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2D4BC2" w:rsidRPr="003D727F" w:rsidRDefault="002D4BC2" w:rsidP="00AB5AD2">
      <w:pPr>
        <w:spacing w:after="0" w:line="240" w:lineRule="auto"/>
        <w:outlineLvl w:val="0"/>
        <w:rPr>
          <w:rFonts w:ascii="Arial" w:hAnsi="Arial" w:cs="Arial"/>
          <w:sz w:val="24"/>
          <w:szCs w:val="24"/>
          <w:lang w:val="en-US"/>
        </w:rPr>
      </w:pPr>
      <w:bookmarkStart w:id="0" w:name="_Toc488309575"/>
      <w:r w:rsidRPr="003D727F">
        <w:rPr>
          <w:rFonts w:ascii="Arial" w:hAnsi="Arial" w:cs="Arial"/>
          <w:sz w:val="24"/>
          <w:szCs w:val="24"/>
          <w:lang w:val="en-US"/>
        </w:rPr>
        <w:t>APPROVED</w:t>
      </w:r>
      <w:bookmarkEnd w:id="0"/>
    </w:p>
    <w:p w:rsidR="002D4BC2" w:rsidRPr="003D727F" w:rsidRDefault="002D4BC2" w:rsidP="00AB5AD2">
      <w:pPr>
        <w:spacing w:after="120"/>
        <w:outlineLvl w:val="0"/>
        <w:rPr>
          <w:rFonts w:ascii="Arial" w:hAnsi="Arial" w:cs="Arial"/>
          <w:sz w:val="24"/>
          <w:szCs w:val="24"/>
          <w:lang w:val="en-US"/>
        </w:rPr>
      </w:pPr>
      <w:bookmarkStart w:id="1" w:name="_Toc488309576"/>
      <w:r w:rsidRPr="003D727F">
        <w:rPr>
          <w:rFonts w:ascii="Arial" w:hAnsi="Arial" w:cs="Arial"/>
          <w:sz w:val="24"/>
          <w:szCs w:val="24"/>
          <w:lang w:val="en-US"/>
        </w:rPr>
        <w:t>ЦИВР.00531-01 34 01 ЛУ</w:t>
      </w:r>
      <w:bookmarkEnd w:id="1"/>
    </w:p>
    <w:p w:rsidR="002D4BC2" w:rsidRPr="003D727F" w:rsidRDefault="002D4BC2">
      <w:pPr>
        <w:spacing w:after="120"/>
        <w:jc w:val="center"/>
        <w:rPr>
          <w:rFonts w:ascii="Arial" w:hAnsi="Arial" w:cs="Arial"/>
          <w:b/>
          <w:sz w:val="24"/>
          <w:szCs w:val="24"/>
          <w:lang w:val="en-US"/>
        </w:rPr>
      </w:pPr>
    </w:p>
    <w:p w:rsidR="002D4BC2" w:rsidRPr="003D727F" w:rsidRDefault="002D4BC2">
      <w:pPr>
        <w:spacing w:after="120"/>
        <w:jc w:val="center"/>
        <w:rPr>
          <w:rFonts w:ascii="Arial" w:hAnsi="Arial" w:cs="Arial"/>
          <w:b/>
          <w:sz w:val="24"/>
          <w:szCs w:val="24"/>
          <w:lang w:val="en-US"/>
        </w:rPr>
      </w:pPr>
    </w:p>
    <w:p w:rsidR="002D4BC2" w:rsidRPr="003D727F" w:rsidRDefault="002D4BC2">
      <w:pPr>
        <w:spacing w:after="120"/>
        <w:jc w:val="center"/>
        <w:rPr>
          <w:rFonts w:ascii="Arial" w:hAnsi="Arial" w:cs="Arial"/>
          <w:b/>
          <w:sz w:val="24"/>
          <w:szCs w:val="24"/>
          <w:lang w:val="en-US"/>
        </w:rPr>
      </w:pPr>
    </w:p>
    <w:p w:rsidR="002D4BC2" w:rsidRPr="003D727F" w:rsidRDefault="002D4BC2">
      <w:pPr>
        <w:spacing w:after="120"/>
        <w:jc w:val="center"/>
        <w:rPr>
          <w:rFonts w:ascii="Arial" w:hAnsi="Arial" w:cs="Arial"/>
          <w:b/>
          <w:sz w:val="24"/>
          <w:szCs w:val="24"/>
          <w:lang w:val="en-US"/>
        </w:rPr>
      </w:pPr>
    </w:p>
    <w:p w:rsidR="002D4BC2" w:rsidRPr="003D727F" w:rsidRDefault="002D4BC2">
      <w:pPr>
        <w:spacing w:after="120"/>
        <w:jc w:val="center"/>
        <w:rPr>
          <w:rFonts w:ascii="Arial" w:hAnsi="Arial" w:cs="Arial"/>
          <w:b/>
          <w:sz w:val="24"/>
          <w:szCs w:val="24"/>
          <w:lang w:val="en-US"/>
        </w:rPr>
      </w:pPr>
    </w:p>
    <w:p w:rsidR="002D4BC2" w:rsidRPr="003D727F" w:rsidRDefault="002D4BC2">
      <w:pPr>
        <w:spacing w:after="120"/>
        <w:jc w:val="center"/>
        <w:rPr>
          <w:rFonts w:ascii="Arial" w:hAnsi="Arial" w:cs="Arial"/>
          <w:b/>
          <w:sz w:val="24"/>
          <w:szCs w:val="24"/>
          <w:lang w:val="en-US"/>
        </w:rPr>
      </w:pPr>
    </w:p>
    <w:p w:rsidR="002D4BC2" w:rsidRPr="003D727F" w:rsidRDefault="002D4BC2">
      <w:pPr>
        <w:spacing w:after="120"/>
        <w:jc w:val="center"/>
        <w:rPr>
          <w:rFonts w:ascii="Arial" w:hAnsi="Arial" w:cs="Arial"/>
          <w:b/>
          <w:sz w:val="24"/>
          <w:szCs w:val="24"/>
          <w:lang w:val="en-US"/>
        </w:rPr>
      </w:pPr>
    </w:p>
    <w:p w:rsidR="002D4BC2" w:rsidRPr="003D727F" w:rsidRDefault="002D4BC2">
      <w:pPr>
        <w:spacing w:after="120"/>
        <w:jc w:val="center"/>
        <w:rPr>
          <w:rFonts w:ascii="Arial" w:hAnsi="Arial" w:cs="Arial"/>
          <w:b/>
          <w:sz w:val="24"/>
          <w:szCs w:val="24"/>
          <w:lang w:val="en-US"/>
        </w:rPr>
      </w:pPr>
    </w:p>
    <w:p w:rsidR="002D4BC2" w:rsidRPr="003D727F" w:rsidRDefault="002D4BC2" w:rsidP="00AB5AD2">
      <w:pPr>
        <w:spacing w:after="120"/>
        <w:jc w:val="center"/>
        <w:outlineLvl w:val="0"/>
        <w:rPr>
          <w:rFonts w:ascii="Arial" w:hAnsi="Arial" w:cs="Arial"/>
          <w:sz w:val="24"/>
          <w:szCs w:val="24"/>
          <w:lang w:val="en-US"/>
        </w:rPr>
      </w:pPr>
      <w:bookmarkStart w:id="2" w:name="_Toc488309577"/>
      <w:r w:rsidRPr="003D727F">
        <w:rPr>
          <w:rFonts w:ascii="Arial" w:hAnsi="Arial" w:cs="Arial"/>
          <w:sz w:val="24"/>
          <w:szCs w:val="24"/>
          <w:lang w:val="en-US"/>
        </w:rPr>
        <w:t>VOICE COMMUNICATION AND CONTROL SYSTEM</w:t>
      </w:r>
      <w:bookmarkEnd w:id="2"/>
    </w:p>
    <w:p w:rsidR="002D4BC2" w:rsidRPr="003D727F" w:rsidRDefault="005C1AD8">
      <w:pPr>
        <w:spacing w:after="120"/>
        <w:jc w:val="center"/>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VCCS Topaz</w:t>
      </w:r>
      <w:r w:rsidRPr="003D727F">
        <w:rPr>
          <w:rFonts w:ascii="Arial" w:hAnsi="Arial" w:cs="Arial"/>
          <w:sz w:val="24"/>
          <w:szCs w:val="24"/>
          <w:lang w:val="en-US"/>
        </w:rPr>
        <w:t>»</w:t>
      </w:r>
    </w:p>
    <w:p w:rsidR="002D4BC2" w:rsidRPr="003D727F" w:rsidRDefault="002D4BC2">
      <w:pPr>
        <w:spacing w:after="120"/>
        <w:jc w:val="center"/>
        <w:rPr>
          <w:rFonts w:ascii="Arial" w:hAnsi="Arial" w:cs="Arial"/>
          <w:sz w:val="24"/>
          <w:szCs w:val="24"/>
          <w:lang w:val="en-US"/>
        </w:rPr>
      </w:pPr>
    </w:p>
    <w:p w:rsidR="002D4BC2" w:rsidRPr="003D727F" w:rsidRDefault="002D4BC2">
      <w:pPr>
        <w:jc w:val="center"/>
        <w:rPr>
          <w:rFonts w:ascii="Arial" w:hAnsi="Arial" w:cs="Arial"/>
          <w:b/>
          <w:sz w:val="24"/>
          <w:szCs w:val="24"/>
          <w:lang w:val="en-US"/>
        </w:rPr>
      </w:pPr>
    </w:p>
    <w:p w:rsidR="002D4BC2" w:rsidRPr="003D727F" w:rsidRDefault="002D4BC2" w:rsidP="00AB5AD2">
      <w:pPr>
        <w:jc w:val="center"/>
        <w:outlineLvl w:val="0"/>
        <w:rPr>
          <w:rFonts w:ascii="Arial" w:hAnsi="Arial" w:cs="Arial"/>
          <w:sz w:val="24"/>
          <w:szCs w:val="24"/>
          <w:lang w:val="en-US"/>
        </w:rPr>
      </w:pPr>
      <w:bookmarkStart w:id="3" w:name="_Toc488309578"/>
      <w:r w:rsidRPr="003D727F">
        <w:rPr>
          <w:rFonts w:ascii="Arial" w:hAnsi="Arial" w:cs="Arial"/>
          <w:sz w:val="24"/>
          <w:szCs w:val="24"/>
          <w:lang w:val="en-US"/>
        </w:rPr>
        <w:t>IME Operator's Manual</w:t>
      </w:r>
      <w:bookmarkEnd w:id="3"/>
    </w:p>
    <w:p w:rsidR="002D4BC2" w:rsidRPr="003D727F" w:rsidRDefault="002D4BC2">
      <w:pPr>
        <w:jc w:val="center"/>
        <w:rPr>
          <w:rFonts w:ascii="Arial" w:hAnsi="Arial" w:cs="Arial"/>
          <w:sz w:val="24"/>
          <w:szCs w:val="24"/>
          <w:lang w:val="en-US"/>
        </w:rPr>
      </w:pPr>
      <w:r w:rsidRPr="003D727F">
        <w:rPr>
          <w:rFonts w:ascii="Arial" w:hAnsi="Arial" w:cs="Arial"/>
          <w:sz w:val="24"/>
          <w:szCs w:val="24"/>
          <w:lang w:val="en-US"/>
        </w:rPr>
        <w:t>ЦИВР.00531-01 34 01</w:t>
      </w:r>
    </w:p>
    <w:p w:rsidR="002D4BC2" w:rsidRPr="003D727F" w:rsidRDefault="002D4BC2">
      <w:pPr>
        <w:jc w:val="center"/>
        <w:rPr>
          <w:rFonts w:ascii="Arial" w:hAnsi="Arial" w:cs="Arial"/>
          <w:sz w:val="24"/>
          <w:szCs w:val="24"/>
          <w:lang w:val="en-US"/>
        </w:rPr>
      </w:pPr>
    </w:p>
    <w:p w:rsidR="00B02EBF" w:rsidRPr="003D727F" w:rsidRDefault="00B02EBF" w:rsidP="00AB5AD2">
      <w:pPr>
        <w:jc w:val="center"/>
        <w:outlineLvl w:val="0"/>
        <w:rPr>
          <w:rFonts w:ascii="Arial" w:hAnsi="Arial" w:cs="Arial"/>
          <w:sz w:val="24"/>
          <w:szCs w:val="24"/>
          <w:lang w:val="en-US"/>
        </w:rPr>
      </w:pPr>
      <w:bookmarkStart w:id="4" w:name="_Toc488309579"/>
      <w:r w:rsidRPr="003D727F">
        <w:rPr>
          <w:rFonts w:ascii="Arial" w:hAnsi="Arial" w:cs="Arial"/>
          <w:sz w:val="24"/>
          <w:szCs w:val="24"/>
          <w:lang w:val="en-US"/>
        </w:rPr>
        <w:t xml:space="preserve">Total sheets </w:t>
      </w:r>
      <w:r w:rsidR="00F214A2" w:rsidRPr="003D727F">
        <w:rPr>
          <w:rFonts w:ascii="Arial" w:hAnsi="Arial" w:cs="Arial"/>
          <w:sz w:val="24"/>
          <w:szCs w:val="24"/>
          <w:lang w:val="en-US"/>
        </w:rPr>
        <w:fldChar w:fldCharType="begin"/>
      </w:r>
      <w:r w:rsidRPr="003D727F">
        <w:rPr>
          <w:rFonts w:ascii="Arial" w:hAnsi="Arial" w:cs="Arial"/>
          <w:sz w:val="24"/>
          <w:szCs w:val="24"/>
          <w:lang w:val="en-US"/>
        </w:rPr>
        <w:instrText xml:space="preserve"> NUMPAGES \* ARABIC </w:instrText>
      </w:r>
      <w:r w:rsidR="00F214A2" w:rsidRPr="003D727F">
        <w:rPr>
          <w:rFonts w:ascii="Arial" w:hAnsi="Arial" w:cs="Arial"/>
          <w:sz w:val="24"/>
          <w:szCs w:val="24"/>
          <w:lang w:val="en-US"/>
        </w:rPr>
        <w:fldChar w:fldCharType="separate"/>
      </w:r>
      <w:r w:rsidR="004441A7">
        <w:rPr>
          <w:rFonts w:ascii="Arial" w:hAnsi="Arial" w:cs="Arial"/>
          <w:noProof/>
          <w:sz w:val="24"/>
          <w:szCs w:val="24"/>
          <w:lang w:val="en-US"/>
        </w:rPr>
        <w:t>185</w:t>
      </w:r>
      <w:bookmarkEnd w:id="4"/>
      <w:r w:rsidR="00F214A2" w:rsidRPr="003D727F">
        <w:rPr>
          <w:rFonts w:ascii="Arial" w:hAnsi="Arial" w:cs="Arial"/>
          <w:sz w:val="24"/>
          <w:szCs w:val="24"/>
          <w:lang w:val="en-US"/>
        </w:rPr>
        <w:fldChar w:fldCharType="end"/>
      </w:r>
    </w:p>
    <w:p w:rsidR="002D4BC2" w:rsidRPr="003D727F" w:rsidRDefault="002D4BC2">
      <w:pPr>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spacing w:after="0" w:line="240" w:lineRule="auto"/>
        <w:jc w:val="center"/>
        <w:rPr>
          <w:rFonts w:ascii="Arial" w:hAnsi="Arial" w:cs="Arial"/>
          <w:sz w:val="24"/>
          <w:szCs w:val="24"/>
          <w:lang w:val="en-US"/>
        </w:rPr>
      </w:pPr>
    </w:p>
    <w:p w:rsidR="002D4BC2" w:rsidRPr="003D727F" w:rsidRDefault="002D4BC2">
      <w:pPr>
        <w:jc w:val="center"/>
        <w:rPr>
          <w:rFonts w:ascii="Arial" w:hAnsi="Arial" w:cs="Arial"/>
          <w:sz w:val="24"/>
          <w:szCs w:val="24"/>
          <w:lang w:val="en-US"/>
        </w:rPr>
      </w:pPr>
      <w:r w:rsidRPr="003D727F">
        <w:rPr>
          <w:rFonts w:ascii="Arial" w:hAnsi="Arial" w:cs="Arial"/>
          <w:sz w:val="24"/>
          <w:szCs w:val="24"/>
          <w:lang w:val="en-US"/>
        </w:rPr>
        <w:t>2015</w:t>
      </w:r>
    </w:p>
    <w:p w:rsidR="002D4BC2" w:rsidRPr="003D727F" w:rsidRDefault="002D4BC2">
      <w:pPr>
        <w:pageBreakBefore/>
        <w:spacing w:after="0" w:line="240" w:lineRule="auto"/>
        <w:jc w:val="center"/>
        <w:rPr>
          <w:rFonts w:ascii="Arial" w:hAnsi="Arial" w:cs="Arial"/>
          <w:sz w:val="24"/>
          <w:szCs w:val="24"/>
          <w:lang w:val="en-US"/>
        </w:rPr>
      </w:pPr>
      <w:r w:rsidRPr="003D727F">
        <w:rPr>
          <w:rFonts w:ascii="Arial" w:hAnsi="Arial" w:cs="Arial"/>
          <w:b/>
          <w:sz w:val="24"/>
          <w:szCs w:val="24"/>
          <w:lang w:val="en-US"/>
        </w:rPr>
        <w:lastRenderedPageBreak/>
        <w:t>CONTENTS</w:t>
      </w:r>
    </w:p>
    <w:p w:rsidR="002D4BC2" w:rsidRPr="003D727F" w:rsidRDefault="002D4BC2">
      <w:pPr>
        <w:spacing w:after="0" w:line="240" w:lineRule="auto"/>
        <w:jc w:val="center"/>
        <w:rPr>
          <w:rFonts w:ascii="Arial" w:hAnsi="Arial" w:cs="Arial"/>
          <w:b/>
          <w:sz w:val="24"/>
          <w:szCs w:val="24"/>
          <w:lang w:val="en-US"/>
        </w:rPr>
      </w:pPr>
    </w:p>
    <w:p w:rsidR="004441A7" w:rsidRPr="004441A7" w:rsidRDefault="00F214A2">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Pr>
          <w:rFonts w:ascii="Arial" w:hAnsi="Arial" w:cs="Arial"/>
          <w:sz w:val="24"/>
          <w:szCs w:val="24"/>
          <w:lang w:val="en-US"/>
        </w:rPr>
        <w:fldChar w:fldCharType="begin"/>
      </w:r>
      <w:r w:rsidR="0097024C">
        <w:rPr>
          <w:rFonts w:ascii="Arial" w:hAnsi="Arial" w:cs="Arial"/>
          <w:sz w:val="24"/>
          <w:szCs w:val="24"/>
          <w:lang w:val="en-US"/>
        </w:rPr>
        <w:instrText xml:space="preserve"> TOC \o "1-4" </w:instrText>
      </w:r>
      <w:r>
        <w:rPr>
          <w:rFonts w:ascii="Arial" w:hAnsi="Arial" w:cs="Arial"/>
          <w:sz w:val="24"/>
          <w:szCs w:val="24"/>
          <w:lang w:val="en-US"/>
        </w:rPr>
        <w:fldChar w:fldCharType="separate"/>
      </w:r>
      <w:r w:rsidR="004441A7" w:rsidRPr="00A6742B">
        <w:rPr>
          <w:noProof/>
          <w:lang w:val="en-US"/>
        </w:rPr>
        <w:t>Abbreviations and Definitions</w:t>
      </w:r>
      <w:r w:rsidR="004441A7">
        <w:rPr>
          <w:noProof/>
        </w:rPr>
        <w:tab/>
      </w:r>
      <w:r>
        <w:rPr>
          <w:noProof/>
        </w:rPr>
        <w:fldChar w:fldCharType="begin"/>
      </w:r>
      <w:r w:rsidR="004441A7">
        <w:rPr>
          <w:noProof/>
        </w:rPr>
        <w:instrText xml:space="preserve"> PAGEREF _Toc506370615 \h </w:instrText>
      </w:r>
      <w:r>
        <w:rPr>
          <w:noProof/>
        </w:rPr>
      </w:r>
      <w:r>
        <w:rPr>
          <w:noProof/>
        </w:rPr>
        <w:fldChar w:fldCharType="separate"/>
      </w:r>
      <w:r w:rsidR="004441A7">
        <w:rPr>
          <w:noProof/>
        </w:rPr>
        <w:t>5</w:t>
      </w:r>
      <w:r>
        <w:rPr>
          <w:noProof/>
        </w:rPr>
        <w:fldChar w:fldCharType="end"/>
      </w:r>
    </w:p>
    <w:p w:rsidR="004441A7" w:rsidRPr="004441A7" w:rsidRDefault="004441A7">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A6742B">
        <w:rPr>
          <w:noProof/>
          <w:lang w:val="en-US"/>
        </w:rPr>
        <w:t>1 Abstract</w:t>
      </w:r>
      <w:r>
        <w:rPr>
          <w:noProof/>
        </w:rPr>
        <w:tab/>
      </w:r>
      <w:r w:rsidR="00F214A2">
        <w:rPr>
          <w:noProof/>
        </w:rPr>
        <w:fldChar w:fldCharType="begin"/>
      </w:r>
      <w:r>
        <w:rPr>
          <w:noProof/>
        </w:rPr>
        <w:instrText xml:space="preserve"> PAGEREF _Toc506370616 \h </w:instrText>
      </w:r>
      <w:r w:rsidR="00F214A2">
        <w:rPr>
          <w:noProof/>
        </w:rPr>
      </w:r>
      <w:r w:rsidR="00F214A2">
        <w:rPr>
          <w:noProof/>
        </w:rPr>
        <w:fldChar w:fldCharType="separate"/>
      </w:r>
      <w:r>
        <w:rPr>
          <w:noProof/>
        </w:rPr>
        <w:t>7</w:t>
      </w:r>
      <w:r w:rsidR="00F214A2">
        <w:rPr>
          <w:noProof/>
        </w:rPr>
        <w:fldChar w:fldCharType="end"/>
      </w:r>
    </w:p>
    <w:p w:rsidR="004441A7" w:rsidRPr="004441A7" w:rsidRDefault="004441A7">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A6742B">
        <w:rPr>
          <w:noProof/>
          <w:lang w:val="en-US"/>
        </w:rPr>
        <w:t>2 Getting Started</w:t>
      </w:r>
      <w:r>
        <w:rPr>
          <w:noProof/>
        </w:rPr>
        <w:tab/>
      </w:r>
      <w:r w:rsidR="00F214A2">
        <w:rPr>
          <w:noProof/>
        </w:rPr>
        <w:fldChar w:fldCharType="begin"/>
      </w:r>
      <w:r>
        <w:rPr>
          <w:noProof/>
        </w:rPr>
        <w:instrText xml:space="preserve"> PAGEREF _Toc506370617 \h </w:instrText>
      </w:r>
      <w:r w:rsidR="00F214A2">
        <w:rPr>
          <w:noProof/>
        </w:rPr>
      </w:r>
      <w:r w:rsidR="00F214A2">
        <w:rPr>
          <w:noProof/>
        </w:rPr>
        <w:fldChar w:fldCharType="separate"/>
      </w:r>
      <w:r>
        <w:rPr>
          <w:noProof/>
        </w:rPr>
        <w:t>7</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2.1 Interface Organization</w:t>
      </w:r>
      <w:r>
        <w:rPr>
          <w:noProof/>
        </w:rPr>
        <w:tab/>
      </w:r>
      <w:r w:rsidR="00F214A2">
        <w:rPr>
          <w:noProof/>
        </w:rPr>
        <w:fldChar w:fldCharType="begin"/>
      </w:r>
      <w:r>
        <w:rPr>
          <w:noProof/>
        </w:rPr>
        <w:instrText xml:space="preserve"> PAGEREF _Toc506370618 \h </w:instrText>
      </w:r>
      <w:r w:rsidR="00F214A2">
        <w:rPr>
          <w:noProof/>
        </w:rPr>
      </w:r>
      <w:r w:rsidR="00F214A2">
        <w:rPr>
          <w:noProof/>
        </w:rPr>
        <w:fldChar w:fldCharType="separate"/>
      </w:r>
      <w:r>
        <w:rPr>
          <w:noProof/>
        </w:rPr>
        <w:t>9</w:t>
      </w:r>
      <w:r w:rsidR="00F214A2">
        <w:rPr>
          <w:noProof/>
        </w:rPr>
        <w:fldChar w:fldCharType="end"/>
      </w:r>
    </w:p>
    <w:p w:rsidR="004441A7" w:rsidRPr="004441A7" w:rsidRDefault="004441A7">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A6742B">
        <w:rPr>
          <w:noProof/>
          <w:lang w:val="en-US"/>
        </w:rPr>
        <w:t>3 System Settings</w:t>
      </w:r>
      <w:r>
        <w:rPr>
          <w:noProof/>
        </w:rPr>
        <w:tab/>
      </w:r>
      <w:r w:rsidR="00F214A2">
        <w:rPr>
          <w:noProof/>
        </w:rPr>
        <w:fldChar w:fldCharType="begin"/>
      </w:r>
      <w:r>
        <w:rPr>
          <w:noProof/>
        </w:rPr>
        <w:instrText xml:space="preserve"> PAGEREF _Toc506370619 \h </w:instrText>
      </w:r>
      <w:r w:rsidR="00F214A2">
        <w:rPr>
          <w:noProof/>
        </w:rPr>
      </w:r>
      <w:r w:rsidR="00F214A2">
        <w:rPr>
          <w:noProof/>
        </w:rPr>
        <w:fldChar w:fldCharType="separate"/>
      </w:r>
      <w:r>
        <w:rPr>
          <w:noProof/>
        </w:rPr>
        <w:t>11</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3.1 IMS Settings</w:t>
      </w:r>
      <w:r>
        <w:rPr>
          <w:noProof/>
        </w:rPr>
        <w:tab/>
      </w:r>
      <w:r w:rsidR="00F214A2">
        <w:rPr>
          <w:noProof/>
        </w:rPr>
        <w:fldChar w:fldCharType="begin"/>
      </w:r>
      <w:r>
        <w:rPr>
          <w:noProof/>
        </w:rPr>
        <w:instrText xml:space="preserve"> PAGEREF _Toc506370620 \h </w:instrText>
      </w:r>
      <w:r w:rsidR="00F214A2">
        <w:rPr>
          <w:noProof/>
        </w:rPr>
      </w:r>
      <w:r w:rsidR="00F214A2">
        <w:rPr>
          <w:noProof/>
        </w:rPr>
        <w:fldChar w:fldCharType="separate"/>
      </w:r>
      <w:r>
        <w:rPr>
          <w:noProof/>
        </w:rPr>
        <w:t>11</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3.2 SNMP Setting</w:t>
      </w:r>
      <w:r>
        <w:rPr>
          <w:noProof/>
        </w:rPr>
        <w:tab/>
      </w:r>
      <w:r w:rsidR="00F214A2">
        <w:rPr>
          <w:noProof/>
        </w:rPr>
        <w:fldChar w:fldCharType="begin"/>
      </w:r>
      <w:r>
        <w:rPr>
          <w:noProof/>
        </w:rPr>
        <w:instrText xml:space="preserve"> PAGEREF _Toc506370621 \h </w:instrText>
      </w:r>
      <w:r w:rsidR="00F214A2">
        <w:rPr>
          <w:noProof/>
        </w:rPr>
      </w:r>
      <w:r w:rsidR="00F214A2">
        <w:rPr>
          <w:noProof/>
        </w:rPr>
        <w:fldChar w:fldCharType="separate"/>
      </w:r>
      <w:r>
        <w:rPr>
          <w:noProof/>
        </w:rPr>
        <w:t>12</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3.3 External Gateways Setting</w:t>
      </w:r>
      <w:r>
        <w:rPr>
          <w:noProof/>
        </w:rPr>
        <w:tab/>
      </w:r>
      <w:r w:rsidR="00F214A2">
        <w:rPr>
          <w:noProof/>
        </w:rPr>
        <w:fldChar w:fldCharType="begin"/>
      </w:r>
      <w:r>
        <w:rPr>
          <w:noProof/>
        </w:rPr>
        <w:instrText xml:space="preserve"> PAGEREF _Toc506370622 \h </w:instrText>
      </w:r>
      <w:r w:rsidR="00F214A2">
        <w:rPr>
          <w:noProof/>
        </w:rPr>
      </w:r>
      <w:r w:rsidR="00F214A2">
        <w:rPr>
          <w:noProof/>
        </w:rPr>
        <w:fldChar w:fldCharType="separate"/>
      </w:r>
      <w:r>
        <w:rPr>
          <w:noProof/>
        </w:rPr>
        <w:t>13</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3.4 Users Setting</w:t>
      </w:r>
      <w:r>
        <w:rPr>
          <w:noProof/>
        </w:rPr>
        <w:tab/>
      </w:r>
      <w:r w:rsidR="00F214A2">
        <w:rPr>
          <w:noProof/>
        </w:rPr>
        <w:fldChar w:fldCharType="begin"/>
      </w:r>
      <w:r>
        <w:rPr>
          <w:noProof/>
        </w:rPr>
        <w:instrText xml:space="preserve"> PAGEREF _Toc506370623 \h </w:instrText>
      </w:r>
      <w:r w:rsidR="00F214A2">
        <w:rPr>
          <w:noProof/>
        </w:rPr>
      </w:r>
      <w:r w:rsidR="00F214A2">
        <w:rPr>
          <w:noProof/>
        </w:rPr>
        <w:fldChar w:fldCharType="separate"/>
      </w:r>
      <w:r>
        <w:rPr>
          <w:noProof/>
        </w:rPr>
        <w:t>14</w:t>
      </w:r>
      <w:r w:rsidR="00F214A2">
        <w:rPr>
          <w:noProof/>
        </w:rPr>
        <w:fldChar w:fldCharType="end"/>
      </w:r>
    </w:p>
    <w:p w:rsidR="004441A7" w:rsidRPr="004441A7" w:rsidRDefault="004441A7">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A6742B">
        <w:rPr>
          <w:noProof/>
          <w:lang w:val="en-US"/>
        </w:rPr>
        <w:t>4 System Objects</w:t>
      </w:r>
      <w:r>
        <w:rPr>
          <w:noProof/>
        </w:rPr>
        <w:tab/>
      </w:r>
      <w:r w:rsidR="00F214A2">
        <w:rPr>
          <w:noProof/>
        </w:rPr>
        <w:fldChar w:fldCharType="begin"/>
      </w:r>
      <w:r>
        <w:rPr>
          <w:noProof/>
        </w:rPr>
        <w:instrText xml:space="preserve"> PAGEREF _Toc506370624 \h </w:instrText>
      </w:r>
      <w:r w:rsidR="00F214A2">
        <w:rPr>
          <w:noProof/>
        </w:rPr>
      </w:r>
      <w:r w:rsidR="00F214A2">
        <w:rPr>
          <w:noProof/>
        </w:rPr>
        <w:fldChar w:fldCharType="separate"/>
      </w:r>
      <w:r>
        <w:rPr>
          <w:noProof/>
        </w:rPr>
        <w:t>17</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4.1 Creating a System Object</w:t>
      </w:r>
      <w:r>
        <w:rPr>
          <w:noProof/>
        </w:rPr>
        <w:tab/>
      </w:r>
      <w:r w:rsidR="00F214A2">
        <w:rPr>
          <w:noProof/>
        </w:rPr>
        <w:fldChar w:fldCharType="begin"/>
      </w:r>
      <w:r>
        <w:rPr>
          <w:noProof/>
        </w:rPr>
        <w:instrText xml:space="preserve"> PAGEREF _Toc506370625 \h </w:instrText>
      </w:r>
      <w:r w:rsidR="00F214A2">
        <w:rPr>
          <w:noProof/>
        </w:rPr>
      </w:r>
      <w:r w:rsidR="00F214A2">
        <w:rPr>
          <w:noProof/>
        </w:rPr>
        <w:fldChar w:fldCharType="separate"/>
      </w:r>
      <w:r>
        <w:rPr>
          <w:noProof/>
        </w:rPr>
        <w:t>17</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4.2 System Object Types</w:t>
      </w:r>
      <w:r>
        <w:rPr>
          <w:noProof/>
        </w:rPr>
        <w:tab/>
      </w:r>
      <w:r w:rsidR="00F214A2">
        <w:rPr>
          <w:noProof/>
        </w:rPr>
        <w:fldChar w:fldCharType="begin"/>
      </w:r>
      <w:r>
        <w:rPr>
          <w:noProof/>
        </w:rPr>
        <w:instrText xml:space="preserve"> PAGEREF _Toc506370626 \h </w:instrText>
      </w:r>
      <w:r w:rsidR="00F214A2">
        <w:rPr>
          <w:noProof/>
        </w:rPr>
      </w:r>
      <w:r w:rsidR="00F214A2">
        <w:rPr>
          <w:noProof/>
        </w:rPr>
        <w:fldChar w:fldCharType="separate"/>
      </w:r>
      <w:r>
        <w:rPr>
          <w:noProof/>
        </w:rPr>
        <w:t>19</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4.3 Replaceable units</w:t>
      </w:r>
      <w:r>
        <w:rPr>
          <w:noProof/>
        </w:rPr>
        <w:tab/>
      </w:r>
      <w:r w:rsidR="00F214A2">
        <w:rPr>
          <w:noProof/>
        </w:rPr>
        <w:fldChar w:fldCharType="begin"/>
      </w:r>
      <w:r>
        <w:rPr>
          <w:noProof/>
        </w:rPr>
        <w:instrText xml:space="preserve"> PAGEREF _Toc506370627 \h </w:instrText>
      </w:r>
      <w:r w:rsidR="00F214A2">
        <w:rPr>
          <w:noProof/>
        </w:rPr>
      </w:r>
      <w:r w:rsidR="00F214A2">
        <w:rPr>
          <w:noProof/>
        </w:rPr>
        <w:fldChar w:fldCharType="separate"/>
      </w:r>
      <w:r>
        <w:rPr>
          <w:noProof/>
        </w:rPr>
        <w:t>21</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4.4 Configuring System Object</w:t>
      </w:r>
      <w:r>
        <w:rPr>
          <w:noProof/>
        </w:rPr>
        <w:tab/>
      </w:r>
      <w:r w:rsidR="00F214A2">
        <w:rPr>
          <w:noProof/>
        </w:rPr>
        <w:fldChar w:fldCharType="begin"/>
      </w:r>
      <w:r>
        <w:rPr>
          <w:noProof/>
        </w:rPr>
        <w:instrText xml:space="preserve"> PAGEREF _Toc506370628 \h </w:instrText>
      </w:r>
      <w:r w:rsidR="00F214A2">
        <w:rPr>
          <w:noProof/>
        </w:rPr>
      </w:r>
      <w:r w:rsidR="00F214A2">
        <w:rPr>
          <w:noProof/>
        </w:rPr>
        <w:fldChar w:fldCharType="separate"/>
      </w:r>
      <w:r>
        <w:rPr>
          <w:noProof/>
        </w:rPr>
        <w:t>25</w:t>
      </w:r>
      <w:r w:rsidR="00F214A2">
        <w:rPr>
          <w:noProof/>
        </w:rPr>
        <w:fldChar w:fldCharType="end"/>
      </w:r>
    </w:p>
    <w:p w:rsidR="004441A7" w:rsidRPr="004441A7" w:rsidRDefault="004441A7">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A6742B">
        <w:rPr>
          <w:noProof/>
          <w:lang w:val="en-US"/>
        </w:rPr>
        <w:t>5 Voice Communication Digital Terminal (VCDT)</w:t>
      </w:r>
      <w:r>
        <w:rPr>
          <w:noProof/>
        </w:rPr>
        <w:tab/>
      </w:r>
      <w:r w:rsidR="00F214A2">
        <w:rPr>
          <w:noProof/>
        </w:rPr>
        <w:fldChar w:fldCharType="begin"/>
      </w:r>
      <w:r>
        <w:rPr>
          <w:noProof/>
        </w:rPr>
        <w:instrText xml:space="preserve"> PAGEREF _Toc506370629 \h </w:instrText>
      </w:r>
      <w:r w:rsidR="00F214A2">
        <w:rPr>
          <w:noProof/>
        </w:rPr>
      </w:r>
      <w:r w:rsidR="00F214A2">
        <w:rPr>
          <w:noProof/>
        </w:rPr>
        <w:fldChar w:fldCharType="separate"/>
      </w:r>
      <w:r>
        <w:rPr>
          <w:noProof/>
        </w:rPr>
        <w:t>27</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5.1 Main Settings</w:t>
      </w:r>
      <w:r>
        <w:rPr>
          <w:noProof/>
        </w:rPr>
        <w:tab/>
      </w:r>
      <w:r w:rsidR="00F214A2">
        <w:rPr>
          <w:noProof/>
        </w:rPr>
        <w:fldChar w:fldCharType="begin"/>
      </w:r>
      <w:r>
        <w:rPr>
          <w:noProof/>
        </w:rPr>
        <w:instrText xml:space="preserve"> PAGEREF _Toc506370630 \h </w:instrText>
      </w:r>
      <w:r w:rsidR="00F214A2">
        <w:rPr>
          <w:noProof/>
        </w:rPr>
      </w:r>
      <w:r w:rsidR="00F214A2">
        <w:rPr>
          <w:noProof/>
        </w:rPr>
        <w:fldChar w:fldCharType="separate"/>
      </w:r>
      <w:r>
        <w:rPr>
          <w:noProof/>
        </w:rPr>
        <w:t>29</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5.1.1 System parameters</w:t>
      </w:r>
      <w:r>
        <w:rPr>
          <w:noProof/>
        </w:rPr>
        <w:tab/>
      </w:r>
      <w:r w:rsidR="00F214A2">
        <w:rPr>
          <w:noProof/>
        </w:rPr>
        <w:fldChar w:fldCharType="begin"/>
      </w:r>
      <w:r>
        <w:rPr>
          <w:noProof/>
        </w:rPr>
        <w:instrText xml:space="preserve"> PAGEREF _Toc506370631 \h </w:instrText>
      </w:r>
      <w:r w:rsidR="00F214A2">
        <w:rPr>
          <w:noProof/>
        </w:rPr>
      </w:r>
      <w:r w:rsidR="00F214A2">
        <w:rPr>
          <w:noProof/>
        </w:rPr>
        <w:fldChar w:fldCharType="separate"/>
      </w:r>
      <w:r>
        <w:rPr>
          <w:noProof/>
        </w:rPr>
        <w:t>30</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5.1.2 Settings</w:t>
      </w:r>
      <w:r>
        <w:rPr>
          <w:noProof/>
        </w:rPr>
        <w:tab/>
      </w:r>
      <w:r w:rsidR="00F214A2">
        <w:rPr>
          <w:noProof/>
        </w:rPr>
        <w:fldChar w:fldCharType="begin"/>
      </w:r>
      <w:r>
        <w:rPr>
          <w:noProof/>
        </w:rPr>
        <w:instrText xml:space="preserve"> PAGEREF _Toc506370632 \h </w:instrText>
      </w:r>
      <w:r w:rsidR="00F214A2">
        <w:rPr>
          <w:noProof/>
        </w:rPr>
      </w:r>
      <w:r w:rsidR="00F214A2">
        <w:rPr>
          <w:noProof/>
        </w:rPr>
        <w:fldChar w:fldCharType="separate"/>
      </w:r>
      <w:r>
        <w:rPr>
          <w:noProof/>
        </w:rPr>
        <w:t>30</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5.1.2.1 Speaking devices</w:t>
      </w:r>
      <w:r>
        <w:rPr>
          <w:noProof/>
        </w:rPr>
        <w:tab/>
      </w:r>
      <w:r w:rsidR="00F214A2">
        <w:rPr>
          <w:noProof/>
        </w:rPr>
        <w:fldChar w:fldCharType="begin"/>
      </w:r>
      <w:r>
        <w:rPr>
          <w:noProof/>
        </w:rPr>
        <w:instrText xml:space="preserve"> PAGEREF _Toc506370633 \h </w:instrText>
      </w:r>
      <w:r w:rsidR="00F214A2">
        <w:rPr>
          <w:noProof/>
        </w:rPr>
      </w:r>
      <w:r w:rsidR="00F214A2">
        <w:rPr>
          <w:noProof/>
        </w:rPr>
        <w:fldChar w:fldCharType="separate"/>
      </w:r>
      <w:r>
        <w:rPr>
          <w:noProof/>
        </w:rPr>
        <w:t>30</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5.1.2.2 LSC</w:t>
      </w:r>
      <w:r>
        <w:rPr>
          <w:noProof/>
        </w:rPr>
        <w:tab/>
      </w:r>
      <w:r w:rsidR="00F214A2">
        <w:rPr>
          <w:noProof/>
        </w:rPr>
        <w:fldChar w:fldCharType="begin"/>
      </w:r>
      <w:r>
        <w:rPr>
          <w:noProof/>
        </w:rPr>
        <w:instrText xml:space="preserve"> PAGEREF _Toc506370634 \h </w:instrText>
      </w:r>
      <w:r w:rsidR="00F214A2">
        <w:rPr>
          <w:noProof/>
        </w:rPr>
      </w:r>
      <w:r w:rsidR="00F214A2">
        <w:rPr>
          <w:noProof/>
        </w:rPr>
        <w:fldChar w:fldCharType="separate"/>
      </w:r>
      <w:r>
        <w:rPr>
          <w:noProof/>
        </w:rPr>
        <w:t>31</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5.1.2.3 Radio communication</w:t>
      </w:r>
      <w:r>
        <w:rPr>
          <w:noProof/>
        </w:rPr>
        <w:tab/>
      </w:r>
      <w:r w:rsidR="00F214A2">
        <w:rPr>
          <w:noProof/>
        </w:rPr>
        <w:fldChar w:fldCharType="begin"/>
      </w:r>
      <w:r>
        <w:rPr>
          <w:noProof/>
        </w:rPr>
        <w:instrText xml:space="preserve"> PAGEREF _Toc506370635 \h </w:instrText>
      </w:r>
      <w:r w:rsidR="00F214A2">
        <w:rPr>
          <w:noProof/>
        </w:rPr>
      </w:r>
      <w:r w:rsidR="00F214A2">
        <w:rPr>
          <w:noProof/>
        </w:rPr>
        <w:fldChar w:fldCharType="separate"/>
      </w:r>
      <w:r>
        <w:rPr>
          <w:noProof/>
        </w:rPr>
        <w:t>33</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5.1.2.4 Miscellaneous</w:t>
      </w:r>
      <w:r>
        <w:rPr>
          <w:noProof/>
        </w:rPr>
        <w:tab/>
      </w:r>
      <w:r w:rsidR="00F214A2">
        <w:rPr>
          <w:noProof/>
        </w:rPr>
        <w:fldChar w:fldCharType="begin"/>
      </w:r>
      <w:r>
        <w:rPr>
          <w:noProof/>
        </w:rPr>
        <w:instrText xml:space="preserve"> PAGEREF _Toc506370636 \h </w:instrText>
      </w:r>
      <w:r w:rsidR="00F214A2">
        <w:rPr>
          <w:noProof/>
        </w:rPr>
      </w:r>
      <w:r w:rsidR="00F214A2">
        <w:rPr>
          <w:noProof/>
        </w:rPr>
        <w:fldChar w:fldCharType="separate"/>
      </w:r>
      <w:r>
        <w:rPr>
          <w:noProof/>
        </w:rPr>
        <w:t>35</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5.2 Connections</w:t>
      </w:r>
      <w:r>
        <w:rPr>
          <w:noProof/>
        </w:rPr>
        <w:tab/>
      </w:r>
      <w:r w:rsidR="00F214A2">
        <w:rPr>
          <w:noProof/>
        </w:rPr>
        <w:fldChar w:fldCharType="begin"/>
      </w:r>
      <w:r>
        <w:rPr>
          <w:noProof/>
        </w:rPr>
        <w:instrText xml:space="preserve"> PAGEREF _Toc506370637 \h </w:instrText>
      </w:r>
      <w:r w:rsidR="00F214A2">
        <w:rPr>
          <w:noProof/>
        </w:rPr>
      </w:r>
      <w:r w:rsidR="00F214A2">
        <w:rPr>
          <w:noProof/>
        </w:rPr>
        <w:fldChar w:fldCharType="separate"/>
      </w:r>
      <w:r>
        <w:rPr>
          <w:noProof/>
        </w:rPr>
        <w:t>37</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5.2.1 SIP endpoints</w:t>
      </w:r>
      <w:r>
        <w:rPr>
          <w:noProof/>
        </w:rPr>
        <w:tab/>
      </w:r>
      <w:r w:rsidR="00F214A2">
        <w:rPr>
          <w:noProof/>
        </w:rPr>
        <w:fldChar w:fldCharType="begin"/>
      </w:r>
      <w:r>
        <w:rPr>
          <w:noProof/>
        </w:rPr>
        <w:instrText xml:space="preserve"> PAGEREF _Toc506370638 \h </w:instrText>
      </w:r>
      <w:r w:rsidR="00F214A2">
        <w:rPr>
          <w:noProof/>
        </w:rPr>
      </w:r>
      <w:r w:rsidR="00F214A2">
        <w:rPr>
          <w:noProof/>
        </w:rPr>
        <w:fldChar w:fldCharType="separate"/>
      </w:r>
      <w:r>
        <w:rPr>
          <w:noProof/>
        </w:rPr>
        <w:t>38</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5.2.2 SIP routes</w:t>
      </w:r>
      <w:r>
        <w:rPr>
          <w:noProof/>
        </w:rPr>
        <w:tab/>
      </w:r>
      <w:r w:rsidR="00F214A2">
        <w:rPr>
          <w:noProof/>
        </w:rPr>
        <w:fldChar w:fldCharType="begin"/>
      </w:r>
      <w:r>
        <w:rPr>
          <w:noProof/>
        </w:rPr>
        <w:instrText xml:space="preserve"> PAGEREF _Toc506370639 \h </w:instrText>
      </w:r>
      <w:r w:rsidR="00F214A2">
        <w:rPr>
          <w:noProof/>
        </w:rPr>
      </w:r>
      <w:r w:rsidR="00F214A2">
        <w:rPr>
          <w:noProof/>
        </w:rPr>
        <w:fldChar w:fldCharType="separate"/>
      </w:r>
      <w:r>
        <w:rPr>
          <w:noProof/>
        </w:rPr>
        <w:t>41</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5.2.3 Radiostations</w:t>
      </w:r>
      <w:r>
        <w:rPr>
          <w:noProof/>
        </w:rPr>
        <w:tab/>
      </w:r>
      <w:r w:rsidR="00F214A2">
        <w:rPr>
          <w:noProof/>
        </w:rPr>
        <w:fldChar w:fldCharType="begin"/>
      </w:r>
      <w:r>
        <w:rPr>
          <w:noProof/>
        </w:rPr>
        <w:instrText xml:space="preserve"> PAGEREF _Toc506370640 \h </w:instrText>
      </w:r>
      <w:r w:rsidR="00F214A2">
        <w:rPr>
          <w:noProof/>
        </w:rPr>
      </w:r>
      <w:r w:rsidR="00F214A2">
        <w:rPr>
          <w:noProof/>
        </w:rPr>
        <w:fldChar w:fldCharType="separate"/>
      </w:r>
      <w:r>
        <w:rPr>
          <w:noProof/>
        </w:rPr>
        <w:t>41</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5.3 GUI Editor</w:t>
      </w:r>
      <w:r>
        <w:rPr>
          <w:noProof/>
        </w:rPr>
        <w:tab/>
      </w:r>
      <w:r w:rsidR="00F214A2">
        <w:rPr>
          <w:noProof/>
        </w:rPr>
        <w:fldChar w:fldCharType="begin"/>
      </w:r>
      <w:r>
        <w:rPr>
          <w:noProof/>
        </w:rPr>
        <w:instrText xml:space="preserve"> PAGEREF _Toc506370641 \h </w:instrText>
      </w:r>
      <w:r w:rsidR="00F214A2">
        <w:rPr>
          <w:noProof/>
        </w:rPr>
      </w:r>
      <w:r w:rsidR="00F214A2">
        <w:rPr>
          <w:noProof/>
        </w:rPr>
        <w:fldChar w:fldCharType="separate"/>
      </w:r>
      <w:r>
        <w:rPr>
          <w:noProof/>
        </w:rPr>
        <w:t>42</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5.3.1 Panel properties</w:t>
      </w:r>
      <w:r>
        <w:rPr>
          <w:noProof/>
        </w:rPr>
        <w:tab/>
      </w:r>
      <w:r w:rsidR="00F214A2">
        <w:rPr>
          <w:noProof/>
        </w:rPr>
        <w:fldChar w:fldCharType="begin"/>
      </w:r>
      <w:r>
        <w:rPr>
          <w:noProof/>
        </w:rPr>
        <w:instrText xml:space="preserve"> PAGEREF _Toc506370642 \h </w:instrText>
      </w:r>
      <w:r w:rsidR="00F214A2">
        <w:rPr>
          <w:noProof/>
        </w:rPr>
      </w:r>
      <w:r w:rsidR="00F214A2">
        <w:rPr>
          <w:noProof/>
        </w:rPr>
        <w:fldChar w:fldCharType="separate"/>
      </w:r>
      <w:r>
        <w:rPr>
          <w:noProof/>
        </w:rPr>
        <w:t>46</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5.3.2 LSC button properties</w:t>
      </w:r>
      <w:r>
        <w:rPr>
          <w:noProof/>
        </w:rPr>
        <w:tab/>
      </w:r>
      <w:r w:rsidR="00F214A2">
        <w:rPr>
          <w:noProof/>
        </w:rPr>
        <w:fldChar w:fldCharType="begin"/>
      </w:r>
      <w:r>
        <w:rPr>
          <w:noProof/>
        </w:rPr>
        <w:instrText xml:space="preserve"> PAGEREF _Toc506370643 \h </w:instrText>
      </w:r>
      <w:r w:rsidR="00F214A2">
        <w:rPr>
          <w:noProof/>
        </w:rPr>
      </w:r>
      <w:r w:rsidR="00F214A2">
        <w:rPr>
          <w:noProof/>
        </w:rPr>
        <w:fldChar w:fldCharType="separate"/>
      </w:r>
      <w:r>
        <w:rPr>
          <w:noProof/>
        </w:rPr>
        <w:t>47</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5.3.2.1 Speaking devices</w:t>
      </w:r>
      <w:r>
        <w:rPr>
          <w:noProof/>
        </w:rPr>
        <w:tab/>
      </w:r>
      <w:r w:rsidR="00F214A2">
        <w:rPr>
          <w:noProof/>
        </w:rPr>
        <w:fldChar w:fldCharType="begin"/>
      </w:r>
      <w:r>
        <w:rPr>
          <w:noProof/>
        </w:rPr>
        <w:instrText xml:space="preserve"> PAGEREF _Toc506370644 \h </w:instrText>
      </w:r>
      <w:r w:rsidR="00F214A2">
        <w:rPr>
          <w:noProof/>
        </w:rPr>
      </w:r>
      <w:r w:rsidR="00F214A2">
        <w:rPr>
          <w:noProof/>
        </w:rPr>
        <w:fldChar w:fldCharType="separate"/>
      </w:r>
      <w:r>
        <w:rPr>
          <w:noProof/>
        </w:rPr>
        <w:t>52</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5.3.2.2 Circular call setup</w:t>
      </w:r>
      <w:r>
        <w:rPr>
          <w:noProof/>
        </w:rPr>
        <w:tab/>
      </w:r>
      <w:r w:rsidR="00F214A2">
        <w:rPr>
          <w:noProof/>
        </w:rPr>
        <w:fldChar w:fldCharType="begin"/>
      </w:r>
      <w:r>
        <w:rPr>
          <w:noProof/>
        </w:rPr>
        <w:instrText xml:space="preserve"> PAGEREF _Toc506370645 \h </w:instrText>
      </w:r>
      <w:r w:rsidR="00F214A2">
        <w:rPr>
          <w:noProof/>
        </w:rPr>
      </w:r>
      <w:r w:rsidR="00F214A2">
        <w:rPr>
          <w:noProof/>
        </w:rPr>
        <w:fldChar w:fldCharType="separate"/>
      </w:r>
      <w:r>
        <w:rPr>
          <w:noProof/>
        </w:rPr>
        <w:t>52</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5.3.3 Radio button properties</w:t>
      </w:r>
      <w:r>
        <w:rPr>
          <w:noProof/>
        </w:rPr>
        <w:tab/>
      </w:r>
      <w:r w:rsidR="00F214A2">
        <w:rPr>
          <w:noProof/>
        </w:rPr>
        <w:fldChar w:fldCharType="begin"/>
      </w:r>
      <w:r>
        <w:rPr>
          <w:noProof/>
        </w:rPr>
        <w:instrText xml:space="preserve"> PAGEREF _Toc506370646 \h </w:instrText>
      </w:r>
      <w:r w:rsidR="00F214A2">
        <w:rPr>
          <w:noProof/>
        </w:rPr>
      </w:r>
      <w:r w:rsidR="00F214A2">
        <w:rPr>
          <w:noProof/>
        </w:rPr>
        <w:fldChar w:fldCharType="separate"/>
      </w:r>
      <w:r>
        <w:rPr>
          <w:noProof/>
        </w:rPr>
        <w:t>53</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5.3.3.1 Speaking devices</w:t>
      </w:r>
      <w:r>
        <w:rPr>
          <w:noProof/>
        </w:rPr>
        <w:tab/>
      </w:r>
      <w:r w:rsidR="00F214A2">
        <w:rPr>
          <w:noProof/>
        </w:rPr>
        <w:fldChar w:fldCharType="begin"/>
      </w:r>
      <w:r>
        <w:rPr>
          <w:noProof/>
        </w:rPr>
        <w:instrText xml:space="preserve"> PAGEREF _Toc506370647 \h </w:instrText>
      </w:r>
      <w:r w:rsidR="00F214A2">
        <w:rPr>
          <w:noProof/>
        </w:rPr>
      </w:r>
      <w:r w:rsidR="00F214A2">
        <w:rPr>
          <w:noProof/>
        </w:rPr>
        <w:fldChar w:fldCharType="separate"/>
      </w:r>
      <w:r>
        <w:rPr>
          <w:noProof/>
        </w:rPr>
        <w:t>58</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5.3.3.2 Linked radios</w:t>
      </w:r>
      <w:r>
        <w:rPr>
          <w:noProof/>
        </w:rPr>
        <w:tab/>
      </w:r>
      <w:r w:rsidR="00F214A2">
        <w:rPr>
          <w:noProof/>
        </w:rPr>
        <w:fldChar w:fldCharType="begin"/>
      </w:r>
      <w:r>
        <w:rPr>
          <w:noProof/>
        </w:rPr>
        <w:instrText xml:space="preserve"> PAGEREF _Toc506370648 \h </w:instrText>
      </w:r>
      <w:r w:rsidR="00F214A2">
        <w:rPr>
          <w:noProof/>
        </w:rPr>
      </w:r>
      <w:r w:rsidR="00F214A2">
        <w:rPr>
          <w:noProof/>
        </w:rPr>
        <w:fldChar w:fldCharType="separate"/>
      </w:r>
      <w:r>
        <w:rPr>
          <w:noProof/>
        </w:rPr>
        <w:t>59</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5.3.4 Radio button properties (Trainer)</w:t>
      </w:r>
      <w:r>
        <w:rPr>
          <w:noProof/>
        </w:rPr>
        <w:tab/>
      </w:r>
      <w:r w:rsidR="00F214A2">
        <w:rPr>
          <w:noProof/>
        </w:rPr>
        <w:fldChar w:fldCharType="begin"/>
      </w:r>
      <w:r>
        <w:rPr>
          <w:noProof/>
        </w:rPr>
        <w:instrText xml:space="preserve"> PAGEREF _Toc506370649 \h </w:instrText>
      </w:r>
      <w:r w:rsidR="00F214A2">
        <w:rPr>
          <w:noProof/>
        </w:rPr>
      </w:r>
      <w:r w:rsidR="00F214A2">
        <w:rPr>
          <w:noProof/>
        </w:rPr>
        <w:fldChar w:fldCharType="separate"/>
      </w:r>
      <w:r>
        <w:rPr>
          <w:noProof/>
        </w:rPr>
        <w:t>60</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5.3.4.1 Speaking devices</w:t>
      </w:r>
      <w:r>
        <w:rPr>
          <w:noProof/>
        </w:rPr>
        <w:tab/>
      </w:r>
      <w:r w:rsidR="00F214A2">
        <w:rPr>
          <w:noProof/>
        </w:rPr>
        <w:fldChar w:fldCharType="begin"/>
      </w:r>
      <w:r>
        <w:rPr>
          <w:noProof/>
        </w:rPr>
        <w:instrText xml:space="preserve"> PAGEREF _Toc506370650 \h </w:instrText>
      </w:r>
      <w:r w:rsidR="00F214A2">
        <w:rPr>
          <w:noProof/>
        </w:rPr>
      </w:r>
      <w:r w:rsidR="00F214A2">
        <w:rPr>
          <w:noProof/>
        </w:rPr>
        <w:fldChar w:fldCharType="separate"/>
      </w:r>
      <w:r>
        <w:rPr>
          <w:noProof/>
        </w:rPr>
        <w:t>64</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5.3.5 Emergency notification button properties</w:t>
      </w:r>
      <w:r>
        <w:rPr>
          <w:noProof/>
        </w:rPr>
        <w:tab/>
      </w:r>
      <w:r w:rsidR="00F214A2">
        <w:rPr>
          <w:noProof/>
        </w:rPr>
        <w:fldChar w:fldCharType="begin"/>
      </w:r>
      <w:r>
        <w:rPr>
          <w:noProof/>
        </w:rPr>
        <w:instrText xml:space="preserve"> PAGEREF _Toc506370651 \h </w:instrText>
      </w:r>
      <w:r w:rsidR="00F214A2">
        <w:rPr>
          <w:noProof/>
        </w:rPr>
      </w:r>
      <w:r w:rsidR="00F214A2">
        <w:rPr>
          <w:noProof/>
        </w:rPr>
        <w:fldChar w:fldCharType="separate"/>
      </w:r>
      <w:r>
        <w:rPr>
          <w:noProof/>
        </w:rPr>
        <w:t>65</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rPr>
        <w:t>5.4 Voice Events</w:t>
      </w:r>
      <w:r>
        <w:rPr>
          <w:noProof/>
        </w:rPr>
        <w:tab/>
      </w:r>
      <w:r w:rsidR="00F214A2">
        <w:rPr>
          <w:noProof/>
        </w:rPr>
        <w:fldChar w:fldCharType="begin"/>
      </w:r>
      <w:r>
        <w:rPr>
          <w:noProof/>
        </w:rPr>
        <w:instrText xml:space="preserve"> PAGEREF _Toc506370652 \h </w:instrText>
      </w:r>
      <w:r w:rsidR="00F214A2">
        <w:rPr>
          <w:noProof/>
        </w:rPr>
      </w:r>
      <w:r w:rsidR="00F214A2">
        <w:rPr>
          <w:noProof/>
        </w:rPr>
        <w:fldChar w:fldCharType="separate"/>
      </w:r>
      <w:r>
        <w:rPr>
          <w:noProof/>
        </w:rPr>
        <w:t>69</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5.5 Functions</w:t>
      </w:r>
      <w:r>
        <w:rPr>
          <w:noProof/>
        </w:rPr>
        <w:tab/>
      </w:r>
      <w:r w:rsidR="00F214A2">
        <w:rPr>
          <w:noProof/>
        </w:rPr>
        <w:fldChar w:fldCharType="begin"/>
      </w:r>
      <w:r>
        <w:rPr>
          <w:noProof/>
        </w:rPr>
        <w:instrText xml:space="preserve"> PAGEREF _Toc506370653 \h </w:instrText>
      </w:r>
      <w:r w:rsidR="00F214A2">
        <w:rPr>
          <w:noProof/>
        </w:rPr>
      </w:r>
      <w:r w:rsidR="00F214A2">
        <w:rPr>
          <w:noProof/>
        </w:rPr>
        <w:fldChar w:fldCharType="separate"/>
      </w:r>
      <w:r>
        <w:rPr>
          <w:noProof/>
        </w:rPr>
        <w:t>74</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5.6 Phonebook</w:t>
      </w:r>
      <w:r>
        <w:rPr>
          <w:noProof/>
        </w:rPr>
        <w:tab/>
      </w:r>
      <w:r w:rsidR="00F214A2">
        <w:rPr>
          <w:noProof/>
        </w:rPr>
        <w:fldChar w:fldCharType="begin"/>
      </w:r>
      <w:r>
        <w:rPr>
          <w:noProof/>
        </w:rPr>
        <w:instrText xml:space="preserve"> PAGEREF _Toc506370654 \h </w:instrText>
      </w:r>
      <w:r w:rsidR="00F214A2">
        <w:rPr>
          <w:noProof/>
        </w:rPr>
      </w:r>
      <w:r w:rsidR="00F214A2">
        <w:rPr>
          <w:noProof/>
        </w:rPr>
        <w:fldChar w:fldCharType="separate"/>
      </w:r>
      <w:r>
        <w:rPr>
          <w:noProof/>
        </w:rPr>
        <w:t>78</w:t>
      </w:r>
      <w:r w:rsidR="00F214A2">
        <w:rPr>
          <w:noProof/>
        </w:rPr>
        <w:fldChar w:fldCharType="end"/>
      </w:r>
    </w:p>
    <w:p w:rsidR="004441A7" w:rsidRPr="004441A7" w:rsidRDefault="004441A7">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A6742B">
        <w:rPr>
          <w:noProof/>
          <w:lang w:val="en-US"/>
        </w:rPr>
        <w:t>6 Line Interface Unit Analog (LIU-A)</w:t>
      </w:r>
      <w:r>
        <w:rPr>
          <w:noProof/>
        </w:rPr>
        <w:tab/>
      </w:r>
      <w:r w:rsidR="00F214A2">
        <w:rPr>
          <w:noProof/>
        </w:rPr>
        <w:fldChar w:fldCharType="begin"/>
      </w:r>
      <w:r>
        <w:rPr>
          <w:noProof/>
        </w:rPr>
        <w:instrText xml:space="preserve"> PAGEREF _Toc506370655 \h </w:instrText>
      </w:r>
      <w:r w:rsidR="00F214A2">
        <w:rPr>
          <w:noProof/>
        </w:rPr>
      </w:r>
      <w:r w:rsidR="00F214A2">
        <w:rPr>
          <w:noProof/>
        </w:rPr>
        <w:fldChar w:fldCharType="separate"/>
      </w:r>
      <w:r>
        <w:rPr>
          <w:noProof/>
        </w:rPr>
        <w:t>79</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6.1 Main Parameters</w:t>
      </w:r>
      <w:r>
        <w:rPr>
          <w:noProof/>
        </w:rPr>
        <w:tab/>
      </w:r>
      <w:r w:rsidR="00F214A2">
        <w:rPr>
          <w:noProof/>
        </w:rPr>
        <w:fldChar w:fldCharType="begin"/>
      </w:r>
      <w:r>
        <w:rPr>
          <w:noProof/>
        </w:rPr>
        <w:instrText xml:space="preserve"> PAGEREF _Toc506370656 \h </w:instrText>
      </w:r>
      <w:r w:rsidR="00F214A2">
        <w:rPr>
          <w:noProof/>
        </w:rPr>
      </w:r>
      <w:r w:rsidR="00F214A2">
        <w:rPr>
          <w:noProof/>
        </w:rPr>
        <w:fldChar w:fldCharType="separate"/>
      </w:r>
      <w:r>
        <w:rPr>
          <w:noProof/>
        </w:rPr>
        <w:t>80</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6.1.1 Controller Module status</w:t>
      </w:r>
      <w:r>
        <w:rPr>
          <w:noProof/>
        </w:rPr>
        <w:tab/>
      </w:r>
      <w:r w:rsidR="00F214A2">
        <w:rPr>
          <w:noProof/>
        </w:rPr>
        <w:fldChar w:fldCharType="begin"/>
      </w:r>
      <w:r>
        <w:rPr>
          <w:noProof/>
        </w:rPr>
        <w:instrText xml:space="preserve"> PAGEREF _Toc506370657 \h </w:instrText>
      </w:r>
      <w:r w:rsidR="00F214A2">
        <w:rPr>
          <w:noProof/>
        </w:rPr>
      </w:r>
      <w:r w:rsidR="00F214A2">
        <w:rPr>
          <w:noProof/>
        </w:rPr>
        <w:fldChar w:fldCharType="separate"/>
      </w:r>
      <w:r>
        <w:rPr>
          <w:noProof/>
        </w:rPr>
        <w:t>80</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6.1.2 Global parameters</w:t>
      </w:r>
      <w:r>
        <w:rPr>
          <w:noProof/>
        </w:rPr>
        <w:tab/>
      </w:r>
      <w:r w:rsidR="00F214A2">
        <w:rPr>
          <w:noProof/>
        </w:rPr>
        <w:fldChar w:fldCharType="begin"/>
      </w:r>
      <w:r>
        <w:rPr>
          <w:noProof/>
        </w:rPr>
        <w:instrText xml:space="preserve"> PAGEREF _Toc506370658 \h </w:instrText>
      </w:r>
      <w:r w:rsidR="00F214A2">
        <w:rPr>
          <w:noProof/>
        </w:rPr>
      </w:r>
      <w:r w:rsidR="00F214A2">
        <w:rPr>
          <w:noProof/>
        </w:rPr>
        <w:fldChar w:fldCharType="separate"/>
      </w:r>
      <w:r>
        <w:rPr>
          <w:noProof/>
        </w:rPr>
        <w:t>82</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6.1.3 Network parameters</w:t>
      </w:r>
      <w:r>
        <w:rPr>
          <w:noProof/>
        </w:rPr>
        <w:tab/>
      </w:r>
      <w:r w:rsidR="00F214A2">
        <w:rPr>
          <w:noProof/>
        </w:rPr>
        <w:fldChar w:fldCharType="begin"/>
      </w:r>
      <w:r>
        <w:rPr>
          <w:noProof/>
        </w:rPr>
        <w:instrText xml:space="preserve"> PAGEREF _Toc506370659 \h </w:instrText>
      </w:r>
      <w:r w:rsidR="00F214A2">
        <w:rPr>
          <w:noProof/>
        </w:rPr>
      </w:r>
      <w:r w:rsidR="00F214A2">
        <w:rPr>
          <w:noProof/>
        </w:rPr>
        <w:fldChar w:fldCharType="separate"/>
      </w:r>
      <w:r>
        <w:rPr>
          <w:noProof/>
        </w:rPr>
        <w:t>82</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6.1.4</w:t>
      </w:r>
      <w:r w:rsidRPr="004441A7">
        <w:rPr>
          <w:rFonts w:ascii="Arial" w:hAnsi="Arial" w:cs="Arial"/>
          <w:noProof/>
          <w:lang w:val="en-US"/>
        </w:rPr>
        <w:t xml:space="preserve"> </w:t>
      </w:r>
      <w:r w:rsidRPr="00A6742B">
        <w:rPr>
          <w:rFonts w:ascii="Arial" w:hAnsi="Arial" w:cs="Arial"/>
          <w:noProof/>
          <w:lang w:val="en-US"/>
        </w:rPr>
        <w:t>Reservation parameters</w:t>
      </w:r>
      <w:r>
        <w:rPr>
          <w:noProof/>
        </w:rPr>
        <w:tab/>
      </w:r>
      <w:r w:rsidR="00F214A2">
        <w:rPr>
          <w:noProof/>
        </w:rPr>
        <w:fldChar w:fldCharType="begin"/>
      </w:r>
      <w:r>
        <w:rPr>
          <w:noProof/>
        </w:rPr>
        <w:instrText xml:space="preserve"> PAGEREF _Toc506370660 \h </w:instrText>
      </w:r>
      <w:r w:rsidR="00F214A2">
        <w:rPr>
          <w:noProof/>
        </w:rPr>
      </w:r>
      <w:r w:rsidR="00F214A2">
        <w:rPr>
          <w:noProof/>
        </w:rPr>
        <w:fldChar w:fldCharType="separate"/>
      </w:r>
      <w:r>
        <w:rPr>
          <w:noProof/>
        </w:rPr>
        <w:t>83</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lastRenderedPageBreak/>
        <w:t>6.1.</w:t>
      </w:r>
      <w:r w:rsidRPr="004441A7">
        <w:rPr>
          <w:rFonts w:ascii="Arial" w:hAnsi="Arial" w:cs="Arial"/>
          <w:noProof/>
          <w:lang w:val="en-US"/>
        </w:rPr>
        <w:t>5</w:t>
      </w:r>
      <w:r w:rsidRPr="00A6742B">
        <w:rPr>
          <w:rFonts w:ascii="Arial" w:hAnsi="Arial" w:cs="Arial"/>
          <w:noProof/>
          <w:lang w:val="en-US"/>
        </w:rPr>
        <w:t xml:space="preserve"> Interfaces</w:t>
      </w:r>
      <w:r>
        <w:rPr>
          <w:noProof/>
        </w:rPr>
        <w:tab/>
      </w:r>
      <w:r w:rsidR="00F214A2">
        <w:rPr>
          <w:noProof/>
        </w:rPr>
        <w:fldChar w:fldCharType="begin"/>
      </w:r>
      <w:r>
        <w:rPr>
          <w:noProof/>
        </w:rPr>
        <w:instrText xml:space="preserve"> PAGEREF _Toc506370661 \h </w:instrText>
      </w:r>
      <w:r w:rsidR="00F214A2">
        <w:rPr>
          <w:noProof/>
        </w:rPr>
      </w:r>
      <w:r w:rsidR="00F214A2">
        <w:rPr>
          <w:noProof/>
        </w:rPr>
        <w:fldChar w:fldCharType="separate"/>
      </w:r>
      <w:r>
        <w:rPr>
          <w:noProof/>
        </w:rPr>
        <w:t>83</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6.1.</w:t>
      </w:r>
      <w:r w:rsidRPr="004441A7">
        <w:rPr>
          <w:rFonts w:ascii="Arial" w:hAnsi="Arial" w:cs="Arial"/>
          <w:noProof/>
          <w:lang w:val="en-US"/>
        </w:rPr>
        <w:t>6</w:t>
      </w:r>
      <w:r w:rsidRPr="00A6742B">
        <w:rPr>
          <w:rFonts w:ascii="Arial" w:hAnsi="Arial" w:cs="Arial"/>
          <w:noProof/>
          <w:lang w:val="en-US"/>
        </w:rPr>
        <w:t xml:space="preserve"> LI status</w:t>
      </w:r>
      <w:r>
        <w:rPr>
          <w:noProof/>
        </w:rPr>
        <w:tab/>
      </w:r>
      <w:r w:rsidR="00F214A2">
        <w:rPr>
          <w:noProof/>
        </w:rPr>
        <w:fldChar w:fldCharType="begin"/>
      </w:r>
      <w:r>
        <w:rPr>
          <w:noProof/>
        </w:rPr>
        <w:instrText xml:space="preserve"> PAGEREF _Toc506370662 \h </w:instrText>
      </w:r>
      <w:r w:rsidR="00F214A2">
        <w:rPr>
          <w:noProof/>
        </w:rPr>
      </w:r>
      <w:r w:rsidR="00F214A2">
        <w:rPr>
          <w:noProof/>
        </w:rPr>
        <w:fldChar w:fldCharType="separate"/>
      </w:r>
      <w:r>
        <w:rPr>
          <w:noProof/>
        </w:rPr>
        <w:t>84</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6.1.</w:t>
      </w:r>
      <w:r w:rsidRPr="004441A7">
        <w:rPr>
          <w:rFonts w:ascii="Arial" w:hAnsi="Arial" w:cs="Arial"/>
          <w:noProof/>
          <w:lang w:val="en-US"/>
        </w:rPr>
        <w:t>7</w:t>
      </w:r>
      <w:r w:rsidRPr="00A6742B">
        <w:rPr>
          <w:rFonts w:ascii="Arial" w:hAnsi="Arial" w:cs="Arial"/>
          <w:noProof/>
          <w:lang w:val="en-US"/>
        </w:rPr>
        <w:t xml:space="preserve"> Channels</w:t>
      </w:r>
      <w:r>
        <w:rPr>
          <w:noProof/>
        </w:rPr>
        <w:tab/>
      </w:r>
      <w:r w:rsidR="00F214A2">
        <w:rPr>
          <w:noProof/>
        </w:rPr>
        <w:fldChar w:fldCharType="begin"/>
      </w:r>
      <w:r>
        <w:rPr>
          <w:noProof/>
        </w:rPr>
        <w:instrText xml:space="preserve"> PAGEREF _Toc506370663 \h </w:instrText>
      </w:r>
      <w:r w:rsidR="00F214A2">
        <w:rPr>
          <w:noProof/>
        </w:rPr>
      </w:r>
      <w:r w:rsidR="00F214A2">
        <w:rPr>
          <w:noProof/>
        </w:rPr>
        <w:fldChar w:fldCharType="separate"/>
      </w:r>
      <w:r>
        <w:rPr>
          <w:noProof/>
        </w:rPr>
        <w:t>85</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6.2 Internal route tables</w:t>
      </w:r>
      <w:r>
        <w:rPr>
          <w:noProof/>
        </w:rPr>
        <w:tab/>
      </w:r>
      <w:r w:rsidR="00F214A2">
        <w:rPr>
          <w:noProof/>
        </w:rPr>
        <w:fldChar w:fldCharType="begin"/>
      </w:r>
      <w:r>
        <w:rPr>
          <w:noProof/>
        </w:rPr>
        <w:instrText xml:space="preserve"> PAGEREF _Toc506370664 \h </w:instrText>
      </w:r>
      <w:r w:rsidR="00F214A2">
        <w:rPr>
          <w:noProof/>
        </w:rPr>
      </w:r>
      <w:r w:rsidR="00F214A2">
        <w:rPr>
          <w:noProof/>
        </w:rPr>
        <w:fldChar w:fldCharType="separate"/>
      </w:r>
      <w:r>
        <w:rPr>
          <w:noProof/>
        </w:rPr>
        <w:t>92</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6.3 Signalling Configuration</w:t>
      </w:r>
      <w:r>
        <w:rPr>
          <w:noProof/>
        </w:rPr>
        <w:tab/>
      </w:r>
      <w:r w:rsidR="00F214A2">
        <w:rPr>
          <w:noProof/>
        </w:rPr>
        <w:fldChar w:fldCharType="begin"/>
      </w:r>
      <w:r>
        <w:rPr>
          <w:noProof/>
        </w:rPr>
        <w:instrText xml:space="preserve"> PAGEREF _Toc506370665 \h </w:instrText>
      </w:r>
      <w:r w:rsidR="00F214A2">
        <w:rPr>
          <w:noProof/>
        </w:rPr>
      </w:r>
      <w:r w:rsidR="00F214A2">
        <w:rPr>
          <w:noProof/>
        </w:rPr>
        <w:fldChar w:fldCharType="separate"/>
      </w:r>
      <w:r>
        <w:rPr>
          <w:noProof/>
        </w:rPr>
        <w:t>94</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6.3.1 SSC signalling type</w:t>
      </w:r>
      <w:r>
        <w:rPr>
          <w:noProof/>
        </w:rPr>
        <w:tab/>
      </w:r>
      <w:r w:rsidR="00F214A2">
        <w:rPr>
          <w:noProof/>
        </w:rPr>
        <w:fldChar w:fldCharType="begin"/>
      </w:r>
      <w:r>
        <w:rPr>
          <w:noProof/>
        </w:rPr>
        <w:instrText xml:space="preserve"> PAGEREF _Toc506370666 \h </w:instrText>
      </w:r>
      <w:r w:rsidR="00F214A2">
        <w:rPr>
          <w:noProof/>
        </w:rPr>
      </w:r>
      <w:r w:rsidR="00F214A2">
        <w:rPr>
          <w:noProof/>
        </w:rPr>
        <w:fldChar w:fldCharType="separate"/>
      </w:r>
      <w:r>
        <w:rPr>
          <w:noProof/>
        </w:rPr>
        <w:t>94</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6.3.2 DTMF signalling type</w:t>
      </w:r>
      <w:r>
        <w:rPr>
          <w:noProof/>
        </w:rPr>
        <w:tab/>
      </w:r>
      <w:r w:rsidR="00F214A2">
        <w:rPr>
          <w:noProof/>
        </w:rPr>
        <w:fldChar w:fldCharType="begin"/>
      </w:r>
      <w:r>
        <w:rPr>
          <w:noProof/>
        </w:rPr>
        <w:instrText xml:space="preserve"> PAGEREF _Toc506370667 \h </w:instrText>
      </w:r>
      <w:r w:rsidR="00F214A2">
        <w:rPr>
          <w:noProof/>
        </w:rPr>
      </w:r>
      <w:r w:rsidR="00F214A2">
        <w:rPr>
          <w:noProof/>
        </w:rPr>
        <w:fldChar w:fldCharType="separate"/>
      </w:r>
      <w:r>
        <w:rPr>
          <w:noProof/>
        </w:rPr>
        <w:t>94</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6.3.3 LB signalling type</w:t>
      </w:r>
      <w:r>
        <w:rPr>
          <w:noProof/>
        </w:rPr>
        <w:tab/>
      </w:r>
      <w:r w:rsidR="00F214A2">
        <w:rPr>
          <w:noProof/>
        </w:rPr>
        <w:fldChar w:fldCharType="begin"/>
      </w:r>
      <w:r>
        <w:rPr>
          <w:noProof/>
        </w:rPr>
        <w:instrText xml:space="preserve"> PAGEREF _Toc506370668 \h </w:instrText>
      </w:r>
      <w:r w:rsidR="00F214A2">
        <w:rPr>
          <w:noProof/>
        </w:rPr>
      </w:r>
      <w:r w:rsidR="00F214A2">
        <w:rPr>
          <w:noProof/>
        </w:rPr>
        <w:fldChar w:fldCharType="separate"/>
      </w:r>
      <w:r>
        <w:rPr>
          <w:noProof/>
        </w:rPr>
        <w:t>95</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6.3.4 FXO signalling type</w:t>
      </w:r>
      <w:r>
        <w:rPr>
          <w:noProof/>
        </w:rPr>
        <w:tab/>
      </w:r>
      <w:r w:rsidR="00F214A2">
        <w:rPr>
          <w:noProof/>
        </w:rPr>
        <w:fldChar w:fldCharType="begin"/>
      </w:r>
      <w:r>
        <w:rPr>
          <w:noProof/>
        </w:rPr>
        <w:instrText xml:space="preserve"> PAGEREF _Toc506370669 \h </w:instrText>
      </w:r>
      <w:r w:rsidR="00F214A2">
        <w:rPr>
          <w:noProof/>
        </w:rPr>
      </w:r>
      <w:r w:rsidR="00F214A2">
        <w:rPr>
          <w:noProof/>
        </w:rPr>
        <w:fldChar w:fldCharType="separate"/>
      </w:r>
      <w:r>
        <w:rPr>
          <w:noProof/>
        </w:rPr>
        <w:t>96</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6.3.5 FXS signalling type</w:t>
      </w:r>
      <w:r>
        <w:rPr>
          <w:noProof/>
        </w:rPr>
        <w:tab/>
      </w:r>
      <w:r w:rsidR="00F214A2">
        <w:rPr>
          <w:noProof/>
        </w:rPr>
        <w:fldChar w:fldCharType="begin"/>
      </w:r>
      <w:r>
        <w:rPr>
          <w:noProof/>
        </w:rPr>
        <w:instrText xml:space="preserve"> PAGEREF _Toc506370670 \h </w:instrText>
      </w:r>
      <w:r w:rsidR="00F214A2">
        <w:rPr>
          <w:noProof/>
        </w:rPr>
      </w:r>
      <w:r w:rsidR="00F214A2">
        <w:rPr>
          <w:noProof/>
        </w:rPr>
        <w:fldChar w:fldCharType="separate"/>
      </w:r>
      <w:r>
        <w:rPr>
          <w:noProof/>
        </w:rPr>
        <w:t>97</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 xml:space="preserve">6.4 </w:t>
      </w:r>
      <w:r w:rsidRPr="00A6742B">
        <w:rPr>
          <w:rFonts w:ascii="Arial" w:hAnsi="Arial" w:cs="Arial"/>
          <w:noProof/>
          <w:color w:val="000000" w:themeColor="text1"/>
          <w:lang w:val="en-US"/>
        </w:rPr>
        <w:t>Reservation</w:t>
      </w:r>
      <w:r>
        <w:rPr>
          <w:noProof/>
        </w:rPr>
        <w:tab/>
      </w:r>
      <w:r w:rsidR="00F214A2">
        <w:rPr>
          <w:noProof/>
        </w:rPr>
        <w:fldChar w:fldCharType="begin"/>
      </w:r>
      <w:r>
        <w:rPr>
          <w:noProof/>
        </w:rPr>
        <w:instrText xml:space="preserve"> PAGEREF _Toc506370671 \h </w:instrText>
      </w:r>
      <w:r w:rsidR="00F214A2">
        <w:rPr>
          <w:noProof/>
        </w:rPr>
      </w:r>
      <w:r w:rsidR="00F214A2">
        <w:rPr>
          <w:noProof/>
        </w:rPr>
        <w:fldChar w:fldCharType="separate"/>
      </w:r>
      <w:r>
        <w:rPr>
          <w:noProof/>
        </w:rPr>
        <w:t>98</w:t>
      </w:r>
      <w:r w:rsidR="00F214A2">
        <w:rPr>
          <w:noProof/>
        </w:rPr>
        <w:fldChar w:fldCharType="end"/>
      </w:r>
    </w:p>
    <w:p w:rsidR="004441A7" w:rsidRPr="004441A7" w:rsidRDefault="004441A7">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A6742B">
        <w:rPr>
          <w:noProof/>
          <w:lang w:val="en-US"/>
        </w:rPr>
        <w:t>7 Line Interface Unit Digital (LIU-D)</w:t>
      </w:r>
      <w:r>
        <w:rPr>
          <w:noProof/>
        </w:rPr>
        <w:tab/>
      </w:r>
      <w:r w:rsidR="00F214A2">
        <w:rPr>
          <w:noProof/>
        </w:rPr>
        <w:fldChar w:fldCharType="begin"/>
      </w:r>
      <w:r>
        <w:rPr>
          <w:noProof/>
        </w:rPr>
        <w:instrText xml:space="preserve"> PAGEREF _Toc506370672 \h </w:instrText>
      </w:r>
      <w:r w:rsidR="00F214A2">
        <w:rPr>
          <w:noProof/>
        </w:rPr>
      </w:r>
      <w:r w:rsidR="00F214A2">
        <w:rPr>
          <w:noProof/>
        </w:rPr>
        <w:fldChar w:fldCharType="separate"/>
      </w:r>
      <w:r>
        <w:rPr>
          <w:noProof/>
        </w:rPr>
        <w:t>101</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7.1 Setting of Web Interface</w:t>
      </w:r>
      <w:r>
        <w:rPr>
          <w:noProof/>
        </w:rPr>
        <w:tab/>
      </w:r>
      <w:r w:rsidR="00F214A2">
        <w:rPr>
          <w:noProof/>
        </w:rPr>
        <w:fldChar w:fldCharType="begin"/>
      </w:r>
      <w:r>
        <w:rPr>
          <w:noProof/>
        </w:rPr>
        <w:instrText xml:space="preserve"> PAGEREF _Toc506370673 \h </w:instrText>
      </w:r>
      <w:r w:rsidR="00F214A2">
        <w:rPr>
          <w:noProof/>
        </w:rPr>
      </w:r>
      <w:r w:rsidR="00F214A2">
        <w:rPr>
          <w:noProof/>
        </w:rPr>
        <w:fldChar w:fldCharType="separate"/>
      </w:r>
      <w:r>
        <w:rPr>
          <w:noProof/>
        </w:rPr>
        <w:t>104</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7.1.1 Page Hardware info</w:t>
      </w:r>
      <w:r>
        <w:rPr>
          <w:noProof/>
        </w:rPr>
        <w:tab/>
      </w:r>
      <w:r w:rsidR="00F214A2">
        <w:rPr>
          <w:noProof/>
        </w:rPr>
        <w:fldChar w:fldCharType="begin"/>
      </w:r>
      <w:r>
        <w:rPr>
          <w:noProof/>
        </w:rPr>
        <w:instrText xml:space="preserve"> PAGEREF _Toc506370674 \h </w:instrText>
      </w:r>
      <w:r w:rsidR="00F214A2">
        <w:rPr>
          <w:noProof/>
        </w:rPr>
      </w:r>
      <w:r w:rsidR="00F214A2">
        <w:rPr>
          <w:noProof/>
        </w:rPr>
        <w:fldChar w:fldCharType="separate"/>
      </w:r>
      <w:r>
        <w:rPr>
          <w:noProof/>
        </w:rPr>
        <w:t>105</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7.1.1.1 Section Device information</w:t>
      </w:r>
      <w:r>
        <w:rPr>
          <w:noProof/>
        </w:rPr>
        <w:tab/>
      </w:r>
      <w:r w:rsidR="00F214A2">
        <w:rPr>
          <w:noProof/>
        </w:rPr>
        <w:fldChar w:fldCharType="begin"/>
      </w:r>
      <w:r>
        <w:rPr>
          <w:noProof/>
        </w:rPr>
        <w:instrText xml:space="preserve"> PAGEREF _Toc506370675 \h </w:instrText>
      </w:r>
      <w:r w:rsidR="00F214A2">
        <w:rPr>
          <w:noProof/>
        </w:rPr>
      </w:r>
      <w:r w:rsidR="00F214A2">
        <w:rPr>
          <w:noProof/>
        </w:rPr>
        <w:fldChar w:fldCharType="separate"/>
      </w:r>
      <w:r>
        <w:rPr>
          <w:noProof/>
        </w:rPr>
        <w:t>105</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7.1.1.2 Section Software information</w:t>
      </w:r>
      <w:r>
        <w:rPr>
          <w:noProof/>
        </w:rPr>
        <w:tab/>
      </w:r>
      <w:r w:rsidR="00F214A2">
        <w:rPr>
          <w:noProof/>
        </w:rPr>
        <w:fldChar w:fldCharType="begin"/>
      </w:r>
      <w:r>
        <w:rPr>
          <w:noProof/>
        </w:rPr>
        <w:instrText xml:space="preserve"> PAGEREF _Toc506370676 \h </w:instrText>
      </w:r>
      <w:r w:rsidR="00F214A2">
        <w:rPr>
          <w:noProof/>
        </w:rPr>
      </w:r>
      <w:r w:rsidR="00F214A2">
        <w:rPr>
          <w:noProof/>
        </w:rPr>
        <w:fldChar w:fldCharType="separate"/>
      </w:r>
      <w:r>
        <w:rPr>
          <w:noProof/>
        </w:rPr>
        <w:t>106</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7.1.1.3 Section Memory information</w:t>
      </w:r>
      <w:r>
        <w:rPr>
          <w:noProof/>
        </w:rPr>
        <w:tab/>
      </w:r>
      <w:r w:rsidR="00F214A2">
        <w:rPr>
          <w:noProof/>
        </w:rPr>
        <w:fldChar w:fldCharType="begin"/>
      </w:r>
      <w:r>
        <w:rPr>
          <w:noProof/>
        </w:rPr>
        <w:instrText xml:space="preserve"> PAGEREF _Toc506370677 \h </w:instrText>
      </w:r>
      <w:r w:rsidR="00F214A2">
        <w:rPr>
          <w:noProof/>
        </w:rPr>
      </w:r>
      <w:r w:rsidR="00F214A2">
        <w:rPr>
          <w:noProof/>
        </w:rPr>
        <w:fldChar w:fldCharType="separate"/>
      </w:r>
      <w:r>
        <w:rPr>
          <w:noProof/>
        </w:rPr>
        <w:t>107</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7.1.1.4 Section DSP information</w:t>
      </w:r>
      <w:r>
        <w:rPr>
          <w:noProof/>
        </w:rPr>
        <w:tab/>
      </w:r>
      <w:r w:rsidR="00F214A2">
        <w:rPr>
          <w:noProof/>
        </w:rPr>
        <w:fldChar w:fldCharType="begin"/>
      </w:r>
      <w:r>
        <w:rPr>
          <w:noProof/>
        </w:rPr>
        <w:instrText xml:space="preserve"> PAGEREF _Toc506370678 \h </w:instrText>
      </w:r>
      <w:r w:rsidR="00F214A2">
        <w:rPr>
          <w:noProof/>
        </w:rPr>
      </w:r>
      <w:r w:rsidR="00F214A2">
        <w:rPr>
          <w:noProof/>
        </w:rPr>
        <w:fldChar w:fldCharType="separate"/>
      </w:r>
      <w:r>
        <w:rPr>
          <w:noProof/>
        </w:rPr>
        <w:t>107</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7.1.2 Page System</w:t>
      </w:r>
      <w:r>
        <w:rPr>
          <w:noProof/>
        </w:rPr>
        <w:tab/>
      </w:r>
      <w:r w:rsidR="00F214A2">
        <w:rPr>
          <w:noProof/>
        </w:rPr>
        <w:fldChar w:fldCharType="begin"/>
      </w:r>
      <w:r>
        <w:rPr>
          <w:noProof/>
        </w:rPr>
        <w:instrText xml:space="preserve"> PAGEREF _Toc506370679 \h </w:instrText>
      </w:r>
      <w:r w:rsidR="00F214A2">
        <w:rPr>
          <w:noProof/>
        </w:rPr>
      </w:r>
      <w:r w:rsidR="00F214A2">
        <w:rPr>
          <w:noProof/>
        </w:rPr>
        <w:fldChar w:fldCharType="separate"/>
      </w:r>
      <w:r>
        <w:rPr>
          <w:noProof/>
        </w:rPr>
        <w:t>108</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7.1.2.1 Section Driver Configuration</w:t>
      </w:r>
      <w:r>
        <w:rPr>
          <w:noProof/>
        </w:rPr>
        <w:tab/>
      </w:r>
      <w:r w:rsidR="00F214A2">
        <w:rPr>
          <w:noProof/>
        </w:rPr>
        <w:fldChar w:fldCharType="begin"/>
      </w:r>
      <w:r>
        <w:rPr>
          <w:noProof/>
        </w:rPr>
        <w:instrText xml:space="preserve"> PAGEREF _Toc506370680 \h </w:instrText>
      </w:r>
      <w:r w:rsidR="00F214A2">
        <w:rPr>
          <w:noProof/>
        </w:rPr>
      </w:r>
      <w:r w:rsidR="00F214A2">
        <w:rPr>
          <w:noProof/>
        </w:rPr>
        <w:fldChar w:fldCharType="separate"/>
      </w:r>
      <w:r>
        <w:rPr>
          <w:noProof/>
        </w:rPr>
        <w:t>108</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7.1.2.2 Section DSP setup</w:t>
      </w:r>
      <w:r>
        <w:rPr>
          <w:noProof/>
        </w:rPr>
        <w:tab/>
      </w:r>
      <w:r w:rsidR="00F214A2">
        <w:rPr>
          <w:noProof/>
        </w:rPr>
        <w:fldChar w:fldCharType="begin"/>
      </w:r>
      <w:r>
        <w:rPr>
          <w:noProof/>
        </w:rPr>
        <w:instrText xml:space="preserve"> PAGEREF _Toc506370681 \h </w:instrText>
      </w:r>
      <w:r w:rsidR="00F214A2">
        <w:rPr>
          <w:noProof/>
        </w:rPr>
      </w:r>
      <w:r w:rsidR="00F214A2">
        <w:rPr>
          <w:noProof/>
        </w:rPr>
        <w:fldChar w:fldCharType="separate"/>
      </w:r>
      <w:r>
        <w:rPr>
          <w:noProof/>
        </w:rPr>
        <w:t>109</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7.1.2.3 Section Network configuration</w:t>
      </w:r>
      <w:r>
        <w:rPr>
          <w:noProof/>
        </w:rPr>
        <w:tab/>
      </w:r>
      <w:r w:rsidR="00F214A2">
        <w:rPr>
          <w:noProof/>
        </w:rPr>
        <w:fldChar w:fldCharType="begin"/>
      </w:r>
      <w:r>
        <w:rPr>
          <w:noProof/>
        </w:rPr>
        <w:instrText xml:space="preserve"> PAGEREF _Toc506370682 \h </w:instrText>
      </w:r>
      <w:r w:rsidR="00F214A2">
        <w:rPr>
          <w:noProof/>
        </w:rPr>
      </w:r>
      <w:r w:rsidR="00F214A2">
        <w:rPr>
          <w:noProof/>
        </w:rPr>
        <w:fldChar w:fldCharType="separate"/>
      </w:r>
      <w:r>
        <w:rPr>
          <w:noProof/>
        </w:rPr>
        <w:t>110</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7.1.2.4 Section Services startup</w:t>
      </w:r>
      <w:r>
        <w:rPr>
          <w:noProof/>
        </w:rPr>
        <w:tab/>
      </w:r>
      <w:r w:rsidR="00F214A2">
        <w:rPr>
          <w:noProof/>
        </w:rPr>
        <w:fldChar w:fldCharType="begin"/>
      </w:r>
      <w:r>
        <w:rPr>
          <w:noProof/>
        </w:rPr>
        <w:instrText xml:space="preserve"> PAGEREF _Toc506370683 \h </w:instrText>
      </w:r>
      <w:r w:rsidR="00F214A2">
        <w:rPr>
          <w:noProof/>
        </w:rPr>
      </w:r>
      <w:r w:rsidR="00F214A2">
        <w:rPr>
          <w:noProof/>
        </w:rPr>
        <w:fldChar w:fldCharType="separate"/>
      </w:r>
      <w:r>
        <w:rPr>
          <w:noProof/>
        </w:rPr>
        <w:t>112</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7.1.3 Page Configuration</w:t>
      </w:r>
      <w:r>
        <w:rPr>
          <w:noProof/>
        </w:rPr>
        <w:tab/>
      </w:r>
      <w:r w:rsidR="00F214A2">
        <w:rPr>
          <w:noProof/>
        </w:rPr>
        <w:fldChar w:fldCharType="begin"/>
      </w:r>
      <w:r>
        <w:rPr>
          <w:noProof/>
        </w:rPr>
        <w:instrText xml:space="preserve"> PAGEREF _Toc506370684 \h </w:instrText>
      </w:r>
      <w:r w:rsidR="00F214A2">
        <w:rPr>
          <w:noProof/>
        </w:rPr>
      </w:r>
      <w:r w:rsidR="00F214A2">
        <w:rPr>
          <w:noProof/>
        </w:rPr>
        <w:fldChar w:fldCharType="separate"/>
      </w:r>
      <w:r>
        <w:rPr>
          <w:noProof/>
        </w:rPr>
        <w:t>113</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7.1.3.1 Section Main settings</w:t>
      </w:r>
      <w:r>
        <w:rPr>
          <w:noProof/>
        </w:rPr>
        <w:tab/>
      </w:r>
      <w:r w:rsidR="00F214A2">
        <w:rPr>
          <w:noProof/>
        </w:rPr>
        <w:fldChar w:fldCharType="begin"/>
      </w:r>
      <w:r>
        <w:rPr>
          <w:noProof/>
        </w:rPr>
        <w:instrText xml:space="preserve"> PAGEREF _Toc506370685 \h </w:instrText>
      </w:r>
      <w:r w:rsidR="00F214A2">
        <w:rPr>
          <w:noProof/>
        </w:rPr>
      </w:r>
      <w:r w:rsidR="00F214A2">
        <w:rPr>
          <w:noProof/>
        </w:rPr>
        <w:fldChar w:fldCharType="separate"/>
      </w:r>
      <w:r>
        <w:rPr>
          <w:noProof/>
        </w:rPr>
        <w:t>113</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7.1.3.2 Section Boards configuration</w:t>
      </w:r>
      <w:r>
        <w:rPr>
          <w:noProof/>
        </w:rPr>
        <w:tab/>
      </w:r>
      <w:r w:rsidR="00F214A2">
        <w:rPr>
          <w:noProof/>
        </w:rPr>
        <w:fldChar w:fldCharType="begin"/>
      </w:r>
      <w:r>
        <w:rPr>
          <w:noProof/>
        </w:rPr>
        <w:instrText xml:space="preserve"> PAGEREF _Toc506370686 \h </w:instrText>
      </w:r>
      <w:r w:rsidR="00F214A2">
        <w:rPr>
          <w:noProof/>
        </w:rPr>
      </w:r>
      <w:r w:rsidR="00F214A2">
        <w:rPr>
          <w:noProof/>
        </w:rPr>
        <w:fldChar w:fldCharType="separate"/>
      </w:r>
      <w:r>
        <w:rPr>
          <w:noProof/>
        </w:rPr>
        <w:t>113</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7.1.3.3 Section SIP/PJ</w:t>
      </w:r>
      <w:r>
        <w:rPr>
          <w:noProof/>
        </w:rPr>
        <w:tab/>
      </w:r>
      <w:r w:rsidR="00F214A2">
        <w:rPr>
          <w:noProof/>
        </w:rPr>
        <w:fldChar w:fldCharType="begin"/>
      </w:r>
      <w:r>
        <w:rPr>
          <w:noProof/>
        </w:rPr>
        <w:instrText xml:space="preserve"> PAGEREF _Toc506370687 \h </w:instrText>
      </w:r>
      <w:r w:rsidR="00F214A2">
        <w:rPr>
          <w:noProof/>
        </w:rPr>
      </w:r>
      <w:r w:rsidR="00F214A2">
        <w:rPr>
          <w:noProof/>
        </w:rPr>
        <w:fldChar w:fldCharType="separate"/>
      </w:r>
      <w:r>
        <w:rPr>
          <w:noProof/>
        </w:rPr>
        <w:t>113</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7.1.3.4 Section H323 configuration</w:t>
      </w:r>
      <w:r>
        <w:rPr>
          <w:noProof/>
        </w:rPr>
        <w:tab/>
      </w:r>
      <w:r w:rsidR="00F214A2">
        <w:rPr>
          <w:noProof/>
        </w:rPr>
        <w:fldChar w:fldCharType="begin"/>
      </w:r>
      <w:r>
        <w:rPr>
          <w:noProof/>
        </w:rPr>
        <w:instrText xml:space="preserve"> PAGEREF _Toc506370688 \h </w:instrText>
      </w:r>
      <w:r w:rsidR="00F214A2">
        <w:rPr>
          <w:noProof/>
        </w:rPr>
      </w:r>
      <w:r w:rsidR="00F214A2">
        <w:rPr>
          <w:noProof/>
        </w:rPr>
        <w:fldChar w:fldCharType="separate"/>
      </w:r>
      <w:r>
        <w:rPr>
          <w:noProof/>
        </w:rPr>
        <w:t>114</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7.1.3.5 Section Trunks configuration</w:t>
      </w:r>
      <w:r>
        <w:rPr>
          <w:noProof/>
        </w:rPr>
        <w:tab/>
      </w:r>
      <w:r w:rsidR="00F214A2">
        <w:rPr>
          <w:noProof/>
        </w:rPr>
        <w:fldChar w:fldCharType="begin"/>
      </w:r>
      <w:r>
        <w:rPr>
          <w:noProof/>
        </w:rPr>
        <w:instrText xml:space="preserve"> PAGEREF _Toc506370689 \h </w:instrText>
      </w:r>
      <w:r w:rsidR="00F214A2">
        <w:rPr>
          <w:noProof/>
        </w:rPr>
      </w:r>
      <w:r w:rsidR="00F214A2">
        <w:rPr>
          <w:noProof/>
        </w:rPr>
        <w:fldChar w:fldCharType="separate"/>
      </w:r>
      <w:r>
        <w:rPr>
          <w:noProof/>
        </w:rPr>
        <w:t>115</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7.1.3.6 Section SS7 configuration</w:t>
      </w:r>
      <w:r>
        <w:rPr>
          <w:noProof/>
        </w:rPr>
        <w:tab/>
      </w:r>
      <w:r w:rsidR="00F214A2">
        <w:rPr>
          <w:noProof/>
        </w:rPr>
        <w:fldChar w:fldCharType="begin"/>
      </w:r>
      <w:r>
        <w:rPr>
          <w:noProof/>
        </w:rPr>
        <w:instrText xml:space="preserve"> PAGEREF _Toc506370690 \h </w:instrText>
      </w:r>
      <w:r w:rsidR="00F214A2">
        <w:rPr>
          <w:noProof/>
        </w:rPr>
      </w:r>
      <w:r w:rsidR="00F214A2">
        <w:rPr>
          <w:noProof/>
        </w:rPr>
        <w:fldChar w:fldCharType="separate"/>
      </w:r>
      <w:r>
        <w:rPr>
          <w:noProof/>
        </w:rPr>
        <w:t>116</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7.1.3.7 Section АК configuration</w:t>
      </w:r>
      <w:r>
        <w:rPr>
          <w:noProof/>
        </w:rPr>
        <w:tab/>
      </w:r>
      <w:r w:rsidR="00F214A2">
        <w:rPr>
          <w:noProof/>
        </w:rPr>
        <w:fldChar w:fldCharType="begin"/>
      </w:r>
      <w:r>
        <w:rPr>
          <w:noProof/>
        </w:rPr>
        <w:instrText xml:space="preserve"> PAGEREF _Toc506370691 \h </w:instrText>
      </w:r>
      <w:r w:rsidR="00F214A2">
        <w:rPr>
          <w:noProof/>
        </w:rPr>
      </w:r>
      <w:r w:rsidR="00F214A2">
        <w:rPr>
          <w:noProof/>
        </w:rPr>
        <w:fldChar w:fldCharType="separate"/>
      </w:r>
      <w:r>
        <w:rPr>
          <w:noProof/>
        </w:rPr>
        <w:t>118</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7.1.4 Page Modems</w:t>
      </w:r>
      <w:r>
        <w:rPr>
          <w:noProof/>
        </w:rPr>
        <w:tab/>
      </w:r>
      <w:r w:rsidR="00F214A2">
        <w:rPr>
          <w:noProof/>
        </w:rPr>
        <w:fldChar w:fldCharType="begin"/>
      </w:r>
      <w:r>
        <w:rPr>
          <w:noProof/>
        </w:rPr>
        <w:instrText xml:space="preserve"> PAGEREF _Toc506370692 \h </w:instrText>
      </w:r>
      <w:r w:rsidR="00F214A2">
        <w:rPr>
          <w:noProof/>
        </w:rPr>
      </w:r>
      <w:r w:rsidR="00F214A2">
        <w:rPr>
          <w:noProof/>
        </w:rPr>
        <w:fldChar w:fldCharType="separate"/>
      </w:r>
      <w:r>
        <w:rPr>
          <w:noProof/>
        </w:rPr>
        <w:t>119</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7.1.5 Page Routing</w:t>
      </w:r>
      <w:r>
        <w:rPr>
          <w:noProof/>
        </w:rPr>
        <w:tab/>
      </w:r>
      <w:r w:rsidR="00F214A2">
        <w:rPr>
          <w:noProof/>
        </w:rPr>
        <w:fldChar w:fldCharType="begin"/>
      </w:r>
      <w:r>
        <w:rPr>
          <w:noProof/>
        </w:rPr>
        <w:instrText xml:space="preserve"> PAGEREF _Toc506370693 \h </w:instrText>
      </w:r>
      <w:r w:rsidR="00F214A2">
        <w:rPr>
          <w:noProof/>
        </w:rPr>
      </w:r>
      <w:r w:rsidR="00F214A2">
        <w:rPr>
          <w:noProof/>
        </w:rPr>
        <w:fldChar w:fldCharType="separate"/>
      </w:r>
      <w:r>
        <w:rPr>
          <w:noProof/>
        </w:rPr>
        <w:t>119</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7.1.5.1</w:t>
      </w:r>
      <w:r w:rsidRPr="00A6742B">
        <w:rPr>
          <w:rFonts w:ascii="Arial" w:hAnsi="Arial" w:cs="Arial"/>
          <w:noProof/>
          <w:lang w:val="en-US"/>
        </w:rPr>
        <w:t xml:space="preserve"> </w:t>
      </w:r>
      <w:r w:rsidRPr="00A6742B">
        <w:rPr>
          <w:rFonts w:ascii="Arial" w:hAnsi="Arial" w:cs="Arial"/>
          <w:b/>
          <w:noProof/>
          <w:lang w:val="en-US"/>
        </w:rPr>
        <w:t>Section Main settings</w:t>
      </w:r>
      <w:r>
        <w:rPr>
          <w:noProof/>
        </w:rPr>
        <w:tab/>
      </w:r>
      <w:r w:rsidR="00F214A2">
        <w:rPr>
          <w:noProof/>
        </w:rPr>
        <w:fldChar w:fldCharType="begin"/>
      </w:r>
      <w:r>
        <w:rPr>
          <w:noProof/>
        </w:rPr>
        <w:instrText xml:space="preserve"> PAGEREF _Toc506370694 \h </w:instrText>
      </w:r>
      <w:r w:rsidR="00F214A2">
        <w:rPr>
          <w:noProof/>
        </w:rPr>
      </w:r>
      <w:r w:rsidR="00F214A2">
        <w:rPr>
          <w:noProof/>
        </w:rPr>
        <w:fldChar w:fldCharType="separate"/>
      </w:r>
      <w:r>
        <w:rPr>
          <w:noProof/>
        </w:rPr>
        <w:t>119</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7.1.5.2 Section Signalling targets</w:t>
      </w:r>
      <w:r>
        <w:rPr>
          <w:noProof/>
        </w:rPr>
        <w:tab/>
      </w:r>
      <w:r w:rsidR="00F214A2">
        <w:rPr>
          <w:noProof/>
        </w:rPr>
        <w:fldChar w:fldCharType="begin"/>
      </w:r>
      <w:r>
        <w:rPr>
          <w:noProof/>
        </w:rPr>
        <w:instrText xml:space="preserve"> PAGEREF _Toc506370695 \h </w:instrText>
      </w:r>
      <w:r w:rsidR="00F214A2">
        <w:rPr>
          <w:noProof/>
        </w:rPr>
      </w:r>
      <w:r w:rsidR="00F214A2">
        <w:rPr>
          <w:noProof/>
        </w:rPr>
        <w:fldChar w:fldCharType="separate"/>
      </w:r>
      <w:r>
        <w:rPr>
          <w:noProof/>
        </w:rPr>
        <w:t>119</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7.1.5.3 Section AK targets</w:t>
      </w:r>
      <w:r>
        <w:rPr>
          <w:noProof/>
        </w:rPr>
        <w:tab/>
      </w:r>
      <w:r w:rsidR="00F214A2">
        <w:rPr>
          <w:noProof/>
        </w:rPr>
        <w:fldChar w:fldCharType="begin"/>
      </w:r>
      <w:r>
        <w:rPr>
          <w:noProof/>
        </w:rPr>
        <w:instrText xml:space="preserve"> PAGEREF _Toc506370696 \h </w:instrText>
      </w:r>
      <w:r w:rsidR="00F214A2">
        <w:rPr>
          <w:noProof/>
        </w:rPr>
      </w:r>
      <w:r w:rsidR="00F214A2">
        <w:rPr>
          <w:noProof/>
        </w:rPr>
        <w:fldChar w:fldCharType="separate"/>
      </w:r>
      <w:r>
        <w:rPr>
          <w:noProof/>
        </w:rPr>
        <w:t>122</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7.1.5.4 Section Modem targets</w:t>
      </w:r>
      <w:r>
        <w:rPr>
          <w:noProof/>
        </w:rPr>
        <w:tab/>
      </w:r>
      <w:r w:rsidR="00F214A2">
        <w:rPr>
          <w:noProof/>
        </w:rPr>
        <w:fldChar w:fldCharType="begin"/>
      </w:r>
      <w:r>
        <w:rPr>
          <w:noProof/>
        </w:rPr>
        <w:instrText xml:space="preserve"> PAGEREF _Toc506370697 \h </w:instrText>
      </w:r>
      <w:r w:rsidR="00F214A2">
        <w:rPr>
          <w:noProof/>
        </w:rPr>
      </w:r>
      <w:r w:rsidR="00F214A2">
        <w:rPr>
          <w:noProof/>
        </w:rPr>
        <w:fldChar w:fldCharType="separate"/>
      </w:r>
      <w:r>
        <w:rPr>
          <w:noProof/>
        </w:rPr>
        <w:t>123</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7.1.5.5 Section Patterns</w:t>
      </w:r>
      <w:r>
        <w:rPr>
          <w:noProof/>
        </w:rPr>
        <w:tab/>
      </w:r>
      <w:r w:rsidR="00F214A2">
        <w:rPr>
          <w:noProof/>
        </w:rPr>
        <w:fldChar w:fldCharType="begin"/>
      </w:r>
      <w:r>
        <w:rPr>
          <w:noProof/>
        </w:rPr>
        <w:instrText xml:space="preserve"> PAGEREF _Toc506370698 \h </w:instrText>
      </w:r>
      <w:r w:rsidR="00F214A2">
        <w:rPr>
          <w:noProof/>
        </w:rPr>
      </w:r>
      <w:r w:rsidR="00F214A2">
        <w:rPr>
          <w:noProof/>
        </w:rPr>
        <w:fldChar w:fldCharType="separate"/>
      </w:r>
      <w:r>
        <w:rPr>
          <w:noProof/>
        </w:rPr>
        <w:t>124</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7.1.5.6 Section Connections</w:t>
      </w:r>
      <w:r>
        <w:rPr>
          <w:noProof/>
        </w:rPr>
        <w:tab/>
      </w:r>
      <w:r w:rsidR="00F214A2">
        <w:rPr>
          <w:noProof/>
        </w:rPr>
        <w:fldChar w:fldCharType="begin"/>
      </w:r>
      <w:r>
        <w:rPr>
          <w:noProof/>
        </w:rPr>
        <w:instrText xml:space="preserve"> PAGEREF _Toc506370699 \h </w:instrText>
      </w:r>
      <w:r w:rsidR="00F214A2">
        <w:rPr>
          <w:noProof/>
        </w:rPr>
      </w:r>
      <w:r w:rsidR="00F214A2">
        <w:rPr>
          <w:noProof/>
        </w:rPr>
        <w:fldChar w:fldCharType="separate"/>
      </w:r>
      <w:r>
        <w:rPr>
          <w:noProof/>
        </w:rPr>
        <w:t>128</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7.1.5.7 Section Check patterns</w:t>
      </w:r>
      <w:r>
        <w:rPr>
          <w:noProof/>
        </w:rPr>
        <w:tab/>
      </w:r>
      <w:r w:rsidR="00F214A2">
        <w:rPr>
          <w:noProof/>
        </w:rPr>
        <w:fldChar w:fldCharType="begin"/>
      </w:r>
      <w:r>
        <w:rPr>
          <w:noProof/>
        </w:rPr>
        <w:instrText xml:space="preserve"> PAGEREF _Toc506370700 \h </w:instrText>
      </w:r>
      <w:r w:rsidR="00F214A2">
        <w:rPr>
          <w:noProof/>
        </w:rPr>
      </w:r>
      <w:r w:rsidR="00F214A2">
        <w:rPr>
          <w:noProof/>
        </w:rPr>
        <w:fldChar w:fldCharType="separate"/>
      </w:r>
      <w:r>
        <w:rPr>
          <w:noProof/>
        </w:rPr>
        <w:t>128</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7.1.5.8 Button «Save changes»</w:t>
      </w:r>
      <w:r>
        <w:rPr>
          <w:noProof/>
        </w:rPr>
        <w:tab/>
      </w:r>
      <w:r w:rsidR="00F214A2">
        <w:rPr>
          <w:noProof/>
        </w:rPr>
        <w:fldChar w:fldCharType="begin"/>
      </w:r>
      <w:r>
        <w:rPr>
          <w:noProof/>
        </w:rPr>
        <w:instrText xml:space="preserve"> PAGEREF _Toc506370701 \h </w:instrText>
      </w:r>
      <w:r w:rsidR="00F214A2">
        <w:rPr>
          <w:noProof/>
        </w:rPr>
      </w:r>
      <w:r w:rsidR="00F214A2">
        <w:rPr>
          <w:noProof/>
        </w:rPr>
        <w:fldChar w:fldCharType="separate"/>
      </w:r>
      <w:r>
        <w:rPr>
          <w:noProof/>
        </w:rPr>
        <w:t>129</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7.1.6 Page Statistics</w:t>
      </w:r>
      <w:r>
        <w:rPr>
          <w:noProof/>
        </w:rPr>
        <w:tab/>
      </w:r>
      <w:r w:rsidR="00F214A2">
        <w:rPr>
          <w:noProof/>
        </w:rPr>
        <w:fldChar w:fldCharType="begin"/>
      </w:r>
      <w:r>
        <w:rPr>
          <w:noProof/>
        </w:rPr>
        <w:instrText xml:space="preserve"> PAGEREF _Toc506370702 \h </w:instrText>
      </w:r>
      <w:r w:rsidR="00F214A2">
        <w:rPr>
          <w:noProof/>
        </w:rPr>
      </w:r>
      <w:r w:rsidR="00F214A2">
        <w:rPr>
          <w:noProof/>
        </w:rPr>
        <w:fldChar w:fldCharType="separate"/>
      </w:r>
      <w:r>
        <w:rPr>
          <w:noProof/>
        </w:rPr>
        <w:t>130</w:t>
      </w:r>
      <w:r w:rsidR="00F214A2">
        <w:rPr>
          <w:noProof/>
        </w:rPr>
        <w:fldChar w:fldCharType="end"/>
      </w:r>
    </w:p>
    <w:p w:rsidR="004441A7" w:rsidRPr="004441A7" w:rsidRDefault="004441A7">
      <w:pPr>
        <w:pStyle w:val="43"/>
        <w:tabs>
          <w:tab w:val="right" w:leader="dot" w:pos="9911"/>
        </w:tabs>
        <w:rPr>
          <w:rFonts w:asciiTheme="minorHAnsi" w:eastAsiaTheme="minorEastAsia" w:hAnsiTheme="minorHAnsi" w:cstheme="minorBidi"/>
          <w:noProof/>
          <w:sz w:val="22"/>
          <w:szCs w:val="22"/>
          <w:lang w:val="en-US" w:eastAsia="ru-RU" w:bidi="ar-SA"/>
        </w:rPr>
      </w:pPr>
      <w:r w:rsidRPr="00A6742B">
        <w:rPr>
          <w:rFonts w:ascii="Arial" w:hAnsi="Arial" w:cs="Arial"/>
          <w:b/>
          <w:noProof/>
          <w:lang w:val="en-US"/>
        </w:rPr>
        <w:t>7.1.6.1 Section Controller</w:t>
      </w:r>
      <w:r>
        <w:rPr>
          <w:noProof/>
        </w:rPr>
        <w:tab/>
      </w:r>
      <w:r w:rsidR="00F214A2">
        <w:rPr>
          <w:noProof/>
        </w:rPr>
        <w:fldChar w:fldCharType="begin"/>
      </w:r>
      <w:r>
        <w:rPr>
          <w:noProof/>
        </w:rPr>
        <w:instrText xml:space="preserve"> PAGEREF _Toc506370703 \h </w:instrText>
      </w:r>
      <w:r w:rsidR="00F214A2">
        <w:rPr>
          <w:noProof/>
        </w:rPr>
      </w:r>
      <w:r w:rsidR="00F214A2">
        <w:rPr>
          <w:noProof/>
        </w:rPr>
        <w:fldChar w:fldCharType="separate"/>
      </w:r>
      <w:r>
        <w:rPr>
          <w:noProof/>
        </w:rPr>
        <w:t>130</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7.1.7 Page Syslog</w:t>
      </w:r>
      <w:r>
        <w:rPr>
          <w:noProof/>
        </w:rPr>
        <w:tab/>
      </w:r>
      <w:r w:rsidR="00F214A2">
        <w:rPr>
          <w:noProof/>
        </w:rPr>
        <w:fldChar w:fldCharType="begin"/>
      </w:r>
      <w:r>
        <w:rPr>
          <w:noProof/>
        </w:rPr>
        <w:instrText xml:space="preserve"> PAGEREF _Toc506370704 \h </w:instrText>
      </w:r>
      <w:r w:rsidR="00F214A2">
        <w:rPr>
          <w:noProof/>
        </w:rPr>
      </w:r>
      <w:r w:rsidR="00F214A2">
        <w:rPr>
          <w:noProof/>
        </w:rPr>
        <w:fldChar w:fldCharType="separate"/>
      </w:r>
      <w:r>
        <w:rPr>
          <w:noProof/>
        </w:rPr>
        <w:t>133</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7.1.8 Page Logout</w:t>
      </w:r>
      <w:r>
        <w:rPr>
          <w:noProof/>
        </w:rPr>
        <w:tab/>
      </w:r>
      <w:r w:rsidR="00F214A2">
        <w:rPr>
          <w:noProof/>
        </w:rPr>
        <w:fldChar w:fldCharType="begin"/>
      </w:r>
      <w:r>
        <w:rPr>
          <w:noProof/>
        </w:rPr>
        <w:instrText xml:space="preserve"> PAGEREF _Toc506370705 \h </w:instrText>
      </w:r>
      <w:r w:rsidR="00F214A2">
        <w:rPr>
          <w:noProof/>
        </w:rPr>
      </w:r>
      <w:r w:rsidR="00F214A2">
        <w:rPr>
          <w:noProof/>
        </w:rPr>
        <w:fldChar w:fldCharType="separate"/>
      </w:r>
      <w:r>
        <w:rPr>
          <w:noProof/>
        </w:rPr>
        <w:t>133</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7.2 Channel Registration in the System</w:t>
      </w:r>
      <w:r>
        <w:rPr>
          <w:noProof/>
        </w:rPr>
        <w:tab/>
      </w:r>
      <w:r w:rsidR="00F214A2">
        <w:rPr>
          <w:noProof/>
        </w:rPr>
        <w:fldChar w:fldCharType="begin"/>
      </w:r>
      <w:r>
        <w:rPr>
          <w:noProof/>
        </w:rPr>
        <w:instrText xml:space="preserve"> PAGEREF _Toc506370706 \h </w:instrText>
      </w:r>
      <w:r w:rsidR="00F214A2">
        <w:rPr>
          <w:noProof/>
        </w:rPr>
      </w:r>
      <w:r w:rsidR="00F214A2">
        <w:rPr>
          <w:noProof/>
        </w:rPr>
        <w:fldChar w:fldCharType="separate"/>
      </w:r>
      <w:r>
        <w:rPr>
          <w:noProof/>
        </w:rPr>
        <w:t>134</w:t>
      </w:r>
      <w:r w:rsidR="00F214A2">
        <w:rPr>
          <w:noProof/>
        </w:rPr>
        <w:fldChar w:fldCharType="end"/>
      </w:r>
    </w:p>
    <w:p w:rsidR="004441A7" w:rsidRPr="004441A7" w:rsidRDefault="004441A7">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A6742B">
        <w:rPr>
          <w:noProof/>
          <w:lang w:val="en-US"/>
        </w:rPr>
        <w:t>8 Briefing and Training System (BTS)</w:t>
      </w:r>
      <w:r>
        <w:rPr>
          <w:noProof/>
        </w:rPr>
        <w:tab/>
      </w:r>
      <w:r w:rsidR="00F214A2">
        <w:rPr>
          <w:noProof/>
        </w:rPr>
        <w:fldChar w:fldCharType="begin"/>
      </w:r>
      <w:r>
        <w:rPr>
          <w:noProof/>
        </w:rPr>
        <w:instrText xml:space="preserve"> PAGEREF _Toc506370707 \h </w:instrText>
      </w:r>
      <w:r w:rsidR="00F214A2">
        <w:rPr>
          <w:noProof/>
        </w:rPr>
      </w:r>
      <w:r w:rsidR="00F214A2">
        <w:rPr>
          <w:noProof/>
        </w:rPr>
        <w:fldChar w:fldCharType="separate"/>
      </w:r>
      <w:r>
        <w:rPr>
          <w:noProof/>
        </w:rPr>
        <w:t>137</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8.1 VCDT Training Configuration</w:t>
      </w:r>
      <w:r>
        <w:rPr>
          <w:noProof/>
        </w:rPr>
        <w:tab/>
      </w:r>
      <w:r w:rsidR="00F214A2">
        <w:rPr>
          <w:noProof/>
        </w:rPr>
        <w:fldChar w:fldCharType="begin"/>
      </w:r>
      <w:r>
        <w:rPr>
          <w:noProof/>
        </w:rPr>
        <w:instrText xml:space="preserve"> PAGEREF _Toc506370708 \h </w:instrText>
      </w:r>
      <w:r w:rsidR="00F214A2">
        <w:rPr>
          <w:noProof/>
        </w:rPr>
      </w:r>
      <w:r w:rsidR="00F214A2">
        <w:rPr>
          <w:noProof/>
        </w:rPr>
        <w:fldChar w:fldCharType="separate"/>
      </w:r>
      <w:r>
        <w:rPr>
          <w:noProof/>
        </w:rPr>
        <w:t>137</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8.2 Configuring BTS LIU-A</w:t>
      </w:r>
      <w:r>
        <w:rPr>
          <w:noProof/>
        </w:rPr>
        <w:tab/>
      </w:r>
      <w:r w:rsidR="00F214A2">
        <w:rPr>
          <w:noProof/>
        </w:rPr>
        <w:fldChar w:fldCharType="begin"/>
      </w:r>
      <w:r>
        <w:rPr>
          <w:noProof/>
        </w:rPr>
        <w:instrText xml:space="preserve"> PAGEREF _Toc506370709 \h </w:instrText>
      </w:r>
      <w:r w:rsidR="00F214A2">
        <w:rPr>
          <w:noProof/>
        </w:rPr>
      </w:r>
      <w:r w:rsidR="00F214A2">
        <w:rPr>
          <w:noProof/>
        </w:rPr>
        <w:fldChar w:fldCharType="separate"/>
      </w:r>
      <w:r>
        <w:rPr>
          <w:noProof/>
        </w:rPr>
        <w:t>144</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8.2.1 VOIP peers</w:t>
      </w:r>
      <w:r>
        <w:rPr>
          <w:noProof/>
        </w:rPr>
        <w:tab/>
      </w:r>
      <w:r w:rsidR="00F214A2">
        <w:rPr>
          <w:noProof/>
        </w:rPr>
        <w:fldChar w:fldCharType="begin"/>
      </w:r>
      <w:r>
        <w:rPr>
          <w:noProof/>
        </w:rPr>
        <w:instrText xml:space="preserve"> PAGEREF _Toc506370710 \h </w:instrText>
      </w:r>
      <w:r w:rsidR="00F214A2">
        <w:rPr>
          <w:noProof/>
        </w:rPr>
      </w:r>
      <w:r w:rsidR="00F214A2">
        <w:rPr>
          <w:noProof/>
        </w:rPr>
        <w:fldChar w:fldCharType="separate"/>
      </w:r>
      <w:r>
        <w:rPr>
          <w:noProof/>
        </w:rPr>
        <w:t>144</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8.2.2 Patterns</w:t>
      </w:r>
      <w:r>
        <w:rPr>
          <w:noProof/>
        </w:rPr>
        <w:tab/>
      </w:r>
      <w:r w:rsidR="00F214A2">
        <w:rPr>
          <w:noProof/>
        </w:rPr>
        <w:fldChar w:fldCharType="begin"/>
      </w:r>
      <w:r>
        <w:rPr>
          <w:noProof/>
        </w:rPr>
        <w:instrText xml:space="preserve"> PAGEREF _Toc506370711 \h </w:instrText>
      </w:r>
      <w:r w:rsidR="00F214A2">
        <w:rPr>
          <w:noProof/>
        </w:rPr>
      </w:r>
      <w:r w:rsidR="00F214A2">
        <w:rPr>
          <w:noProof/>
        </w:rPr>
        <w:fldChar w:fldCharType="separate"/>
      </w:r>
      <w:r>
        <w:rPr>
          <w:noProof/>
        </w:rPr>
        <w:t>147</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8.2.3 Files</w:t>
      </w:r>
      <w:r>
        <w:rPr>
          <w:noProof/>
        </w:rPr>
        <w:tab/>
      </w:r>
      <w:r w:rsidR="00F214A2">
        <w:rPr>
          <w:noProof/>
        </w:rPr>
        <w:fldChar w:fldCharType="begin"/>
      </w:r>
      <w:r>
        <w:rPr>
          <w:noProof/>
        </w:rPr>
        <w:instrText xml:space="preserve"> PAGEREF _Toc506370712 \h </w:instrText>
      </w:r>
      <w:r w:rsidR="00F214A2">
        <w:rPr>
          <w:noProof/>
        </w:rPr>
      </w:r>
      <w:r w:rsidR="00F214A2">
        <w:rPr>
          <w:noProof/>
        </w:rPr>
        <w:fldChar w:fldCharType="separate"/>
      </w:r>
      <w:r>
        <w:rPr>
          <w:noProof/>
        </w:rPr>
        <w:t>148</w:t>
      </w:r>
      <w:r w:rsidR="00F214A2">
        <w:rPr>
          <w:noProof/>
        </w:rPr>
        <w:fldChar w:fldCharType="end"/>
      </w:r>
    </w:p>
    <w:p w:rsidR="004441A7" w:rsidRPr="004441A7" w:rsidRDefault="004441A7">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A6742B">
        <w:rPr>
          <w:noProof/>
          <w:lang w:val="en-US"/>
        </w:rPr>
        <w:lastRenderedPageBreak/>
        <w:t>9 Emergency Notification System Setting</w:t>
      </w:r>
      <w:r>
        <w:rPr>
          <w:noProof/>
        </w:rPr>
        <w:tab/>
      </w:r>
      <w:r w:rsidR="00F214A2">
        <w:rPr>
          <w:noProof/>
        </w:rPr>
        <w:fldChar w:fldCharType="begin"/>
      </w:r>
      <w:r>
        <w:rPr>
          <w:noProof/>
        </w:rPr>
        <w:instrText xml:space="preserve"> PAGEREF _Toc506370713 \h </w:instrText>
      </w:r>
      <w:r w:rsidR="00F214A2">
        <w:rPr>
          <w:noProof/>
        </w:rPr>
      </w:r>
      <w:r w:rsidR="00F214A2">
        <w:rPr>
          <w:noProof/>
        </w:rPr>
        <w:fldChar w:fldCharType="separate"/>
      </w:r>
      <w:r>
        <w:rPr>
          <w:noProof/>
        </w:rPr>
        <w:t>149</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9.1 Notification scheme setup</w:t>
      </w:r>
      <w:r>
        <w:rPr>
          <w:noProof/>
        </w:rPr>
        <w:tab/>
      </w:r>
      <w:r w:rsidR="00F214A2">
        <w:rPr>
          <w:noProof/>
        </w:rPr>
        <w:fldChar w:fldCharType="begin"/>
      </w:r>
      <w:r>
        <w:rPr>
          <w:noProof/>
        </w:rPr>
        <w:instrText xml:space="preserve"> PAGEREF _Toc506370714 \h </w:instrText>
      </w:r>
      <w:r w:rsidR="00F214A2">
        <w:rPr>
          <w:noProof/>
        </w:rPr>
      </w:r>
      <w:r w:rsidR="00F214A2">
        <w:rPr>
          <w:noProof/>
        </w:rPr>
        <w:fldChar w:fldCharType="separate"/>
      </w:r>
      <w:r>
        <w:rPr>
          <w:noProof/>
        </w:rPr>
        <w:t>149</w:t>
      </w:r>
      <w:r w:rsidR="00F214A2">
        <w:rPr>
          <w:noProof/>
        </w:rPr>
        <w:fldChar w:fldCharType="end"/>
      </w:r>
    </w:p>
    <w:p w:rsidR="004441A7" w:rsidRPr="004441A7" w:rsidRDefault="004441A7">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A6742B">
        <w:rPr>
          <w:noProof/>
          <w:lang w:val="en-US"/>
        </w:rPr>
        <w:t>10 Monitoring System</w:t>
      </w:r>
      <w:r>
        <w:rPr>
          <w:noProof/>
        </w:rPr>
        <w:tab/>
      </w:r>
      <w:r w:rsidR="00F214A2">
        <w:rPr>
          <w:noProof/>
        </w:rPr>
        <w:fldChar w:fldCharType="begin"/>
      </w:r>
      <w:r>
        <w:rPr>
          <w:noProof/>
        </w:rPr>
        <w:instrText xml:space="preserve"> PAGEREF _Toc506370715 \h </w:instrText>
      </w:r>
      <w:r w:rsidR="00F214A2">
        <w:rPr>
          <w:noProof/>
        </w:rPr>
      </w:r>
      <w:r w:rsidR="00F214A2">
        <w:rPr>
          <w:noProof/>
        </w:rPr>
        <w:fldChar w:fldCharType="separate"/>
      </w:r>
      <w:r>
        <w:rPr>
          <w:noProof/>
        </w:rPr>
        <w:t>152</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10.1 Monitoring</w:t>
      </w:r>
      <w:r>
        <w:rPr>
          <w:noProof/>
        </w:rPr>
        <w:tab/>
      </w:r>
      <w:r w:rsidR="00F214A2">
        <w:rPr>
          <w:noProof/>
        </w:rPr>
        <w:fldChar w:fldCharType="begin"/>
      </w:r>
      <w:r>
        <w:rPr>
          <w:noProof/>
        </w:rPr>
        <w:instrText xml:space="preserve"> PAGEREF _Toc506370716 \h </w:instrText>
      </w:r>
      <w:r w:rsidR="00F214A2">
        <w:rPr>
          <w:noProof/>
        </w:rPr>
      </w:r>
      <w:r w:rsidR="00F214A2">
        <w:rPr>
          <w:noProof/>
        </w:rPr>
        <w:fldChar w:fldCharType="separate"/>
      </w:r>
      <w:r>
        <w:rPr>
          <w:noProof/>
        </w:rPr>
        <w:t>156</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10.2 Setting of Sound Event Alerting</w:t>
      </w:r>
      <w:r>
        <w:rPr>
          <w:noProof/>
        </w:rPr>
        <w:tab/>
      </w:r>
      <w:r w:rsidR="00F214A2">
        <w:rPr>
          <w:noProof/>
        </w:rPr>
        <w:fldChar w:fldCharType="begin"/>
      </w:r>
      <w:r>
        <w:rPr>
          <w:noProof/>
        </w:rPr>
        <w:instrText xml:space="preserve"> PAGEREF _Toc506370717 \h </w:instrText>
      </w:r>
      <w:r w:rsidR="00F214A2">
        <w:rPr>
          <w:noProof/>
        </w:rPr>
      </w:r>
      <w:r w:rsidR="00F214A2">
        <w:rPr>
          <w:noProof/>
        </w:rPr>
        <w:fldChar w:fldCharType="separate"/>
      </w:r>
      <w:r>
        <w:rPr>
          <w:noProof/>
        </w:rPr>
        <w:t>160</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10.3 VCDT Statistics</w:t>
      </w:r>
      <w:r>
        <w:rPr>
          <w:noProof/>
        </w:rPr>
        <w:tab/>
      </w:r>
      <w:r w:rsidR="00F214A2">
        <w:rPr>
          <w:noProof/>
        </w:rPr>
        <w:fldChar w:fldCharType="begin"/>
      </w:r>
      <w:r>
        <w:rPr>
          <w:noProof/>
        </w:rPr>
        <w:instrText xml:space="preserve"> PAGEREF _Toc506370718 \h </w:instrText>
      </w:r>
      <w:r w:rsidR="00F214A2">
        <w:rPr>
          <w:noProof/>
        </w:rPr>
      </w:r>
      <w:r w:rsidR="00F214A2">
        <w:rPr>
          <w:noProof/>
        </w:rPr>
        <w:fldChar w:fldCharType="separate"/>
      </w:r>
      <w:r>
        <w:rPr>
          <w:noProof/>
        </w:rPr>
        <w:t>161</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10.4 Logins</w:t>
      </w:r>
      <w:r>
        <w:rPr>
          <w:noProof/>
        </w:rPr>
        <w:tab/>
      </w:r>
      <w:r w:rsidR="00F214A2">
        <w:rPr>
          <w:noProof/>
        </w:rPr>
        <w:fldChar w:fldCharType="begin"/>
      </w:r>
      <w:r>
        <w:rPr>
          <w:noProof/>
        </w:rPr>
        <w:instrText xml:space="preserve"> PAGEREF _Toc506370719 \h </w:instrText>
      </w:r>
      <w:r w:rsidR="00F214A2">
        <w:rPr>
          <w:noProof/>
        </w:rPr>
      </w:r>
      <w:r w:rsidR="00F214A2">
        <w:rPr>
          <w:noProof/>
        </w:rPr>
        <w:fldChar w:fldCharType="separate"/>
      </w:r>
      <w:r>
        <w:rPr>
          <w:noProof/>
        </w:rPr>
        <w:t>163</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10.5 Emergency notification monitoring</w:t>
      </w:r>
      <w:r>
        <w:rPr>
          <w:noProof/>
        </w:rPr>
        <w:tab/>
      </w:r>
      <w:r w:rsidR="00F214A2">
        <w:rPr>
          <w:noProof/>
        </w:rPr>
        <w:fldChar w:fldCharType="begin"/>
      </w:r>
      <w:r>
        <w:rPr>
          <w:noProof/>
        </w:rPr>
        <w:instrText xml:space="preserve"> PAGEREF _Toc506370720 \h </w:instrText>
      </w:r>
      <w:r w:rsidR="00F214A2">
        <w:rPr>
          <w:noProof/>
        </w:rPr>
      </w:r>
      <w:r w:rsidR="00F214A2">
        <w:rPr>
          <w:noProof/>
        </w:rPr>
        <w:fldChar w:fldCharType="separate"/>
      </w:r>
      <w:r>
        <w:rPr>
          <w:noProof/>
        </w:rPr>
        <w:t>165</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10.</w:t>
      </w:r>
      <w:r w:rsidRPr="004441A7">
        <w:rPr>
          <w:rFonts w:ascii="Arial" w:hAnsi="Arial" w:cs="Arial"/>
          <w:noProof/>
          <w:lang w:val="en-US"/>
        </w:rPr>
        <w:t>6</w:t>
      </w:r>
      <w:r w:rsidRPr="00A6742B">
        <w:rPr>
          <w:rFonts w:ascii="Arial" w:hAnsi="Arial" w:cs="Arial"/>
          <w:noProof/>
          <w:lang w:val="en-US"/>
        </w:rPr>
        <w:t xml:space="preserve"> Monitoring parameters</w:t>
      </w:r>
      <w:r>
        <w:rPr>
          <w:noProof/>
        </w:rPr>
        <w:tab/>
      </w:r>
      <w:r w:rsidR="00F214A2">
        <w:rPr>
          <w:noProof/>
        </w:rPr>
        <w:fldChar w:fldCharType="begin"/>
      </w:r>
      <w:r>
        <w:rPr>
          <w:noProof/>
        </w:rPr>
        <w:instrText xml:space="preserve"> PAGEREF _Toc506370721 \h </w:instrText>
      </w:r>
      <w:r w:rsidR="00F214A2">
        <w:rPr>
          <w:noProof/>
        </w:rPr>
      </w:r>
      <w:r w:rsidR="00F214A2">
        <w:rPr>
          <w:noProof/>
        </w:rPr>
        <w:fldChar w:fldCharType="separate"/>
      </w:r>
      <w:r>
        <w:rPr>
          <w:noProof/>
        </w:rPr>
        <w:t>167</w:t>
      </w:r>
      <w:r w:rsidR="00F214A2">
        <w:rPr>
          <w:noProof/>
        </w:rPr>
        <w:fldChar w:fldCharType="end"/>
      </w:r>
    </w:p>
    <w:p w:rsidR="004441A7" w:rsidRPr="004441A7" w:rsidRDefault="004441A7">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A6742B">
        <w:rPr>
          <w:noProof/>
          <w:lang w:val="en-US"/>
        </w:rPr>
        <w:t>11 Remote VCDT Control</w:t>
      </w:r>
      <w:r>
        <w:rPr>
          <w:noProof/>
        </w:rPr>
        <w:tab/>
      </w:r>
      <w:r w:rsidR="00F214A2">
        <w:rPr>
          <w:noProof/>
        </w:rPr>
        <w:fldChar w:fldCharType="begin"/>
      </w:r>
      <w:r>
        <w:rPr>
          <w:noProof/>
        </w:rPr>
        <w:instrText xml:space="preserve"> PAGEREF _Toc506370722 \h </w:instrText>
      </w:r>
      <w:r w:rsidR="00F214A2">
        <w:rPr>
          <w:noProof/>
        </w:rPr>
      </w:r>
      <w:r w:rsidR="00F214A2">
        <w:rPr>
          <w:noProof/>
        </w:rPr>
        <w:fldChar w:fldCharType="separate"/>
      </w:r>
      <w:r>
        <w:rPr>
          <w:noProof/>
        </w:rPr>
        <w:t>169</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11.1 Updating Training</w:t>
      </w:r>
      <w:r w:rsidRPr="004441A7">
        <w:rPr>
          <w:rFonts w:ascii="Arial" w:hAnsi="Arial" w:cs="Arial"/>
          <w:noProof/>
          <w:lang w:val="en-US"/>
        </w:rPr>
        <w:t xml:space="preserve"> </w:t>
      </w:r>
      <w:r w:rsidRPr="00A6742B">
        <w:rPr>
          <w:rFonts w:ascii="Arial" w:hAnsi="Arial" w:cs="Arial"/>
          <w:noProof/>
          <w:lang w:val="en-US"/>
        </w:rPr>
        <w:t>Configuration</w:t>
      </w:r>
      <w:r>
        <w:rPr>
          <w:noProof/>
        </w:rPr>
        <w:tab/>
      </w:r>
      <w:r w:rsidR="00F214A2">
        <w:rPr>
          <w:noProof/>
        </w:rPr>
        <w:fldChar w:fldCharType="begin"/>
      </w:r>
      <w:r>
        <w:rPr>
          <w:noProof/>
        </w:rPr>
        <w:instrText xml:space="preserve"> PAGEREF _Toc506370723 \h </w:instrText>
      </w:r>
      <w:r w:rsidR="00F214A2">
        <w:rPr>
          <w:noProof/>
        </w:rPr>
      </w:r>
      <w:r w:rsidR="00F214A2">
        <w:rPr>
          <w:noProof/>
        </w:rPr>
        <w:fldChar w:fldCharType="separate"/>
      </w:r>
      <w:r>
        <w:rPr>
          <w:noProof/>
        </w:rPr>
        <w:t>170</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11.2 Updating Configuration</w:t>
      </w:r>
      <w:r>
        <w:rPr>
          <w:noProof/>
        </w:rPr>
        <w:tab/>
      </w:r>
      <w:r w:rsidR="00F214A2">
        <w:rPr>
          <w:noProof/>
        </w:rPr>
        <w:fldChar w:fldCharType="begin"/>
      </w:r>
      <w:r>
        <w:rPr>
          <w:noProof/>
        </w:rPr>
        <w:instrText xml:space="preserve"> PAGEREF _Toc506370724 \h </w:instrText>
      </w:r>
      <w:r w:rsidR="00F214A2">
        <w:rPr>
          <w:noProof/>
        </w:rPr>
      </w:r>
      <w:r w:rsidR="00F214A2">
        <w:rPr>
          <w:noProof/>
        </w:rPr>
        <w:fldChar w:fldCharType="separate"/>
      </w:r>
      <w:r>
        <w:rPr>
          <w:noProof/>
        </w:rPr>
        <w:t>171</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11.3 Calls Transferring</w:t>
      </w:r>
      <w:r>
        <w:rPr>
          <w:noProof/>
        </w:rPr>
        <w:tab/>
      </w:r>
      <w:r w:rsidR="00F214A2">
        <w:rPr>
          <w:noProof/>
        </w:rPr>
        <w:fldChar w:fldCharType="begin"/>
      </w:r>
      <w:r>
        <w:rPr>
          <w:noProof/>
        </w:rPr>
        <w:instrText xml:space="preserve"> PAGEREF _Toc506370725 \h </w:instrText>
      </w:r>
      <w:r w:rsidR="00F214A2">
        <w:rPr>
          <w:noProof/>
        </w:rPr>
      </w:r>
      <w:r w:rsidR="00F214A2">
        <w:rPr>
          <w:noProof/>
        </w:rPr>
        <w:fldChar w:fldCharType="separate"/>
      </w:r>
      <w:r>
        <w:rPr>
          <w:noProof/>
        </w:rPr>
        <w:t>172</w:t>
      </w:r>
      <w:r w:rsidR="00F214A2">
        <w:rPr>
          <w:noProof/>
        </w:rPr>
        <w:fldChar w:fldCharType="end"/>
      </w:r>
    </w:p>
    <w:p w:rsidR="004441A7" w:rsidRPr="004441A7" w:rsidRDefault="004441A7">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A6742B">
        <w:rPr>
          <w:noProof/>
          <w:lang w:val="en-US"/>
        </w:rPr>
        <w:t>12 Object Maintenance</w:t>
      </w:r>
      <w:r>
        <w:rPr>
          <w:noProof/>
        </w:rPr>
        <w:tab/>
      </w:r>
      <w:r w:rsidR="00F214A2">
        <w:rPr>
          <w:noProof/>
        </w:rPr>
        <w:fldChar w:fldCharType="begin"/>
      </w:r>
      <w:r>
        <w:rPr>
          <w:noProof/>
        </w:rPr>
        <w:instrText xml:space="preserve"> PAGEREF _Toc506370726 \h </w:instrText>
      </w:r>
      <w:r w:rsidR="00F214A2">
        <w:rPr>
          <w:noProof/>
        </w:rPr>
      </w:r>
      <w:r w:rsidR="00F214A2">
        <w:rPr>
          <w:noProof/>
        </w:rPr>
        <w:fldChar w:fldCharType="separate"/>
      </w:r>
      <w:r>
        <w:rPr>
          <w:noProof/>
        </w:rPr>
        <w:t>174</w:t>
      </w:r>
      <w:r w:rsidR="00F214A2">
        <w:rPr>
          <w:noProof/>
        </w:rPr>
        <w:fldChar w:fldCharType="end"/>
      </w:r>
    </w:p>
    <w:p w:rsidR="004441A7" w:rsidRPr="004441A7" w:rsidRDefault="004441A7">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A6742B">
        <w:rPr>
          <w:noProof/>
          <w:lang w:val="en-US"/>
        </w:rPr>
        <w:t>13 DB Backup and Restore</w:t>
      </w:r>
      <w:r>
        <w:rPr>
          <w:noProof/>
        </w:rPr>
        <w:tab/>
      </w:r>
      <w:r w:rsidR="00F214A2">
        <w:rPr>
          <w:noProof/>
        </w:rPr>
        <w:fldChar w:fldCharType="begin"/>
      </w:r>
      <w:r>
        <w:rPr>
          <w:noProof/>
        </w:rPr>
        <w:instrText xml:space="preserve"> PAGEREF _Toc506370727 \h </w:instrText>
      </w:r>
      <w:r w:rsidR="00F214A2">
        <w:rPr>
          <w:noProof/>
        </w:rPr>
      </w:r>
      <w:r w:rsidR="00F214A2">
        <w:rPr>
          <w:noProof/>
        </w:rPr>
        <w:fldChar w:fldCharType="separate"/>
      </w:r>
      <w:r>
        <w:rPr>
          <w:noProof/>
        </w:rPr>
        <w:t>175</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13.1 Emergency recovery of a corrupted database</w:t>
      </w:r>
      <w:r>
        <w:rPr>
          <w:noProof/>
        </w:rPr>
        <w:tab/>
      </w:r>
      <w:r w:rsidR="00F214A2">
        <w:rPr>
          <w:noProof/>
        </w:rPr>
        <w:fldChar w:fldCharType="begin"/>
      </w:r>
      <w:r>
        <w:rPr>
          <w:noProof/>
        </w:rPr>
        <w:instrText xml:space="preserve"> PAGEREF _Toc506370728 \h </w:instrText>
      </w:r>
      <w:r w:rsidR="00F214A2">
        <w:rPr>
          <w:noProof/>
        </w:rPr>
      </w:r>
      <w:r w:rsidR="00F214A2">
        <w:rPr>
          <w:noProof/>
        </w:rPr>
        <w:fldChar w:fldCharType="separate"/>
      </w:r>
      <w:r>
        <w:rPr>
          <w:noProof/>
        </w:rPr>
        <w:t>177</w:t>
      </w:r>
      <w:r w:rsidR="00F214A2">
        <w:rPr>
          <w:noProof/>
        </w:rPr>
        <w:fldChar w:fldCharType="end"/>
      </w:r>
    </w:p>
    <w:p w:rsidR="004441A7" w:rsidRPr="004441A7" w:rsidRDefault="004441A7">
      <w:pPr>
        <w:pStyle w:val="35"/>
        <w:tabs>
          <w:tab w:val="right" w:leader="dot" w:pos="9911"/>
        </w:tabs>
        <w:rPr>
          <w:rFonts w:asciiTheme="minorHAnsi" w:eastAsiaTheme="minorEastAsia" w:hAnsiTheme="minorHAnsi" w:cstheme="minorBidi"/>
          <w:i w:val="0"/>
          <w:iCs w:val="0"/>
          <w:noProof/>
          <w:sz w:val="22"/>
          <w:szCs w:val="22"/>
          <w:lang w:val="en-US" w:eastAsia="ru-RU" w:bidi="ar-SA"/>
        </w:rPr>
      </w:pPr>
      <w:r w:rsidRPr="00A6742B">
        <w:rPr>
          <w:rFonts w:ascii="Arial" w:hAnsi="Arial" w:cs="Arial"/>
          <w:noProof/>
          <w:lang w:val="en-US"/>
        </w:rPr>
        <w:t>13.1.1 Transaction limit exceeding</w:t>
      </w:r>
      <w:r>
        <w:rPr>
          <w:noProof/>
        </w:rPr>
        <w:tab/>
      </w:r>
      <w:r w:rsidR="00F214A2">
        <w:rPr>
          <w:noProof/>
        </w:rPr>
        <w:fldChar w:fldCharType="begin"/>
      </w:r>
      <w:r>
        <w:rPr>
          <w:noProof/>
        </w:rPr>
        <w:instrText xml:space="preserve"> PAGEREF _Toc506370729 \h </w:instrText>
      </w:r>
      <w:r w:rsidR="00F214A2">
        <w:rPr>
          <w:noProof/>
        </w:rPr>
      </w:r>
      <w:r w:rsidR="00F214A2">
        <w:rPr>
          <w:noProof/>
        </w:rPr>
        <w:fldChar w:fldCharType="separate"/>
      </w:r>
      <w:r>
        <w:rPr>
          <w:noProof/>
        </w:rPr>
        <w:t>178</w:t>
      </w:r>
      <w:r w:rsidR="00F214A2">
        <w:rPr>
          <w:noProof/>
        </w:rPr>
        <w:fldChar w:fldCharType="end"/>
      </w:r>
    </w:p>
    <w:p w:rsidR="004441A7" w:rsidRPr="004441A7" w:rsidRDefault="004441A7">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A6742B">
        <w:rPr>
          <w:noProof/>
          <w:lang w:val="en-US"/>
        </w:rPr>
        <w:t>14 User Change</w:t>
      </w:r>
      <w:r>
        <w:rPr>
          <w:noProof/>
        </w:rPr>
        <w:tab/>
      </w:r>
      <w:r w:rsidR="00F214A2">
        <w:rPr>
          <w:noProof/>
        </w:rPr>
        <w:fldChar w:fldCharType="begin"/>
      </w:r>
      <w:r>
        <w:rPr>
          <w:noProof/>
        </w:rPr>
        <w:instrText xml:space="preserve"> PAGEREF _Toc506370730 \h </w:instrText>
      </w:r>
      <w:r w:rsidR="00F214A2">
        <w:rPr>
          <w:noProof/>
        </w:rPr>
      </w:r>
      <w:r w:rsidR="00F214A2">
        <w:rPr>
          <w:noProof/>
        </w:rPr>
        <w:fldChar w:fldCharType="separate"/>
      </w:r>
      <w:r>
        <w:rPr>
          <w:noProof/>
        </w:rPr>
        <w:t>179</w:t>
      </w:r>
      <w:r w:rsidR="00F214A2">
        <w:rPr>
          <w:noProof/>
        </w:rPr>
        <w:fldChar w:fldCharType="end"/>
      </w:r>
    </w:p>
    <w:p w:rsidR="004441A7" w:rsidRPr="004441A7" w:rsidRDefault="004441A7">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A6742B">
        <w:rPr>
          <w:noProof/>
          <w:lang w:val="en-US"/>
        </w:rPr>
        <w:t>15 Power Supply Control</w:t>
      </w:r>
      <w:r>
        <w:rPr>
          <w:noProof/>
        </w:rPr>
        <w:tab/>
      </w:r>
      <w:r w:rsidR="00F214A2">
        <w:rPr>
          <w:noProof/>
        </w:rPr>
        <w:fldChar w:fldCharType="begin"/>
      </w:r>
      <w:r>
        <w:rPr>
          <w:noProof/>
        </w:rPr>
        <w:instrText xml:space="preserve"> PAGEREF _Toc506370731 \h </w:instrText>
      </w:r>
      <w:r w:rsidR="00F214A2">
        <w:rPr>
          <w:noProof/>
        </w:rPr>
      </w:r>
      <w:r w:rsidR="00F214A2">
        <w:rPr>
          <w:noProof/>
        </w:rPr>
        <w:fldChar w:fldCharType="separate"/>
      </w:r>
      <w:r>
        <w:rPr>
          <w:noProof/>
        </w:rPr>
        <w:t>180</w:t>
      </w:r>
      <w:r w:rsidR="00F214A2">
        <w:rPr>
          <w:noProof/>
        </w:rPr>
        <w:fldChar w:fldCharType="end"/>
      </w:r>
    </w:p>
    <w:p w:rsidR="004441A7" w:rsidRPr="004441A7" w:rsidRDefault="004441A7">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A6742B">
        <w:rPr>
          <w:noProof/>
          <w:lang w:val="en-US"/>
        </w:rPr>
        <w:t>Appendix A</w:t>
      </w:r>
      <w:r>
        <w:rPr>
          <w:noProof/>
        </w:rPr>
        <w:tab/>
      </w:r>
      <w:r w:rsidR="00F214A2">
        <w:rPr>
          <w:noProof/>
        </w:rPr>
        <w:fldChar w:fldCharType="begin"/>
      </w:r>
      <w:r>
        <w:rPr>
          <w:noProof/>
        </w:rPr>
        <w:instrText xml:space="preserve"> PAGEREF _Toc506370732 \h </w:instrText>
      </w:r>
      <w:r w:rsidR="00F214A2">
        <w:rPr>
          <w:noProof/>
        </w:rPr>
      </w:r>
      <w:r w:rsidR="00F214A2">
        <w:rPr>
          <w:noProof/>
        </w:rPr>
        <w:fldChar w:fldCharType="separate"/>
      </w:r>
      <w:r>
        <w:rPr>
          <w:noProof/>
        </w:rPr>
        <w:t>181</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Setting of Printer Epson LX-350</w:t>
      </w:r>
      <w:r>
        <w:rPr>
          <w:noProof/>
        </w:rPr>
        <w:tab/>
      </w:r>
      <w:r w:rsidR="00F214A2">
        <w:rPr>
          <w:noProof/>
        </w:rPr>
        <w:fldChar w:fldCharType="begin"/>
      </w:r>
      <w:r>
        <w:rPr>
          <w:noProof/>
        </w:rPr>
        <w:instrText xml:space="preserve"> PAGEREF _Toc506370733 \h </w:instrText>
      </w:r>
      <w:r w:rsidR="00F214A2">
        <w:rPr>
          <w:noProof/>
        </w:rPr>
      </w:r>
      <w:r w:rsidR="00F214A2">
        <w:rPr>
          <w:noProof/>
        </w:rPr>
        <w:fldChar w:fldCharType="separate"/>
      </w:r>
      <w:r>
        <w:rPr>
          <w:noProof/>
        </w:rPr>
        <w:t>181</w:t>
      </w:r>
      <w:r w:rsidR="00F214A2">
        <w:rPr>
          <w:noProof/>
        </w:rPr>
        <w:fldChar w:fldCharType="end"/>
      </w:r>
    </w:p>
    <w:p w:rsidR="004441A7" w:rsidRPr="004441A7" w:rsidRDefault="004441A7">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A6742B">
        <w:rPr>
          <w:noProof/>
          <w:lang w:val="en-US"/>
        </w:rPr>
        <w:t>Appendix B</w:t>
      </w:r>
      <w:r>
        <w:rPr>
          <w:noProof/>
        </w:rPr>
        <w:tab/>
      </w:r>
      <w:r w:rsidR="00F214A2">
        <w:rPr>
          <w:noProof/>
        </w:rPr>
        <w:fldChar w:fldCharType="begin"/>
      </w:r>
      <w:r>
        <w:rPr>
          <w:noProof/>
        </w:rPr>
        <w:instrText xml:space="preserve"> PAGEREF _Toc506370734 \h </w:instrText>
      </w:r>
      <w:r w:rsidR="00F214A2">
        <w:rPr>
          <w:noProof/>
        </w:rPr>
      </w:r>
      <w:r w:rsidR="00F214A2">
        <w:rPr>
          <w:noProof/>
        </w:rPr>
        <w:fldChar w:fldCharType="separate"/>
      </w:r>
      <w:r>
        <w:rPr>
          <w:noProof/>
        </w:rPr>
        <w:t>184</w:t>
      </w:r>
      <w:r w:rsidR="00F214A2">
        <w:rPr>
          <w:noProof/>
        </w:rPr>
        <w:fldChar w:fldCharType="end"/>
      </w:r>
    </w:p>
    <w:p w:rsidR="004441A7" w:rsidRPr="004441A7" w:rsidRDefault="004441A7">
      <w:pPr>
        <w:pStyle w:val="26"/>
        <w:tabs>
          <w:tab w:val="right" w:leader="dot" w:pos="9911"/>
        </w:tabs>
        <w:rPr>
          <w:rFonts w:asciiTheme="minorHAnsi" w:eastAsiaTheme="minorEastAsia" w:hAnsiTheme="minorHAnsi" w:cstheme="minorBidi"/>
          <w:smallCaps w:val="0"/>
          <w:noProof/>
          <w:sz w:val="22"/>
          <w:szCs w:val="22"/>
          <w:lang w:val="en-US" w:eastAsia="ru-RU" w:bidi="ar-SA"/>
        </w:rPr>
      </w:pPr>
      <w:r w:rsidRPr="00A6742B">
        <w:rPr>
          <w:rFonts w:ascii="Arial" w:hAnsi="Arial" w:cs="Arial"/>
          <w:noProof/>
          <w:lang w:val="en-US"/>
        </w:rPr>
        <w:t>Gain Parameters</w:t>
      </w:r>
      <w:r>
        <w:rPr>
          <w:noProof/>
        </w:rPr>
        <w:tab/>
      </w:r>
      <w:r w:rsidR="00F214A2">
        <w:rPr>
          <w:noProof/>
        </w:rPr>
        <w:fldChar w:fldCharType="begin"/>
      </w:r>
      <w:r>
        <w:rPr>
          <w:noProof/>
        </w:rPr>
        <w:instrText xml:space="preserve"> PAGEREF _Toc506370735 \h </w:instrText>
      </w:r>
      <w:r w:rsidR="00F214A2">
        <w:rPr>
          <w:noProof/>
        </w:rPr>
      </w:r>
      <w:r w:rsidR="00F214A2">
        <w:rPr>
          <w:noProof/>
        </w:rPr>
        <w:fldChar w:fldCharType="separate"/>
      </w:r>
      <w:r>
        <w:rPr>
          <w:noProof/>
        </w:rPr>
        <w:t>184</w:t>
      </w:r>
      <w:r w:rsidR="00F214A2">
        <w:rPr>
          <w:noProof/>
        </w:rPr>
        <w:fldChar w:fldCharType="end"/>
      </w:r>
    </w:p>
    <w:p w:rsidR="004441A7" w:rsidRPr="004441A7" w:rsidRDefault="004441A7">
      <w:pPr>
        <w:pStyle w:val="16"/>
        <w:tabs>
          <w:tab w:val="right" w:leader="dot" w:pos="9911"/>
        </w:tabs>
        <w:rPr>
          <w:rFonts w:asciiTheme="minorHAnsi" w:eastAsiaTheme="minorEastAsia" w:hAnsiTheme="minorHAnsi" w:cstheme="minorBidi"/>
          <w:b w:val="0"/>
          <w:bCs w:val="0"/>
          <w:caps w:val="0"/>
          <w:noProof/>
          <w:sz w:val="22"/>
          <w:szCs w:val="22"/>
          <w:lang w:val="en-US" w:eastAsia="ru-RU" w:bidi="ar-SA"/>
        </w:rPr>
      </w:pPr>
      <w:r w:rsidRPr="00A6742B">
        <w:rPr>
          <w:noProof/>
          <w:lang w:val="en-US"/>
        </w:rPr>
        <w:t>Revision Record Sheet</w:t>
      </w:r>
      <w:r>
        <w:rPr>
          <w:noProof/>
        </w:rPr>
        <w:tab/>
      </w:r>
      <w:r w:rsidR="00F214A2">
        <w:rPr>
          <w:noProof/>
        </w:rPr>
        <w:fldChar w:fldCharType="begin"/>
      </w:r>
      <w:r>
        <w:rPr>
          <w:noProof/>
        </w:rPr>
        <w:instrText xml:space="preserve"> PAGEREF _Toc506370736 \h </w:instrText>
      </w:r>
      <w:r w:rsidR="00F214A2">
        <w:rPr>
          <w:noProof/>
        </w:rPr>
      </w:r>
      <w:r w:rsidR="00F214A2">
        <w:rPr>
          <w:noProof/>
        </w:rPr>
        <w:fldChar w:fldCharType="separate"/>
      </w:r>
      <w:r>
        <w:rPr>
          <w:noProof/>
        </w:rPr>
        <w:t>185</w:t>
      </w:r>
      <w:r w:rsidR="00F214A2">
        <w:rPr>
          <w:noProof/>
        </w:rPr>
        <w:fldChar w:fldCharType="end"/>
      </w:r>
    </w:p>
    <w:p w:rsidR="00AA68E6" w:rsidRPr="003D727F" w:rsidRDefault="00F214A2">
      <w:pPr>
        <w:pStyle w:val="16"/>
        <w:tabs>
          <w:tab w:val="right" w:leader="dot" w:pos="9911"/>
        </w:tabs>
        <w:rPr>
          <w:rFonts w:ascii="Arial" w:eastAsia="Times New Roman" w:hAnsi="Arial" w:cs="Arial"/>
          <w:b w:val="0"/>
          <w:bCs w:val="0"/>
          <w:caps w:val="0"/>
          <w:noProof/>
          <w:sz w:val="24"/>
          <w:szCs w:val="24"/>
          <w:lang w:val="en-US"/>
        </w:rPr>
      </w:pPr>
      <w:r>
        <w:rPr>
          <w:rFonts w:ascii="Arial" w:hAnsi="Arial" w:cs="Arial"/>
          <w:sz w:val="24"/>
          <w:szCs w:val="24"/>
          <w:lang w:val="en-US"/>
        </w:rPr>
        <w:fldChar w:fldCharType="end"/>
      </w:r>
    </w:p>
    <w:p w:rsidR="002D4BC2" w:rsidRPr="003D727F" w:rsidRDefault="002D4BC2">
      <w:pPr>
        <w:pStyle w:val="16"/>
        <w:tabs>
          <w:tab w:val="right" w:leader="dot" w:pos="9911"/>
        </w:tabs>
        <w:rPr>
          <w:rFonts w:ascii="Arial" w:eastAsia="Times New Roman" w:hAnsi="Arial" w:cs="Arial"/>
          <w:b w:val="0"/>
          <w:bCs w:val="0"/>
          <w:caps w:val="0"/>
          <w:sz w:val="24"/>
          <w:szCs w:val="24"/>
          <w:lang w:val="en-US"/>
        </w:rPr>
      </w:pPr>
    </w:p>
    <w:p w:rsidR="00DB797A" w:rsidRPr="003D727F" w:rsidRDefault="00DB797A">
      <w:pPr>
        <w:suppressAutoHyphens w:val="0"/>
        <w:spacing w:after="0" w:line="240" w:lineRule="auto"/>
        <w:rPr>
          <w:rFonts w:ascii="Arial" w:eastAsia="Times New Roman" w:hAnsi="Arial" w:cs="Arial"/>
          <w:b/>
          <w:bCs/>
          <w:kern w:val="1"/>
          <w:sz w:val="28"/>
          <w:szCs w:val="28"/>
          <w:lang w:val="en-US"/>
        </w:rPr>
      </w:pPr>
      <w:bookmarkStart w:id="5" w:name="_Toc483927963"/>
      <w:bookmarkStart w:id="6" w:name="_Toc484157377"/>
      <w:r w:rsidRPr="003D727F">
        <w:rPr>
          <w:lang w:val="en-US"/>
        </w:rPr>
        <w:br w:type="page"/>
      </w:r>
      <w:bookmarkStart w:id="7" w:name="_GoBack"/>
      <w:bookmarkEnd w:id="7"/>
    </w:p>
    <w:p w:rsidR="00B22636" w:rsidRPr="003D727F" w:rsidRDefault="00B22636" w:rsidP="00AB5AD2">
      <w:pPr>
        <w:pStyle w:val="1"/>
        <w:jc w:val="center"/>
        <w:rPr>
          <w:lang w:val="en-US"/>
        </w:rPr>
      </w:pPr>
      <w:bookmarkStart w:id="8" w:name="_Toc506370615"/>
      <w:r w:rsidRPr="003D727F">
        <w:rPr>
          <w:lang w:val="en-US"/>
        </w:rPr>
        <w:lastRenderedPageBreak/>
        <w:t>Abbreviations and Definitions</w:t>
      </w:r>
      <w:bookmarkEnd w:id="5"/>
      <w:bookmarkEnd w:id="6"/>
      <w:bookmarkEnd w:id="8"/>
    </w:p>
    <w:p w:rsidR="00B22636" w:rsidRPr="003D727F" w:rsidRDefault="00B22636" w:rsidP="00B22636">
      <w:pPr>
        <w:spacing w:after="0" w:line="240" w:lineRule="auto"/>
        <w:rPr>
          <w:rFonts w:ascii="Arial" w:hAnsi="Arial" w:cs="Arial"/>
          <w:sz w:val="24"/>
          <w:szCs w:val="24"/>
          <w:lang w:val="en-US"/>
        </w:rPr>
      </w:pPr>
    </w:p>
    <w:tbl>
      <w:tblPr>
        <w:tblW w:w="0" w:type="auto"/>
        <w:jc w:val="center"/>
        <w:tblLook w:val="01E0"/>
      </w:tblPr>
      <w:tblGrid>
        <w:gridCol w:w="1602"/>
        <w:gridCol w:w="7778"/>
      </w:tblGrid>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AGC</w:t>
            </w:r>
          </w:p>
        </w:tc>
        <w:tc>
          <w:tcPr>
            <w:tcW w:w="7778" w:type="dxa"/>
          </w:tcPr>
          <w:p w:rsidR="004664D7" w:rsidRPr="003D727F" w:rsidRDefault="004664D7" w:rsidP="00B24F67">
            <w:pPr>
              <w:pStyle w:val="2a"/>
              <w:spacing w:line="240" w:lineRule="auto"/>
              <w:rPr>
                <w:rFonts w:ascii="Arial" w:hAnsi="Arial" w:cs="Arial"/>
                <w:sz w:val="24"/>
                <w:szCs w:val="24"/>
                <w:lang w:val="en-US"/>
              </w:rPr>
            </w:pPr>
            <w:r w:rsidRPr="003D727F">
              <w:rPr>
                <w:rFonts w:ascii="Arial" w:hAnsi="Arial" w:cs="Arial"/>
                <w:sz w:val="24"/>
                <w:szCs w:val="24"/>
                <w:lang w:val="en-US"/>
              </w:rPr>
              <w:t>Automatic gain control</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ANI</w:t>
            </w:r>
          </w:p>
        </w:tc>
        <w:tc>
          <w:tcPr>
            <w:tcW w:w="7778" w:type="dxa"/>
          </w:tcPr>
          <w:p w:rsidR="004664D7" w:rsidRPr="003D727F" w:rsidRDefault="004664D7" w:rsidP="00B24F67">
            <w:pPr>
              <w:pStyle w:val="2a"/>
              <w:spacing w:line="240" w:lineRule="auto"/>
              <w:rPr>
                <w:rFonts w:ascii="Arial" w:hAnsi="Arial" w:cs="Arial"/>
                <w:sz w:val="24"/>
                <w:szCs w:val="24"/>
                <w:lang w:val="en-US"/>
              </w:rPr>
            </w:pPr>
            <w:r w:rsidRPr="003D727F">
              <w:rPr>
                <w:rFonts w:ascii="Arial" w:hAnsi="Arial" w:cs="Arial"/>
                <w:sz w:val="24"/>
                <w:szCs w:val="24"/>
                <w:lang w:val="en-US"/>
              </w:rPr>
              <w:t>Automatic number identifier</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ATX</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Automatic telephone exchange</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BSS</w:t>
            </w:r>
          </w:p>
        </w:tc>
        <w:tc>
          <w:tcPr>
            <w:tcW w:w="7778" w:type="dxa"/>
          </w:tcPr>
          <w:p w:rsidR="004664D7" w:rsidRPr="003D727F" w:rsidRDefault="004664D7" w:rsidP="00B24F67">
            <w:pPr>
              <w:pStyle w:val="2a"/>
              <w:spacing w:line="240" w:lineRule="auto"/>
              <w:rPr>
                <w:rFonts w:ascii="Arial" w:hAnsi="Arial" w:cs="Arial"/>
                <w:sz w:val="24"/>
                <w:szCs w:val="24"/>
                <w:lang w:val="en-US"/>
              </w:rPr>
            </w:pPr>
            <w:r w:rsidRPr="003D727F">
              <w:rPr>
                <w:rFonts w:ascii="Arial" w:hAnsi="Arial" w:cs="Arial"/>
                <w:sz w:val="24"/>
                <w:szCs w:val="24"/>
                <w:lang w:val="en-US"/>
              </w:rPr>
              <w:t>Best signal selection</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BTC LIU-A</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Line interface unit analog for briefing and training system</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BTS</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Briefing and training system</w:t>
            </w:r>
          </w:p>
        </w:tc>
      </w:tr>
      <w:tr w:rsidR="004664D7" w:rsidRPr="003D727F" w:rsidTr="00B24F67">
        <w:trPr>
          <w:jc w:val="center"/>
        </w:trPr>
        <w:tc>
          <w:tcPr>
            <w:tcW w:w="1602" w:type="dxa"/>
          </w:tcPr>
          <w:p w:rsidR="004664D7" w:rsidRPr="00473303" w:rsidRDefault="004664D7" w:rsidP="00B24F67">
            <w:pPr>
              <w:pStyle w:val="2a"/>
              <w:spacing w:line="240" w:lineRule="auto"/>
              <w:rPr>
                <w:rFonts w:ascii="Arial" w:hAnsi="Arial" w:cs="Arial"/>
                <w:b/>
                <w:sz w:val="24"/>
                <w:szCs w:val="24"/>
                <w:lang w:val="en-US"/>
              </w:rPr>
            </w:pPr>
            <w:r w:rsidRPr="00473303">
              <w:rPr>
                <w:rFonts w:ascii="Arial" w:hAnsi="Arial" w:cs="Arial"/>
                <w:b/>
                <w:sz w:val="24"/>
                <w:szCs w:val="24"/>
                <w:lang w:val="en-US"/>
              </w:rPr>
              <w:t>CM</w:t>
            </w:r>
          </w:p>
        </w:tc>
        <w:tc>
          <w:tcPr>
            <w:tcW w:w="7778" w:type="dxa"/>
          </w:tcPr>
          <w:p w:rsidR="004664D7" w:rsidRPr="00473303" w:rsidRDefault="004664D7" w:rsidP="00B24F67">
            <w:pPr>
              <w:pStyle w:val="2a"/>
              <w:spacing w:line="240" w:lineRule="auto"/>
              <w:jc w:val="both"/>
              <w:rPr>
                <w:rFonts w:ascii="Arial" w:hAnsi="Arial" w:cs="Arial"/>
                <w:sz w:val="24"/>
                <w:szCs w:val="24"/>
                <w:lang w:val="en-US"/>
              </w:rPr>
            </w:pPr>
            <w:r w:rsidRPr="00473303">
              <w:rPr>
                <w:rFonts w:ascii="Arial" w:hAnsi="Arial" w:cs="Arial"/>
                <w:sz w:val="24"/>
                <w:szCs w:val="24"/>
                <w:lang w:val="en-US"/>
              </w:rPr>
              <w:t>Controller module</w:t>
            </w:r>
          </w:p>
        </w:tc>
      </w:tr>
      <w:tr w:rsidR="004664D7" w:rsidRPr="003D727F" w:rsidTr="00B24F67">
        <w:trPr>
          <w:jc w:val="center"/>
        </w:trPr>
        <w:tc>
          <w:tcPr>
            <w:tcW w:w="1602" w:type="dxa"/>
          </w:tcPr>
          <w:p w:rsidR="004664D7" w:rsidRPr="004664D7" w:rsidRDefault="004664D7" w:rsidP="00B24F67">
            <w:pPr>
              <w:pStyle w:val="2a"/>
              <w:spacing w:line="240" w:lineRule="auto"/>
              <w:rPr>
                <w:rFonts w:ascii="Arial" w:hAnsi="Arial" w:cs="Arial"/>
                <w:b/>
                <w:sz w:val="24"/>
                <w:szCs w:val="24"/>
                <w:lang w:val="en-US"/>
              </w:rPr>
            </w:pPr>
            <w:r>
              <w:rPr>
                <w:rFonts w:ascii="Arial" w:hAnsi="Arial" w:cs="Arial"/>
                <w:b/>
                <w:sz w:val="24"/>
                <w:szCs w:val="24"/>
                <w:lang w:val="en-US"/>
              </w:rPr>
              <w:t>CUPS</w:t>
            </w:r>
          </w:p>
        </w:tc>
        <w:tc>
          <w:tcPr>
            <w:tcW w:w="7778" w:type="dxa"/>
          </w:tcPr>
          <w:p w:rsidR="004664D7" w:rsidRPr="003D727F" w:rsidRDefault="004664D7" w:rsidP="001F3269">
            <w:pPr>
              <w:pStyle w:val="2a"/>
              <w:spacing w:line="240" w:lineRule="auto"/>
              <w:jc w:val="both"/>
              <w:rPr>
                <w:rFonts w:ascii="Arial" w:hAnsi="Arial" w:cs="Arial"/>
                <w:sz w:val="24"/>
                <w:szCs w:val="24"/>
                <w:lang w:val="en-US"/>
              </w:rPr>
            </w:pPr>
            <w:r w:rsidRPr="004664D7">
              <w:rPr>
                <w:rFonts w:ascii="Arial" w:hAnsi="Arial" w:cs="Arial"/>
                <w:sz w:val="24"/>
                <w:szCs w:val="24"/>
                <w:lang w:val="en-US"/>
              </w:rPr>
              <w:t>Common UNIX Printing System</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DA</w:t>
            </w:r>
          </w:p>
        </w:tc>
        <w:tc>
          <w:tcPr>
            <w:tcW w:w="7778" w:type="dxa"/>
          </w:tcPr>
          <w:p w:rsidR="004664D7" w:rsidRPr="003D727F" w:rsidRDefault="004664D7" w:rsidP="00B24F67">
            <w:pPr>
              <w:pStyle w:val="2a"/>
              <w:spacing w:line="240" w:lineRule="auto"/>
              <w:rPr>
                <w:rFonts w:ascii="Arial" w:hAnsi="Arial" w:cs="Arial"/>
                <w:sz w:val="24"/>
                <w:szCs w:val="24"/>
                <w:lang w:val="en-US"/>
              </w:rPr>
            </w:pPr>
            <w:r w:rsidRPr="003D727F">
              <w:rPr>
                <w:rFonts w:ascii="Arial" w:hAnsi="Arial" w:cs="Arial"/>
                <w:sz w:val="24"/>
                <w:szCs w:val="24"/>
                <w:lang w:val="en-US"/>
              </w:rPr>
              <w:t>Direct access</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DB</w:t>
            </w:r>
          </w:p>
        </w:tc>
        <w:tc>
          <w:tcPr>
            <w:tcW w:w="7778" w:type="dxa"/>
          </w:tcPr>
          <w:p w:rsidR="004664D7" w:rsidRPr="003D727F" w:rsidRDefault="004664D7" w:rsidP="00B24F67">
            <w:pPr>
              <w:pStyle w:val="2a"/>
              <w:spacing w:line="240" w:lineRule="auto"/>
              <w:rPr>
                <w:rFonts w:ascii="Arial" w:hAnsi="Arial" w:cs="Arial"/>
                <w:sz w:val="24"/>
                <w:szCs w:val="24"/>
                <w:lang w:val="en-US"/>
              </w:rPr>
            </w:pPr>
            <w:r w:rsidRPr="003D727F">
              <w:rPr>
                <w:rFonts w:ascii="Arial" w:hAnsi="Arial" w:cs="Arial"/>
                <w:sz w:val="24"/>
                <w:szCs w:val="24"/>
                <w:lang w:val="en-US"/>
              </w:rPr>
              <w:t>Database</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DC</w:t>
            </w:r>
          </w:p>
        </w:tc>
        <w:tc>
          <w:tcPr>
            <w:tcW w:w="7778" w:type="dxa"/>
          </w:tcPr>
          <w:p w:rsidR="004664D7" w:rsidRPr="003D727F" w:rsidRDefault="004664D7" w:rsidP="00B24F67">
            <w:pPr>
              <w:pStyle w:val="2a"/>
              <w:spacing w:line="240" w:lineRule="auto"/>
              <w:rPr>
                <w:rFonts w:ascii="Arial" w:hAnsi="Arial" w:cs="Arial"/>
                <w:sz w:val="24"/>
                <w:szCs w:val="24"/>
                <w:lang w:val="en-US"/>
              </w:rPr>
            </w:pPr>
            <w:r w:rsidRPr="003D727F">
              <w:rPr>
                <w:rFonts w:ascii="Arial" w:hAnsi="Arial" w:cs="Arial"/>
                <w:sz w:val="24"/>
                <w:szCs w:val="24"/>
                <w:lang w:val="en-US"/>
              </w:rPr>
              <w:t>Digital communication</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DCP</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Digital communication panel</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DTMF</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 xml:space="preserve">Dual-Tone Multi-Frequency </w:t>
            </w:r>
            <w:hyperlink r:id="rId8" w:tooltip="Analog signal">
              <w:r w:rsidRPr="003D727F">
                <w:rPr>
                  <w:rFonts w:ascii="Arial" w:hAnsi="Arial" w:cs="Arial"/>
                  <w:sz w:val="24"/>
                  <w:szCs w:val="24"/>
                  <w:lang w:val="en-US"/>
                </w:rPr>
                <w:t>analog signal</w:t>
              </w:r>
            </w:hyperlink>
            <w:r w:rsidRPr="003D727F">
              <w:rPr>
                <w:rFonts w:ascii="Arial" w:hAnsi="Arial" w:cs="Arial"/>
                <w:sz w:val="24"/>
                <w:szCs w:val="24"/>
                <w:lang w:val="en-US"/>
              </w:rPr>
              <w:t xml:space="preserve">, used to dial </w:t>
            </w:r>
            <w:hyperlink r:id="rId9" w:tooltip="Telephone number">
              <w:r w:rsidRPr="003D727F">
                <w:rPr>
                  <w:rFonts w:ascii="Arial" w:hAnsi="Arial" w:cs="Arial"/>
                  <w:sz w:val="24"/>
                  <w:szCs w:val="24"/>
                  <w:lang w:val="en-US"/>
                </w:rPr>
                <w:t>telephone number</w:t>
              </w:r>
            </w:hyperlink>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E&amp;M</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 xml:space="preserve">Analog </w:t>
            </w:r>
            <w:hyperlink r:id="rId10" w:tooltip="Signalling">
              <w:r w:rsidRPr="003D727F">
                <w:rPr>
                  <w:rFonts w:ascii="Arial" w:hAnsi="Arial" w:cs="Arial"/>
                  <w:sz w:val="24"/>
                  <w:szCs w:val="24"/>
                  <w:lang w:val="en-US"/>
                </w:rPr>
                <w:t>telephone signalling</w:t>
              </w:r>
            </w:hyperlink>
            <w:r w:rsidRPr="003D727F">
              <w:rPr>
                <w:rFonts w:ascii="Arial" w:hAnsi="Arial" w:cs="Arial"/>
                <w:sz w:val="24"/>
                <w:szCs w:val="24"/>
                <w:lang w:val="en-US"/>
              </w:rPr>
              <w:t xml:space="preserve"> standard</w:t>
            </w:r>
            <w:r>
              <w:rPr>
                <w:rFonts w:ascii="Arial" w:hAnsi="Arial" w:cs="Arial"/>
                <w:sz w:val="24"/>
                <w:szCs w:val="24"/>
                <w:lang w:val="en-US"/>
              </w:rPr>
              <w:t xml:space="preserve"> </w:t>
            </w:r>
            <w:r w:rsidRPr="00E17E03">
              <w:rPr>
                <w:rFonts w:ascii="Arial" w:hAnsi="Arial" w:cs="Arial"/>
                <w:sz w:val="24"/>
                <w:szCs w:val="24"/>
                <w:lang w:val="en-US"/>
              </w:rPr>
              <w:t>(</w:t>
            </w:r>
            <w:r w:rsidRPr="00C07FA3">
              <w:rPr>
                <w:rFonts w:ascii="Arial" w:hAnsi="Arial" w:cs="Arial"/>
                <w:sz w:val="24"/>
                <w:szCs w:val="24"/>
                <w:lang w:val="en-US"/>
              </w:rPr>
              <w:t>Ear and Mouth signaling</w:t>
            </w:r>
            <w:r w:rsidRPr="00E17E03">
              <w:rPr>
                <w:rFonts w:ascii="Arial" w:hAnsi="Arial" w:cs="Arial"/>
                <w:sz w:val="24"/>
                <w:szCs w:val="24"/>
                <w:lang w:val="en-US"/>
              </w:rPr>
              <w:t>)</w:t>
            </w:r>
          </w:p>
        </w:tc>
      </w:tr>
      <w:tr w:rsidR="004664D7" w:rsidRPr="003D727F" w:rsidTr="00B24F67">
        <w:trPr>
          <w:jc w:val="center"/>
        </w:trPr>
        <w:tc>
          <w:tcPr>
            <w:tcW w:w="1602" w:type="dxa"/>
          </w:tcPr>
          <w:p w:rsidR="004664D7" w:rsidRPr="00941C35" w:rsidRDefault="004664D7" w:rsidP="00B24F67">
            <w:pPr>
              <w:pStyle w:val="2a"/>
              <w:spacing w:line="240" w:lineRule="auto"/>
              <w:rPr>
                <w:rFonts w:ascii="Arial" w:hAnsi="Arial" w:cs="Arial"/>
                <w:b/>
                <w:sz w:val="24"/>
                <w:szCs w:val="24"/>
                <w:lang w:val="en-US"/>
              </w:rPr>
            </w:pPr>
            <w:r w:rsidRPr="00941C35">
              <w:rPr>
                <w:rFonts w:ascii="Arial" w:hAnsi="Arial" w:cs="Arial"/>
                <w:b/>
                <w:sz w:val="24"/>
                <w:szCs w:val="24"/>
                <w:lang w:val="en-US"/>
              </w:rPr>
              <w:t>ECT</w:t>
            </w:r>
          </w:p>
        </w:tc>
        <w:tc>
          <w:tcPr>
            <w:tcW w:w="7778" w:type="dxa"/>
          </w:tcPr>
          <w:p w:rsidR="004664D7" w:rsidRPr="00941C35" w:rsidRDefault="004664D7" w:rsidP="00B24F67">
            <w:pPr>
              <w:pStyle w:val="2a"/>
              <w:spacing w:line="240" w:lineRule="auto"/>
              <w:jc w:val="both"/>
              <w:rPr>
                <w:rFonts w:ascii="Arial" w:hAnsi="Arial" w:cs="Arial"/>
                <w:sz w:val="24"/>
                <w:szCs w:val="24"/>
                <w:lang w:val="ru-RU"/>
              </w:rPr>
            </w:pPr>
            <w:r w:rsidRPr="00B10F10">
              <w:rPr>
                <w:rFonts w:ascii="Arial" w:hAnsi="Arial" w:cs="Arial"/>
                <w:sz w:val="24"/>
                <w:szCs w:val="24"/>
                <w:lang w:val="en-US"/>
              </w:rPr>
              <w:t>Emergency Communication Telephone</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Pr>
                <w:rFonts w:ascii="Arial" w:hAnsi="Arial" w:cs="Arial"/>
                <w:b/>
                <w:sz w:val="24"/>
                <w:szCs w:val="24"/>
                <w:lang w:val="en-US"/>
              </w:rPr>
              <w:t>EN</w:t>
            </w:r>
            <w:r w:rsidRPr="003D727F">
              <w:rPr>
                <w:rFonts w:ascii="Arial" w:hAnsi="Arial" w:cs="Arial"/>
                <w:b/>
                <w:sz w:val="24"/>
                <w:szCs w:val="24"/>
                <w:lang w:val="en-US"/>
              </w:rPr>
              <w:t>S</w:t>
            </w:r>
          </w:p>
        </w:tc>
        <w:tc>
          <w:tcPr>
            <w:tcW w:w="7778" w:type="dxa"/>
          </w:tcPr>
          <w:p w:rsidR="004664D7" w:rsidRPr="003D727F" w:rsidRDefault="004664D7" w:rsidP="00A07198">
            <w:pPr>
              <w:pStyle w:val="2a"/>
              <w:spacing w:line="240" w:lineRule="auto"/>
              <w:rPr>
                <w:rFonts w:ascii="Arial" w:hAnsi="Arial" w:cs="Arial"/>
                <w:sz w:val="24"/>
                <w:szCs w:val="24"/>
                <w:lang w:val="en-US"/>
              </w:rPr>
            </w:pPr>
            <w:r w:rsidRPr="003D727F">
              <w:rPr>
                <w:rFonts w:ascii="Arial" w:hAnsi="Arial" w:cs="Arial"/>
                <w:sz w:val="24"/>
                <w:szCs w:val="24"/>
                <w:lang w:val="en-US"/>
              </w:rPr>
              <w:t xml:space="preserve">Emergency </w:t>
            </w:r>
            <w:r>
              <w:rPr>
                <w:rFonts w:ascii="Arial" w:hAnsi="Arial" w:cs="Arial"/>
                <w:sz w:val="24"/>
                <w:szCs w:val="24"/>
                <w:lang w:val="en-US"/>
              </w:rPr>
              <w:t>notification</w:t>
            </w:r>
            <w:r w:rsidRPr="003D727F">
              <w:rPr>
                <w:rFonts w:ascii="Arial" w:hAnsi="Arial" w:cs="Arial"/>
                <w:sz w:val="24"/>
                <w:szCs w:val="24"/>
                <w:lang w:val="en-US"/>
              </w:rPr>
              <w:t xml:space="preserve"> system</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FLASH memory</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Special type of non-volatile writable solid-state memory (Flash memory)</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FXO</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Analog interface of telephone exchange subscriber device (Foreign exchange Office)</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FXS</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 xml:space="preserve">Voice </w:t>
            </w:r>
            <w:hyperlink r:id="rId11" w:tooltip="Interface">
              <w:r w:rsidRPr="003D727F">
                <w:rPr>
                  <w:rFonts w:ascii="Arial" w:hAnsi="Arial" w:cs="Arial"/>
                  <w:sz w:val="24"/>
                  <w:szCs w:val="24"/>
                  <w:lang w:val="en-US"/>
                </w:rPr>
                <w:t>interface</w:t>
              </w:r>
            </w:hyperlink>
            <w:r w:rsidRPr="003D727F">
              <w:rPr>
                <w:rFonts w:ascii="Arial" w:hAnsi="Arial" w:cs="Arial"/>
                <w:sz w:val="24"/>
                <w:szCs w:val="24"/>
                <w:lang w:val="en-US"/>
              </w:rPr>
              <w:t xml:space="preserve"> or port, emulating ATX interface extension, used to connect common analog </w:t>
            </w:r>
            <w:hyperlink r:id="rId12" w:tooltip="Telephone">
              <w:r w:rsidRPr="003D727F">
                <w:rPr>
                  <w:rFonts w:ascii="Arial" w:hAnsi="Arial" w:cs="Arial"/>
                  <w:sz w:val="24"/>
                  <w:szCs w:val="24"/>
                  <w:lang w:val="en-US"/>
                </w:rPr>
                <w:t>telephone</w:t>
              </w:r>
            </w:hyperlink>
            <w:r w:rsidRPr="003D727F">
              <w:rPr>
                <w:rFonts w:ascii="Arial" w:hAnsi="Arial" w:cs="Arial"/>
                <w:sz w:val="24"/>
                <w:szCs w:val="24"/>
                <w:lang w:val="en-US"/>
              </w:rPr>
              <w:t xml:space="preserve"> to </w:t>
            </w:r>
            <w:hyperlink r:id="rId13" w:tooltip="Multiplexer">
              <w:r w:rsidRPr="003D727F">
                <w:rPr>
                  <w:rFonts w:ascii="Arial" w:hAnsi="Arial" w:cs="Arial"/>
                  <w:sz w:val="24"/>
                  <w:szCs w:val="24"/>
                  <w:lang w:val="en-US"/>
                </w:rPr>
                <w:t>multiplexer</w:t>
              </w:r>
            </w:hyperlink>
            <w:r w:rsidRPr="003D727F">
              <w:rPr>
                <w:rFonts w:ascii="Arial" w:hAnsi="Arial" w:cs="Arial"/>
                <w:sz w:val="24"/>
                <w:szCs w:val="24"/>
                <w:lang w:val="en-US"/>
              </w:rPr>
              <w:t xml:space="preserve"> (Foreign Exchange Station)</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E25851">
              <w:rPr>
                <w:rFonts w:ascii="Arial" w:hAnsi="Arial" w:cs="Arial"/>
                <w:b/>
                <w:sz w:val="24"/>
                <w:szCs w:val="24"/>
                <w:lang w:val="en-US"/>
              </w:rPr>
              <w:t>HSP</w:t>
            </w:r>
          </w:p>
        </w:tc>
        <w:tc>
          <w:tcPr>
            <w:tcW w:w="7778" w:type="dxa"/>
          </w:tcPr>
          <w:p w:rsidR="004664D7" w:rsidRPr="003D727F" w:rsidRDefault="004664D7" w:rsidP="001F3269">
            <w:pPr>
              <w:pStyle w:val="2a"/>
              <w:spacing w:line="240" w:lineRule="auto"/>
              <w:jc w:val="both"/>
              <w:rPr>
                <w:rFonts w:ascii="Arial" w:hAnsi="Arial" w:cs="Arial"/>
                <w:sz w:val="24"/>
                <w:szCs w:val="24"/>
                <w:lang w:val="en-US"/>
              </w:rPr>
            </w:pPr>
            <w:r w:rsidRPr="00E25851">
              <w:rPr>
                <w:rFonts w:ascii="Arial" w:hAnsi="Arial" w:cs="Arial"/>
                <w:sz w:val="24"/>
                <w:szCs w:val="24"/>
                <w:lang w:val="en-US"/>
              </w:rPr>
              <w:t>Hot Standby Protocol</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IME</w:t>
            </w:r>
          </w:p>
        </w:tc>
        <w:tc>
          <w:tcPr>
            <w:tcW w:w="7778" w:type="dxa"/>
          </w:tcPr>
          <w:p w:rsidR="004664D7" w:rsidRPr="003D727F" w:rsidRDefault="004664D7" w:rsidP="00B24F67">
            <w:pPr>
              <w:pStyle w:val="2a"/>
              <w:spacing w:line="240" w:lineRule="auto"/>
              <w:rPr>
                <w:rFonts w:ascii="Arial" w:hAnsi="Arial" w:cs="Arial"/>
                <w:sz w:val="24"/>
                <w:szCs w:val="24"/>
                <w:lang w:val="en-US"/>
              </w:rPr>
            </w:pPr>
            <w:r w:rsidRPr="003D727F">
              <w:rPr>
                <w:rFonts w:ascii="Arial" w:hAnsi="Arial" w:cs="Arial"/>
                <w:sz w:val="24"/>
                <w:szCs w:val="24"/>
                <w:lang w:val="en-US"/>
              </w:rPr>
              <w:t>Inspection and management equipment</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IMS</w:t>
            </w:r>
          </w:p>
        </w:tc>
        <w:tc>
          <w:tcPr>
            <w:tcW w:w="7778" w:type="dxa"/>
          </w:tcPr>
          <w:p w:rsidR="004664D7" w:rsidRPr="003D727F" w:rsidRDefault="004664D7" w:rsidP="00B24F67">
            <w:pPr>
              <w:pStyle w:val="2a"/>
              <w:spacing w:line="240" w:lineRule="auto"/>
              <w:rPr>
                <w:rFonts w:ascii="Arial" w:hAnsi="Arial" w:cs="Arial"/>
                <w:sz w:val="24"/>
                <w:szCs w:val="24"/>
                <w:lang w:val="en-US"/>
              </w:rPr>
            </w:pPr>
            <w:r w:rsidRPr="003D727F">
              <w:rPr>
                <w:rFonts w:ascii="Arial" w:hAnsi="Arial" w:cs="Arial"/>
                <w:sz w:val="24"/>
                <w:szCs w:val="24"/>
                <w:lang w:val="en-US"/>
              </w:rPr>
              <w:t>Inspection and management system</w:t>
            </w:r>
          </w:p>
        </w:tc>
      </w:tr>
      <w:tr w:rsidR="004664D7" w:rsidRPr="003D727F" w:rsidTr="00B24F67">
        <w:trPr>
          <w:jc w:val="center"/>
        </w:trPr>
        <w:tc>
          <w:tcPr>
            <w:tcW w:w="1602" w:type="dxa"/>
          </w:tcPr>
          <w:p w:rsidR="004664D7" w:rsidRPr="00B6124D" w:rsidRDefault="004664D7" w:rsidP="00B24F67">
            <w:pPr>
              <w:pStyle w:val="2a"/>
              <w:spacing w:line="240" w:lineRule="auto"/>
              <w:rPr>
                <w:rFonts w:ascii="Arial" w:hAnsi="Arial" w:cs="Arial"/>
                <w:b/>
                <w:sz w:val="24"/>
                <w:szCs w:val="24"/>
                <w:lang w:val="en-US"/>
              </w:rPr>
            </w:pPr>
            <w:r>
              <w:rPr>
                <w:rFonts w:ascii="Arial" w:hAnsi="Arial" w:cs="Arial"/>
                <w:b/>
                <w:sz w:val="24"/>
                <w:szCs w:val="24"/>
                <w:lang w:val="en-US"/>
              </w:rPr>
              <w:t>LB</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Pr>
                <w:rFonts w:ascii="Arial" w:hAnsi="Arial" w:cs="Arial"/>
                <w:sz w:val="24"/>
                <w:szCs w:val="24"/>
                <w:lang w:val="en-US"/>
              </w:rPr>
              <w:t>Local battery</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highlight w:val="yellow"/>
                <w:lang w:val="en-US"/>
              </w:rPr>
            </w:pPr>
            <w:r w:rsidRPr="003D727F">
              <w:rPr>
                <w:rFonts w:ascii="Arial" w:hAnsi="Arial" w:cs="Arial"/>
                <w:b/>
                <w:sz w:val="24"/>
                <w:szCs w:val="24"/>
                <w:lang w:val="en-US"/>
              </w:rPr>
              <w:t>LI</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Line interface</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LIA</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Analog line interface</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LID</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Digital line interface</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LIU-A</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Line interface unit analog</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LIU-D</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Line interface unit digital</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LSC</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Loudspeaker communication</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PhL</w:t>
            </w:r>
          </w:p>
        </w:tc>
        <w:tc>
          <w:tcPr>
            <w:tcW w:w="7778" w:type="dxa"/>
          </w:tcPr>
          <w:p w:rsidR="004664D7" w:rsidRPr="003D727F" w:rsidRDefault="004664D7" w:rsidP="004441A7">
            <w:pPr>
              <w:pStyle w:val="2a"/>
              <w:spacing w:line="240" w:lineRule="auto"/>
              <w:jc w:val="both"/>
              <w:rPr>
                <w:rFonts w:ascii="Arial" w:hAnsi="Arial" w:cs="Arial"/>
                <w:sz w:val="24"/>
                <w:szCs w:val="24"/>
                <w:lang w:val="en-US"/>
              </w:rPr>
            </w:pPr>
            <w:r w:rsidRPr="003D727F">
              <w:rPr>
                <w:rFonts w:ascii="Arial" w:hAnsi="Arial" w:cs="Arial"/>
                <w:sz w:val="24"/>
                <w:szCs w:val="24"/>
                <w:lang w:val="en-US"/>
              </w:rPr>
              <w:t>Physical line</w:t>
            </w:r>
          </w:p>
        </w:tc>
      </w:tr>
      <w:tr w:rsidR="004664D7" w:rsidRPr="003D727F" w:rsidTr="00B24F67">
        <w:trPr>
          <w:jc w:val="center"/>
        </w:trPr>
        <w:tc>
          <w:tcPr>
            <w:tcW w:w="1602" w:type="dxa"/>
          </w:tcPr>
          <w:p w:rsidR="004664D7" w:rsidRPr="003D727F" w:rsidRDefault="004664D7" w:rsidP="004441A7">
            <w:pPr>
              <w:pStyle w:val="2a"/>
              <w:spacing w:line="240" w:lineRule="auto"/>
              <w:rPr>
                <w:rFonts w:ascii="Arial" w:hAnsi="Arial" w:cs="Arial"/>
                <w:b/>
                <w:sz w:val="24"/>
                <w:szCs w:val="24"/>
                <w:lang w:val="en-US"/>
              </w:rPr>
            </w:pPr>
            <w:r w:rsidRPr="003D727F">
              <w:rPr>
                <w:rFonts w:ascii="Arial" w:hAnsi="Arial" w:cs="Arial"/>
                <w:b/>
                <w:sz w:val="24"/>
                <w:szCs w:val="24"/>
                <w:lang w:val="en-US"/>
              </w:rPr>
              <w:t>PIATX</w:t>
            </w:r>
          </w:p>
        </w:tc>
        <w:tc>
          <w:tcPr>
            <w:tcW w:w="7778" w:type="dxa"/>
          </w:tcPr>
          <w:p w:rsidR="004664D7" w:rsidRPr="003D727F" w:rsidRDefault="004664D7" w:rsidP="004441A7">
            <w:pPr>
              <w:pStyle w:val="2a"/>
              <w:spacing w:line="240" w:lineRule="auto"/>
              <w:jc w:val="both"/>
              <w:rPr>
                <w:rFonts w:ascii="Arial" w:hAnsi="Arial" w:cs="Arial"/>
                <w:sz w:val="24"/>
                <w:szCs w:val="24"/>
                <w:lang w:val="en-US"/>
              </w:rPr>
            </w:pPr>
            <w:r w:rsidRPr="003D727F">
              <w:rPr>
                <w:rFonts w:ascii="Arial" w:hAnsi="Arial" w:cs="Arial"/>
                <w:sz w:val="24"/>
                <w:szCs w:val="24"/>
                <w:lang w:val="en-US"/>
              </w:rPr>
              <w:t>Private industrial automatic telephone exchange</w:t>
            </w:r>
          </w:p>
        </w:tc>
      </w:tr>
      <w:tr w:rsidR="004664D7" w:rsidRPr="003D727F" w:rsidTr="00B24F67">
        <w:trPr>
          <w:jc w:val="center"/>
        </w:trPr>
        <w:tc>
          <w:tcPr>
            <w:tcW w:w="1602" w:type="dxa"/>
          </w:tcPr>
          <w:p w:rsidR="004664D7" w:rsidRPr="003D727F" w:rsidRDefault="004664D7" w:rsidP="004441A7">
            <w:pPr>
              <w:pStyle w:val="2a"/>
              <w:spacing w:line="240" w:lineRule="auto"/>
              <w:rPr>
                <w:rFonts w:ascii="Arial" w:hAnsi="Arial" w:cs="Arial"/>
                <w:b/>
                <w:sz w:val="24"/>
                <w:szCs w:val="24"/>
                <w:lang w:val="en-US"/>
              </w:rPr>
            </w:pPr>
            <w:r w:rsidRPr="003D727F">
              <w:rPr>
                <w:rFonts w:ascii="Arial" w:hAnsi="Arial" w:cs="Arial"/>
                <w:b/>
                <w:sz w:val="24"/>
                <w:szCs w:val="24"/>
                <w:lang w:val="en-US"/>
              </w:rPr>
              <w:t>PR</w:t>
            </w:r>
          </w:p>
        </w:tc>
        <w:tc>
          <w:tcPr>
            <w:tcW w:w="7778" w:type="dxa"/>
          </w:tcPr>
          <w:p w:rsidR="004664D7" w:rsidRPr="003D727F" w:rsidRDefault="004664D7" w:rsidP="004441A7">
            <w:pPr>
              <w:pStyle w:val="2a"/>
              <w:spacing w:line="240" w:lineRule="auto"/>
              <w:jc w:val="both"/>
              <w:rPr>
                <w:rFonts w:ascii="Arial" w:hAnsi="Arial" w:cs="Arial"/>
                <w:sz w:val="24"/>
                <w:szCs w:val="24"/>
                <w:lang w:val="en-US"/>
              </w:rPr>
            </w:pPr>
            <w:r w:rsidRPr="003D727F">
              <w:rPr>
                <w:rFonts w:ascii="Arial" w:hAnsi="Arial" w:cs="Arial"/>
                <w:sz w:val="24"/>
                <w:szCs w:val="24"/>
                <w:lang w:val="en-US"/>
              </w:rPr>
              <w:t>Permanent recording</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lastRenderedPageBreak/>
              <w:t>PTT</w:t>
            </w:r>
          </w:p>
        </w:tc>
        <w:tc>
          <w:tcPr>
            <w:tcW w:w="7778" w:type="dxa"/>
          </w:tcPr>
          <w:p w:rsidR="004664D7" w:rsidRPr="003D727F" w:rsidRDefault="004664D7" w:rsidP="00B24F67">
            <w:pPr>
              <w:pStyle w:val="2a"/>
              <w:spacing w:line="240" w:lineRule="auto"/>
              <w:rPr>
                <w:rFonts w:ascii="Arial" w:hAnsi="Arial" w:cs="Arial"/>
                <w:sz w:val="24"/>
                <w:szCs w:val="24"/>
                <w:lang w:val="en-US"/>
              </w:rPr>
            </w:pPr>
            <w:r w:rsidRPr="003D727F">
              <w:rPr>
                <w:rFonts w:ascii="Arial" w:hAnsi="Arial" w:cs="Arial"/>
                <w:sz w:val="24"/>
                <w:szCs w:val="24"/>
                <w:lang w:val="en-US"/>
              </w:rPr>
              <w:t>Push-to-talk</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PTT</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Half-duplex voice communication standard with two-way radio interface and possibility to transmit a signal in one direction at a time (Push-to-talk)</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highlight w:val="yellow"/>
                <w:lang w:val="en-US"/>
              </w:rPr>
            </w:pPr>
            <w:r w:rsidRPr="003D727F">
              <w:rPr>
                <w:rFonts w:ascii="Arial" w:hAnsi="Arial" w:cs="Arial"/>
                <w:b/>
                <w:sz w:val="24"/>
                <w:szCs w:val="24"/>
                <w:lang w:val="en-US"/>
              </w:rPr>
              <w:t>RAM</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Random access memory</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RF</w:t>
            </w:r>
          </w:p>
        </w:tc>
        <w:tc>
          <w:tcPr>
            <w:tcW w:w="7778" w:type="dxa"/>
          </w:tcPr>
          <w:p w:rsidR="004664D7" w:rsidRPr="003D727F" w:rsidRDefault="004664D7" w:rsidP="00C07FA3">
            <w:pPr>
              <w:pStyle w:val="2a"/>
              <w:spacing w:line="240" w:lineRule="auto"/>
              <w:jc w:val="both"/>
              <w:rPr>
                <w:rFonts w:ascii="Arial" w:hAnsi="Arial" w:cs="Arial"/>
                <w:sz w:val="24"/>
                <w:szCs w:val="24"/>
                <w:lang w:val="en-US"/>
              </w:rPr>
            </w:pPr>
            <w:r w:rsidRPr="003D727F">
              <w:rPr>
                <w:rFonts w:ascii="Arial" w:hAnsi="Arial" w:cs="Arial"/>
                <w:sz w:val="24"/>
                <w:szCs w:val="24"/>
                <w:lang w:val="en-US"/>
              </w:rPr>
              <w:t>Reception and recording of alert signals reception acknowledgements</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RRSC</w:t>
            </w:r>
          </w:p>
        </w:tc>
        <w:tc>
          <w:tcPr>
            <w:tcW w:w="7778" w:type="dxa"/>
          </w:tcPr>
          <w:p w:rsidR="004664D7" w:rsidRPr="003D727F" w:rsidRDefault="004664D7" w:rsidP="00B24F67">
            <w:pPr>
              <w:pStyle w:val="2a"/>
              <w:spacing w:line="240" w:lineRule="auto"/>
              <w:rPr>
                <w:rFonts w:ascii="Arial" w:hAnsi="Arial" w:cs="Arial"/>
                <w:sz w:val="24"/>
                <w:szCs w:val="24"/>
                <w:lang w:val="en-US"/>
              </w:rPr>
            </w:pPr>
            <w:r w:rsidRPr="003D727F">
              <w:rPr>
                <w:rFonts w:ascii="Arial" w:hAnsi="Arial" w:cs="Arial"/>
                <w:sz w:val="24"/>
                <w:szCs w:val="24"/>
                <w:lang w:val="en-US"/>
              </w:rPr>
              <w:t>Remote radio set control</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RS</w:t>
            </w:r>
          </w:p>
        </w:tc>
        <w:tc>
          <w:tcPr>
            <w:tcW w:w="7778" w:type="dxa"/>
          </w:tcPr>
          <w:p w:rsidR="004664D7" w:rsidRPr="003D727F" w:rsidRDefault="004664D7" w:rsidP="00B24F67">
            <w:pPr>
              <w:pStyle w:val="2a"/>
              <w:spacing w:line="240" w:lineRule="auto"/>
              <w:rPr>
                <w:rFonts w:ascii="Arial" w:hAnsi="Arial" w:cs="Arial"/>
                <w:sz w:val="24"/>
                <w:szCs w:val="24"/>
                <w:lang w:val="en-US"/>
              </w:rPr>
            </w:pPr>
            <w:r w:rsidRPr="003D727F">
              <w:rPr>
                <w:rFonts w:ascii="Arial" w:hAnsi="Arial" w:cs="Arial"/>
                <w:sz w:val="24"/>
                <w:szCs w:val="24"/>
                <w:lang w:val="en-US"/>
              </w:rPr>
              <w:t>Radio set</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RSC</w:t>
            </w:r>
          </w:p>
        </w:tc>
        <w:tc>
          <w:tcPr>
            <w:tcW w:w="7778" w:type="dxa"/>
          </w:tcPr>
          <w:p w:rsidR="004664D7" w:rsidRPr="003D727F" w:rsidRDefault="004664D7" w:rsidP="00B24F67">
            <w:pPr>
              <w:pStyle w:val="2a"/>
              <w:spacing w:line="240" w:lineRule="auto"/>
              <w:rPr>
                <w:rFonts w:ascii="Arial" w:hAnsi="Arial" w:cs="Arial"/>
                <w:sz w:val="24"/>
                <w:szCs w:val="24"/>
                <w:lang w:val="en-US"/>
              </w:rPr>
            </w:pPr>
            <w:r w:rsidRPr="003D727F">
              <w:rPr>
                <w:rFonts w:ascii="Arial" w:hAnsi="Arial" w:cs="Arial"/>
                <w:sz w:val="24"/>
                <w:szCs w:val="24"/>
                <w:lang w:val="en-US"/>
              </w:rPr>
              <w:t>Radio set control</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highlight w:val="yellow"/>
                <w:lang w:val="en-US"/>
              </w:rPr>
            </w:pPr>
            <w:r w:rsidRPr="003D727F">
              <w:rPr>
                <w:rFonts w:ascii="Arial" w:hAnsi="Arial" w:cs="Arial"/>
                <w:b/>
                <w:sz w:val="24"/>
                <w:szCs w:val="24"/>
                <w:lang w:val="en-US"/>
              </w:rPr>
              <w:t>RTP</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Real-time Transport Protocol</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Rx</w:t>
            </w:r>
          </w:p>
        </w:tc>
        <w:tc>
          <w:tcPr>
            <w:tcW w:w="7778" w:type="dxa"/>
          </w:tcPr>
          <w:p w:rsidR="004664D7" w:rsidRPr="003D727F" w:rsidRDefault="004664D7" w:rsidP="00B24F67">
            <w:pPr>
              <w:pStyle w:val="2a"/>
              <w:spacing w:line="240" w:lineRule="auto"/>
              <w:rPr>
                <w:rFonts w:ascii="Arial" w:hAnsi="Arial" w:cs="Arial"/>
                <w:sz w:val="24"/>
                <w:szCs w:val="24"/>
                <w:lang w:val="en-US"/>
              </w:rPr>
            </w:pPr>
            <w:r w:rsidRPr="003D727F">
              <w:rPr>
                <w:rFonts w:ascii="Arial" w:hAnsi="Arial" w:cs="Arial"/>
                <w:sz w:val="24"/>
                <w:szCs w:val="24"/>
                <w:lang w:val="en-US"/>
              </w:rPr>
              <w:t>Reception</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SD</w:t>
            </w:r>
          </w:p>
        </w:tc>
        <w:tc>
          <w:tcPr>
            <w:tcW w:w="7778" w:type="dxa"/>
          </w:tcPr>
          <w:p w:rsidR="004664D7" w:rsidRPr="003D727F" w:rsidRDefault="004664D7" w:rsidP="00B24F67">
            <w:pPr>
              <w:pStyle w:val="2a"/>
              <w:spacing w:line="240" w:lineRule="auto"/>
              <w:rPr>
                <w:rFonts w:ascii="Arial" w:hAnsi="Arial" w:cs="Arial"/>
                <w:sz w:val="24"/>
                <w:szCs w:val="24"/>
                <w:lang w:val="en-US"/>
              </w:rPr>
            </w:pPr>
            <w:r w:rsidRPr="003D727F">
              <w:rPr>
                <w:rFonts w:ascii="Arial" w:hAnsi="Arial" w:cs="Arial"/>
                <w:sz w:val="24"/>
                <w:szCs w:val="24"/>
                <w:lang w:val="en-US"/>
              </w:rPr>
              <w:t>Speaking device</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SELCAL</w:t>
            </w:r>
          </w:p>
        </w:tc>
        <w:tc>
          <w:tcPr>
            <w:tcW w:w="7778" w:type="dxa"/>
          </w:tcPr>
          <w:p w:rsidR="004664D7" w:rsidRPr="003D727F" w:rsidRDefault="004664D7" w:rsidP="00B24F67">
            <w:pPr>
              <w:pStyle w:val="2a"/>
              <w:spacing w:line="240" w:lineRule="auto"/>
              <w:rPr>
                <w:rFonts w:ascii="Arial" w:hAnsi="Arial" w:cs="Arial"/>
                <w:sz w:val="24"/>
                <w:szCs w:val="24"/>
                <w:lang w:val="en-US"/>
              </w:rPr>
            </w:pPr>
            <w:r w:rsidRPr="003D727F">
              <w:rPr>
                <w:rFonts w:ascii="Arial" w:hAnsi="Arial" w:cs="Arial"/>
                <w:sz w:val="24"/>
                <w:szCs w:val="24"/>
                <w:lang w:val="en-US"/>
              </w:rPr>
              <w:t>Selective calling system</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 xml:space="preserve">SIP </w:t>
            </w:r>
          </w:p>
        </w:tc>
        <w:tc>
          <w:tcPr>
            <w:tcW w:w="7778" w:type="dxa"/>
          </w:tcPr>
          <w:p w:rsidR="004664D7" w:rsidRPr="003D727F" w:rsidRDefault="004664D7" w:rsidP="00B24F67">
            <w:pPr>
              <w:spacing w:after="120" w:line="240" w:lineRule="auto"/>
              <w:jc w:val="both"/>
              <w:rPr>
                <w:rFonts w:ascii="Arial" w:hAnsi="Arial" w:cs="Arial"/>
                <w:sz w:val="24"/>
                <w:szCs w:val="24"/>
                <w:lang w:val="en-US"/>
              </w:rPr>
            </w:pPr>
            <w:r w:rsidRPr="003D727F">
              <w:rPr>
                <w:rFonts w:ascii="Arial" w:hAnsi="Arial" w:cs="Arial"/>
                <w:sz w:val="24"/>
                <w:szCs w:val="24"/>
                <w:lang w:val="en-US"/>
              </w:rPr>
              <w:t>Communications protocol, method of initiating and terminating user Internet session, including multimedia exchange (Session Initiation Protocol)</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SIP signalling</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Sting of exchange of special data, containing SIP protocol commands and parameters, determining media data transmission in media channel</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SIP URI</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SIP addressing scheme, used to call a subscriber via SIP</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SNMP</w:t>
            </w:r>
          </w:p>
        </w:tc>
        <w:tc>
          <w:tcPr>
            <w:tcW w:w="7778" w:type="dxa"/>
          </w:tcPr>
          <w:p w:rsidR="004664D7" w:rsidRPr="003D727F" w:rsidRDefault="004664D7" w:rsidP="00C07FA3">
            <w:pPr>
              <w:pStyle w:val="2a"/>
              <w:spacing w:line="240" w:lineRule="auto"/>
              <w:jc w:val="both"/>
              <w:rPr>
                <w:rFonts w:ascii="Arial" w:hAnsi="Arial" w:cs="Arial"/>
                <w:sz w:val="24"/>
                <w:szCs w:val="24"/>
                <w:lang w:val="en-US"/>
              </w:rPr>
            </w:pPr>
            <w:r w:rsidRPr="003D727F">
              <w:rPr>
                <w:rFonts w:ascii="Arial" w:hAnsi="Arial" w:cs="Arial"/>
                <w:sz w:val="24"/>
                <w:szCs w:val="24"/>
                <w:lang w:val="en-US"/>
              </w:rPr>
              <w:t xml:space="preserve">Internet-standard protocol for devices control in IP networks based on </w:t>
            </w:r>
            <w:hyperlink r:id="rId14" w:tooltip="TCP">
              <w:r w:rsidRPr="003D727F">
                <w:rPr>
                  <w:rFonts w:ascii="Arial" w:hAnsi="Arial" w:cs="Arial"/>
                  <w:sz w:val="24"/>
                  <w:szCs w:val="24"/>
                  <w:lang w:val="en-US"/>
                </w:rPr>
                <w:t>TCP</w:t>
              </w:r>
            </w:hyperlink>
            <w:r w:rsidRPr="003D727F">
              <w:rPr>
                <w:rFonts w:ascii="Arial" w:hAnsi="Arial" w:cs="Arial"/>
                <w:sz w:val="24"/>
                <w:szCs w:val="24"/>
                <w:lang w:val="en-US"/>
              </w:rPr>
              <w:t>/</w:t>
            </w:r>
            <w:hyperlink r:id="rId15" w:tooltip="UDP">
              <w:r w:rsidRPr="003D727F">
                <w:rPr>
                  <w:rFonts w:ascii="Arial" w:hAnsi="Arial" w:cs="Arial"/>
                  <w:sz w:val="24"/>
                  <w:szCs w:val="24"/>
                  <w:lang w:val="en-US"/>
                </w:rPr>
                <w:t>UDP</w:t>
              </w:r>
            </w:hyperlink>
            <w:r w:rsidRPr="003D727F">
              <w:rPr>
                <w:rFonts w:ascii="Arial" w:hAnsi="Arial" w:cs="Arial"/>
                <w:sz w:val="24"/>
                <w:szCs w:val="24"/>
                <w:lang w:val="en-US"/>
              </w:rPr>
              <w:t xml:space="preserve"> architectures (Simple Network Management Protocol)</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SQL</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Squelch</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STR</w:t>
            </w:r>
          </w:p>
        </w:tc>
        <w:tc>
          <w:tcPr>
            <w:tcW w:w="7778" w:type="dxa"/>
          </w:tcPr>
          <w:p w:rsidR="004664D7" w:rsidRPr="003D727F" w:rsidRDefault="004664D7" w:rsidP="00B24F67">
            <w:pPr>
              <w:pStyle w:val="2a"/>
              <w:spacing w:line="240" w:lineRule="auto"/>
              <w:rPr>
                <w:rFonts w:ascii="Arial" w:hAnsi="Arial" w:cs="Arial"/>
                <w:sz w:val="24"/>
                <w:szCs w:val="24"/>
                <w:lang w:val="en-US"/>
              </w:rPr>
            </w:pPr>
            <w:r w:rsidRPr="003D727F">
              <w:rPr>
                <w:rFonts w:ascii="Arial" w:hAnsi="Arial" w:cs="Arial"/>
                <w:sz w:val="24"/>
                <w:szCs w:val="24"/>
                <w:lang w:val="en-US"/>
              </w:rPr>
              <w:t>Short-term recording</w:t>
            </w:r>
          </w:p>
        </w:tc>
      </w:tr>
      <w:tr w:rsidR="004664D7" w:rsidRPr="003D727F" w:rsidTr="00B24F67">
        <w:trPr>
          <w:jc w:val="center"/>
        </w:trPr>
        <w:tc>
          <w:tcPr>
            <w:tcW w:w="1602" w:type="dxa"/>
          </w:tcPr>
          <w:p w:rsidR="004664D7" w:rsidRPr="00DF603E" w:rsidRDefault="004664D7" w:rsidP="00C07FA3">
            <w:pPr>
              <w:pStyle w:val="2a"/>
              <w:spacing w:line="240" w:lineRule="auto"/>
              <w:rPr>
                <w:rFonts w:ascii="Arial" w:hAnsi="Arial" w:cs="Arial"/>
                <w:b/>
                <w:sz w:val="24"/>
                <w:szCs w:val="24"/>
                <w:highlight w:val="magenta"/>
                <w:lang w:val="en-US"/>
              </w:rPr>
            </w:pPr>
            <w:r w:rsidRPr="00B010C6">
              <w:rPr>
                <w:rFonts w:ascii="Arial" w:hAnsi="Arial" w:cs="Arial"/>
                <w:b/>
                <w:sz w:val="24"/>
                <w:szCs w:val="24"/>
                <w:lang w:val="en-US"/>
              </w:rPr>
              <w:t>TA</w:t>
            </w:r>
          </w:p>
        </w:tc>
        <w:tc>
          <w:tcPr>
            <w:tcW w:w="7778" w:type="dxa"/>
          </w:tcPr>
          <w:p w:rsidR="004664D7" w:rsidRPr="00A149A6" w:rsidRDefault="004664D7" w:rsidP="00C07FA3">
            <w:pPr>
              <w:pStyle w:val="2a"/>
              <w:spacing w:line="240" w:lineRule="auto"/>
              <w:jc w:val="both"/>
              <w:rPr>
                <w:rFonts w:ascii="Arial" w:hAnsi="Arial" w:cs="Arial"/>
                <w:sz w:val="24"/>
                <w:szCs w:val="24"/>
                <w:lang w:val="en-US"/>
              </w:rPr>
            </w:pPr>
            <w:r w:rsidRPr="00A149A6">
              <w:rPr>
                <w:rFonts w:ascii="Arial" w:hAnsi="Arial" w:cs="Arial"/>
                <w:sz w:val="24"/>
                <w:szCs w:val="24"/>
                <w:lang w:val="en-US"/>
              </w:rPr>
              <w:t>Air traffic controllers terminal with rights to alert to emergency situation</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TMCT</w:t>
            </w:r>
          </w:p>
        </w:tc>
        <w:tc>
          <w:tcPr>
            <w:tcW w:w="7778" w:type="dxa"/>
          </w:tcPr>
          <w:p w:rsidR="004664D7" w:rsidRPr="003D727F" w:rsidRDefault="004664D7" w:rsidP="00B24F67">
            <w:pPr>
              <w:pStyle w:val="2a"/>
              <w:spacing w:line="240" w:lineRule="auto"/>
              <w:rPr>
                <w:rFonts w:ascii="Arial" w:hAnsi="Arial" w:cs="Arial"/>
                <w:sz w:val="24"/>
                <w:szCs w:val="24"/>
                <w:lang w:val="en-US"/>
              </w:rPr>
            </w:pPr>
            <w:r w:rsidRPr="003D727F">
              <w:rPr>
                <w:rFonts w:ascii="Arial" w:hAnsi="Arial" w:cs="Arial"/>
                <w:sz w:val="24"/>
                <w:szCs w:val="24"/>
                <w:lang w:val="en-US"/>
              </w:rPr>
              <w:t>Technical monitoring and control terminal</w:t>
            </w:r>
          </w:p>
        </w:tc>
      </w:tr>
      <w:tr w:rsidR="004664D7" w:rsidRPr="003D727F" w:rsidTr="00B24F67">
        <w:trPr>
          <w:jc w:val="center"/>
        </w:trPr>
        <w:tc>
          <w:tcPr>
            <w:tcW w:w="1602" w:type="dxa"/>
          </w:tcPr>
          <w:p w:rsidR="004664D7" w:rsidRPr="00DF603E" w:rsidRDefault="004664D7" w:rsidP="00C07FA3">
            <w:pPr>
              <w:pStyle w:val="2a"/>
              <w:spacing w:line="240" w:lineRule="auto"/>
              <w:rPr>
                <w:rFonts w:ascii="Arial" w:hAnsi="Arial" w:cs="Arial"/>
                <w:b/>
                <w:sz w:val="24"/>
                <w:szCs w:val="24"/>
                <w:highlight w:val="magenta"/>
                <w:lang w:val="en-US"/>
              </w:rPr>
            </w:pPr>
            <w:r w:rsidRPr="00B010C6">
              <w:rPr>
                <w:rFonts w:ascii="Arial" w:hAnsi="Arial" w:cs="Arial"/>
                <w:b/>
                <w:sz w:val="24"/>
                <w:szCs w:val="24"/>
                <w:lang w:val="en-US"/>
              </w:rPr>
              <w:t>TNA</w:t>
            </w:r>
          </w:p>
        </w:tc>
        <w:tc>
          <w:tcPr>
            <w:tcW w:w="7778" w:type="dxa"/>
          </w:tcPr>
          <w:p w:rsidR="004664D7" w:rsidRPr="00A149A6" w:rsidRDefault="004664D7" w:rsidP="00C07FA3">
            <w:pPr>
              <w:pStyle w:val="2a"/>
              <w:spacing w:line="240" w:lineRule="auto"/>
              <w:jc w:val="both"/>
              <w:rPr>
                <w:rFonts w:ascii="Arial" w:hAnsi="Arial" w:cs="Arial"/>
                <w:sz w:val="24"/>
                <w:szCs w:val="24"/>
                <w:lang w:val="en-US"/>
              </w:rPr>
            </w:pPr>
            <w:r w:rsidRPr="00A149A6">
              <w:rPr>
                <w:rFonts w:ascii="Arial" w:hAnsi="Arial" w:cs="Arial"/>
                <w:sz w:val="24"/>
                <w:szCs w:val="24"/>
                <w:lang w:val="en-US"/>
              </w:rPr>
              <w:t>Air traffic controllers terminal without rights to generate emergency alert signal</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Tx</w:t>
            </w:r>
          </w:p>
        </w:tc>
        <w:tc>
          <w:tcPr>
            <w:tcW w:w="7778" w:type="dxa"/>
          </w:tcPr>
          <w:p w:rsidR="004664D7" w:rsidRPr="003D727F" w:rsidRDefault="004664D7" w:rsidP="00B24F67">
            <w:pPr>
              <w:pStyle w:val="2a"/>
              <w:spacing w:line="240" w:lineRule="auto"/>
              <w:rPr>
                <w:rFonts w:ascii="Arial" w:hAnsi="Arial" w:cs="Arial"/>
                <w:sz w:val="24"/>
                <w:szCs w:val="24"/>
                <w:lang w:val="en-US"/>
              </w:rPr>
            </w:pPr>
            <w:r w:rsidRPr="003D727F">
              <w:rPr>
                <w:rFonts w:ascii="Arial" w:hAnsi="Arial" w:cs="Arial"/>
                <w:sz w:val="24"/>
                <w:szCs w:val="24"/>
                <w:lang w:val="en-US"/>
              </w:rPr>
              <w:t>Transmission</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UPS</w:t>
            </w:r>
          </w:p>
        </w:tc>
        <w:tc>
          <w:tcPr>
            <w:tcW w:w="7778" w:type="dxa"/>
          </w:tcPr>
          <w:p w:rsidR="004664D7" w:rsidRPr="003D727F" w:rsidRDefault="004664D7" w:rsidP="00B24F67">
            <w:pPr>
              <w:pStyle w:val="2a"/>
              <w:spacing w:line="240" w:lineRule="auto"/>
              <w:rPr>
                <w:rFonts w:ascii="Arial" w:hAnsi="Arial" w:cs="Arial"/>
                <w:sz w:val="24"/>
                <w:szCs w:val="24"/>
                <w:lang w:val="en-US"/>
              </w:rPr>
            </w:pPr>
            <w:r w:rsidRPr="003D727F">
              <w:rPr>
                <w:rFonts w:ascii="Arial" w:hAnsi="Arial" w:cs="Arial"/>
                <w:sz w:val="24"/>
                <w:szCs w:val="24"/>
                <w:lang w:val="en-US"/>
              </w:rPr>
              <w:t>Uninterruptible power supply</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URI</w:t>
            </w:r>
          </w:p>
        </w:tc>
        <w:tc>
          <w:tcPr>
            <w:tcW w:w="7778" w:type="dxa"/>
          </w:tcPr>
          <w:p w:rsidR="004664D7" w:rsidRPr="003D727F" w:rsidRDefault="004664D7" w:rsidP="00B24F67">
            <w:pPr>
              <w:rPr>
                <w:rFonts w:ascii="Arial" w:hAnsi="Arial" w:cs="Arial"/>
                <w:sz w:val="24"/>
                <w:szCs w:val="24"/>
                <w:lang w:val="en-US"/>
              </w:rPr>
            </w:pPr>
            <w:r w:rsidRPr="003D727F">
              <w:rPr>
                <w:rFonts w:ascii="Arial" w:hAnsi="Arial" w:cs="Arial"/>
                <w:sz w:val="24"/>
                <w:szCs w:val="24"/>
                <w:lang w:val="en-US"/>
              </w:rPr>
              <w:t>Uniform Resource Identifier</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UTC</w:t>
            </w:r>
          </w:p>
        </w:tc>
        <w:tc>
          <w:tcPr>
            <w:tcW w:w="7778" w:type="dxa"/>
          </w:tcPr>
          <w:p w:rsidR="004664D7" w:rsidRPr="003D727F" w:rsidRDefault="004664D7" w:rsidP="00B24F67">
            <w:pPr>
              <w:pStyle w:val="2a"/>
              <w:spacing w:line="240" w:lineRule="auto"/>
              <w:rPr>
                <w:rFonts w:ascii="Arial" w:hAnsi="Arial" w:cs="Arial"/>
                <w:sz w:val="24"/>
                <w:szCs w:val="24"/>
                <w:lang w:val="en-US"/>
              </w:rPr>
            </w:pPr>
            <w:r w:rsidRPr="003D727F">
              <w:rPr>
                <w:rFonts w:ascii="Arial" w:hAnsi="Arial" w:cs="Arial"/>
                <w:sz w:val="24"/>
                <w:szCs w:val="24"/>
                <w:lang w:val="en-US"/>
              </w:rPr>
              <w:t>Universal time coordinated</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VCCS</w:t>
            </w:r>
          </w:p>
        </w:tc>
        <w:tc>
          <w:tcPr>
            <w:tcW w:w="7778" w:type="dxa"/>
          </w:tcPr>
          <w:p w:rsidR="004664D7" w:rsidRPr="003D727F" w:rsidRDefault="004664D7" w:rsidP="00B24F67">
            <w:pPr>
              <w:pStyle w:val="2a"/>
              <w:spacing w:line="240" w:lineRule="auto"/>
              <w:rPr>
                <w:rFonts w:ascii="Arial" w:hAnsi="Arial" w:cs="Arial"/>
                <w:sz w:val="24"/>
                <w:szCs w:val="24"/>
                <w:lang w:val="en-US"/>
              </w:rPr>
            </w:pPr>
            <w:r w:rsidRPr="003D727F">
              <w:rPr>
                <w:rFonts w:ascii="Arial" w:hAnsi="Arial" w:cs="Arial"/>
                <w:sz w:val="24"/>
                <w:szCs w:val="24"/>
                <w:lang w:val="en-US"/>
              </w:rPr>
              <w:t>Voice communication and control system</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VCDT</w:t>
            </w:r>
          </w:p>
        </w:tc>
        <w:tc>
          <w:tcPr>
            <w:tcW w:w="7778" w:type="dxa"/>
          </w:tcPr>
          <w:p w:rsidR="004664D7" w:rsidRPr="003D727F" w:rsidRDefault="004664D7" w:rsidP="00B24F67">
            <w:pPr>
              <w:pStyle w:val="2a"/>
              <w:spacing w:line="240" w:lineRule="auto"/>
              <w:rPr>
                <w:rFonts w:ascii="Arial" w:hAnsi="Arial" w:cs="Arial"/>
                <w:sz w:val="24"/>
                <w:szCs w:val="24"/>
                <w:lang w:val="en-US"/>
              </w:rPr>
            </w:pPr>
            <w:r w:rsidRPr="003D727F">
              <w:rPr>
                <w:rFonts w:ascii="Arial" w:hAnsi="Arial" w:cs="Arial"/>
                <w:sz w:val="24"/>
                <w:szCs w:val="24"/>
                <w:lang w:val="en-US"/>
              </w:rPr>
              <w:t>Voice communication digital terminal</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VFCh</w:t>
            </w:r>
          </w:p>
        </w:tc>
        <w:tc>
          <w:tcPr>
            <w:tcW w:w="7778" w:type="dxa"/>
          </w:tcPr>
          <w:p w:rsidR="004664D7" w:rsidRPr="003D727F" w:rsidRDefault="004664D7" w:rsidP="00B24F67">
            <w:pPr>
              <w:pStyle w:val="2a"/>
              <w:spacing w:line="240" w:lineRule="auto"/>
              <w:jc w:val="both"/>
              <w:rPr>
                <w:rFonts w:ascii="Arial" w:hAnsi="Arial" w:cs="Arial"/>
                <w:sz w:val="24"/>
                <w:szCs w:val="24"/>
                <w:lang w:val="en-US"/>
              </w:rPr>
            </w:pPr>
            <w:r w:rsidRPr="003D727F">
              <w:rPr>
                <w:rFonts w:ascii="Arial" w:hAnsi="Arial" w:cs="Arial"/>
                <w:sz w:val="24"/>
                <w:szCs w:val="24"/>
                <w:lang w:val="en-US"/>
              </w:rPr>
              <w:t>Voice frequency channel</w:t>
            </w:r>
          </w:p>
        </w:tc>
      </w:tr>
      <w:tr w:rsidR="004664D7" w:rsidRPr="003D727F" w:rsidTr="00B24F67">
        <w:trPr>
          <w:jc w:val="center"/>
        </w:trPr>
        <w:tc>
          <w:tcPr>
            <w:tcW w:w="1602" w:type="dxa"/>
          </w:tcPr>
          <w:p w:rsidR="004664D7" w:rsidRPr="003D727F" w:rsidRDefault="004664D7" w:rsidP="00B24F67">
            <w:pPr>
              <w:pStyle w:val="2a"/>
              <w:spacing w:line="240" w:lineRule="auto"/>
              <w:rPr>
                <w:rFonts w:ascii="Arial" w:hAnsi="Arial" w:cs="Arial"/>
                <w:b/>
                <w:sz w:val="24"/>
                <w:szCs w:val="24"/>
                <w:lang w:val="en-US"/>
              </w:rPr>
            </w:pPr>
            <w:r w:rsidRPr="003D727F">
              <w:rPr>
                <w:rFonts w:ascii="Arial" w:hAnsi="Arial" w:cs="Arial"/>
                <w:b/>
                <w:sz w:val="24"/>
                <w:szCs w:val="24"/>
                <w:lang w:val="en-US"/>
              </w:rPr>
              <w:t>WS</w:t>
            </w:r>
          </w:p>
        </w:tc>
        <w:tc>
          <w:tcPr>
            <w:tcW w:w="7778" w:type="dxa"/>
          </w:tcPr>
          <w:p w:rsidR="004664D7" w:rsidRPr="003D727F" w:rsidRDefault="004664D7" w:rsidP="001F3269">
            <w:pPr>
              <w:pStyle w:val="2a"/>
              <w:spacing w:line="240" w:lineRule="auto"/>
              <w:jc w:val="both"/>
              <w:rPr>
                <w:rFonts w:ascii="Arial" w:hAnsi="Arial" w:cs="Arial"/>
                <w:sz w:val="24"/>
                <w:szCs w:val="24"/>
                <w:lang w:val="en-US"/>
              </w:rPr>
            </w:pPr>
            <w:r w:rsidRPr="003D727F">
              <w:rPr>
                <w:rFonts w:ascii="Arial" w:hAnsi="Arial" w:cs="Arial"/>
                <w:sz w:val="24"/>
                <w:szCs w:val="24"/>
                <w:lang w:val="en-US"/>
              </w:rPr>
              <w:t>Workstation</w:t>
            </w:r>
          </w:p>
        </w:tc>
      </w:tr>
    </w:tbl>
    <w:p w:rsidR="005931BA" w:rsidRPr="003D727F" w:rsidRDefault="005931BA" w:rsidP="005931BA">
      <w:pPr>
        <w:pStyle w:val="1"/>
        <w:rPr>
          <w:lang w:val="en-US"/>
        </w:rPr>
      </w:pPr>
      <w:bookmarkStart w:id="9" w:name="_Toc484157378"/>
    </w:p>
    <w:p w:rsidR="005931BA" w:rsidRPr="003D727F" w:rsidRDefault="005931BA" w:rsidP="005931BA">
      <w:pPr>
        <w:rPr>
          <w:rFonts w:ascii="Arial" w:eastAsia="Times New Roman" w:hAnsi="Arial" w:cs="Arial"/>
          <w:kern w:val="1"/>
          <w:sz w:val="28"/>
          <w:szCs w:val="28"/>
          <w:lang w:val="en-US"/>
        </w:rPr>
      </w:pPr>
      <w:r w:rsidRPr="003D727F">
        <w:rPr>
          <w:lang w:val="en-US"/>
        </w:rPr>
        <w:br w:type="page"/>
      </w:r>
    </w:p>
    <w:p w:rsidR="002D4BC2" w:rsidRPr="007E68A0" w:rsidRDefault="002D4BC2" w:rsidP="00AB5AD2">
      <w:pPr>
        <w:pStyle w:val="1"/>
        <w:rPr>
          <w:sz w:val="32"/>
          <w:szCs w:val="32"/>
          <w:lang w:val="en-US"/>
        </w:rPr>
      </w:pPr>
      <w:bookmarkStart w:id="10" w:name="_Toc506370616"/>
      <w:r w:rsidRPr="007E68A0">
        <w:rPr>
          <w:sz w:val="32"/>
          <w:szCs w:val="32"/>
          <w:lang w:val="en-US"/>
        </w:rPr>
        <w:lastRenderedPageBreak/>
        <w:t>1</w:t>
      </w:r>
      <w:r w:rsidR="00483936">
        <w:rPr>
          <w:sz w:val="32"/>
          <w:szCs w:val="32"/>
          <w:lang w:val="en-US"/>
        </w:rPr>
        <w:t xml:space="preserve"> </w:t>
      </w:r>
      <w:r w:rsidRPr="007E68A0">
        <w:rPr>
          <w:sz w:val="32"/>
          <w:szCs w:val="32"/>
          <w:lang w:val="en-US"/>
        </w:rPr>
        <w:t>Abstract</w:t>
      </w:r>
      <w:bookmarkEnd w:id="9"/>
      <w:bookmarkEnd w:id="10"/>
    </w:p>
    <w:p w:rsidR="0054526F" w:rsidRPr="003D727F" w:rsidRDefault="0054526F" w:rsidP="00F94EC3">
      <w:pPr>
        <w:pStyle w:val="17"/>
        <w:ind w:left="0" w:firstLine="284"/>
        <w:rPr>
          <w:rFonts w:ascii="Arial" w:hAnsi="Arial" w:cs="Arial"/>
          <w:szCs w:val="24"/>
          <w:lang w:val="en-US"/>
        </w:rPr>
      </w:pPr>
    </w:p>
    <w:p w:rsidR="00F94EC3" w:rsidRPr="003D727F" w:rsidRDefault="002D4BC2" w:rsidP="00F94EC3">
      <w:pPr>
        <w:pStyle w:val="17"/>
        <w:ind w:left="0" w:firstLine="284"/>
        <w:rPr>
          <w:rFonts w:ascii="Arial" w:hAnsi="Arial" w:cs="Arial"/>
          <w:szCs w:val="24"/>
          <w:lang w:val="en-US"/>
        </w:rPr>
      </w:pPr>
      <w:r w:rsidRPr="003D727F">
        <w:rPr>
          <w:rFonts w:ascii="Arial" w:hAnsi="Arial" w:cs="Arial"/>
          <w:szCs w:val="24"/>
          <w:lang w:val="en-US"/>
        </w:rPr>
        <w:t xml:space="preserve">This document contains information regarding procedure for personnel operation with IME (Inspection and Management Equipment) program of system </w:t>
      </w:r>
      <w:r w:rsidR="005C1AD8" w:rsidRPr="003D727F">
        <w:rPr>
          <w:rFonts w:ascii="Arial" w:hAnsi="Arial" w:cs="Arial"/>
          <w:szCs w:val="24"/>
          <w:lang w:val="en-US"/>
        </w:rPr>
        <w:t>«</w:t>
      </w:r>
      <w:r w:rsidRPr="003D727F">
        <w:rPr>
          <w:rFonts w:ascii="Arial" w:hAnsi="Arial" w:cs="Arial"/>
          <w:szCs w:val="24"/>
          <w:lang w:val="en-US"/>
        </w:rPr>
        <w:t>VCCS Topaz</w:t>
      </w:r>
      <w:r w:rsidR="005C1AD8" w:rsidRPr="003D727F">
        <w:rPr>
          <w:rFonts w:ascii="Arial" w:hAnsi="Arial" w:cs="Arial"/>
          <w:szCs w:val="24"/>
          <w:lang w:val="en-US"/>
        </w:rPr>
        <w:t>»</w:t>
      </w:r>
      <w:r w:rsidRPr="003D727F">
        <w:rPr>
          <w:rFonts w:ascii="Arial" w:hAnsi="Arial" w:cs="Arial"/>
          <w:szCs w:val="24"/>
          <w:lang w:val="en-US"/>
        </w:rPr>
        <w:t xml:space="preserve">. The document contains description of functions, which provide control of communication terminals, main and standby </w:t>
      </w:r>
      <w:r w:rsidR="00864A1D" w:rsidRPr="00864A1D">
        <w:rPr>
          <w:rFonts w:ascii="Arial" w:hAnsi="Arial" w:cs="Arial"/>
          <w:szCs w:val="24"/>
          <w:lang w:val="en-US"/>
        </w:rPr>
        <w:t>communication managers (modes of transmitter)</w:t>
      </w:r>
      <w:r w:rsidRPr="003D727F">
        <w:rPr>
          <w:rFonts w:ascii="Arial" w:hAnsi="Arial" w:cs="Arial"/>
          <w:szCs w:val="24"/>
          <w:lang w:val="en-US"/>
        </w:rPr>
        <w:t xml:space="preserve">, system parameters settings, as well as settings for operation in </w:t>
      </w:r>
      <w:r w:rsidR="006303C0">
        <w:rPr>
          <w:rFonts w:ascii="Arial" w:hAnsi="Arial" w:cs="Arial"/>
          <w:szCs w:val="24"/>
          <w:lang w:val="en-US"/>
        </w:rPr>
        <w:t>Trainer</w:t>
      </w:r>
      <w:r w:rsidRPr="003D727F">
        <w:rPr>
          <w:rFonts w:ascii="Arial" w:hAnsi="Arial" w:cs="Arial"/>
          <w:szCs w:val="24"/>
          <w:lang w:val="en-US"/>
        </w:rPr>
        <w:t xml:space="preserve"> mode.</w:t>
      </w:r>
    </w:p>
    <w:p w:rsidR="002D4BC2" w:rsidRPr="003D727F" w:rsidRDefault="00F2549D">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IME is intended to monitor condition of communication terminals, active network equipment (switches, gateways) and control them during operation.</w:t>
      </w:r>
    </w:p>
    <w:p w:rsidR="002D4BC2" w:rsidRPr="003D727F" w:rsidRDefault="002D4BC2">
      <w:pPr>
        <w:tabs>
          <w:tab w:val="left" w:pos="900"/>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Inspection and management system (IMS) equipment is a redundant terminal, based on PC and special software.</w:t>
      </w:r>
    </w:p>
    <w:p w:rsidR="00BD0F51" w:rsidRPr="003D727F" w:rsidRDefault="00BD0F51">
      <w:pPr>
        <w:tabs>
          <w:tab w:val="left" w:pos="900"/>
        </w:tabs>
        <w:spacing w:after="0" w:line="240" w:lineRule="auto"/>
        <w:ind w:firstLine="284"/>
        <w:jc w:val="both"/>
        <w:rPr>
          <w:rFonts w:ascii="Arial" w:hAnsi="Arial" w:cs="Arial"/>
          <w:sz w:val="24"/>
          <w:szCs w:val="24"/>
          <w:lang w:val="en-US"/>
        </w:rPr>
      </w:pPr>
    </w:p>
    <w:p w:rsidR="00BD0F51" w:rsidRPr="003D727F" w:rsidRDefault="00BD0F51">
      <w:pPr>
        <w:tabs>
          <w:tab w:val="left" w:pos="900"/>
        </w:tabs>
        <w:spacing w:after="0" w:line="240" w:lineRule="auto"/>
        <w:ind w:firstLine="284"/>
        <w:jc w:val="both"/>
        <w:rPr>
          <w:rFonts w:ascii="Arial" w:hAnsi="Arial" w:cs="Arial"/>
          <w:sz w:val="24"/>
          <w:szCs w:val="24"/>
          <w:lang w:val="en-US"/>
        </w:rPr>
      </w:pPr>
    </w:p>
    <w:p w:rsidR="002D4BC2" w:rsidRPr="007E68A0" w:rsidRDefault="002D4BC2" w:rsidP="00AB5AD2">
      <w:pPr>
        <w:pStyle w:val="1"/>
        <w:rPr>
          <w:sz w:val="32"/>
          <w:szCs w:val="32"/>
          <w:lang w:val="en-US"/>
        </w:rPr>
      </w:pPr>
      <w:bookmarkStart w:id="11" w:name="_Toc484157379"/>
      <w:bookmarkStart w:id="12" w:name="_Toc506370617"/>
      <w:r w:rsidRPr="007E68A0">
        <w:rPr>
          <w:sz w:val="32"/>
          <w:szCs w:val="32"/>
          <w:lang w:val="en-US"/>
        </w:rPr>
        <w:t>2</w:t>
      </w:r>
      <w:r w:rsidR="00483936">
        <w:rPr>
          <w:sz w:val="32"/>
          <w:szCs w:val="32"/>
          <w:lang w:val="en-US"/>
        </w:rPr>
        <w:t xml:space="preserve"> </w:t>
      </w:r>
      <w:r w:rsidRPr="007E68A0">
        <w:rPr>
          <w:sz w:val="32"/>
          <w:szCs w:val="32"/>
          <w:lang w:val="en-US"/>
        </w:rPr>
        <w:t xml:space="preserve">Getting </w:t>
      </w:r>
      <w:r w:rsidR="00855933" w:rsidRPr="007E68A0">
        <w:rPr>
          <w:sz w:val="32"/>
          <w:szCs w:val="32"/>
          <w:lang w:val="en-US"/>
        </w:rPr>
        <w:t>S</w:t>
      </w:r>
      <w:r w:rsidRPr="007E68A0">
        <w:rPr>
          <w:sz w:val="32"/>
          <w:szCs w:val="32"/>
          <w:lang w:val="en-US"/>
        </w:rPr>
        <w:t>tarted</w:t>
      </w:r>
      <w:bookmarkEnd w:id="11"/>
      <w:bookmarkEnd w:id="12"/>
    </w:p>
    <w:p w:rsidR="0054526F" w:rsidRPr="003D727F" w:rsidRDefault="0054526F">
      <w:pPr>
        <w:spacing w:after="0" w:line="240" w:lineRule="auto"/>
        <w:ind w:firstLine="284"/>
        <w:jc w:val="both"/>
        <w:rPr>
          <w:rFonts w:ascii="Arial" w:hAnsi="Arial" w:cs="Arial"/>
          <w:sz w:val="24"/>
          <w:szCs w:val="24"/>
          <w:lang w:val="en-US"/>
        </w:rPr>
      </w:pPr>
    </w:p>
    <w:p w:rsidR="002D4BC2" w:rsidRPr="003D727F" w:rsidRDefault="002D4BC2" w:rsidP="0054526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Three access levels are used to work in IME: Administrator, Engineer and Technician. </w:t>
      </w:r>
    </w:p>
    <w:p w:rsidR="0054526F" w:rsidRPr="003D727F" w:rsidRDefault="0054526F">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Administrator</w:t>
      </w:r>
      <w:r w:rsidR="00864A1D">
        <w:rPr>
          <w:rFonts w:ascii="Arial" w:hAnsi="Arial" w:cs="Arial"/>
          <w:b/>
          <w:sz w:val="24"/>
          <w:szCs w:val="24"/>
          <w:lang w:val="en-US"/>
        </w:rPr>
        <w:t xml:space="preserve"> (root)</w:t>
      </w:r>
      <w:r w:rsidRPr="003D727F">
        <w:rPr>
          <w:rFonts w:ascii="Arial" w:hAnsi="Arial" w:cs="Arial"/>
          <w:b/>
          <w:sz w:val="24"/>
          <w:szCs w:val="24"/>
          <w:lang w:val="en-US"/>
        </w:rPr>
        <w:t xml:space="preserve"> </w:t>
      </w:r>
      <w:r w:rsidRPr="003D727F">
        <w:rPr>
          <w:rFonts w:ascii="Arial" w:hAnsi="Arial" w:cs="Arial"/>
          <w:sz w:val="24"/>
          <w:szCs w:val="24"/>
          <w:lang w:val="en-US"/>
        </w:rPr>
        <w:t>adds, deletes system objects, backs up and recovers DB, adds configuration, reboots the system,</w:t>
      </w:r>
      <w:r w:rsidR="008A3549" w:rsidRPr="008A3549">
        <w:rPr>
          <w:rFonts w:ascii="Arial" w:hAnsi="Arial" w:cs="Arial"/>
          <w:sz w:val="24"/>
          <w:szCs w:val="24"/>
          <w:lang w:val="en-US"/>
        </w:rPr>
        <w:t xml:space="preserve"> </w:t>
      </w:r>
      <w:r w:rsidRPr="003D727F">
        <w:rPr>
          <w:rFonts w:ascii="Arial" w:hAnsi="Arial" w:cs="Arial"/>
          <w:sz w:val="24"/>
          <w:szCs w:val="24"/>
          <w:lang w:val="en-US"/>
        </w:rPr>
        <w:t xml:space="preserve">looks through the event log. Administrator also has access to configuration </w:t>
      </w:r>
      <w:r w:rsidR="00864A1D">
        <w:rPr>
          <w:rFonts w:ascii="Arial" w:hAnsi="Arial" w:cs="Arial"/>
          <w:sz w:val="24"/>
          <w:szCs w:val="24"/>
          <w:lang w:val="en-US"/>
        </w:rPr>
        <w:t xml:space="preserve">of </w:t>
      </w:r>
      <w:r w:rsidRPr="003D727F">
        <w:rPr>
          <w:rFonts w:ascii="Arial" w:hAnsi="Arial" w:cs="Arial"/>
          <w:sz w:val="24"/>
          <w:szCs w:val="24"/>
          <w:lang w:val="en-US"/>
        </w:rPr>
        <w:t xml:space="preserve">editor settings.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Engineer </w:t>
      </w:r>
      <w:r w:rsidRPr="003D727F">
        <w:rPr>
          <w:rFonts w:ascii="Arial" w:hAnsi="Arial" w:cs="Arial"/>
          <w:sz w:val="24"/>
          <w:szCs w:val="24"/>
          <w:lang w:val="en-US"/>
        </w:rPr>
        <w:t xml:space="preserve">updates configuration, reboots the system, looks through the event log. Engineer also has access to configuration editor settings.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Technician </w:t>
      </w:r>
      <w:r w:rsidRPr="003D727F">
        <w:rPr>
          <w:rFonts w:ascii="Arial" w:hAnsi="Arial" w:cs="Arial"/>
          <w:sz w:val="24"/>
          <w:szCs w:val="24"/>
          <w:lang w:val="en-US"/>
        </w:rPr>
        <w:t>looks through the event log and has access to system object status data.</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Two users are created in basic configuration of IME</w:t>
      </w:r>
      <w:r w:rsidR="0029397C" w:rsidRPr="003D727F">
        <w:rPr>
          <w:rFonts w:ascii="Arial" w:hAnsi="Arial" w:cs="Arial"/>
          <w:sz w:val="24"/>
          <w:szCs w:val="24"/>
          <w:lang w:val="en-US"/>
        </w:rPr>
        <w:t xml:space="preserve"> – </w:t>
      </w:r>
      <w:r w:rsidRPr="003D727F">
        <w:rPr>
          <w:rFonts w:ascii="Arial" w:hAnsi="Arial" w:cs="Arial"/>
          <w:sz w:val="24"/>
          <w:szCs w:val="24"/>
          <w:lang w:val="en-US"/>
        </w:rPr>
        <w:t>Technician and Administrator.</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By default IME is loaded with </w:t>
      </w:r>
      <w:r w:rsidR="005C1AD8" w:rsidRPr="003D727F">
        <w:rPr>
          <w:rFonts w:ascii="Arial" w:hAnsi="Arial" w:cs="Arial"/>
          <w:sz w:val="24"/>
          <w:szCs w:val="24"/>
          <w:lang w:val="en-US"/>
        </w:rPr>
        <w:t>«</w:t>
      </w:r>
      <w:r w:rsidRPr="003D727F">
        <w:rPr>
          <w:rFonts w:ascii="Arial" w:hAnsi="Arial" w:cs="Arial"/>
          <w:sz w:val="24"/>
          <w:szCs w:val="24"/>
          <w:lang w:val="en-US"/>
        </w:rPr>
        <w:t>Technician</w:t>
      </w:r>
      <w:r w:rsidR="005C1AD8" w:rsidRPr="003D727F">
        <w:rPr>
          <w:rFonts w:ascii="Arial" w:hAnsi="Arial" w:cs="Arial"/>
          <w:sz w:val="24"/>
          <w:szCs w:val="24"/>
          <w:lang w:val="en-US"/>
        </w:rPr>
        <w:t>»</w:t>
      </w:r>
      <w:r w:rsidRPr="003D727F">
        <w:rPr>
          <w:rFonts w:ascii="Arial" w:hAnsi="Arial" w:cs="Arial"/>
          <w:sz w:val="24"/>
          <w:szCs w:val="24"/>
          <w:lang w:val="en-US"/>
        </w:rPr>
        <w:t xml:space="preserve"> access level (see </w:t>
      </w:r>
      <w:fldSimple w:instr=" REF _Ref488750878 \h  \* MERGEFORMAT ">
        <w:r w:rsidR="004441A7" w:rsidRPr="004441A7">
          <w:rPr>
            <w:rFonts w:ascii="Arial" w:hAnsi="Arial" w:cs="Arial"/>
            <w:sz w:val="24"/>
            <w:szCs w:val="24"/>
            <w:lang w:val="en-US"/>
          </w:rPr>
          <w:t>Figure 1</w:t>
        </w:r>
      </w:fldSimple>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8565" cy="3752850"/>
            <wp:effectExtent l="19050" t="0" r="6985" b="0"/>
            <wp:docPr id="1" name="Рисунок 0" descr="stky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stky77.jpg"/>
                    <pic:cNvPicPr>
                      <a:picLocks noChangeAspect="1" noChangeArrowheads="1"/>
                    </pic:cNvPicPr>
                  </pic:nvPicPr>
                  <pic:blipFill>
                    <a:blip r:embed="rId16"/>
                    <a:srcRect/>
                    <a:stretch>
                      <a:fillRect/>
                    </a:stretch>
                  </pic:blipFill>
                  <pic:spPr bwMode="auto">
                    <a:xfrm>
                      <a:off x="0" y="0"/>
                      <a:ext cx="6298565" cy="3752850"/>
                    </a:xfrm>
                    <a:prstGeom prst="rect">
                      <a:avLst/>
                    </a:prstGeom>
                    <a:noFill/>
                    <a:ln w="9525">
                      <a:noFill/>
                      <a:miter lim="800000"/>
                      <a:headEnd/>
                      <a:tailEnd/>
                    </a:ln>
                  </pic:spPr>
                </pic:pic>
              </a:graphicData>
            </a:graphic>
          </wp:inline>
        </w:drawing>
      </w:r>
    </w:p>
    <w:p w:rsidR="002D4BC2" w:rsidRPr="00894C78" w:rsidRDefault="00D32552" w:rsidP="00D32552">
      <w:pPr>
        <w:pStyle w:val="af4"/>
        <w:jc w:val="center"/>
        <w:rPr>
          <w:rFonts w:ascii="Arial" w:hAnsi="Arial" w:cs="Arial"/>
          <w:b/>
          <w:i w:val="0"/>
          <w:sz w:val="22"/>
          <w:szCs w:val="22"/>
          <w:lang w:val="en-US"/>
        </w:rPr>
      </w:pPr>
      <w:bookmarkStart w:id="13" w:name="_Ref488750878"/>
      <w:bookmarkStart w:id="14" w:name="_Toc488309583"/>
      <w:r w:rsidRPr="00894C78">
        <w:rPr>
          <w:rFonts w:ascii="Arial" w:hAnsi="Arial" w:cs="Arial"/>
          <w:b/>
          <w:i w:val="0"/>
          <w:sz w:val="22"/>
          <w:szCs w:val="22"/>
          <w:lang w:val="en-US"/>
        </w:rPr>
        <w:t xml:space="preserve">Figure </w:t>
      </w:r>
      <w:r w:rsidR="00F214A2" w:rsidRPr="00894C78">
        <w:rPr>
          <w:rFonts w:ascii="Arial" w:hAnsi="Arial" w:cs="Arial"/>
          <w:b/>
          <w:i w:val="0"/>
          <w:sz w:val="22"/>
          <w:szCs w:val="22"/>
          <w:lang w:val="en-US"/>
        </w:rPr>
        <w:fldChar w:fldCharType="begin"/>
      </w:r>
      <w:r w:rsidRPr="00894C78">
        <w:rPr>
          <w:rFonts w:ascii="Arial" w:hAnsi="Arial" w:cs="Arial"/>
          <w:b/>
          <w:i w:val="0"/>
          <w:sz w:val="22"/>
          <w:szCs w:val="22"/>
          <w:lang w:val="en-US"/>
        </w:rPr>
        <w:instrText xml:space="preserve"> SEQ Figure \* ARABIC </w:instrText>
      </w:r>
      <w:r w:rsidR="00F214A2" w:rsidRPr="00894C78">
        <w:rPr>
          <w:rFonts w:ascii="Arial" w:hAnsi="Arial" w:cs="Arial"/>
          <w:b/>
          <w:i w:val="0"/>
          <w:sz w:val="22"/>
          <w:szCs w:val="22"/>
          <w:lang w:val="en-US"/>
        </w:rPr>
        <w:fldChar w:fldCharType="separate"/>
      </w:r>
      <w:r w:rsidR="004441A7">
        <w:rPr>
          <w:rFonts w:ascii="Arial" w:hAnsi="Arial" w:cs="Arial"/>
          <w:b/>
          <w:i w:val="0"/>
          <w:noProof/>
          <w:sz w:val="22"/>
          <w:szCs w:val="22"/>
          <w:lang w:val="en-US"/>
        </w:rPr>
        <w:t>1</w:t>
      </w:r>
      <w:r w:rsidR="00F214A2" w:rsidRPr="00894C78">
        <w:rPr>
          <w:rFonts w:ascii="Arial" w:hAnsi="Arial" w:cs="Arial"/>
          <w:b/>
          <w:i w:val="0"/>
          <w:sz w:val="22"/>
          <w:szCs w:val="22"/>
          <w:lang w:val="en-US"/>
        </w:rPr>
        <w:fldChar w:fldCharType="end"/>
      </w:r>
      <w:bookmarkEnd w:id="13"/>
      <w:r w:rsidRPr="00894C78">
        <w:rPr>
          <w:rFonts w:ascii="Arial" w:hAnsi="Arial" w:cs="Arial"/>
          <w:b/>
          <w:i w:val="0"/>
          <w:sz w:val="22"/>
          <w:szCs w:val="22"/>
          <w:lang w:val="en-US"/>
        </w:rPr>
        <w:t xml:space="preserve"> </w:t>
      </w:r>
      <w:r w:rsidR="00EA13EA" w:rsidRPr="00C07FA3">
        <w:rPr>
          <w:rFonts w:ascii="Arial" w:hAnsi="Arial" w:cs="Arial"/>
          <w:b/>
          <w:i w:val="0"/>
          <w:sz w:val="22"/>
          <w:szCs w:val="22"/>
          <w:lang w:val="en-US"/>
        </w:rPr>
        <w:t xml:space="preserve">- </w:t>
      </w:r>
      <w:r w:rsidR="002D4BC2" w:rsidRPr="00894C78">
        <w:rPr>
          <w:rFonts w:ascii="Arial" w:hAnsi="Arial" w:cs="Arial"/>
          <w:b/>
          <w:i w:val="0"/>
          <w:sz w:val="22"/>
          <w:szCs w:val="22"/>
          <w:lang w:val="en-US"/>
        </w:rPr>
        <w:t>IME loading by default</w:t>
      </w:r>
      <w:bookmarkEnd w:id="14"/>
    </w:p>
    <w:p w:rsidR="008F0381"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configure IME, it is necessary to log in as </w:t>
      </w:r>
      <w:r w:rsidR="00A80700" w:rsidRPr="00A80700">
        <w:rPr>
          <w:rFonts w:ascii="Arial" w:hAnsi="Arial" w:cs="Arial"/>
          <w:sz w:val="24"/>
          <w:szCs w:val="24"/>
          <w:lang w:val="en-US"/>
        </w:rPr>
        <w:t>an Administrator (root).</w:t>
      </w:r>
      <w:r w:rsidR="00A80700" w:rsidRPr="00E17E03">
        <w:rPr>
          <w:rFonts w:ascii="Arial" w:hAnsi="Arial" w:cs="Arial"/>
          <w:sz w:val="24"/>
          <w:szCs w:val="24"/>
          <w:lang w:val="en-US"/>
        </w:rPr>
        <w:t xml:space="preserve"> </w:t>
      </w:r>
      <w:r w:rsidRPr="003D727F">
        <w:rPr>
          <w:rFonts w:ascii="Arial" w:hAnsi="Arial" w:cs="Arial"/>
          <w:sz w:val="24"/>
          <w:szCs w:val="24"/>
          <w:lang w:val="en-US"/>
        </w:rPr>
        <w:t xml:space="preserve">For this purpose, select menu item </w:t>
      </w:r>
      <w:r w:rsidR="005C1AD8" w:rsidRPr="003D727F">
        <w:rPr>
          <w:rFonts w:ascii="Arial" w:hAnsi="Arial" w:cs="Arial"/>
          <w:sz w:val="24"/>
          <w:szCs w:val="24"/>
          <w:lang w:val="en-US"/>
        </w:rPr>
        <w:t>«</w:t>
      </w:r>
      <w:r w:rsidRPr="003D727F">
        <w:rPr>
          <w:rFonts w:ascii="Arial" w:hAnsi="Arial" w:cs="Arial"/>
          <w:sz w:val="24"/>
          <w:szCs w:val="24"/>
          <w:lang w:val="en-US"/>
        </w:rPr>
        <w:t>Change user</w:t>
      </w:r>
      <w:r w:rsidR="005C1AD8" w:rsidRPr="003D727F">
        <w:rPr>
          <w:rFonts w:ascii="Arial" w:hAnsi="Arial" w:cs="Arial"/>
          <w:sz w:val="24"/>
          <w:szCs w:val="24"/>
          <w:lang w:val="en-US"/>
        </w:rPr>
        <w:t>»</w:t>
      </w:r>
      <w:r w:rsidRPr="003D727F">
        <w:rPr>
          <w:rFonts w:ascii="Arial" w:hAnsi="Arial" w:cs="Arial"/>
          <w:sz w:val="24"/>
          <w:szCs w:val="24"/>
          <w:lang w:val="en-US"/>
        </w:rPr>
        <w:t xml:space="preserve">, see </w:t>
      </w:r>
      <w:fldSimple w:instr=" REF _Ref488751913 \h  \* MERGEFORMAT ">
        <w:r w:rsidR="004441A7" w:rsidRPr="004441A7">
          <w:rPr>
            <w:rFonts w:ascii="Arial" w:hAnsi="Arial" w:cs="Arial"/>
            <w:sz w:val="24"/>
            <w:szCs w:val="24"/>
            <w:lang w:val="en-US"/>
          </w:rPr>
          <w:t xml:space="preserve">Figure </w:t>
        </w:r>
        <w:r w:rsidR="004441A7" w:rsidRPr="004441A7">
          <w:rPr>
            <w:rFonts w:ascii="Arial" w:hAnsi="Arial" w:cs="Arial"/>
            <w:noProof/>
            <w:sz w:val="24"/>
            <w:szCs w:val="24"/>
            <w:lang w:val="en-US"/>
          </w:rPr>
          <w:t>2</w:t>
        </w:r>
      </w:fldSimple>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both"/>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6305550" cy="636270"/>
            <wp:effectExtent l="19050" t="0" r="0" b="0"/>
            <wp:docPr id="2" name="Рисунок 316" descr="stk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6" descr="stky1.jpg"/>
                    <pic:cNvPicPr>
                      <a:picLocks noChangeAspect="1" noChangeArrowheads="1"/>
                    </pic:cNvPicPr>
                  </pic:nvPicPr>
                  <pic:blipFill>
                    <a:blip r:embed="rId17"/>
                    <a:srcRect/>
                    <a:stretch>
                      <a:fillRect/>
                    </a:stretch>
                  </pic:blipFill>
                  <pic:spPr bwMode="auto">
                    <a:xfrm>
                      <a:off x="0" y="0"/>
                      <a:ext cx="6305550" cy="636270"/>
                    </a:xfrm>
                    <a:prstGeom prst="rect">
                      <a:avLst/>
                    </a:prstGeom>
                    <a:noFill/>
                    <a:ln w="9525">
                      <a:noFill/>
                      <a:miter lim="800000"/>
                      <a:headEnd/>
                      <a:tailEnd/>
                    </a:ln>
                  </pic:spPr>
                </pic:pic>
              </a:graphicData>
            </a:graphic>
          </wp:inline>
        </w:drawing>
      </w:r>
    </w:p>
    <w:p w:rsidR="002D4BC2" w:rsidRPr="00894C78" w:rsidRDefault="002D4BC2" w:rsidP="00221FAE">
      <w:pPr>
        <w:pStyle w:val="PictureCaption"/>
        <w:spacing w:before="60" w:after="120"/>
        <w:rPr>
          <w:rFonts w:ascii="Arial" w:hAnsi="Arial" w:cs="Arial"/>
          <w:b/>
          <w:sz w:val="22"/>
          <w:szCs w:val="22"/>
          <w:lang w:val="en-US"/>
        </w:rPr>
      </w:pPr>
      <w:bookmarkStart w:id="15" w:name="_Ref488751913"/>
      <w:bookmarkStart w:id="16" w:name="_Toc488309584"/>
      <w:r w:rsidRPr="00894C78">
        <w:rPr>
          <w:rFonts w:ascii="Arial" w:hAnsi="Arial" w:cs="Arial"/>
          <w:b/>
          <w:sz w:val="22"/>
          <w:szCs w:val="22"/>
          <w:lang w:val="en-US"/>
        </w:rPr>
        <w:t xml:space="preserve">Figure </w:t>
      </w:r>
      <w:r w:rsidR="00F214A2" w:rsidRPr="00894C78">
        <w:rPr>
          <w:rFonts w:ascii="Arial" w:hAnsi="Arial" w:cs="Arial"/>
          <w:b/>
          <w:i/>
          <w:sz w:val="22"/>
          <w:szCs w:val="22"/>
          <w:lang w:val="en-US"/>
        </w:rPr>
        <w:fldChar w:fldCharType="begin"/>
      </w:r>
      <w:r w:rsidRPr="00894C78">
        <w:rPr>
          <w:rFonts w:ascii="Arial" w:hAnsi="Arial" w:cs="Arial"/>
          <w:b/>
          <w:sz w:val="22"/>
          <w:szCs w:val="22"/>
          <w:lang w:val="en-US"/>
        </w:rPr>
        <w:instrText xml:space="preserve"> SEQ "</w:instrText>
      </w:r>
      <w:r w:rsidR="006B5ED5" w:rsidRPr="00894C78">
        <w:rPr>
          <w:rFonts w:ascii="Arial" w:hAnsi="Arial" w:cs="Arial"/>
          <w:b/>
          <w:sz w:val="22"/>
          <w:szCs w:val="22"/>
          <w:lang w:val="en-US"/>
        </w:rPr>
        <w:instrText>Figure</w:instrText>
      </w:r>
      <w:r w:rsidRPr="00894C78">
        <w:rPr>
          <w:rFonts w:ascii="Arial" w:hAnsi="Arial" w:cs="Arial"/>
          <w:b/>
          <w:sz w:val="22"/>
          <w:szCs w:val="22"/>
          <w:lang w:val="en-US"/>
        </w:rPr>
        <w:instrText xml:space="preserve">" \* ARABIC </w:instrText>
      </w:r>
      <w:r w:rsidR="00F214A2" w:rsidRPr="00894C78">
        <w:rPr>
          <w:rFonts w:ascii="Arial" w:hAnsi="Arial" w:cs="Arial"/>
          <w:b/>
          <w:i/>
          <w:sz w:val="22"/>
          <w:szCs w:val="22"/>
          <w:lang w:val="en-US"/>
        </w:rPr>
        <w:fldChar w:fldCharType="separate"/>
      </w:r>
      <w:r w:rsidR="004441A7">
        <w:rPr>
          <w:rFonts w:ascii="Arial" w:hAnsi="Arial" w:cs="Arial"/>
          <w:b/>
          <w:noProof/>
          <w:sz w:val="22"/>
          <w:szCs w:val="22"/>
          <w:lang w:val="en-US"/>
        </w:rPr>
        <w:t>2</w:t>
      </w:r>
      <w:r w:rsidR="00F214A2" w:rsidRPr="00894C78">
        <w:rPr>
          <w:rFonts w:ascii="Arial" w:hAnsi="Arial" w:cs="Arial"/>
          <w:b/>
          <w:i/>
          <w:sz w:val="22"/>
          <w:szCs w:val="22"/>
          <w:lang w:val="en-US"/>
        </w:rPr>
        <w:fldChar w:fldCharType="end"/>
      </w:r>
      <w:bookmarkEnd w:id="15"/>
      <w:r w:rsidRPr="00894C78">
        <w:rPr>
          <w:rFonts w:ascii="Arial" w:hAnsi="Arial" w:cs="Arial"/>
          <w:b/>
          <w:sz w:val="22"/>
          <w:szCs w:val="22"/>
          <w:lang w:val="en-US"/>
        </w:rPr>
        <w:t xml:space="preserve"> </w:t>
      </w:r>
      <w:r w:rsidR="00EA13EA" w:rsidRPr="00EA13EA">
        <w:rPr>
          <w:rFonts w:ascii="Arial" w:hAnsi="Arial" w:cs="Arial"/>
          <w:b/>
          <w:sz w:val="22"/>
          <w:szCs w:val="22"/>
          <w:lang w:val="ru-RU"/>
        </w:rPr>
        <w:sym w:font="Symbol" w:char="F02D"/>
      </w:r>
      <w:r w:rsidR="00EA13EA" w:rsidRPr="00C07FA3">
        <w:rPr>
          <w:rFonts w:ascii="Arial" w:hAnsi="Arial" w:cs="Arial"/>
          <w:b/>
          <w:sz w:val="22"/>
          <w:szCs w:val="22"/>
          <w:lang w:val="en-US"/>
        </w:rPr>
        <w:t xml:space="preserve"> </w:t>
      </w:r>
      <w:r w:rsidRPr="00894C78">
        <w:rPr>
          <w:rFonts w:ascii="Arial" w:hAnsi="Arial" w:cs="Arial"/>
          <w:b/>
          <w:sz w:val="22"/>
          <w:szCs w:val="22"/>
          <w:lang w:val="en-US"/>
        </w:rPr>
        <w:t xml:space="preserve">Access level </w:t>
      </w:r>
      <w:r w:rsidR="005C1AD8" w:rsidRPr="00894C78">
        <w:rPr>
          <w:rFonts w:ascii="Arial" w:hAnsi="Arial" w:cs="Arial"/>
          <w:b/>
          <w:sz w:val="22"/>
          <w:szCs w:val="22"/>
          <w:lang w:val="en-US"/>
        </w:rPr>
        <w:t>«</w:t>
      </w:r>
      <w:r w:rsidRPr="00894C78">
        <w:rPr>
          <w:rFonts w:ascii="Arial" w:hAnsi="Arial" w:cs="Arial"/>
          <w:b/>
          <w:sz w:val="22"/>
          <w:szCs w:val="22"/>
          <w:lang w:val="en-US"/>
        </w:rPr>
        <w:t>Technician</w:t>
      </w:r>
      <w:r w:rsidR="00BD0F51" w:rsidRPr="00894C78">
        <w:rPr>
          <w:rFonts w:ascii="Arial" w:hAnsi="Arial" w:cs="Arial"/>
          <w:b/>
          <w:sz w:val="22"/>
          <w:szCs w:val="22"/>
          <w:lang w:val="en-US"/>
        </w:rPr>
        <w:t>»</w:t>
      </w:r>
      <w:bookmarkEnd w:id="16"/>
    </w:p>
    <w:p w:rsidR="00BD0F51" w:rsidRPr="00221FAE" w:rsidRDefault="00BD0F51">
      <w:pPr>
        <w:spacing w:after="0" w:line="240" w:lineRule="auto"/>
        <w:ind w:firstLine="284"/>
        <w:jc w:val="both"/>
        <w:rPr>
          <w:rFonts w:ascii="Arial Black" w:hAnsi="Arial Black" w:cs="Arial"/>
          <w:sz w:val="24"/>
          <w:szCs w:val="24"/>
          <w:lang w:val="en-US"/>
        </w:rPr>
      </w:pPr>
    </w:p>
    <w:p w:rsidR="000C30A3" w:rsidRPr="000C30A3" w:rsidRDefault="002D4BC2" w:rsidP="000C30A3">
      <w:pPr>
        <w:spacing w:after="0" w:line="240" w:lineRule="auto"/>
        <w:ind w:firstLine="284"/>
        <w:jc w:val="both"/>
        <w:rPr>
          <w:rFonts w:ascii="Arial" w:hAnsi="Arial" w:cs="Arial"/>
          <w:sz w:val="24"/>
          <w:szCs w:val="24"/>
        </w:rPr>
      </w:pPr>
      <w:r w:rsidRPr="003D727F">
        <w:rPr>
          <w:rFonts w:ascii="Arial" w:hAnsi="Arial" w:cs="Arial"/>
          <w:sz w:val="24"/>
          <w:szCs w:val="24"/>
          <w:lang w:val="en-US"/>
        </w:rPr>
        <w:t xml:space="preserve">Enter </w:t>
      </w:r>
      <w:r w:rsidR="005C1AD8" w:rsidRPr="003D727F">
        <w:rPr>
          <w:rFonts w:ascii="Arial" w:hAnsi="Arial" w:cs="Arial"/>
          <w:sz w:val="24"/>
          <w:szCs w:val="24"/>
          <w:lang w:val="en-US"/>
        </w:rPr>
        <w:t>«</w:t>
      </w:r>
      <w:r w:rsidRPr="003D727F">
        <w:rPr>
          <w:rFonts w:ascii="Arial" w:hAnsi="Arial" w:cs="Arial"/>
          <w:sz w:val="24"/>
          <w:szCs w:val="24"/>
          <w:lang w:val="en-US"/>
        </w:rPr>
        <w:t>root</w:t>
      </w:r>
      <w:r w:rsidR="005C1AD8" w:rsidRPr="003D727F">
        <w:rPr>
          <w:rFonts w:ascii="Arial" w:hAnsi="Arial" w:cs="Arial"/>
          <w:sz w:val="24"/>
          <w:szCs w:val="24"/>
          <w:lang w:val="en-US"/>
        </w:rPr>
        <w:t>»</w:t>
      </w:r>
      <w:r w:rsidRPr="003D727F">
        <w:rPr>
          <w:rFonts w:ascii="Arial" w:hAnsi="Arial" w:cs="Arial"/>
          <w:sz w:val="24"/>
          <w:szCs w:val="24"/>
          <w:lang w:val="en-US"/>
        </w:rPr>
        <w:t xml:space="preserve"> in field </w:t>
      </w:r>
      <w:r w:rsidR="005C1AD8" w:rsidRPr="003D727F">
        <w:rPr>
          <w:rFonts w:ascii="Arial" w:hAnsi="Arial" w:cs="Arial"/>
          <w:sz w:val="24"/>
          <w:szCs w:val="24"/>
          <w:lang w:val="en-US"/>
        </w:rPr>
        <w:t>«</w:t>
      </w:r>
      <w:r w:rsidRPr="003D727F">
        <w:rPr>
          <w:rFonts w:ascii="Arial" w:hAnsi="Arial" w:cs="Arial"/>
          <w:sz w:val="24"/>
          <w:szCs w:val="24"/>
          <w:lang w:val="en-US"/>
        </w:rPr>
        <w:t>User name</w:t>
      </w:r>
      <w:r w:rsidR="005C1AD8" w:rsidRPr="003D727F">
        <w:rPr>
          <w:rFonts w:ascii="Arial" w:hAnsi="Arial" w:cs="Arial"/>
          <w:sz w:val="24"/>
          <w:szCs w:val="24"/>
          <w:lang w:val="en-US"/>
        </w:rPr>
        <w:t>»</w:t>
      </w:r>
      <w:r w:rsidRPr="003D727F">
        <w:rPr>
          <w:rFonts w:ascii="Arial" w:hAnsi="Arial" w:cs="Arial"/>
          <w:sz w:val="24"/>
          <w:szCs w:val="24"/>
          <w:lang w:val="en-US"/>
        </w:rPr>
        <w:t xml:space="preserve"> in the authorization window, there is no password.</w:t>
      </w:r>
      <w:r w:rsidR="000C30A3" w:rsidRPr="000C30A3">
        <w:rPr>
          <w:rFonts w:ascii="Times New Roman" w:hAnsi="Times New Roman" w:cs="Times New Roman"/>
          <w:sz w:val="24"/>
          <w:szCs w:val="24"/>
          <w:lang w:eastAsia="ru-RU"/>
        </w:rPr>
        <w:t xml:space="preserve"> </w:t>
      </w:r>
      <w:r w:rsidR="000C30A3" w:rsidRPr="000C30A3">
        <w:rPr>
          <w:rFonts w:ascii="Arial" w:hAnsi="Arial" w:cs="Arial"/>
          <w:sz w:val="24"/>
          <w:szCs w:val="24"/>
          <w:lang w:val="en-US"/>
        </w:rPr>
        <w:t xml:space="preserve">In the </w:t>
      </w:r>
      <w:r w:rsidR="000C30A3">
        <w:rPr>
          <w:rFonts w:ascii="Arial" w:hAnsi="Arial" w:cs="Arial"/>
          <w:sz w:val="24"/>
          <w:szCs w:val="24"/>
          <w:lang w:val="en-US"/>
        </w:rPr>
        <w:t>field</w:t>
      </w:r>
      <w:r w:rsidR="000C30A3" w:rsidRPr="000C30A3">
        <w:rPr>
          <w:rFonts w:ascii="Arial" w:hAnsi="Arial" w:cs="Arial"/>
          <w:sz w:val="24"/>
          <w:szCs w:val="24"/>
          <w:lang w:val="en-US"/>
        </w:rPr>
        <w:t xml:space="preserve"> «</w:t>
      </w:r>
      <w:r w:rsidR="000C30A3">
        <w:rPr>
          <w:rFonts w:ascii="Arial" w:hAnsi="Arial" w:cs="Arial"/>
          <w:sz w:val="24"/>
          <w:szCs w:val="24"/>
          <w:lang w:val="en-US"/>
        </w:rPr>
        <w:t>D</w:t>
      </w:r>
      <w:r w:rsidR="00ED2AE0">
        <w:rPr>
          <w:rFonts w:ascii="Arial" w:hAnsi="Arial" w:cs="Arial"/>
          <w:sz w:val="24"/>
          <w:szCs w:val="24"/>
          <w:lang w:val="en-US"/>
        </w:rPr>
        <w:t>atabase</w:t>
      </w:r>
      <w:r w:rsidR="000C30A3" w:rsidRPr="000C30A3">
        <w:rPr>
          <w:rFonts w:ascii="Arial" w:hAnsi="Arial" w:cs="Arial"/>
          <w:sz w:val="24"/>
          <w:szCs w:val="24"/>
          <w:lang w:val="en-US"/>
        </w:rPr>
        <w:t>» drop down list to select a database to work.</w:t>
      </w:r>
    </w:p>
    <w:p w:rsidR="002D4BC2" w:rsidRPr="000C30A3" w:rsidRDefault="002D4BC2">
      <w:pPr>
        <w:spacing w:after="0" w:line="240" w:lineRule="auto"/>
        <w:ind w:firstLine="284"/>
        <w:jc w:val="both"/>
        <w:rPr>
          <w:rFonts w:ascii="Arial" w:hAnsi="Arial" w:cs="Arial"/>
          <w:sz w:val="24"/>
          <w:szCs w:val="24"/>
        </w:rPr>
      </w:pPr>
    </w:p>
    <w:p w:rsidR="002D4BC2" w:rsidRPr="000C30A3" w:rsidRDefault="002D4BC2">
      <w:pPr>
        <w:spacing w:after="0" w:line="240" w:lineRule="auto"/>
        <w:jc w:val="both"/>
        <w:rPr>
          <w:rFonts w:ascii="Arial" w:hAnsi="Arial" w:cs="Arial"/>
          <w:sz w:val="24"/>
          <w:szCs w:val="24"/>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964940" cy="2743200"/>
            <wp:effectExtent l="19050" t="0" r="0" b="0"/>
            <wp:docPr id="3" name="Рисунок 342" descr="stky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descr="stky199.jpg"/>
                    <pic:cNvPicPr>
                      <a:picLocks noChangeAspect="1" noChangeArrowheads="1"/>
                    </pic:cNvPicPr>
                  </pic:nvPicPr>
                  <pic:blipFill>
                    <a:blip r:embed="rId18"/>
                    <a:srcRect/>
                    <a:stretch>
                      <a:fillRect/>
                    </a:stretch>
                  </pic:blipFill>
                  <pic:spPr bwMode="auto">
                    <a:xfrm>
                      <a:off x="0" y="0"/>
                      <a:ext cx="3964940" cy="2743200"/>
                    </a:xfrm>
                    <a:prstGeom prst="rect">
                      <a:avLst/>
                    </a:prstGeom>
                    <a:noFill/>
                    <a:ln w="9525">
                      <a:noFill/>
                      <a:miter lim="800000"/>
                      <a:headEnd/>
                      <a:tailEnd/>
                    </a:ln>
                  </pic:spPr>
                </pic:pic>
              </a:graphicData>
            </a:graphic>
          </wp:inline>
        </w:drawing>
      </w:r>
    </w:p>
    <w:p w:rsidR="002D4BC2" w:rsidRPr="00894C78" w:rsidRDefault="002D4BC2" w:rsidP="00221FAE">
      <w:pPr>
        <w:pStyle w:val="PictureCaption"/>
        <w:spacing w:before="60" w:after="120"/>
        <w:rPr>
          <w:rFonts w:ascii="Arial" w:hAnsi="Arial" w:cs="Arial"/>
          <w:b/>
          <w:sz w:val="22"/>
          <w:szCs w:val="22"/>
          <w:lang w:val="en-US"/>
        </w:rPr>
      </w:pPr>
      <w:bookmarkStart w:id="17" w:name="_Toc488309585"/>
      <w:r w:rsidRPr="00894C78">
        <w:rPr>
          <w:rFonts w:ascii="Arial" w:hAnsi="Arial" w:cs="Arial"/>
          <w:b/>
          <w:sz w:val="22"/>
          <w:szCs w:val="22"/>
          <w:lang w:val="en-US"/>
        </w:rPr>
        <w:t xml:space="preserve">Figure </w:t>
      </w:r>
      <w:r w:rsidR="00F214A2"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F214A2" w:rsidRPr="00894C78">
        <w:rPr>
          <w:rFonts w:ascii="Arial" w:hAnsi="Arial" w:cs="Arial"/>
          <w:b/>
          <w:sz w:val="22"/>
          <w:szCs w:val="22"/>
          <w:lang w:val="en-US"/>
        </w:rPr>
        <w:fldChar w:fldCharType="separate"/>
      </w:r>
      <w:r w:rsidR="004441A7">
        <w:rPr>
          <w:rFonts w:ascii="Arial" w:hAnsi="Arial" w:cs="Arial"/>
          <w:b/>
          <w:noProof/>
          <w:sz w:val="22"/>
          <w:szCs w:val="22"/>
          <w:lang w:val="en-US"/>
        </w:rPr>
        <w:t>3</w:t>
      </w:r>
      <w:r w:rsidR="00F214A2"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C07FA3">
        <w:rPr>
          <w:rFonts w:ascii="Arial" w:hAnsi="Arial" w:cs="Arial"/>
          <w:b/>
          <w:sz w:val="22"/>
          <w:szCs w:val="22"/>
          <w:lang w:val="en-US"/>
        </w:rPr>
        <w:t xml:space="preserve"> </w:t>
      </w:r>
      <w:r w:rsidRPr="00894C78">
        <w:rPr>
          <w:rFonts w:ascii="Arial" w:hAnsi="Arial" w:cs="Arial"/>
          <w:b/>
          <w:sz w:val="22"/>
          <w:szCs w:val="22"/>
          <w:lang w:val="en-US"/>
        </w:rPr>
        <w:t xml:space="preserve">User authorization as </w:t>
      </w:r>
      <w:r w:rsidR="00A80700">
        <w:rPr>
          <w:rFonts w:ascii="Arial" w:hAnsi="Arial" w:cs="Arial"/>
          <w:b/>
          <w:sz w:val="22"/>
          <w:szCs w:val="22"/>
          <w:lang w:val="en-US"/>
        </w:rPr>
        <w:t>an Administrator (</w:t>
      </w:r>
      <w:r w:rsidRPr="00894C78">
        <w:rPr>
          <w:rFonts w:ascii="Arial" w:hAnsi="Arial" w:cs="Arial"/>
          <w:b/>
          <w:sz w:val="22"/>
          <w:szCs w:val="22"/>
          <w:lang w:val="en-US"/>
        </w:rPr>
        <w:t>root</w:t>
      </w:r>
      <w:bookmarkEnd w:id="17"/>
      <w:r w:rsidR="00A80700">
        <w:rPr>
          <w:rFonts w:ascii="Arial" w:hAnsi="Arial" w:cs="Arial"/>
          <w:b/>
          <w:sz w:val="22"/>
          <w:szCs w:val="22"/>
          <w:lang w:val="en-US"/>
        </w:rPr>
        <w:t>)</w:t>
      </w:r>
    </w:p>
    <w:p w:rsidR="002D4BC2" w:rsidRPr="003D727F" w:rsidRDefault="002D4BC2">
      <w:pPr>
        <w:spacing w:after="0" w:line="240" w:lineRule="auto"/>
        <w:jc w:val="both"/>
        <w:rPr>
          <w:rFonts w:ascii="Arial" w:hAnsi="Arial" w:cs="Arial"/>
          <w:b/>
          <w:i/>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18" w:name="_Toc488309586"/>
      <w:r w:rsidRPr="003D727F">
        <w:rPr>
          <w:rFonts w:ascii="Arial" w:hAnsi="Arial" w:cs="Arial"/>
          <w:sz w:val="24"/>
          <w:szCs w:val="24"/>
          <w:lang w:val="en-US"/>
        </w:rPr>
        <w:t xml:space="preserve">When button </w:t>
      </w:r>
      <w:r w:rsidR="005C1AD8" w:rsidRPr="003D727F">
        <w:rPr>
          <w:rFonts w:ascii="Arial" w:hAnsi="Arial" w:cs="Arial"/>
          <w:sz w:val="24"/>
          <w:szCs w:val="24"/>
          <w:lang w:val="en-US"/>
        </w:rPr>
        <w:t>«</w:t>
      </w:r>
      <w:r w:rsidRPr="003D727F">
        <w:rPr>
          <w:rFonts w:ascii="Arial" w:hAnsi="Arial" w:cs="Arial"/>
          <w:sz w:val="24"/>
          <w:szCs w:val="24"/>
          <w:lang w:val="en-US"/>
        </w:rPr>
        <w:t>OK</w:t>
      </w:r>
      <w:r w:rsidR="005C1AD8" w:rsidRPr="003D727F">
        <w:rPr>
          <w:rFonts w:ascii="Arial" w:hAnsi="Arial" w:cs="Arial"/>
          <w:sz w:val="24"/>
          <w:szCs w:val="24"/>
          <w:lang w:val="en-US"/>
        </w:rPr>
        <w:t>»</w:t>
      </w:r>
      <w:r w:rsidRPr="003D727F">
        <w:rPr>
          <w:rFonts w:ascii="Arial" w:hAnsi="Arial" w:cs="Arial"/>
          <w:sz w:val="24"/>
          <w:szCs w:val="24"/>
          <w:lang w:val="en-US"/>
        </w:rPr>
        <w:t xml:space="preserve"> is pressed, IME is loaded with enhanced functional capabilities.</w:t>
      </w:r>
      <w:bookmarkEnd w:id="18"/>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ensure safety, it is recommended to set a password for user </w:t>
      </w:r>
      <w:r w:rsidR="005C1AD8" w:rsidRPr="003D727F">
        <w:rPr>
          <w:rFonts w:ascii="Arial" w:hAnsi="Arial" w:cs="Arial"/>
          <w:sz w:val="24"/>
          <w:szCs w:val="24"/>
          <w:lang w:val="en-US"/>
        </w:rPr>
        <w:t>«</w:t>
      </w:r>
      <w:r w:rsidRPr="003D727F">
        <w:rPr>
          <w:rFonts w:ascii="Arial" w:hAnsi="Arial" w:cs="Arial"/>
          <w:sz w:val="24"/>
          <w:szCs w:val="24"/>
          <w:lang w:val="en-US"/>
        </w:rPr>
        <w:t>root</w:t>
      </w:r>
      <w:r w:rsidR="005C1AD8" w:rsidRPr="003D727F">
        <w:rPr>
          <w:rFonts w:ascii="Arial" w:hAnsi="Arial" w:cs="Arial"/>
          <w:sz w:val="24"/>
          <w:szCs w:val="24"/>
          <w:lang w:val="en-US"/>
        </w:rPr>
        <w:t>»</w:t>
      </w:r>
      <w:r w:rsidRPr="003D727F">
        <w:rPr>
          <w:rFonts w:ascii="Arial" w:hAnsi="Arial" w:cs="Arial"/>
          <w:sz w:val="24"/>
          <w:szCs w:val="24"/>
          <w:lang w:val="en-US"/>
        </w:rPr>
        <w:t xml:space="preserve"> in tab </w:t>
      </w:r>
      <w:r w:rsidR="005C1AD8" w:rsidRPr="003D727F">
        <w:rPr>
          <w:rFonts w:ascii="Arial" w:hAnsi="Arial" w:cs="Arial"/>
          <w:sz w:val="24"/>
          <w:szCs w:val="24"/>
          <w:lang w:val="en-US"/>
        </w:rPr>
        <w:t>«</w:t>
      </w:r>
      <w:r w:rsidRPr="003D727F">
        <w:rPr>
          <w:rFonts w:ascii="Arial" w:hAnsi="Arial" w:cs="Arial"/>
          <w:sz w:val="24"/>
          <w:szCs w:val="24"/>
          <w:lang w:val="en-US"/>
        </w:rPr>
        <w:t>Users</w:t>
      </w:r>
      <w:r w:rsidR="005C1AD8" w:rsidRPr="003D727F">
        <w:rPr>
          <w:rFonts w:ascii="Arial" w:hAnsi="Arial" w:cs="Arial"/>
          <w:sz w:val="24"/>
          <w:szCs w:val="24"/>
          <w:lang w:val="en-US"/>
        </w:rPr>
        <w:t>»</w:t>
      </w:r>
      <w:r w:rsidRPr="003D727F">
        <w:rPr>
          <w:rFonts w:ascii="Arial" w:hAnsi="Arial" w:cs="Arial"/>
          <w:sz w:val="24"/>
          <w:szCs w:val="24"/>
          <w:lang w:val="en-US"/>
        </w:rPr>
        <w:t xml:space="preserve">, see item 3.4 </w:t>
      </w:r>
      <w:r w:rsidR="005C1AD8" w:rsidRPr="003D727F">
        <w:rPr>
          <w:rFonts w:ascii="Arial" w:hAnsi="Arial" w:cs="Arial"/>
          <w:sz w:val="24"/>
          <w:szCs w:val="24"/>
          <w:lang w:val="en-US"/>
        </w:rPr>
        <w:t>«</w:t>
      </w:r>
      <w:r w:rsidRPr="003D727F">
        <w:rPr>
          <w:rFonts w:ascii="Arial" w:hAnsi="Arial" w:cs="Arial"/>
          <w:sz w:val="24"/>
          <w:szCs w:val="24"/>
          <w:lang w:val="en-US"/>
        </w:rPr>
        <w:t xml:space="preserve">Users </w:t>
      </w:r>
      <w:r w:rsidR="00F75B02">
        <w:rPr>
          <w:rFonts w:ascii="Arial" w:hAnsi="Arial" w:cs="Arial"/>
          <w:sz w:val="24"/>
          <w:szCs w:val="24"/>
          <w:lang w:val="en-US"/>
        </w:rPr>
        <w:t>S</w:t>
      </w:r>
      <w:r w:rsidRPr="003D727F">
        <w:rPr>
          <w:rFonts w:ascii="Arial" w:hAnsi="Arial" w:cs="Arial"/>
          <w:sz w:val="24"/>
          <w:szCs w:val="24"/>
          <w:lang w:val="en-US"/>
        </w:rPr>
        <w:t>etting</w:t>
      </w:r>
      <w:r w:rsidR="005C1AD8"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2D4BC2" w:rsidRPr="007E68A0" w:rsidRDefault="002D4BC2">
      <w:pPr>
        <w:pStyle w:val="2"/>
        <w:pageBreakBefore/>
        <w:ind w:hanging="292"/>
        <w:rPr>
          <w:rFonts w:ascii="Arial" w:hAnsi="Arial" w:cs="Arial"/>
          <w:sz w:val="30"/>
          <w:szCs w:val="30"/>
          <w:lang w:val="en-US"/>
        </w:rPr>
      </w:pPr>
      <w:bookmarkStart w:id="19" w:name="_Toc484157380"/>
      <w:bookmarkStart w:id="20" w:name="_Toc506370618"/>
      <w:r w:rsidRPr="007E68A0">
        <w:rPr>
          <w:rFonts w:ascii="Arial" w:hAnsi="Arial" w:cs="Arial"/>
          <w:sz w:val="30"/>
          <w:szCs w:val="30"/>
          <w:lang w:val="en-US"/>
        </w:rPr>
        <w:lastRenderedPageBreak/>
        <w:t>2.1</w:t>
      </w:r>
      <w:r w:rsidR="002376C5">
        <w:rPr>
          <w:rFonts w:ascii="Arial" w:hAnsi="Arial" w:cs="Arial"/>
          <w:sz w:val="30"/>
          <w:szCs w:val="30"/>
          <w:lang w:val="en-US"/>
        </w:rPr>
        <w:t xml:space="preserve"> </w:t>
      </w:r>
      <w:r w:rsidRPr="007E68A0">
        <w:rPr>
          <w:rFonts w:ascii="Arial" w:hAnsi="Arial" w:cs="Arial"/>
          <w:sz w:val="30"/>
          <w:szCs w:val="30"/>
          <w:lang w:val="en-US"/>
        </w:rPr>
        <w:t xml:space="preserve">Interface </w:t>
      </w:r>
      <w:r w:rsidR="00940B53" w:rsidRPr="007E68A0">
        <w:rPr>
          <w:rFonts w:ascii="Arial" w:hAnsi="Arial" w:cs="Arial"/>
          <w:sz w:val="30"/>
          <w:szCs w:val="30"/>
          <w:lang w:val="en-US"/>
        </w:rPr>
        <w:t>O</w:t>
      </w:r>
      <w:r w:rsidRPr="007E68A0">
        <w:rPr>
          <w:rFonts w:ascii="Arial" w:hAnsi="Arial" w:cs="Arial"/>
          <w:sz w:val="30"/>
          <w:szCs w:val="30"/>
          <w:lang w:val="en-US"/>
        </w:rPr>
        <w:t>rganization</w:t>
      </w:r>
      <w:bookmarkEnd w:id="19"/>
      <w:bookmarkEnd w:id="20"/>
    </w:p>
    <w:p w:rsidR="002D4BC2" w:rsidRPr="003D727F" w:rsidRDefault="00F214A2">
      <w:pPr>
        <w:spacing w:after="0" w:line="240" w:lineRule="auto"/>
        <w:ind w:firstLine="284"/>
        <w:jc w:val="both"/>
        <w:rPr>
          <w:rFonts w:ascii="Arial" w:hAnsi="Arial" w:cs="Arial"/>
          <w:sz w:val="24"/>
          <w:szCs w:val="24"/>
          <w:lang w:val="en-US"/>
        </w:rPr>
      </w:pPr>
      <w:r w:rsidRPr="00F214A2">
        <w:rPr>
          <w:rFonts w:ascii="Arial" w:hAnsi="Arial" w:cs="Arial"/>
          <w:sz w:val="24"/>
          <w:szCs w:val="24"/>
          <w:lang w:val="en-US"/>
        </w:rPr>
        <w:pict>
          <v:group id="_x0000_s1124" style="position:absolute;left:0;text-align:left;margin-left:172pt;margin-top:12.1pt;width:66.8pt;height:46.1pt;z-index:251644416;mso-wrap-distance-left:0;mso-wrap-distance-right:0" coordorigin="4133,61" coordsize="1336,921">
            <o:lock v:ext="edit" text="t"/>
            <v:shapetype id="_x0000_t202" coordsize="21600,21600" o:spt="202" path="m,l,21600r21600,l21600,xe">
              <v:stroke joinstyle="miter"/>
              <v:path gradientshapeok="t" o:connecttype="rect"/>
            </v:shapetype>
            <v:shape id="_x0000_s1125" type="#_x0000_t202" style="position:absolute;left:5060;top:61;width:408;height:423" filled="f" stroked="f" strokecolor="#3465a4">
              <v:stroke color2="#cb9a5b" joinstyle="round"/>
              <v:textbox style="mso-next-textbox:#_x0000_s1125;mso-rotate-with-shape:t" inset=".35mm,.35mm,.35mm,.35mm">
                <w:txbxContent>
                  <w:p w:rsidR="00F639A9" w:rsidRDefault="00F639A9">
                    <w:pPr>
                      <w:overflowPunct w:val="0"/>
                      <w:jc w:val="center"/>
                      <w:rPr>
                        <w:rFonts w:ascii="Times New Roman" w:hAnsi="Times New Roman" w:cs="Times New Roman"/>
                        <w:b/>
                        <w:color w:val="FF0000"/>
                        <w:kern w:val="1"/>
                        <w:sz w:val="28"/>
                      </w:rPr>
                    </w:pPr>
                    <w:r>
                      <w:rPr>
                        <w:rFonts w:ascii="Times New Roman" w:hAnsi="Times New Roman"/>
                        <w:b/>
                        <w:color w:val="FF0000"/>
                        <w:kern w:val="1"/>
                        <w:sz w:val="28"/>
                      </w:rPr>
                      <w:t>1</w:t>
                    </w:r>
                  </w:p>
                </w:txbxContent>
              </v:textbox>
            </v:shape>
            <v:line id="_x0000_s1126" style="position:absolute;flip:x" from="4133,383" to="5079,982" strokecolor="red" strokeweight=".35mm">
              <v:stroke endarrow="block" color2="aqua" joinstyle="miter" endcap="square"/>
            </v:line>
          </v:group>
        </w:pict>
      </w:r>
      <w:r w:rsidR="0054526F" w:rsidRPr="003D727F">
        <w:rPr>
          <w:rFonts w:ascii="Arial" w:hAnsi="Arial" w:cs="Arial"/>
          <w:sz w:val="24"/>
          <w:szCs w:val="24"/>
          <w:lang w:val="en-US"/>
        </w:rPr>
        <w:t xml:space="preserve">Overall view of IME program window is shown in </w:t>
      </w:r>
      <w:fldSimple w:instr=" REF _Ref458076591 \h  \* MERGEFORMAT ">
        <w:r w:rsidR="004441A7" w:rsidRPr="004441A7">
          <w:rPr>
            <w:rFonts w:ascii="Arial" w:hAnsi="Arial" w:cs="Arial"/>
            <w:sz w:val="24"/>
            <w:szCs w:val="24"/>
            <w:lang w:val="en-US"/>
          </w:rPr>
          <w:t>Figure 4</w:t>
        </w:r>
      </w:fldSimple>
      <w:r w:rsidR="0054526F"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F214A2">
      <w:pPr>
        <w:spacing w:after="0" w:line="240" w:lineRule="auto"/>
        <w:jc w:val="center"/>
        <w:rPr>
          <w:rFonts w:ascii="Arial" w:hAnsi="Arial" w:cs="Arial"/>
          <w:b/>
          <w:sz w:val="24"/>
          <w:szCs w:val="24"/>
          <w:lang w:val="en-US"/>
        </w:rPr>
      </w:pPr>
      <w:r w:rsidRPr="00F214A2">
        <w:rPr>
          <w:rFonts w:ascii="Arial" w:hAnsi="Arial" w:cs="Arial"/>
          <w:sz w:val="24"/>
          <w:szCs w:val="24"/>
          <w:lang w:val="en-US"/>
        </w:rPr>
        <w:pict>
          <v:group id="_x0000_s1070" style="position:absolute;left:0;text-align:left;margin-left:450.15pt;margin-top:32.7pt;width:57.8pt;height:31.55pt;z-index:251638272;mso-wrap-distance-left:0;mso-wrap-distance-right:0" coordorigin="9518,688" coordsize="1157,631">
            <o:lock v:ext="edit" text="t"/>
            <v:shape id="_x0000_s1071" type="#_x0000_t202" style="position:absolute;left:10265;top:895;width:408;height:423" filled="f" stroked="f" strokecolor="#3465a4">
              <v:stroke color2="#cb9a5b" joinstyle="round"/>
              <v:textbox style="mso-next-textbox:#_x0000_s1071;mso-rotate-with-shape:t" inset=".35mm,.35mm,.35mm,.35mm">
                <w:txbxContent>
                  <w:p w:rsidR="00F639A9" w:rsidRDefault="00F639A9">
                    <w:pPr>
                      <w:overflowPunct w:val="0"/>
                      <w:jc w:val="center"/>
                      <w:rPr>
                        <w:rFonts w:ascii="Times New Roman" w:hAnsi="Times New Roman" w:cs="Times New Roman"/>
                        <w:b/>
                        <w:color w:val="FF0000"/>
                        <w:kern w:val="1"/>
                        <w:sz w:val="28"/>
                      </w:rPr>
                    </w:pPr>
                    <w:r>
                      <w:rPr>
                        <w:rFonts w:ascii="Times New Roman" w:hAnsi="Times New Roman"/>
                        <w:b/>
                        <w:color w:val="FF0000"/>
                        <w:kern w:val="1"/>
                        <w:sz w:val="28"/>
                      </w:rPr>
                      <w:t>2</w:t>
                    </w:r>
                  </w:p>
                </w:txbxContent>
              </v:textbox>
            </v:shape>
            <v:line id="_x0000_s1072" style="position:absolute;flip:x y" from="9518,688" to="10284,1009" strokecolor="red" strokeweight=".35mm">
              <v:stroke endarrow="block" color2="aqua" joinstyle="miter" endcap="square"/>
            </v:line>
          </v:group>
        </w:pict>
      </w:r>
      <w:r w:rsidRPr="00F214A2">
        <w:rPr>
          <w:rFonts w:ascii="Arial" w:hAnsi="Arial" w:cs="Arial"/>
          <w:sz w:val="24"/>
          <w:szCs w:val="24"/>
          <w:lang w:val="en-US"/>
        </w:rPr>
        <w:pict>
          <v:group id="_x0000_s1114" style="position:absolute;left:0;text-align:left;margin-left:389.05pt;margin-top:290.5pt;width:74.45pt;height:32.75pt;z-index:251642368;mso-wrap-distance-left:0;mso-wrap-distance-right:0" coordorigin="6700,6538" coordsize="1489,654">
            <o:lock v:ext="edit" text="t"/>
            <v:shape id="_x0000_s1115" type="#_x0000_t202" style="position:absolute;left:7780;top:6799;width:408;height:393" filled="f" stroked="f" strokecolor="#3465a4">
              <v:stroke color2="#cb9a5b" joinstyle="round"/>
              <v:textbox style="mso-next-textbox:#_x0000_s1115;mso-rotate-with-shape:t" inset=".35mm,.35mm,.35mm,.35mm">
                <w:txbxContent>
                  <w:p w:rsidR="00F639A9" w:rsidRDefault="00F639A9">
                    <w:pPr>
                      <w:overflowPunct w:val="0"/>
                      <w:jc w:val="center"/>
                      <w:rPr>
                        <w:rFonts w:ascii="Times New Roman" w:hAnsi="Times New Roman" w:cs="Times New Roman"/>
                        <w:b/>
                        <w:color w:val="FF0000"/>
                        <w:kern w:val="1"/>
                        <w:sz w:val="28"/>
                        <w:szCs w:val="28"/>
                      </w:rPr>
                    </w:pPr>
                    <w:r>
                      <w:rPr>
                        <w:rFonts w:ascii="Times New Roman" w:hAnsi="Times New Roman"/>
                        <w:b/>
                        <w:color w:val="FF0000"/>
                        <w:kern w:val="1"/>
                        <w:sz w:val="28"/>
                      </w:rPr>
                      <w:t>6</w:t>
                    </w:r>
                  </w:p>
                </w:txbxContent>
              </v:textbox>
            </v:shape>
            <v:line id="_x0000_s1116" style="position:absolute" from="6700,6538" to="7831,6942" strokecolor="red" strokeweight=".35mm">
              <v:stroke startarrow="block" color2="aqua" joinstyle="miter" endcap="square"/>
            </v:line>
          </v:group>
        </w:pict>
      </w:r>
      <w:r w:rsidRPr="00F214A2">
        <w:rPr>
          <w:rFonts w:ascii="Arial" w:hAnsi="Arial" w:cs="Arial"/>
          <w:sz w:val="24"/>
          <w:szCs w:val="24"/>
          <w:lang w:val="en-US"/>
        </w:rPr>
        <w:pict>
          <v:group id="_x0000_s1026" style="position:absolute;left:0;text-align:left;margin-left:451.55pt;margin-top:135.8pt;width:80.85pt;height:30.65pt;z-index:251635200;mso-wrap-distance-left:0;mso-wrap-distance-right:0" coordorigin="8782,3013" coordsize="1617,613">
            <o:lock v:ext="edit" text="t"/>
            <v:shape id="_x0000_s1027" type="#_x0000_t202" style="position:absolute;left:9990;top:3232;width:408;height:393" filled="f" stroked="f" strokecolor="#3465a4">
              <v:stroke color2="#cb9a5b" joinstyle="round"/>
              <v:textbox style="mso-next-textbox:#_x0000_s1027;mso-rotate-with-shape:t" inset=".35mm,.35mm,.35mm,.35mm">
                <w:txbxContent>
                  <w:p w:rsidR="00F639A9" w:rsidRDefault="00F639A9">
                    <w:pPr>
                      <w:overflowPunct w:val="0"/>
                      <w:jc w:val="center"/>
                      <w:rPr>
                        <w:rFonts w:ascii="Times New Roman" w:hAnsi="Times New Roman" w:cs="Times New Roman"/>
                        <w:b/>
                        <w:color w:val="FF0000"/>
                        <w:kern w:val="1"/>
                        <w:sz w:val="28"/>
                        <w:szCs w:val="28"/>
                      </w:rPr>
                    </w:pPr>
                    <w:r>
                      <w:rPr>
                        <w:rFonts w:ascii="Times New Roman" w:hAnsi="Times New Roman"/>
                        <w:b/>
                        <w:color w:val="FF0000"/>
                        <w:kern w:val="1"/>
                        <w:sz w:val="28"/>
                      </w:rPr>
                      <w:t>3</w:t>
                    </w:r>
                  </w:p>
                </w:txbxContent>
              </v:textbox>
            </v:shape>
            <v:line id="_x0000_s1028" style="position:absolute" from="8782,3013" to="10015,3391" strokecolor="red" strokeweight=".35mm">
              <v:stroke startarrow="block" color2="aqua" joinstyle="miter" endcap="square"/>
            </v:line>
          </v:group>
        </w:pict>
      </w:r>
      <w:r w:rsidRPr="00F214A2">
        <w:rPr>
          <w:rFonts w:ascii="Arial" w:hAnsi="Arial" w:cs="Arial"/>
          <w:sz w:val="24"/>
          <w:szCs w:val="24"/>
          <w:lang w:val="en-US"/>
        </w:rPr>
        <w:pict>
          <v:group id="_x0000_s1029" style="position:absolute;left:0;text-align:left;margin-left:454.5pt;margin-top:207.2pt;width:73.35pt;height:21.65pt;z-index:251636224;mso-wrap-distance-left:0;mso-wrap-distance-right:0" coordorigin="9022,5367" coordsize="1467,433">
            <o:lock v:ext="edit" text="t"/>
            <v:line id="_x0000_s1030" style="position:absolute" from="9022,5367" to="10105,5580" strokecolor="red" strokeweight=".35mm">
              <v:stroke startarrow="block" color2="aqua" joinstyle="miter" endcap="square"/>
            </v:line>
            <v:shape id="_x0000_s1031" type="#_x0000_t202" style="position:absolute;left:10080;top:5406;width:408;height:393" filled="f" stroked="f" strokecolor="#3465a4">
              <v:stroke color2="#cb9a5b" joinstyle="round"/>
              <v:textbox style="mso-next-textbox:#_x0000_s1031;mso-rotate-with-shape:t" inset=".35mm,.35mm,.35mm,.35mm">
                <w:txbxContent>
                  <w:p w:rsidR="00F639A9" w:rsidRDefault="00F639A9">
                    <w:pPr>
                      <w:overflowPunct w:val="0"/>
                      <w:jc w:val="center"/>
                      <w:rPr>
                        <w:rFonts w:ascii="Times New Roman" w:hAnsi="Times New Roman" w:cs="Times New Roman"/>
                        <w:b/>
                        <w:color w:val="FF0000"/>
                        <w:kern w:val="1"/>
                        <w:sz w:val="28"/>
                        <w:szCs w:val="28"/>
                      </w:rPr>
                    </w:pPr>
                    <w:r>
                      <w:rPr>
                        <w:rFonts w:ascii="Times New Roman" w:hAnsi="Times New Roman"/>
                        <w:b/>
                        <w:color w:val="FF0000"/>
                        <w:kern w:val="1"/>
                        <w:sz w:val="28"/>
                      </w:rPr>
                      <w:t>5</w:t>
                    </w:r>
                  </w:p>
                </w:txbxContent>
              </v:textbox>
            </v:shape>
          </v:group>
        </w:pict>
      </w:r>
      <w:r w:rsidRPr="00F214A2">
        <w:rPr>
          <w:rFonts w:ascii="Arial" w:hAnsi="Arial" w:cs="Arial"/>
          <w:sz w:val="24"/>
          <w:szCs w:val="24"/>
          <w:lang w:val="en-US"/>
        </w:rPr>
        <w:pict>
          <v:group id="_x0000_s1067" style="position:absolute;left:0;text-align:left;margin-left:-49.5pt;margin-top:161.55pt;width:69.85pt;height:34.35pt;z-index:251637248;mso-wrap-distance-left:0;mso-wrap-distance-right:0" coordorigin="-895,3747" coordsize="1396,687">
            <o:lock v:ext="edit" text="t"/>
            <v:shape id="_x0000_s1068" type="#_x0000_t202" style="position:absolute;left:-895;top:4025;width:408;height:408" filled="f" stroked="f" strokecolor="#3465a4">
              <v:stroke color2="#cb9a5b" joinstyle="round"/>
              <v:textbox style="mso-next-textbox:#_x0000_s1068;mso-rotate-with-shape:t" inset=".35mm,.35mm,.35mm,.35mm">
                <w:txbxContent>
                  <w:p w:rsidR="00F639A9" w:rsidRDefault="00F639A9">
                    <w:pPr>
                      <w:overflowPunct w:val="0"/>
                      <w:jc w:val="center"/>
                      <w:rPr>
                        <w:rFonts w:ascii="Times New Roman" w:hAnsi="Times New Roman" w:cs="Times New Roman"/>
                        <w:b/>
                        <w:color w:val="FF0000"/>
                        <w:kern w:val="1"/>
                        <w:sz w:val="28"/>
                      </w:rPr>
                    </w:pPr>
                    <w:r>
                      <w:rPr>
                        <w:rFonts w:ascii="Times New Roman" w:hAnsi="Times New Roman"/>
                        <w:b/>
                        <w:color w:val="FF0000"/>
                        <w:kern w:val="1"/>
                        <w:sz w:val="28"/>
                      </w:rPr>
                      <w:t>4</w:t>
                    </w:r>
                  </w:p>
                </w:txbxContent>
              </v:textbox>
            </v:shape>
            <v:line id="_x0000_s1069" style="position:absolute;flip:x" from="-513,3747" to="501,4185" strokecolor="red" strokeweight=".35mm">
              <v:stroke startarrow="block" color2="aqua" joinstyle="miter" endcap="square"/>
            </v:line>
          </v:group>
        </w:pict>
      </w:r>
      <w:r w:rsidR="007063AB">
        <w:rPr>
          <w:rFonts w:ascii="Arial" w:hAnsi="Arial" w:cs="Arial"/>
          <w:b/>
          <w:noProof/>
          <w:sz w:val="24"/>
          <w:szCs w:val="24"/>
          <w:lang w:val="ru-RU" w:eastAsia="ru-RU" w:bidi="ar-SA"/>
        </w:rPr>
        <w:drawing>
          <wp:inline distT="0" distB="0" distL="0" distR="0">
            <wp:extent cx="6298565" cy="3752850"/>
            <wp:effectExtent l="19050" t="0" r="6985" b="0"/>
            <wp:docPr id="4" name="Рисунок 23" descr="stky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stky78.jpg"/>
                    <pic:cNvPicPr>
                      <a:picLocks noChangeAspect="1" noChangeArrowheads="1"/>
                    </pic:cNvPicPr>
                  </pic:nvPicPr>
                  <pic:blipFill>
                    <a:blip r:embed="rId19"/>
                    <a:srcRect/>
                    <a:stretch>
                      <a:fillRect/>
                    </a:stretch>
                  </pic:blipFill>
                  <pic:spPr bwMode="auto">
                    <a:xfrm>
                      <a:off x="0" y="0"/>
                      <a:ext cx="6298565" cy="3752850"/>
                    </a:xfrm>
                    <a:prstGeom prst="rect">
                      <a:avLst/>
                    </a:prstGeom>
                    <a:noFill/>
                    <a:ln w="9525">
                      <a:noFill/>
                      <a:miter lim="800000"/>
                      <a:headEnd/>
                      <a:tailEnd/>
                    </a:ln>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bookmarkStart w:id="21" w:name="_Ref458076591"/>
      <w:bookmarkStart w:id="22" w:name="_Ref437433994"/>
      <w:bookmarkStart w:id="23" w:name="_Toc488309588"/>
      <w:r w:rsidRPr="00894C78">
        <w:rPr>
          <w:rFonts w:ascii="Arial" w:hAnsi="Arial" w:cs="Arial"/>
          <w:b/>
          <w:sz w:val="22"/>
          <w:szCs w:val="22"/>
          <w:lang w:val="en-US"/>
        </w:rPr>
        <w:t xml:space="preserve">Figure </w:t>
      </w:r>
      <w:r w:rsidR="00F214A2"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F214A2" w:rsidRPr="00894C78">
        <w:rPr>
          <w:rFonts w:ascii="Arial" w:hAnsi="Arial" w:cs="Arial"/>
          <w:b/>
          <w:sz w:val="22"/>
          <w:szCs w:val="22"/>
          <w:lang w:val="en-US"/>
        </w:rPr>
        <w:fldChar w:fldCharType="separate"/>
      </w:r>
      <w:r w:rsidR="004441A7">
        <w:rPr>
          <w:rFonts w:ascii="Arial" w:hAnsi="Arial" w:cs="Arial"/>
          <w:b/>
          <w:noProof/>
          <w:sz w:val="22"/>
          <w:szCs w:val="22"/>
          <w:lang w:val="en-US"/>
        </w:rPr>
        <w:t>4</w:t>
      </w:r>
      <w:r w:rsidR="00F214A2" w:rsidRPr="00894C78">
        <w:rPr>
          <w:rFonts w:ascii="Arial" w:hAnsi="Arial" w:cs="Arial"/>
          <w:b/>
          <w:sz w:val="22"/>
          <w:szCs w:val="22"/>
          <w:lang w:val="en-US"/>
        </w:rPr>
        <w:fldChar w:fldCharType="end"/>
      </w:r>
      <w:bookmarkEnd w:id="21"/>
      <w:r w:rsidR="00893197" w:rsidRPr="00C07FA3">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Pr="00894C78">
        <w:rPr>
          <w:rFonts w:ascii="Arial" w:hAnsi="Arial" w:cs="Arial"/>
          <w:b/>
          <w:sz w:val="22"/>
          <w:szCs w:val="22"/>
          <w:lang w:val="en-US"/>
        </w:rPr>
        <w:t xml:space="preserve"> Main program window</w:t>
      </w:r>
      <w:bookmarkEnd w:id="22"/>
      <w:bookmarkEnd w:id="23"/>
    </w:p>
    <w:p w:rsidR="002D4BC2" w:rsidRPr="003D727F" w:rsidRDefault="002D4BC2">
      <w:pPr>
        <w:spacing w:after="0" w:line="240" w:lineRule="auto"/>
        <w:ind w:firstLine="284"/>
        <w:rPr>
          <w:rFonts w:ascii="Arial" w:hAnsi="Arial" w:cs="Arial"/>
          <w:b/>
          <w:i/>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color w:val="FF0000"/>
          <w:sz w:val="24"/>
          <w:szCs w:val="24"/>
          <w:lang w:val="en-US"/>
        </w:rPr>
        <w:t>1</w:t>
      </w:r>
      <w:r w:rsidR="0029397C" w:rsidRPr="003D727F">
        <w:rPr>
          <w:rFonts w:ascii="Arial" w:hAnsi="Arial" w:cs="Arial"/>
          <w:sz w:val="24"/>
          <w:szCs w:val="24"/>
          <w:lang w:val="en-US"/>
        </w:rPr>
        <w:t xml:space="preserve"> – </w:t>
      </w:r>
      <w:r w:rsidRPr="003D727F">
        <w:rPr>
          <w:rFonts w:ascii="Arial" w:hAnsi="Arial" w:cs="Arial"/>
          <w:b/>
          <w:sz w:val="24"/>
          <w:szCs w:val="24"/>
          <w:lang w:val="en-US"/>
        </w:rPr>
        <w:t>main menu bar.</w:t>
      </w:r>
      <w:r w:rsidRPr="003D727F">
        <w:rPr>
          <w:rFonts w:ascii="Arial" w:hAnsi="Arial" w:cs="Arial"/>
          <w:sz w:val="24"/>
          <w:szCs w:val="24"/>
          <w:lang w:val="en-US"/>
        </w:rPr>
        <w:t xml:space="preserve"> It contains such items as: </w:t>
      </w:r>
      <w:r w:rsidR="005C1AD8" w:rsidRPr="003D727F">
        <w:rPr>
          <w:rFonts w:ascii="Arial" w:hAnsi="Arial" w:cs="Arial"/>
          <w:sz w:val="24"/>
          <w:szCs w:val="24"/>
          <w:lang w:val="en-US"/>
        </w:rPr>
        <w:t>«</w:t>
      </w:r>
      <w:r w:rsidRPr="003D727F">
        <w:rPr>
          <w:rFonts w:ascii="Arial" w:hAnsi="Arial" w:cs="Arial"/>
          <w:sz w:val="24"/>
          <w:szCs w:val="24"/>
          <w:lang w:val="en-US"/>
        </w:rPr>
        <w:t>DB management</w:t>
      </w:r>
      <w:r w:rsidR="005C1AD8" w:rsidRPr="003D727F">
        <w:rPr>
          <w:rFonts w:ascii="Arial" w:hAnsi="Arial" w:cs="Arial"/>
          <w:sz w:val="24"/>
          <w:szCs w:val="24"/>
          <w:lang w:val="en-US"/>
        </w:rPr>
        <w:t>»</w:t>
      </w:r>
      <w:r w:rsidRPr="003D727F">
        <w:rPr>
          <w:rFonts w:ascii="Arial" w:hAnsi="Arial" w:cs="Arial"/>
          <w:sz w:val="24"/>
          <w:szCs w:val="24"/>
          <w:lang w:val="en-US"/>
        </w:rPr>
        <w:t xml:space="preserve">, </w:t>
      </w:r>
      <w:r w:rsidR="005C1AD8" w:rsidRPr="003D727F">
        <w:rPr>
          <w:rFonts w:ascii="Arial" w:hAnsi="Arial" w:cs="Arial"/>
          <w:sz w:val="24"/>
          <w:szCs w:val="24"/>
          <w:lang w:val="en-US"/>
        </w:rPr>
        <w:t>«</w:t>
      </w:r>
      <w:r w:rsidRPr="003D727F">
        <w:rPr>
          <w:rFonts w:ascii="Arial" w:hAnsi="Arial" w:cs="Arial"/>
          <w:sz w:val="24"/>
          <w:szCs w:val="24"/>
          <w:lang w:val="en-US"/>
        </w:rPr>
        <w:t>Change user</w:t>
      </w:r>
      <w:r w:rsidR="005C1AD8" w:rsidRPr="003D727F">
        <w:rPr>
          <w:rFonts w:ascii="Arial" w:hAnsi="Arial" w:cs="Arial"/>
          <w:sz w:val="24"/>
          <w:szCs w:val="24"/>
          <w:lang w:val="en-US"/>
        </w:rPr>
        <w:t>»</w:t>
      </w:r>
      <w:r w:rsidRPr="003D727F">
        <w:rPr>
          <w:rFonts w:ascii="Arial" w:hAnsi="Arial" w:cs="Arial"/>
          <w:sz w:val="24"/>
          <w:szCs w:val="24"/>
          <w:lang w:val="en-US"/>
        </w:rPr>
        <w:t xml:space="preserve">, </w:t>
      </w:r>
      <w:r w:rsidR="005C1AD8" w:rsidRPr="003D727F">
        <w:rPr>
          <w:rFonts w:ascii="Arial" w:hAnsi="Arial" w:cs="Arial"/>
          <w:sz w:val="24"/>
          <w:szCs w:val="24"/>
          <w:lang w:val="en-US"/>
        </w:rPr>
        <w:t>«</w:t>
      </w:r>
      <w:r w:rsidRPr="003D727F">
        <w:rPr>
          <w:rFonts w:ascii="Arial" w:hAnsi="Arial" w:cs="Arial"/>
          <w:sz w:val="24"/>
          <w:szCs w:val="24"/>
          <w:lang w:val="en-US"/>
        </w:rPr>
        <w:t>Power supply</w:t>
      </w:r>
      <w:r w:rsidR="005C1AD8" w:rsidRPr="003D727F">
        <w:rPr>
          <w:rFonts w:ascii="Arial" w:hAnsi="Arial" w:cs="Arial"/>
          <w:sz w:val="24"/>
          <w:szCs w:val="24"/>
          <w:lang w:val="en-US"/>
        </w:rPr>
        <w:t>»</w:t>
      </w:r>
      <w:r w:rsidRPr="003D727F">
        <w:rPr>
          <w:rFonts w:ascii="Arial" w:hAnsi="Arial" w:cs="Arial"/>
          <w:sz w:val="24"/>
          <w:szCs w:val="24"/>
          <w:lang w:val="en-US"/>
        </w:rPr>
        <w:t xml:space="preserve">, </w:t>
      </w:r>
      <w:r w:rsidR="005C1AD8" w:rsidRPr="003D727F">
        <w:rPr>
          <w:rFonts w:ascii="Arial" w:hAnsi="Arial" w:cs="Arial"/>
          <w:sz w:val="24"/>
          <w:szCs w:val="24"/>
          <w:lang w:val="en-US"/>
        </w:rPr>
        <w:t>«</w:t>
      </w:r>
      <w:r w:rsidRPr="003D727F">
        <w:rPr>
          <w:rFonts w:ascii="Arial" w:hAnsi="Arial" w:cs="Arial"/>
          <w:sz w:val="24"/>
          <w:szCs w:val="24"/>
          <w:lang w:val="en-US"/>
        </w:rPr>
        <w:t>Main system settings</w:t>
      </w:r>
      <w:r w:rsidR="005C1AD8" w:rsidRPr="003D727F">
        <w:rPr>
          <w:rFonts w:ascii="Arial" w:hAnsi="Arial" w:cs="Arial"/>
          <w:sz w:val="24"/>
          <w:szCs w:val="24"/>
          <w:lang w:val="en-US"/>
        </w:rPr>
        <w:t>»</w:t>
      </w:r>
      <w:r w:rsidRPr="003D727F">
        <w:rPr>
          <w:rFonts w:ascii="Arial" w:hAnsi="Arial" w:cs="Arial"/>
          <w:sz w:val="24"/>
          <w:szCs w:val="24"/>
          <w:lang w:val="en-US"/>
        </w:rPr>
        <w:t xml:space="preserve">, </w:t>
      </w:r>
      <w:r w:rsidR="005C1AD8" w:rsidRPr="003D727F">
        <w:rPr>
          <w:rFonts w:ascii="Arial" w:hAnsi="Arial" w:cs="Arial"/>
          <w:sz w:val="24"/>
          <w:szCs w:val="24"/>
          <w:lang w:val="en-US"/>
        </w:rPr>
        <w:t>«</w:t>
      </w:r>
      <w:r w:rsidR="00BD0F51" w:rsidRPr="003D727F">
        <w:rPr>
          <w:rFonts w:ascii="Arial" w:hAnsi="Arial" w:cs="Arial"/>
          <w:sz w:val="24"/>
          <w:szCs w:val="24"/>
          <w:lang w:val="en-US"/>
        </w:rPr>
        <w:t>General»</w:t>
      </w:r>
      <w:r w:rsidRPr="003D727F">
        <w:rPr>
          <w:rFonts w:ascii="Arial" w:hAnsi="Arial" w:cs="Arial"/>
          <w:sz w:val="24"/>
          <w:szCs w:val="24"/>
          <w:lang w:val="en-US"/>
        </w:rPr>
        <w:t>. The set of menu items depends on the access level of authorized user.</w:t>
      </w:r>
    </w:p>
    <w:p w:rsidR="002D4BC2" w:rsidRPr="003D727F" w:rsidRDefault="002D4BC2">
      <w:pPr>
        <w:spacing w:after="0" w:line="240" w:lineRule="auto"/>
        <w:ind w:firstLine="284"/>
        <w:rPr>
          <w:rFonts w:ascii="Arial" w:hAnsi="Arial" w:cs="Arial"/>
          <w:b/>
          <w:bCs/>
          <w:sz w:val="24"/>
          <w:szCs w:val="24"/>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color w:val="FF0000"/>
          <w:sz w:val="24"/>
          <w:szCs w:val="24"/>
          <w:lang w:val="en-US"/>
        </w:rPr>
        <w:t>2</w:t>
      </w:r>
      <w:r w:rsidR="003D5E52" w:rsidRPr="00B20CA5">
        <w:rPr>
          <w:rFonts w:ascii="Arial" w:hAnsi="Arial" w:cs="Arial"/>
          <w:b/>
          <w:color w:val="FF0000"/>
          <w:sz w:val="24"/>
          <w:szCs w:val="24"/>
          <w:lang w:val="en-US"/>
        </w:rPr>
        <w:t xml:space="preserve"> </w:t>
      </w:r>
      <w:r w:rsidR="0029397C" w:rsidRPr="003D727F">
        <w:rPr>
          <w:rFonts w:ascii="Arial" w:hAnsi="Arial" w:cs="Arial"/>
          <w:sz w:val="24"/>
          <w:szCs w:val="24"/>
          <w:lang w:val="en-US"/>
        </w:rPr>
        <w:t>–</w:t>
      </w:r>
      <w:r w:rsidR="003D5E52" w:rsidRPr="00B20CA5">
        <w:rPr>
          <w:rFonts w:ascii="Arial" w:hAnsi="Arial" w:cs="Arial"/>
          <w:sz w:val="24"/>
          <w:szCs w:val="24"/>
          <w:lang w:val="en-US"/>
        </w:rPr>
        <w:t xml:space="preserve"> </w:t>
      </w:r>
      <w:r w:rsidRPr="003D727F">
        <w:rPr>
          <w:rFonts w:ascii="Arial" w:hAnsi="Arial" w:cs="Arial"/>
          <w:b/>
          <w:sz w:val="24"/>
          <w:szCs w:val="24"/>
          <w:lang w:val="en-US"/>
        </w:rPr>
        <w:t>toolbar</w:t>
      </w:r>
      <w:r w:rsidRPr="003D727F">
        <w:rPr>
          <w:rFonts w:ascii="Arial" w:hAnsi="Arial" w:cs="Arial"/>
          <w:sz w:val="24"/>
          <w:szCs w:val="24"/>
          <w:lang w:val="en-US"/>
        </w:rPr>
        <w:t>:</w:t>
      </w:r>
    </w:p>
    <w:p w:rsidR="00A05A46" w:rsidRPr="003D727F" w:rsidRDefault="00A05A46">
      <w:pPr>
        <w:spacing w:after="0" w:line="240" w:lineRule="auto"/>
        <w:ind w:firstLine="284"/>
        <w:rPr>
          <w:rFonts w:ascii="Arial" w:hAnsi="Arial" w:cs="Arial"/>
          <w:sz w:val="24"/>
          <w:szCs w:val="24"/>
          <w:lang w:val="en-US"/>
        </w:rPr>
      </w:pPr>
    </w:p>
    <w:p w:rsidR="00A05A46" w:rsidRPr="003D727F" w:rsidRDefault="007063AB" w:rsidP="00A05A46">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67995" cy="197485"/>
            <wp:effectExtent l="19050" t="0" r="8255" b="0"/>
            <wp:docPr id="5" name="Рисунок 1" descr="stky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stky115.jpg"/>
                    <pic:cNvPicPr>
                      <a:picLocks noChangeAspect="1" noChangeArrowheads="1"/>
                    </pic:cNvPicPr>
                  </pic:nvPicPr>
                  <pic:blipFill>
                    <a:blip r:embed="rId20"/>
                    <a:srcRect/>
                    <a:stretch>
                      <a:fillRect/>
                    </a:stretch>
                  </pic:blipFill>
                  <pic:spPr bwMode="auto">
                    <a:xfrm>
                      <a:off x="0" y="0"/>
                      <a:ext cx="467995" cy="19748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 xml:space="preserve">user session termination, IME is set to operation mode with access level </w:t>
      </w:r>
      <w:r w:rsidR="005C1AD8" w:rsidRPr="003D727F">
        <w:rPr>
          <w:rFonts w:ascii="Arial" w:hAnsi="Arial" w:cs="Arial"/>
          <w:sz w:val="24"/>
          <w:szCs w:val="24"/>
          <w:lang w:val="en-US"/>
        </w:rPr>
        <w:t>«</w:t>
      </w:r>
      <w:r w:rsidR="00D1360D" w:rsidRPr="003D727F">
        <w:rPr>
          <w:rFonts w:ascii="Arial" w:hAnsi="Arial" w:cs="Arial"/>
          <w:sz w:val="24"/>
          <w:szCs w:val="24"/>
          <w:lang w:val="en-US"/>
        </w:rPr>
        <w:t>Technician</w:t>
      </w:r>
      <w:r w:rsidR="00BD0F51" w:rsidRPr="003D727F">
        <w:rPr>
          <w:rFonts w:ascii="Arial" w:hAnsi="Arial" w:cs="Arial"/>
          <w:sz w:val="24"/>
          <w:szCs w:val="24"/>
          <w:lang w:val="en-US"/>
        </w:rPr>
        <w:t>»</w:t>
      </w:r>
      <w:r w:rsidR="00D1360D" w:rsidRPr="003D727F">
        <w:rPr>
          <w:rFonts w:ascii="Arial" w:hAnsi="Arial" w:cs="Arial"/>
          <w:sz w:val="24"/>
          <w:szCs w:val="24"/>
          <w:lang w:val="en-US"/>
        </w:rPr>
        <w:t xml:space="preserve">; </w:t>
      </w:r>
    </w:p>
    <w:p w:rsidR="00A05A46" w:rsidRPr="003D727F" w:rsidRDefault="00A05A46" w:rsidP="00A05A46">
      <w:pPr>
        <w:spacing w:after="0" w:line="240" w:lineRule="auto"/>
        <w:ind w:firstLine="284"/>
        <w:jc w:val="both"/>
        <w:rPr>
          <w:rFonts w:ascii="Arial" w:hAnsi="Arial" w:cs="Arial"/>
          <w:sz w:val="24"/>
          <w:szCs w:val="24"/>
          <w:lang w:val="en-US"/>
        </w:rPr>
      </w:pPr>
    </w:p>
    <w:p w:rsidR="00A05A46" w:rsidRPr="003D727F" w:rsidRDefault="007063AB" w:rsidP="00A05A46">
      <w:pPr>
        <w:spacing w:after="0" w:line="240" w:lineRule="auto"/>
        <w:ind w:firstLine="284"/>
        <w:jc w:val="both"/>
        <w:rPr>
          <w:rFonts w:ascii="Arial" w:hAnsi="Arial" w:cs="Arial"/>
          <w:sz w:val="24"/>
          <w:szCs w:val="24"/>
          <w:lang w:val="en-US"/>
        </w:rPr>
      </w:pPr>
      <w:r>
        <w:rPr>
          <w:rFonts w:ascii="Arial" w:hAnsi="Arial" w:cs="Arial"/>
          <w:b/>
          <w:noProof/>
          <w:sz w:val="24"/>
          <w:szCs w:val="24"/>
          <w:lang w:val="ru-RU" w:eastAsia="ru-RU" w:bidi="ar-SA"/>
        </w:rPr>
        <w:drawing>
          <wp:inline distT="0" distB="0" distL="0" distR="0">
            <wp:extent cx="1858010" cy="197485"/>
            <wp:effectExtent l="19050" t="0" r="8890" b="0"/>
            <wp:docPr id="6" name="Рисунок 4" descr="stky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stky116.jpg"/>
                    <pic:cNvPicPr>
                      <a:picLocks noChangeAspect="1" noChangeArrowheads="1"/>
                    </pic:cNvPicPr>
                  </pic:nvPicPr>
                  <pic:blipFill>
                    <a:blip r:embed="rId21"/>
                    <a:srcRect/>
                    <a:stretch>
                      <a:fillRect/>
                    </a:stretch>
                  </pic:blipFill>
                  <pic:spPr bwMode="auto">
                    <a:xfrm>
                      <a:off x="0" y="0"/>
                      <a:ext cx="1858010" cy="197485"/>
                    </a:xfrm>
                    <a:prstGeom prst="rect">
                      <a:avLst/>
                    </a:prstGeom>
                    <a:noFill/>
                    <a:ln w="9525">
                      <a:noFill/>
                      <a:miter lim="800000"/>
                      <a:headEnd/>
                      <a:tailEnd/>
                    </a:ln>
                  </pic:spPr>
                </pic:pic>
              </a:graphicData>
            </a:graphic>
          </wp:inline>
        </w:drawing>
      </w:r>
      <w:r w:rsidR="003D5E52" w:rsidRPr="003D5E52">
        <w:rPr>
          <w:rFonts w:ascii="Arial" w:hAnsi="Arial" w:cs="Arial"/>
          <w:sz w:val="24"/>
          <w:szCs w:val="24"/>
          <w:lang w:val="en-US"/>
        </w:rPr>
        <w:t xml:space="preserve"> </w:t>
      </w:r>
      <w:r w:rsidR="0029397C" w:rsidRPr="003D727F">
        <w:rPr>
          <w:rFonts w:ascii="Arial" w:hAnsi="Arial" w:cs="Arial"/>
          <w:sz w:val="24"/>
          <w:szCs w:val="24"/>
          <w:lang w:val="en-US"/>
        </w:rPr>
        <w:t>–</w:t>
      </w:r>
      <w:r w:rsidR="003D5E52" w:rsidRPr="003D5E52">
        <w:rPr>
          <w:rFonts w:ascii="Arial" w:hAnsi="Arial" w:cs="Arial"/>
          <w:sz w:val="24"/>
          <w:szCs w:val="24"/>
          <w:lang w:val="en-US"/>
        </w:rPr>
        <w:t xml:space="preserve"> </w:t>
      </w:r>
      <w:r w:rsidR="00D1360D" w:rsidRPr="003D727F">
        <w:rPr>
          <w:rFonts w:ascii="Arial" w:hAnsi="Arial" w:cs="Arial"/>
          <w:sz w:val="24"/>
          <w:szCs w:val="24"/>
          <w:lang w:val="en-US"/>
        </w:rPr>
        <w:t>quick access to loading</w:t>
      </w:r>
      <w:r w:rsidR="003D5E52" w:rsidRPr="003D5E52">
        <w:rPr>
          <w:rFonts w:ascii="Arial" w:hAnsi="Arial" w:cs="Arial"/>
          <w:sz w:val="24"/>
          <w:szCs w:val="24"/>
          <w:lang w:val="en-US"/>
        </w:rPr>
        <w:t xml:space="preserve"> </w:t>
      </w:r>
      <w:r w:rsidR="00D1360D" w:rsidRPr="003D727F">
        <w:rPr>
          <w:rFonts w:ascii="Arial" w:hAnsi="Arial" w:cs="Arial"/>
          <w:sz w:val="24"/>
          <w:szCs w:val="24"/>
          <w:lang w:val="en-US"/>
        </w:rPr>
        <w:t>configuration sets</w:t>
      </w:r>
      <w:r w:rsidR="006303C0">
        <w:rPr>
          <w:rFonts w:ascii="Arial" w:hAnsi="Arial" w:cs="Arial"/>
          <w:sz w:val="24"/>
          <w:szCs w:val="24"/>
          <w:lang w:val="en-US"/>
        </w:rPr>
        <w:t xml:space="preserve"> in Trainer mode</w:t>
      </w:r>
      <w:r w:rsidR="00D1360D" w:rsidRPr="003D727F">
        <w:rPr>
          <w:rFonts w:ascii="Arial" w:hAnsi="Arial" w:cs="Arial"/>
          <w:sz w:val="24"/>
          <w:szCs w:val="24"/>
          <w:lang w:val="en-US"/>
        </w:rPr>
        <w:t xml:space="preserve">. The button is available for user with </w:t>
      </w:r>
      <w:r w:rsidR="005C1AD8" w:rsidRPr="003D727F">
        <w:rPr>
          <w:rFonts w:ascii="Arial" w:hAnsi="Arial" w:cs="Arial"/>
          <w:sz w:val="24"/>
          <w:szCs w:val="24"/>
          <w:lang w:val="en-US"/>
        </w:rPr>
        <w:t>«</w:t>
      </w:r>
      <w:r w:rsidR="00D1360D" w:rsidRPr="003D727F">
        <w:rPr>
          <w:rFonts w:ascii="Arial" w:hAnsi="Arial" w:cs="Arial"/>
          <w:sz w:val="24"/>
          <w:szCs w:val="24"/>
          <w:lang w:val="en-US"/>
        </w:rPr>
        <w:t xml:space="preserve">Administrator and </w:t>
      </w:r>
      <w:r w:rsidR="005C1AD8" w:rsidRPr="003D727F">
        <w:rPr>
          <w:rFonts w:ascii="Arial" w:hAnsi="Arial" w:cs="Arial"/>
          <w:sz w:val="24"/>
          <w:szCs w:val="24"/>
          <w:lang w:val="en-US"/>
        </w:rPr>
        <w:t>«</w:t>
      </w:r>
      <w:r w:rsidR="00D1360D" w:rsidRPr="003D727F">
        <w:rPr>
          <w:rFonts w:ascii="Arial" w:hAnsi="Arial" w:cs="Arial"/>
          <w:sz w:val="24"/>
          <w:szCs w:val="24"/>
          <w:lang w:val="en-US"/>
        </w:rPr>
        <w:t>Engineer</w:t>
      </w:r>
      <w:r w:rsidR="005C1AD8" w:rsidRPr="003D727F">
        <w:rPr>
          <w:rFonts w:ascii="Arial" w:hAnsi="Arial" w:cs="Arial"/>
          <w:sz w:val="24"/>
          <w:szCs w:val="24"/>
          <w:lang w:val="en-US"/>
        </w:rPr>
        <w:t>»</w:t>
      </w:r>
      <w:r w:rsidR="00D1360D" w:rsidRPr="003D727F">
        <w:rPr>
          <w:rFonts w:ascii="Arial" w:hAnsi="Arial" w:cs="Arial"/>
          <w:sz w:val="24"/>
          <w:szCs w:val="24"/>
          <w:lang w:val="en-US"/>
        </w:rPr>
        <w:t xml:space="preserve"> access levels;</w:t>
      </w:r>
    </w:p>
    <w:p w:rsidR="00A05A46" w:rsidRPr="003D727F" w:rsidRDefault="00A05A46">
      <w:pPr>
        <w:spacing w:after="0" w:line="240" w:lineRule="auto"/>
        <w:ind w:firstLine="284"/>
        <w:rPr>
          <w:rFonts w:ascii="Arial" w:hAnsi="Arial" w:cs="Arial"/>
          <w:sz w:val="24"/>
          <w:szCs w:val="24"/>
          <w:lang w:val="en-US"/>
        </w:rPr>
      </w:pPr>
    </w:p>
    <w:p w:rsidR="002D4BC2" w:rsidRPr="003D727F" w:rsidRDefault="007063AB">
      <w:pPr>
        <w:spacing w:after="0" w:line="240" w:lineRule="auto"/>
        <w:ind w:firstLine="284"/>
        <w:jc w:val="both"/>
        <w:rPr>
          <w:rFonts w:ascii="Arial" w:hAnsi="Arial" w:cs="Arial"/>
          <w:sz w:val="24"/>
          <w:szCs w:val="24"/>
          <w:lang w:val="en-US"/>
        </w:rPr>
      </w:pPr>
      <w:r>
        <w:rPr>
          <w:rFonts w:ascii="Arial" w:hAnsi="Arial" w:cs="Arial"/>
          <w:b/>
          <w:noProof/>
          <w:sz w:val="24"/>
          <w:szCs w:val="24"/>
          <w:lang w:val="ru-RU" w:eastAsia="ru-RU" w:bidi="ar-SA"/>
        </w:rPr>
        <w:drawing>
          <wp:inline distT="0" distB="0" distL="0" distR="0">
            <wp:extent cx="197485" cy="197485"/>
            <wp:effectExtent l="19050" t="0" r="0" b="0"/>
            <wp:docPr id="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2"/>
                    <a:srcRect/>
                    <a:stretch>
                      <a:fillRect/>
                    </a:stretch>
                  </pic:blipFill>
                  <pic:spPr bwMode="auto">
                    <a:xfrm>
                      <a:off x="0" y="0"/>
                      <a:ext cx="197485" cy="197485"/>
                    </a:xfrm>
                    <a:prstGeom prst="rect">
                      <a:avLst/>
                    </a:prstGeom>
                    <a:solidFill>
                      <a:srgbClr val="FFFFFF"/>
                    </a:solidFill>
                    <a:ln w="9525">
                      <a:noFill/>
                      <a:miter lim="800000"/>
                      <a:headEnd/>
                      <a:tailEnd/>
                    </a:ln>
                  </pic:spPr>
                </pic:pic>
              </a:graphicData>
            </a:graphic>
          </wp:inline>
        </w:drawing>
      </w:r>
      <w:r w:rsidR="003D5E52" w:rsidRPr="003D5E52">
        <w:rPr>
          <w:rFonts w:ascii="Arial" w:hAnsi="Arial" w:cs="Arial"/>
          <w:sz w:val="24"/>
          <w:szCs w:val="24"/>
          <w:lang w:val="en-US"/>
        </w:rPr>
        <w:t xml:space="preserve"> </w:t>
      </w:r>
      <w:r w:rsidR="0029397C" w:rsidRPr="003D727F">
        <w:rPr>
          <w:rFonts w:ascii="Arial" w:hAnsi="Arial" w:cs="Arial"/>
          <w:sz w:val="24"/>
          <w:szCs w:val="24"/>
          <w:lang w:val="en-US"/>
        </w:rPr>
        <w:t>–</w:t>
      </w:r>
      <w:r w:rsidR="003D5E52" w:rsidRPr="003D5E52">
        <w:rPr>
          <w:rFonts w:ascii="Arial" w:hAnsi="Arial" w:cs="Arial"/>
          <w:sz w:val="24"/>
          <w:szCs w:val="24"/>
          <w:lang w:val="en-US"/>
        </w:rPr>
        <w:t xml:space="preserve"> </w:t>
      </w:r>
      <w:r w:rsidR="00D1360D" w:rsidRPr="003D727F">
        <w:rPr>
          <w:rFonts w:ascii="Arial" w:hAnsi="Arial" w:cs="Arial"/>
          <w:sz w:val="24"/>
          <w:szCs w:val="24"/>
          <w:lang w:val="en-US"/>
        </w:rPr>
        <w:t xml:space="preserve">switching over between </w:t>
      </w:r>
      <w:r w:rsidR="005C1AD8" w:rsidRPr="003D727F">
        <w:rPr>
          <w:rFonts w:ascii="Arial" w:hAnsi="Arial" w:cs="Arial"/>
          <w:sz w:val="24"/>
          <w:szCs w:val="24"/>
          <w:lang w:val="en-US"/>
        </w:rPr>
        <w:t>«</w:t>
      </w:r>
      <w:r w:rsidR="00D1360D" w:rsidRPr="003D727F">
        <w:rPr>
          <w:rFonts w:ascii="Arial" w:hAnsi="Arial" w:cs="Arial"/>
          <w:sz w:val="24"/>
          <w:szCs w:val="24"/>
          <w:lang w:val="en-US"/>
        </w:rPr>
        <w:t>mouse</w:t>
      </w:r>
      <w:r w:rsidR="005C1AD8" w:rsidRPr="003D727F">
        <w:rPr>
          <w:rFonts w:ascii="Arial" w:hAnsi="Arial" w:cs="Arial"/>
          <w:sz w:val="24"/>
          <w:szCs w:val="24"/>
          <w:lang w:val="en-US"/>
        </w:rPr>
        <w:t>»</w:t>
      </w:r>
      <w:r w:rsidR="00D1360D" w:rsidRPr="003D727F">
        <w:rPr>
          <w:rFonts w:ascii="Arial" w:hAnsi="Arial" w:cs="Arial"/>
          <w:sz w:val="24"/>
          <w:szCs w:val="24"/>
          <w:lang w:val="en-US"/>
        </w:rPr>
        <w:t xml:space="preserve"> operation modes. If the button is pressed, the system structure is panned behind the free space between objects. If the button is not pressed, several objects are selected in the system structure area.</w:t>
      </w:r>
    </w:p>
    <w:p w:rsidR="002D4BC2" w:rsidRPr="003D727F" w:rsidRDefault="002D4BC2">
      <w:pPr>
        <w:spacing w:after="0" w:line="240" w:lineRule="auto"/>
        <w:ind w:firstLine="284"/>
        <w:rPr>
          <w:rFonts w:ascii="Arial" w:hAnsi="Arial" w:cs="Arial"/>
          <w:b/>
          <w:sz w:val="24"/>
          <w:szCs w:val="24"/>
          <w:lang w:val="en-US"/>
        </w:rPr>
      </w:pPr>
    </w:p>
    <w:p w:rsidR="002D4BC2" w:rsidRPr="003D727F" w:rsidRDefault="007063AB">
      <w:pPr>
        <w:spacing w:after="0" w:line="240" w:lineRule="auto"/>
        <w:ind w:firstLine="284"/>
        <w:rPr>
          <w:rFonts w:ascii="Arial" w:hAnsi="Arial" w:cs="Arial"/>
          <w:sz w:val="24"/>
          <w:szCs w:val="24"/>
          <w:lang w:val="en-US"/>
        </w:rPr>
      </w:pPr>
      <w:r>
        <w:rPr>
          <w:rFonts w:ascii="Arial" w:hAnsi="Arial" w:cs="Arial"/>
          <w:b/>
          <w:noProof/>
          <w:sz w:val="24"/>
          <w:szCs w:val="24"/>
          <w:lang w:val="ru-RU" w:eastAsia="ru-RU" w:bidi="ar-SA"/>
        </w:rPr>
        <w:drawing>
          <wp:inline distT="0" distB="0" distL="0" distR="0">
            <wp:extent cx="197485" cy="197485"/>
            <wp:effectExtent l="19050" t="0" r="0" b="0"/>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3"/>
                    <a:srcRect/>
                    <a:stretch>
                      <a:fillRect/>
                    </a:stretch>
                  </pic:blipFill>
                  <pic:spPr bwMode="auto">
                    <a:xfrm>
                      <a:off x="0" y="0"/>
                      <a:ext cx="197485" cy="197485"/>
                    </a:xfrm>
                    <a:prstGeom prst="rect">
                      <a:avLst/>
                    </a:prstGeom>
                    <a:solidFill>
                      <a:srgbClr val="FFFFFF"/>
                    </a:solidFill>
                    <a:ln w="9525">
                      <a:noFill/>
                      <a:miter lim="800000"/>
                      <a:headEnd/>
                      <a:tailEnd/>
                    </a:ln>
                  </pic:spPr>
                </pic:pic>
              </a:graphicData>
            </a:graphic>
          </wp:inline>
        </w:drawing>
      </w:r>
      <w:r w:rsidR="003D5E52" w:rsidRPr="003D5E52">
        <w:rPr>
          <w:rFonts w:ascii="Arial" w:hAnsi="Arial" w:cs="Arial"/>
          <w:sz w:val="24"/>
          <w:szCs w:val="24"/>
          <w:lang w:val="en-US"/>
        </w:rPr>
        <w:t xml:space="preserve"> </w:t>
      </w:r>
      <w:r w:rsidR="0029397C" w:rsidRPr="003D727F">
        <w:rPr>
          <w:rFonts w:ascii="Arial" w:hAnsi="Arial" w:cs="Arial"/>
          <w:sz w:val="24"/>
          <w:szCs w:val="24"/>
          <w:lang w:val="en-US"/>
        </w:rPr>
        <w:t>–</w:t>
      </w:r>
      <w:r w:rsidR="003D5E52" w:rsidRPr="003D5E52">
        <w:rPr>
          <w:rFonts w:ascii="Arial" w:hAnsi="Arial" w:cs="Arial"/>
          <w:sz w:val="24"/>
          <w:szCs w:val="24"/>
          <w:lang w:val="en-US"/>
        </w:rPr>
        <w:t xml:space="preserve"> </w:t>
      </w:r>
      <w:r w:rsidR="00D1360D" w:rsidRPr="003D727F">
        <w:rPr>
          <w:rFonts w:ascii="Arial" w:hAnsi="Arial" w:cs="Arial"/>
          <w:sz w:val="24"/>
          <w:szCs w:val="24"/>
          <w:lang w:val="en-US"/>
        </w:rPr>
        <w:t>locking of objects movement in the system structure area</w:t>
      </w:r>
      <w:r w:rsidR="00111BA2" w:rsidRPr="003D727F">
        <w:rPr>
          <w:rFonts w:ascii="Arial" w:hAnsi="Arial" w:cs="Arial"/>
          <w:sz w:val="24"/>
          <w:szCs w:val="24"/>
          <w:lang w:val="en-US"/>
        </w:rPr>
        <w:t>;</w:t>
      </w:r>
    </w:p>
    <w:p w:rsidR="002D4BC2" w:rsidRPr="003D727F" w:rsidRDefault="002D4BC2">
      <w:pPr>
        <w:spacing w:after="0" w:line="240" w:lineRule="auto"/>
        <w:ind w:firstLine="284"/>
        <w:rPr>
          <w:rFonts w:ascii="Arial" w:hAnsi="Arial" w:cs="Arial"/>
          <w:b/>
          <w:sz w:val="24"/>
          <w:szCs w:val="24"/>
          <w:lang w:val="en-US"/>
        </w:rPr>
      </w:pPr>
    </w:p>
    <w:p w:rsidR="002D4BC2" w:rsidRPr="003D727F" w:rsidRDefault="007063AB">
      <w:pPr>
        <w:spacing w:after="0" w:line="240" w:lineRule="auto"/>
        <w:ind w:firstLine="284"/>
        <w:rPr>
          <w:rFonts w:ascii="Arial" w:hAnsi="Arial" w:cs="Arial"/>
          <w:sz w:val="24"/>
          <w:szCs w:val="24"/>
          <w:lang w:val="en-US"/>
        </w:rPr>
      </w:pPr>
      <w:r>
        <w:rPr>
          <w:rFonts w:ascii="Arial" w:hAnsi="Arial" w:cs="Arial"/>
          <w:b/>
          <w:noProof/>
          <w:sz w:val="24"/>
          <w:szCs w:val="24"/>
          <w:lang w:val="ru-RU" w:eastAsia="ru-RU" w:bidi="ar-SA"/>
        </w:rPr>
        <w:drawing>
          <wp:inline distT="0" distB="0" distL="0" distR="0">
            <wp:extent cx="197485" cy="197485"/>
            <wp:effectExtent l="19050" t="0" r="0" b="0"/>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4"/>
                    <a:srcRect/>
                    <a:stretch>
                      <a:fillRect/>
                    </a:stretch>
                  </pic:blipFill>
                  <pic:spPr bwMode="auto">
                    <a:xfrm>
                      <a:off x="0" y="0"/>
                      <a:ext cx="197485" cy="197485"/>
                    </a:xfrm>
                    <a:prstGeom prst="rect">
                      <a:avLst/>
                    </a:prstGeom>
                    <a:solidFill>
                      <a:srgbClr val="FFFFFF"/>
                    </a:solidFill>
                    <a:ln w="9525">
                      <a:noFill/>
                      <a:miter lim="800000"/>
                      <a:headEnd/>
                      <a:tailEnd/>
                    </a:ln>
                  </pic:spPr>
                </pic:pic>
              </a:graphicData>
            </a:graphic>
          </wp:inline>
        </w:drawing>
      </w:r>
      <w:r w:rsidR="003D5E52" w:rsidRPr="003D5E52">
        <w:rPr>
          <w:rFonts w:ascii="Arial" w:hAnsi="Arial" w:cs="Arial"/>
          <w:sz w:val="24"/>
          <w:szCs w:val="24"/>
          <w:lang w:val="en-US"/>
        </w:rPr>
        <w:t xml:space="preserve"> </w:t>
      </w:r>
      <w:r w:rsidR="0029397C" w:rsidRPr="003D727F">
        <w:rPr>
          <w:rFonts w:ascii="Arial" w:hAnsi="Arial" w:cs="Arial"/>
          <w:sz w:val="24"/>
          <w:szCs w:val="24"/>
          <w:lang w:val="en-US"/>
        </w:rPr>
        <w:t>–</w:t>
      </w:r>
      <w:r w:rsidR="003D5E52" w:rsidRPr="003D5E52">
        <w:rPr>
          <w:rFonts w:ascii="Arial" w:hAnsi="Arial" w:cs="Arial"/>
          <w:sz w:val="24"/>
          <w:szCs w:val="24"/>
          <w:lang w:val="en-US"/>
        </w:rPr>
        <w:t xml:space="preserve"> </w:t>
      </w:r>
      <w:r w:rsidR="00D1360D" w:rsidRPr="003D727F">
        <w:rPr>
          <w:rFonts w:ascii="Arial" w:hAnsi="Arial" w:cs="Arial"/>
          <w:sz w:val="24"/>
          <w:szCs w:val="24"/>
          <w:lang w:val="en-US"/>
        </w:rPr>
        <w:t>deleting of selected object</w:t>
      </w:r>
      <w:r w:rsidR="00111BA2" w:rsidRPr="003D727F">
        <w:rPr>
          <w:rFonts w:ascii="Arial" w:hAnsi="Arial" w:cs="Arial"/>
          <w:sz w:val="24"/>
          <w:szCs w:val="24"/>
          <w:lang w:val="en-US"/>
        </w:rPr>
        <w:t xml:space="preserve"> from the system structure area;</w:t>
      </w:r>
    </w:p>
    <w:p w:rsidR="002D4BC2" w:rsidRPr="003D727F" w:rsidRDefault="002D4BC2">
      <w:pPr>
        <w:spacing w:after="0" w:line="240" w:lineRule="auto"/>
        <w:ind w:firstLine="284"/>
        <w:rPr>
          <w:rFonts w:ascii="Arial" w:hAnsi="Arial" w:cs="Arial"/>
          <w:b/>
          <w:sz w:val="24"/>
          <w:szCs w:val="24"/>
          <w:lang w:val="en-US"/>
        </w:rPr>
      </w:pPr>
    </w:p>
    <w:p w:rsidR="002D4BC2" w:rsidRPr="003D727F" w:rsidRDefault="007063AB">
      <w:pPr>
        <w:spacing w:after="0" w:line="240" w:lineRule="auto"/>
        <w:ind w:firstLine="284"/>
        <w:rPr>
          <w:rFonts w:ascii="Arial" w:hAnsi="Arial" w:cs="Arial"/>
          <w:sz w:val="24"/>
          <w:szCs w:val="24"/>
          <w:lang w:val="en-US"/>
        </w:rPr>
      </w:pPr>
      <w:r>
        <w:rPr>
          <w:rFonts w:ascii="Arial" w:hAnsi="Arial" w:cs="Arial"/>
          <w:b/>
          <w:noProof/>
          <w:sz w:val="24"/>
          <w:szCs w:val="24"/>
          <w:lang w:val="ru-RU" w:eastAsia="ru-RU" w:bidi="ar-SA"/>
        </w:rPr>
        <w:drawing>
          <wp:inline distT="0" distB="0" distL="0" distR="0">
            <wp:extent cx="197485" cy="197485"/>
            <wp:effectExtent l="19050" t="0" r="0" b="0"/>
            <wp:docPr id="1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5"/>
                    <a:srcRect/>
                    <a:stretch>
                      <a:fillRect/>
                    </a:stretch>
                  </pic:blipFill>
                  <pic:spPr bwMode="auto">
                    <a:xfrm>
                      <a:off x="0" y="0"/>
                      <a:ext cx="197485" cy="197485"/>
                    </a:xfrm>
                    <a:prstGeom prst="rect">
                      <a:avLst/>
                    </a:prstGeom>
                    <a:solidFill>
                      <a:srgbClr val="FFFFFF"/>
                    </a:solidFill>
                    <a:ln w="9525">
                      <a:noFill/>
                      <a:miter lim="800000"/>
                      <a:headEnd/>
                      <a:tailEnd/>
                    </a:ln>
                  </pic:spPr>
                </pic:pic>
              </a:graphicData>
            </a:graphic>
          </wp:inline>
        </w:drawing>
      </w:r>
      <w:r w:rsidR="003D5E52" w:rsidRPr="00B20CA5">
        <w:rPr>
          <w:rFonts w:ascii="Arial" w:hAnsi="Arial" w:cs="Arial"/>
          <w:sz w:val="24"/>
          <w:szCs w:val="24"/>
          <w:lang w:val="en-US"/>
        </w:rPr>
        <w:t xml:space="preserve"> </w:t>
      </w:r>
      <w:r w:rsidR="0029397C" w:rsidRPr="003D727F">
        <w:rPr>
          <w:rFonts w:ascii="Arial" w:hAnsi="Arial" w:cs="Arial"/>
          <w:sz w:val="24"/>
          <w:szCs w:val="24"/>
          <w:lang w:val="en-US"/>
        </w:rPr>
        <w:t>–</w:t>
      </w:r>
      <w:r w:rsidR="003D5E52" w:rsidRPr="00B20CA5">
        <w:rPr>
          <w:rFonts w:ascii="Arial" w:hAnsi="Arial" w:cs="Arial"/>
          <w:sz w:val="24"/>
          <w:szCs w:val="24"/>
          <w:lang w:val="en-US"/>
        </w:rPr>
        <w:t xml:space="preserve"> </w:t>
      </w:r>
      <w:r w:rsidR="00D1360D" w:rsidRPr="003D727F">
        <w:rPr>
          <w:rFonts w:ascii="Arial" w:hAnsi="Arial" w:cs="Arial"/>
          <w:sz w:val="24"/>
          <w:szCs w:val="24"/>
          <w:lang w:val="en-US"/>
        </w:rPr>
        <w:t>system time changing;</w:t>
      </w:r>
    </w:p>
    <w:p w:rsidR="002D4BC2" w:rsidRPr="003D727F" w:rsidRDefault="002D4BC2">
      <w:pPr>
        <w:spacing w:after="0" w:line="240" w:lineRule="auto"/>
        <w:ind w:firstLine="284"/>
        <w:rPr>
          <w:rFonts w:ascii="Arial" w:hAnsi="Arial" w:cs="Arial"/>
          <w:sz w:val="24"/>
          <w:szCs w:val="24"/>
          <w:lang w:val="en-US"/>
        </w:rPr>
      </w:pPr>
    </w:p>
    <w:p w:rsidR="002D4BC2" w:rsidRPr="003D727F" w:rsidRDefault="007063AB">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197485" cy="197485"/>
            <wp:effectExtent l="19050" t="0" r="0" b="0"/>
            <wp:docPr id="1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6"/>
                    <a:srcRect/>
                    <a:stretch>
                      <a:fillRect/>
                    </a:stretch>
                  </pic:blipFill>
                  <pic:spPr bwMode="auto">
                    <a:xfrm>
                      <a:off x="0" y="0"/>
                      <a:ext cx="197485" cy="197485"/>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local time indication mode is selected;</w:t>
      </w:r>
    </w:p>
    <w:p w:rsidR="002D4BC2" w:rsidRPr="003D727F" w:rsidRDefault="002D4BC2">
      <w:pPr>
        <w:spacing w:after="0" w:line="240" w:lineRule="auto"/>
        <w:ind w:firstLine="284"/>
        <w:rPr>
          <w:rFonts w:ascii="Arial" w:hAnsi="Arial" w:cs="Arial"/>
          <w:b/>
          <w:sz w:val="24"/>
          <w:szCs w:val="24"/>
          <w:lang w:val="en-US"/>
        </w:rPr>
      </w:pPr>
    </w:p>
    <w:p w:rsidR="002D4BC2" w:rsidRPr="00C17829" w:rsidRDefault="00F639A9">
      <w:pPr>
        <w:spacing w:after="0" w:line="240" w:lineRule="auto"/>
        <w:ind w:firstLine="284"/>
        <w:rPr>
          <w:rFonts w:ascii="Arial" w:hAnsi="Arial" w:cs="Arial"/>
          <w:sz w:val="24"/>
          <w:szCs w:val="24"/>
          <w:lang w:val="en-US"/>
        </w:rPr>
      </w:pPr>
      <w:r w:rsidRPr="00F214A2">
        <w:rPr>
          <w:rFonts w:ascii="Arial" w:hAnsi="Arial" w:cs="Arial"/>
          <w:b/>
          <w:noProof/>
          <w:sz w:val="24"/>
          <w:szCs w:val="24"/>
          <w:lang w:val="ru-RU" w:eastAsia="ru-RU" w:bidi="ar-SA"/>
        </w:rPr>
        <w:pict>
          <v:shape id="Рисунок 13" o:spid="_x0000_i1025" type="#_x0000_t75" style="width:15.75pt;height:15.75pt;visibility:visible;mso-wrap-style:square" o:bullet="t" filled="t">
            <v:imagedata r:id="rId27" o:title=""/>
          </v:shape>
        </w:pict>
      </w:r>
      <w:r w:rsidR="003D5E52" w:rsidRPr="003D5E52">
        <w:rPr>
          <w:rFonts w:ascii="Arial" w:hAnsi="Arial" w:cs="Arial"/>
          <w:sz w:val="24"/>
          <w:szCs w:val="24"/>
          <w:lang w:val="en-US"/>
        </w:rPr>
        <w:t xml:space="preserve"> </w:t>
      </w:r>
      <w:r w:rsidR="0029397C" w:rsidRPr="003D727F">
        <w:rPr>
          <w:rFonts w:ascii="Arial" w:hAnsi="Arial" w:cs="Arial"/>
          <w:sz w:val="24"/>
          <w:szCs w:val="24"/>
          <w:lang w:val="en-US"/>
        </w:rPr>
        <w:t>–</w:t>
      </w:r>
      <w:r w:rsidR="003D5E52" w:rsidRPr="003D5E52">
        <w:rPr>
          <w:rFonts w:ascii="Arial" w:hAnsi="Arial" w:cs="Arial"/>
          <w:sz w:val="24"/>
          <w:szCs w:val="24"/>
          <w:lang w:val="en-US"/>
        </w:rPr>
        <w:t xml:space="preserve"> </w:t>
      </w:r>
      <w:r w:rsidR="00D1360D" w:rsidRPr="003D727F">
        <w:rPr>
          <w:rFonts w:ascii="Arial" w:hAnsi="Arial" w:cs="Arial"/>
          <w:sz w:val="24"/>
          <w:szCs w:val="24"/>
          <w:lang w:val="en-US"/>
        </w:rPr>
        <w:t>UTC time indication mode is selected.</w:t>
      </w:r>
    </w:p>
    <w:p w:rsidR="00C17829" w:rsidRPr="007D2D00" w:rsidRDefault="00C17829">
      <w:pPr>
        <w:spacing w:after="0" w:line="240" w:lineRule="auto"/>
        <w:ind w:firstLine="284"/>
        <w:rPr>
          <w:rFonts w:ascii="Arial" w:hAnsi="Arial" w:cs="Arial"/>
          <w:sz w:val="24"/>
          <w:szCs w:val="24"/>
          <w:lang w:val="en-US"/>
        </w:rPr>
      </w:pPr>
    </w:p>
    <w:p w:rsidR="00C17829" w:rsidRPr="007D2D00" w:rsidRDefault="00C17829">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847725" cy="257175"/>
            <wp:effectExtent l="19050" t="0" r="9525" b="0"/>
            <wp:docPr id="189" name="Рисунок 188" descr="LEMZ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8.jpg"/>
                    <pic:cNvPicPr/>
                  </pic:nvPicPr>
                  <pic:blipFill>
                    <a:blip r:embed="rId28"/>
                    <a:stretch>
                      <a:fillRect/>
                    </a:stretch>
                  </pic:blipFill>
                  <pic:spPr>
                    <a:xfrm>
                      <a:off x="0" y="0"/>
                      <a:ext cx="847725" cy="257175"/>
                    </a:xfrm>
                    <a:prstGeom prst="rect">
                      <a:avLst/>
                    </a:prstGeom>
                  </pic:spPr>
                </pic:pic>
              </a:graphicData>
            </a:graphic>
          </wp:inline>
        </w:drawing>
      </w:r>
      <w:r w:rsidR="00DD5A24" w:rsidRPr="007D2D00">
        <w:rPr>
          <w:rFonts w:ascii="Arial" w:hAnsi="Arial" w:cs="Arial"/>
          <w:sz w:val="24"/>
          <w:szCs w:val="24"/>
          <w:lang w:val="en-US"/>
        </w:rPr>
        <w:t xml:space="preserve"> </w:t>
      </w:r>
      <w:r w:rsidR="00DD5A24" w:rsidRPr="003D727F">
        <w:rPr>
          <w:rFonts w:ascii="Arial" w:hAnsi="Arial" w:cs="Arial"/>
          <w:sz w:val="24"/>
          <w:szCs w:val="24"/>
          <w:lang w:val="en-US"/>
        </w:rPr>
        <w:t>–</w:t>
      </w:r>
      <w:r w:rsidR="00DD5A24" w:rsidRPr="007D2D00">
        <w:rPr>
          <w:rFonts w:ascii="Arial" w:hAnsi="Arial" w:cs="Arial"/>
          <w:sz w:val="24"/>
          <w:szCs w:val="24"/>
          <w:lang w:val="en-US"/>
        </w:rPr>
        <w:t xml:space="preserve"> </w:t>
      </w:r>
      <w:r w:rsidR="00DD5A24" w:rsidRPr="00DD5A24">
        <w:rPr>
          <w:rFonts w:ascii="Arial" w:hAnsi="Arial" w:cs="Arial"/>
          <w:sz w:val="24"/>
          <w:szCs w:val="24"/>
          <w:lang w:val="en-US"/>
        </w:rPr>
        <w:t>monitoring system status indicator</w:t>
      </w:r>
      <w:r w:rsidR="00DD5A24" w:rsidRPr="007D2D00">
        <w:rPr>
          <w:rFonts w:ascii="Arial" w:hAnsi="Arial" w:cs="Arial"/>
          <w:sz w:val="24"/>
          <w:szCs w:val="24"/>
          <w:lang w:val="en-US"/>
        </w:rPr>
        <w:t>.</w:t>
      </w:r>
    </w:p>
    <w:p w:rsidR="00A05A46" w:rsidRPr="003D727F" w:rsidRDefault="00A05A46">
      <w:pPr>
        <w:spacing w:after="0" w:line="240" w:lineRule="auto"/>
        <w:ind w:firstLine="284"/>
        <w:rPr>
          <w:rFonts w:ascii="Arial" w:hAnsi="Arial" w:cs="Arial"/>
          <w:sz w:val="24"/>
          <w:szCs w:val="24"/>
          <w:lang w:val="en-US"/>
        </w:rPr>
      </w:pPr>
    </w:p>
    <w:p w:rsidR="002D4BC2" w:rsidRPr="003D727F" w:rsidRDefault="002D4BC2" w:rsidP="00A05A46">
      <w:pPr>
        <w:widowControl w:val="0"/>
        <w:spacing w:after="0" w:line="240" w:lineRule="auto"/>
        <w:ind w:firstLine="284"/>
        <w:jc w:val="both"/>
        <w:rPr>
          <w:rFonts w:ascii="Arial" w:hAnsi="Arial" w:cs="Arial"/>
          <w:sz w:val="24"/>
          <w:szCs w:val="24"/>
          <w:lang w:val="en-US"/>
        </w:rPr>
      </w:pPr>
      <w:r w:rsidRPr="003D727F">
        <w:rPr>
          <w:rFonts w:ascii="Arial" w:hAnsi="Arial" w:cs="Arial"/>
          <w:b/>
          <w:color w:val="FF0000"/>
          <w:sz w:val="24"/>
          <w:szCs w:val="24"/>
          <w:lang w:val="en-US"/>
        </w:rPr>
        <w:t>3</w:t>
      </w:r>
      <w:r w:rsidR="0029397C" w:rsidRPr="003D727F">
        <w:rPr>
          <w:rFonts w:ascii="Arial" w:hAnsi="Arial" w:cs="Arial"/>
          <w:sz w:val="24"/>
          <w:szCs w:val="24"/>
          <w:lang w:val="en-US"/>
        </w:rPr>
        <w:t xml:space="preserve"> – </w:t>
      </w:r>
      <w:r w:rsidRPr="003D727F">
        <w:rPr>
          <w:rFonts w:ascii="Arial" w:hAnsi="Arial" w:cs="Arial"/>
          <w:b/>
          <w:sz w:val="24"/>
          <w:szCs w:val="24"/>
          <w:lang w:val="en-US"/>
        </w:rPr>
        <w:t>active field area.</w:t>
      </w:r>
      <w:r w:rsidRPr="003D727F">
        <w:rPr>
          <w:rFonts w:ascii="Arial" w:hAnsi="Arial" w:cs="Arial"/>
          <w:sz w:val="24"/>
          <w:szCs w:val="24"/>
          <w:lang w:val="en-US"/>
        </w:rPr>
        <w:t xml:space="preserve"> It contains system objects the system consists of. The context menu may be used to update object configuration, enable readdressing, </w:t>
      </w:r>
      <w:r w:rsidR="00A80700">
        <w:rPr>
          <w:rFonts w:ascii="Arial" w:hAnsi="Arial" w:cs="Arial"/>
          <w:sz w:val="24"/>
          <w:szCs w:val="24"/>
          <w:lang w:val="en-US"/>
        </w:rPr>
        <w:t>put</w:t>
      </w:r>
      <w:r w:rsidRPr="003D727F">
        <w:rPr>
          <w:rFonts w:ascii="Arial" w:hAnsi="Arial" w:cs="Arial"/>
          <w:sz w:val="24"/>
          <w:szCs w:val="24"/>
          <w:lang w:val="en-US"/>
        </w:rPr>
        <w:t xml:space="preserve"> for maintenance, reboot the system, delete an object, view and change object elements set, set up object parameters. Access to </w:t>
      </w:r>
      <w:r w:rsidR="00A80700" w:rsidRPr="00A80700">
        <w:rPr>
          <w:rFonts w:ascii="Arial" w:hAnsi="Arial" w:cs="Arial"/>
          <w:sz w:val="24"/>
          <w:szCs w:val="24"/>
          <w:lang w:val="en-US"/>
        </w:rPr>
        <w:t>mentioned</w:t>
      </w:r>
      <w:r w:rsidR="00A80700">
        <w:rPr>
          <w:rFonts w:ascii="Arial" w:hAnsi="Arial" w:cs="Arial"/>
          <w:color w:val="FF0000"/>
          <w:sz w:val="24"/>
          <w:szCs w:val="24"/>
          <w:lang w:val="en-US"/>
        </w:rPr>
        <w:t xml:space="preserve"> </w:t>
      </w:r>
      <w:r w:rsidRPr="003D727F">
        <w:rPr>
          <w:rFonts w:ascii="Arial" w:hAnsi="Arial" w:cs="Arial"/>
          <w:sz w:val="24"/>
          <w:szCs w:val="24"/>
          <w:lang w:val="en-US"/>
        </w:rPr>
        <w:t>functions depends on the user access level.</w:t>
      </w:r>
    </w:p>
    <w:p w:rsidR="002D4BC2" w:rsidRPr="003D727F" w:rsidRDefault="002D4BC2" w:rsidP="00A05A46">
      <w:pPr>
        <w:widowControl w:val="0"/>
        <w:spacing w:after="0" w:line="240" w:lineRule="auto"/>
        <w:ind w:firstLine="284"/>
        <w:rPr>
          <w:rFonts w:ascii="Arial" w:hAnsi="Arial" w:cs="Arial"/>
          <w:b/>
          <w:sz w:val="24"/>
          <w:szCs w:val="24"/>
          <w:lang w:val="en-US"/>
        </w:rPr>
      </w:pPr>
    </w:p>
    <w:p w:rsidR="002D4BC2" w:rsidRPr="003D727F" w:rsidRDefault="002D4BC2" w:rsidP="00C40A67">
      <w:pPr>
        <w:widowControl w:val="0"/>
        <w:spacing w:after="0" w:line="240" w:lineRule="auto"/>
        <w:ind w:firstLine="284"/>
        <w:jc w:val="both"/>
        <w:rPr>
          <w:rFonts w:ascii="Arial" w:hAnsi="Arial" w:cs="Arial"/>
          <w:sz w:val="24"/>
          <w:szCs w:val="24"/>
          <w:lang w:val="en-US"/>
        </w:rPr>
      </w:pPr>
      <w:r w:rsidRPr="003D727F">
        <w:rPr>
          <w:rFonts w:ascii="Arial" w:hAnsi="Arial" w:cs="Arial"/>
          <w:b/>
          <w:color w:val="FF0000"/>
          <w:sz w:val="24"/>
          <w:szCs w:val="24"/>
          <w:lang w:val="en-US"/>
        </w:rPr>
        <w:t>4</w:t>
      </w:r>
      <w:r w:rsidR="0029397C" w:rsidRPr="003D727F">
        <w:rPr>
          <w:rFonts w:ascii="Arial" w:hAnsi="Arial" w:cs="Arial"/>
          <w:sz w:val="24"/>
          <w:szCs w:val="24"/>
          <w:lang w:val="en-US"/>
        </w:rPr>
        <w:t xml:space="preserve"> – </w:t>
      </w:r>
      <w:r w:rsidRPr="003D727F">
        <w:rPr>
          <w:rFonts w:ascii="Arial" w:hAnsi="Arial" w:cs="Arial"/>
          <w:b/>
          <w:sz w:val="24"/>
          <w:szCs w:val="24"/>
          <w:lang w:val="en-US"/>
        </w:rPr>
        <w:t>list of system objects by type.</w:t>
      </w:r>
      <w:r w:rsidRPr="003D727F">
        <w:rPr>
          <w:rFonts w:ascii="Arial" w:hAnsi="Arial" w:cs="Arial"/>
          <w:sz w:val="24"/>
          <w:szCs w:val="24"/>
          <w:lang w:val="en-US"/>
        </w:rPr>
        <w:t xml:space="preserve"> All system objects of the system are displayed as a list in tab </w:t>
      </w:r>
      <w:r w:rsidR="00C46FCC" w:rsidRPr="003D727F">
        <w:rPr>
          <w:rFonts w:ascii="Arial" w:hAnsi="Arial" w:cs="Arial"/>
          <w:sz w:val="24"/>
          <w:szCs w:val="24"/>
          <w:lang w:val="en-US"/>
        </w:rPr>
        <w:t>«</w:t>
      </w:r>
      <w:r w:rsidRPr="003D727F">
        <w:rPr>
          <w:rFonts w:ascii="Arial" w:hAnsi="Arial" w:cs="Arial"/>
          <w:sz w:val="24"/>
          <w:szCs w:val="24"/>
          <w:lang w:val="en-US"/>
        </w:rPr>
        <w:t>System Structure</w:t>
      </w:r>
      <w:r w:rsidR="00C46FCC"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2D4BC2" w:rsidP="00A05A46">
      <w:pPr>
        <w:widowControl w:val="0"/>
        <w:spacing w:after="0" w:line="240" w:lineRule="auto"/>
        <w:ind w:firstLine="284"/>
        <w:rPr>
          <w:rFonts w:ascii="Arial" w:hAnsi="Arial" w:cs="Arial"/>
          <w:sz w:val="24"/>
          <w:szCs w:val="24"/>
          <w:lang w:val="en-US"/>
        </w:rPr>
      </w:pPr>
    </w:p>
    <w:p w:rsidR="002D4BC2" w:rsidRPr="003D727F" w:rsidRDefault="002D4BC2" w:rsidP="00A05A46">
      <w:pPr>
        <w:widowControl w:val="0"/>
        <w:spacing w:after="0" w:line="240" w:lineRule="auto"/>
        <w:ind w:firstLine="284"/>
        <w:jc w:val="both"/>
        <w:rPr>
          <w:rFonts w:ascii="Arial" w:hAnsi="Arial" w:cs="Arial"/>
          <w:sz w:val="24"/>
          <w:szCs w:val="24"/>
          <w:lang w:val="en-US"/>
        </w:rPr>
      </w:pPr>
      <w:r w:rsidRPr="003D727F">
        <w:rPr>
          <w:rFonts w:ascii="Arial" w:hAnsi="Arial" w:cs="Arial"/>
          <w:b/>
          <w:color w:val="FF0000"/>
          <w:sz w:val="24"/>
          <w:szCs w:val="24"/>
          <w:lang w:val="en-US"/>
        </w:rPr>
        <w:t>5</w:t>
      </w:r>
      <w:r w:rsidR="0029397C" w:rsidRPr="003D727F">
        <w:rPr>
          <w:rFonts w:ascii="Arial" w:hAnsi="Arial" w:cs="Arial"/>
          <w:sz w:val="24"/>
          <w:szCs w:val="24"/>
          <w:lang w:val="en-US"/>
        </w:rPr>
        <w:t xml:space="preserve"> – </w:t>
      </w:r>
      <w:r w:rsidRPr="003D727F">
        <w:rPr>
          <w:rFonts w:ascii="Arial" w:hAnsi="Arial" w:cs="Arial"/>
          <w:b/>
          <w:sz w:val="24"/>
          <w:szCs w:val="24"/>
          <w:lang w:val="en-US"/>
        </w:rPr>
        <w:t>system message window.</w:t>
      </w:r>
      <w:r w:rsidRPr="003D727F">
        <w:rPr>
          <w:rFonts w:ascii="Arial" w:hAnsi="Arial" w:cs="Arial"/>
          <w:sz w:val="24"/>
          <w:szCs w:val="24"/>
          <w:lang w:val="en-US"/>
        </w:rPr>
        <w:t xml:space="preserve"> A list of system operation messages is displayed in this window.</w:t>
      </w:r>
    </w:p>
    <w:p w:rsidR="002D4BC2" w:rsidRPr="003D727F" w:rsidRDefault="002D4BC2" w:rsidP="00A05A46">
      <w:pPr>
        <w:widowControl w:val="0"/>
        <w:spacing w:after="0" w:line="240" w:lineRule="auto"/>
        <w:ind w:firstLine="284"/>
        <w:rPr>
          <w:rFonts w:ascii="Arial" w:hAnsi="Arial" w:cs="Arial"/>
          <w:b/>
          <w:sz w:val="24"/>
          <w:szCs w:val="24"/>
          <w:lang w:val="en-US"/>
        </w:rPr>
      </w:pPr>
    </w:p>
    <w:p w:rsidR="002D4BC2" w:rsidRPr="003D727F" w:rsidRDefault="002D4BC2" w:rsidP="00A05A46">
      <w:pPr>
        <w:widowControl w:val="0"/>
        <w:spacing w:after="0" w:line="240" w:lineRule="auto"/>
        <w:ind w:firstLine="284"/>
        <w:jc w:val="both"/>
        <w:rPr>
          <w:rFonts w:ascii="Arial" w:hAnsi="Arial" w:cs="Arial"/>
          <w:sz w:val="24"/>
          <w:szCs w:val="24"/>
          <w:lang w:val="en-US"/>
        </w:rPr>
      </w:pPr>
      <w:r w:rsidRPr="003D727F">
        <w:rPr>
          <w:rFonts w:ascii="Arial" w:hAnsi="Arial" w:cs="Arial"/>
          <w:b/>
          <w:color w:val="FF0000"/>
          <w:sz w:val="24"/>
          <w:szCs w:val="24"/>
          <w:lang w:val="en-US"/>
        </w:rPr>
        <w:t>6</w:t>
      </w:r>
      <w:r w:rsidR="0029397C" w:rsidRPr="003D727F">
        <w:rPr>
          <w:rFonts w:ascii="Arial" w:hAnsi="Arial" w:cs="Arial"/>
          <w:sz w:val="24"/>
          <w:szCs w:val="24"/>
          <w:lang w:val="en-US"/>
        </w:rPr>
        <w:t xml:space="preserve"> – </w:t>
      </w:r>
      <w:r w:rsidRPr="003D727F">
        <w:rPr>
          <w:rFonts w:ascii="Arial" w:hAnsi="Arial" w:cs="Arial"/>
          <w:b/>
          <w:sz w:val="24"/>
          <w:szCs w:val="24"/>
          <w:lang w:val="en-US"/>
        </w:rPr>
        <w:t>status bar</w:t>
      </w:r>
      <w:r w:rsidRPr="003D727F">
        <w:rPr>
          <w:rFonts w:ascii="Arial" w:hAnsi="Arial" w:cs="Arial"/>
          <w:sz w:val="24"/>
          <w:szCs w:val="24"/>
          <w:lang w:val="en-US"/>
        </w:rPr>
        <w:t>. Authorized user access level and path to connected database are indicated in the bar.</w:t>
      </w:r>
    </w:p>
    <w:p w:rsidR="002D4BC2" w:rsidRPr="003D727F" w:rsidRDefault="002D4BC2" w:rsidP="00A05A46">
      <w:pPr>
        <w:widowControl w:val="0"/>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b/>
          <w:bCs/>
          <w:sz w:val="24"/>
          <w:szCs w:val="24"/>
          <w:lang w:val="en-US"/>
        </w:rPr>
      </w:pPr>
    </w:p>
    <w:p w:rsidR="00DB797A" w:rsidRPr="003D727F" w:rsidRDefault="00DB797A">
      <w:pPr>
        <w:suppressAutoHyphens w:val="0"/>
        <w:spacing w:after="0" w:line="240" w:lineRule="auto"/>
        <w:rPr>
          <w:rFonts w:ascii="Arial" w:eastAsia="Times New Roman" w:hAnsi="Arial" w:cs="Arial"/>
          <w:b/>
          <w:bCs/>
          <w:kern w:val="1"/>
          <w:sz w:val="28"/>
          <w:szCs w:val="28"/>
          <w:lang w:val="en-US"/>
        </w:rPr>
      </w:pPr>
      <w:bookmarkStart w:id="24" w:name="_Toc484157381"/>
      <w:r w:rsidRPr="003D727F">
        <w:rPr>
          <w:lang w:val="en-US"/>
        </w:rPr>
        <w:br w:type="page"/>
      </w:r>
    </w:p>
    <w:p w:rsidR="002D4BC2" w:rsidRPr="007E68A0" w:rsidRDefault="002D4BC2" w:rsidP="00AB5AD2">
      <w:pPr>
        <w:pStyle w:val="1"/>
        <w:rPr>
          <w:sz w:val="32"/>
          <w:szCs w:val="32"/>
          <w:lang w:val="en-US"/>
        </w:rPr>
      </w:pPr>
      <w:bookmarkStart w:id="25" w:name="_Toc506370619"/>
      <w:r w:rsidRPr="007E68A0">
        <w:rPr>
          <w:sz w:val="32"/>
          <w:szCs w:val="32"/>
          <w:lang w:val="en-US"/>
        </w:rPr>
        <w:lastRenderedPageBreak/>
        <w:t>3</w:t>
      </w:r>
      <w:r w:rsidR="00483936">
        <w:rPr>
          <w:sz w:val="32"/>
          <w:szCs w:val="32"/>
          <w:lang w:val="en-US"/>
        </w:rPr>
        <w:t xml:space="preserve"> </w:t>
      </w:r>
      <w:r w:rsidRPr="007E68A0">
        <w:rPr>
          <w:sz w:val="32"/>
          <w:szCs w:val="32"/>
          <w:lang w:val="en-US"/>
        </w:rPr>
        <w:t xml:space="preserve">System </w:t>
      </w:r>
      <w:r w:rsidR="00EC34CB" w:rsidRPr="007E68A0">
        <w:rPr>
          <w:sz w:val="32"/>
          <w:szCs w:val="32"/>
          <w:lang w:val="en-US"/>
        </w:rPr>
        <w:t>S</w:t>
      </w:r>
      <w:r w:rsidRPr="007E68A0">
        <w:rPr>
          <w:sz w:val="32"/>
          <w:szCs w:val="32"/>
          <w:lang w:val="en-US"/>
        </w:rPr>
        <w:t>ettings</w:t>
      </w:r>
      <w:bookmarkEnd w:id="24"/>
      <w:bookmarkEnd w:id="25"/>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120" w:line="240" w:lineRule="auto"/>
        <w:ind w:firstLine="284"/>
        <w:jc w:val="both"/>
        <w:rPr>
          <w:rFonts w:ascii="Arial" w:hAnsi="Arial" w:cs="Arial"/>
          <w:sz w:val="24"/>
          <w:szCs w:val="24"/>
          <w:lang w:val="en-US"/>
        </w:rPr>
      </w:pPr>
      <w:r w:rsidRPr="003D727F">
        <w:rPr>
          <w:rFonts w:ascii="Arial" w:hAnsi="Arial" w:cs="Arial"/>
          <w:sz w:val="24"/>
          <w:szCs w:val="24"/>
          <w:lang w:val="en-US"/>
        </w:rPr>
        <w:t>To start setting up IM</w:t>
      </w:r>
      <w:r w:rsidR="00357728">
        <w:rPr>
          <w:rFonts w:ascii="Arial" w:hAnsi="Arial" w:cs="Arial"/>
          <w:sz w:val="24"/>
          <w:szCs w:val="24"/>
          <w:lang w:val="en-US"/>
        </w:rPr>
        <w:t>S</w:t>
      </w:r>
      <w:r w:rsidRPr="003D727F">
        <w:rPr>
          <w:rFonts w:ascii="Arial" w:hAnsi="Arial" w:cs="Arial"/>
          <w:sz w:val="24"/>
          <w:szCs w:val="24"/>
          <w:lang w:val="en-US"/>
        </w:rPr>
        <w:t xml:space="preserve">, select main menu item </w:t>
      </w:r>
      <w:r w:rsidR="00C46FCC" w:rsidRPr="003D727F">
        <w:rPr>
          <w:rFonts w:ascii="Arial" w:hAnsi="Arial" w:cs="Arial"/>
          <w:sz w:val="24"/>
          <w:szCs w:val="24"/>
          <w:lang w:val="en-US"/>
        </w:rPr>
        <w:t>«</w:t>
      </w:r>
      <w:r w:rsidRPr="003D727F">
        <w:rPr>
          <w:rFonts w:ascii="Arial" w:hAnsi="Arial" w:cs="Arial"/>
          <w:sz w:val="24"/>
          <w:szCs w:val="24"/>
          <w:lang w:val="en-US"/>
        </w:rPr>
        <w:t>System settings</w:t>
      </w:r>
      <w:r w:rsidR="00C46FCC" w:rsidRPr="003D727F">
        <w:rPr>
          <w:rFonts w:ascii="Arial" w:hAnsi="Arial" w:cs="Arial"/>
          <w:sz w:val="24"/>
          <w:szCs w:val="24"/>
          <w:lang w:val="en-US"/>
        </w:rPr>
        <w:t>»</w:t>
      </w:r>
      <w:r w:rsidRPr="003D727F">
        <w:rPr>
          <w:rFonts w:ascii="Arial" w:hAnsi="Arial" w:cs="Arial"/>
          <w:sz w:val="24"/>
          <w:szCs w:val="24"/>
          <w:lang w:val="en-US"/>
        </w:rPr>
        <w:t xml:space="preserve">, then </w:t>
      </w:r>
      <w:r w:rsidR="00C46FCC" w:rsidRPr="003D727F">
        <w:rPr>
          <w:rFonts w:ascii="Arial" w:hAnsi="Arial" w:cs="Arial"/>
          <w:sz w:val="24"/>
          <w:szCs w:val="24"/>
          <w:lang w:val="en-US"/>
        </w:rPr>
        <w:t>«</w:t>
      </w:r>
      <w:r w:rsidR="008F0381" w:rsidRPr="003D727F">
        <w:rPr>
          <w:rFonts w:ascii="Arial" w:hAnsi="Arial" w:cs="Arial"/>
          <w:sz w:val="24"/>
          <w:szCs w:val="24"/>
          <w:lang w:val="en-US"/>
        </w:rPr>
        <w:t>General</w:t>
      </w:r>
      <w:r w:rsidR="00C46FCC" w:rsidRPr="003D727F">
        <w:rPr>
          <w:rFonts w:ascii="Arial" w:hAnsi="Arial" w:cs="Arial"/>
          <w:sz w:val="24"/>
          <w:szCs w:val="24"/>
          <w:lang w:val="en-US"/>
        </w:rPr>
        <w:t>»</w:t>
      </w:r>
      <w:r w:rsidRPr="003D727F">
        <w:rPr>
          <w:rFonts w:ascii="Arial" w:hAnsi="Arial" w:cs="Arial"/>
          <w:sz w:val="24"/>
          <w:szCs w:val="24"/>
          <w:lang w:val="en-US"/>
        </w:rPr>
        <w:t xml:space="preserve">, as per </w:t>
      </w:r>
      <w:fldSimple w:instr=" REF _Ref437439372 \h  \* MERGEFORMAT ">
        <w:r w:rsidR="004441A7" w:rsidRPr="004441A7">
          <w:rPr>
            <w:rFonts w:ascii="Arial" w:hAnsi="Arial" w:cs="Arial"/>
            <w:sz w:val="24"/>
            <w:szCs w:val="24"/>
            <w:lang w:val="en-US"/>
          </w:rPr>
          <w:t>Figure 5</w:t>
        </w:r>
      </w:fldSimple>
      <w:r w:rsidRPr="003D727F">
        <w:rPr>
          <w:rFonts w:ascii="Arial" w:hAnsi="Arial" w:cs="Arial"/>
          <w:sz w:val="24"/>
          <w:szCs w:val="24"/>
          <w:lang w:val="en-US"/>
        </w:rPr>
        <w:t>.</w:t>
      </w: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4081780" cy="1506855"/>
            <wp:effectExtent l="19050" t="0" r="0" b="0"/>
            <wp:docPr id="13" name="Рисунок 318" descr="stky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8" descr="stky3.jpg"/>
                    <pic:cNvPicPr>
                      <a:picLocks noChangeAspect="1" noChangeArrowheads="1"/>
                    </pic:cNvPicPr>
                  </pic:nvPicPr>
                  <pic:blipFill>
                    <a:blip r:embed="rId29"/>
                    <a:srcRect/>
                    <a:stretch>
                      <a:fillRect/>
                    </a:stretch>
                  </pic:blipFill>
                  <pic:spPr bwMode="auto">
                    <a:xfrm>
                      <a:off x="0" y="0"/>
                      <a:ext cx="4081780" cy="1506855"/>
                    </a:xfrm>
                    <a:prstGeom prst="rect">
                      <a:avLst/>
                    </a:prstGeom>
                    <a:noFill/>
                    <a:ln w="9525">
                      <a:noFill/>
                      <a:miter lim="800000"/>
                      <a:headEnd/>
                      <a:tailEnd/>
                    </a:ln>
                  </pic:spPr>
                </pic:pic>
              </a:graphicData>
            </a:graphic>
          </wp:inline>
        </w:drawing>
      </w:r>
    </w:p>
    <w:p w:rsidR="002D4BC2" w:rsidRDefault="002D4BC2" w:rsidP="003D5E52">
      <w:pPr>
        <w:pStyle w:val="PictureCaption"/>
        <w:spacing w:before="60" w:after="120"/>
        <w:rPr>
          <w:rFonts w:ascii="Arial" w:hAnsi="Arial" w:cs="Arial"/>
          <w:b/>
          <w:sz w:val="22"/>
          <w:szCs w:val="22"/>
          <w:lang w:val="en-US"/>
        </w:rPr>
      </w:pPr>
      <w:bookmarkStart w:id="26" w:name="_Ref437439372"/>
      <w:bookmarkStart w:id="27" w:name="_Ref397611893"/>
      <w:bookmarkStart w:id="28" w:name="_Toc488309590"/>
      <w:r w:rsidRPr="00894C78">
        <w:rPr>
          <w:rFonts w:ascii="Arial" w:hAnsi="Arial" w:cs="Arial"/>
          <w:b/>
          <w:sz w:val="22"/>
          <w:szCs w:val="22"/>
          <w:lang w:val="en-US"/>
        </w:rPr>
        <w:t xml:space="preserve">Figure </w:t>
      </w:r>
      <w:r w:rsidR="00F214A2"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F214A2" w:rsidRPr="00894C78">
        <w:rPr>
          <w:rFonts w:ascii="Arial" w:hAnsi="Arial" w:cs="Arial"/>
          <w:b/>
          <w:sz w:val="22"/>
          <w:szCs w:val="22"/>
          <w:lang w:val="en-US"/>
        </w:rPr>
        <w:fldChar w:fldCharType="separate"/>
      </w:r>
      <w:r w:rsidR="004441A7">
        <w:rPr>
          <w:rFonts w:ascii="Arial" w:hAnsi="Arial" w:cs="Arial"/>
          <w:b/>
          <w:noProof/>
          <w:sz w:val="22"/>
          <w:szCs w:val="22"/>
          <w:lang w:val="en-US"/>
        </w:rPr>
        <w:t>5</w:t>
      </w:r>
      <w:r w:rsidR="00F214A2" w:rsidRPr="00894C78">
        <w:rPr>
          <w:rFonts w:ascii="Arial" w:hAnsi="Arial" w:cs="Arial"/>
          <w:b/>
          <w:sz w:val="22"/>
          <w:szCs w:val="22"/>
          <w:lang w:val="en-US"/>
        </w:rPr>
        <w:fldChar w:fldCharType="end"/>
      </w:r>
      <w:bookmarkEnd w:id="26"/>
      <w:bookmarkEnd w:id="27"/>
      <w:r w:rsidR="003D5E52"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Main menu, item </w:t>
      </w:r>
      <w:r w:rsidR="00C46FCC" w:rsidRPr="00894C78">
        <w:rPr>
          <w:rFonts w:ascii="Arial" w:hAnsi="Arial" w:cs="Arial"/>
          <w:b/>
          <w:sz w:val="22"/>
          <w:szCs w:val="22"/>
          <w:lang w:val="en-US"/>
        </w:rPr>
        <w:t>«</w:t>
      </w:r>
      <w:r w:rsidR="008F0381" w:rsidRPr="00894C78">
        <w:rPr>
          <w:rFonts w:ascii="Arial" w:hAnsi="Arial" w:cs="Arial"/>
          <w:b/>
          <w:sz w:val="22"/>
          <w:szCs w:val="22"/>
          <w:lang w:val="en-US"/>
        </w:rPr>
        <w:t>General</w:t>
      </w:r>
      <w:r w:rsidR="00C46FCC" w:rsidRPr="00894C78">
        <w:rPr>
          <w:rFonts w:ascii="Arial" w:hAnsi="Arial" w:cs="Arial"/>
          <w:b/>
          <w:sz w:val="22"/>
          <w:szCs w:val="22"/>
          <w:lang w:val="en-US"/>
        </w:rPr>
        <w:t>»</w:t>
      </w:r>
      <w:bookmarkEnd w:id="28"/>
    </w:p>
    <w:p w:rsidR="00922BED" w:rsidRPr="00922BED" w:rsidRDefault="00922BED" w:rsidP="00922BED">
      <w:pPr>
        <w:spacing w:line="240" w:lineRule="auto"/>
        <w:ind w:firstLine="284"/>
        <w:rPr>
          <w:rFonts w:ascii="Arial" w:hAnsi="Arial" w:cs="Arial"/>
          <w:sz w:val="24"/>
          <w:szCs w:val="24"/>
          <w:lang w:val="en-US"/>
        </w:rPr>
      </w:pPr>
      <w:r w:rsidRPr="00922BED">
        <w:rPr>
          <w:rFonts w:ascii="Arial" w:hAnsi="Arial" w:cs="Arial"/>
          <w:sz w:val="24"/>
          <w:szCs w:val="24"/>
          <w:lang w:val="en-US"/>
        </w:rPr>
        <w:t>The following tabs will be available in opened window «System settings» of IM</w:t>
      </w:r>
      <w:r w:rsidR="00357728">
        <w:rPr>
          <w:rFonts w:ascii="Arial" w:hAnsi="Arial" w:cs="Arial"/>
          <w:sz w:val="24"/>
          <w:szCs w:val="24"/>
          <w:lang w:val="en-US"/>
        </w:rPr>
        <w:t>S</w:t>
      </w:r>
      <w:r w:rsidRPr="00922BED">
        <w:rPr>
          <w:rFonts w:ascii="Arial" w:hAnsi="Arial" w:cs="Arial"/>
          <w:sz w:val="24"/>
          <w:szCs w:val="24"/>
          <w:lang w:val="en-US"/>
        </w:rPr>
        <w:t xml:space="preserve">: </w:t>
      </w:r>
    </w:p>
    <w:p w:rsidR="00922BED" w:rsidRPr="00922BED" w:rsidRDefault="00922BED" w:rsidP="00025CB8">
      <w:pPr>
        <w:spacing w:after="120" w:line="240" w:lineRule="auto"/>
        <w:ind w:firstLine="284"/>
        <w:rPr>
          <w:rFonts w:ascii="Arial" w:hAnsi="Arial" w:cs="Arial"/>
          <w:sz w:val="24"/>
          <w:szCs w:val="24"/>
          <w:lang w:val="en-US"/>
        </w:rPr>
      </w:pPr>
      <w:r w:rsidRPr="00922BED">
        <w:rPr>
          <w:rFonts w:ascii="Arial" w:hAnsi="Arial" w:cs="Arial"/>
          <w:sz w:val="24"/>
          <w:szCs w:val="24"/>
          <w:lang w:val="en-US"/>
        </w:rPr>
        <w:t>- «</w:t>
      </w:r>
      <w:r w:rsidRPr="00BF4A14">
        <w:rPr>
          <w:rFonts w:ascii="Arial" w:hAnsi="Arial" w:cs="Arial"/>
          <w:sz w:val="24"/>
          <w:szCs w:val="24"/>
          <w:lang w:val="en-US"/>
        </w:rPr>
        <w:t>TMCT</w:t>
      </w:r>
      <w:r w:rsidRPr="00922BED">
        <w:rPr>
          <w:rFonts w:ascii="Arial" w:hAnsi="Arial" w:cs="Arial"/>
          <w:sz w:val="24"/>
          <w:szCs w:val="24"/>
          <w:lang w:val="en-US"/>
        </w:rPr>
        <w:t xml:space="preserve"> settings»; </w:t>
      </w:r>
    </w:p>
    <w:p w:rsidR="00922BED" w:rsidRPr="00922BED" w:rsidRDefault="00922BED" w:rsidP="00025CB8">
      <w:pPr>
        <w:spacing w:after="120" w:line="240" w:lineRule="auto"/>
        <w:ind w:firstLine="284"/>
        <w:rPr>
          <w:rFonts w:ascii="Arial" w:hAnsi="Arial" w:cs="Arial"/>
          <w:sz w:val="24"/>
          <w:szCs w:val="24"/>
          <w:lang w:val="en-US"/>
        </w:rPr>
      </w:pPr>
      <w:r w:rsidRPr="00922BED">
        <w:rPr>
          <w:rFonts w:ascii="Arial" w:hAnsi="Arial" w:cs="Arial"/>
          <w:sz w:val="24"/>
          <w:szCs w:val="24"/>
          <w:lang w:val="en-US"/>
        </w:rPr>
        <w:t>- «SNMP»;</w:t>
      </w:r>
    </w:p>
    <w:p w:rsidR="00922BED" w:rsidRPr="00922BED" w:rsidRDefault="00922BED" w:rsidP="00025CB8">
      <w:pPr>
        <w:spacing w:after="120" w:line="240" w:lineRule="auto"/>
        <w:ind w:firstLine="284"/>
        <w:rPr>
          <w:rFonts w:ascii="Arial" w:hAnsi="Arial" w:cs="Arial"/>
          <w:sz w:val="24"/>
          <w:szCs w:val="24"/>
          <w:lang w:val="en-US"/>
        </w:rPr>
      </w:pPr>
      <w:r w:rsidRPr="00922BED">
        <w:rPr>
          <w:rFonts w:ascii="Arial" w:hAnsi="Arial" w:cs="Arial"/>
          <w:sz w:val="24"/>
          <w:szCs w:val="24"/>
          <w:lang w:val="en-US"/>
        </w:rPr>
        <w:t>- «External gateways»;</w:t>
      </w:r>
    </w:p>
    <w:p w:rsidR="00922BED" w:rsidRPr="00922BED" w:rsidRDefault="00922BED" w:rsidP="00025CB8">
      <w:pPr>
        <w:spacing w:after="120" w:line="240" w:lineRule="auto"/>
        <w:ind w:firstLine="284"/>
        <w:rPr>
          <w:rFonts w:ascii="Arial" w:hAnsi="Arial" w:cs="Arial"/>
          <w:sz w:val="24"/>
          <w:szCs w:val="24"/>
          <w:lang w:val="en-US"/>
        </w:rPr>
      </w:pPr>
      <w:r w:rsidRPr="00922BED">
        <w:rPr>
          <w:rFonts w:ascii="Arial" w:hAnsi="Arial" w:cs="Arial"/>
          <w:sz w:val="24"/>
          <w:szCs w:val="24"/>
          <w:lang w:val="en-US"/>
        </w:rPr>
        <w:t>- «Users»;</w:t>
      </w:r>
    </w:p>
    <w:p w:rsidR="00922BED" w:rsidRPr="00922BED" w:rsidRDefault="00922BED" w:rsidP="00025CB8">
      <w:pPr>
        <w:spacing w:after="120" w:line="240" w:lineRule="auto"/>
        <w:ind w:firstLine="284"/>
        <w:rPr>
          <w:rFonts w:ascii="Arial" w:hAnsi="Arial" w:cs="Arial"/>
          <w:sz w:val="24"/>
          <w:szCs w:val="24"/>
          <w:lang w:val="en-US"/>
        </w:rPr>
      </w:pPr>
      <w:r w:rsidRPr="00922BED">
        <w:rPr>
          <w:rFonts w:ascii="Arial" w:hAnsi="Arial" w:cs="Arial"/>
          <w:sz w:val="24"/>
          <w:szCs w:val="24"/>
          <w:lang w:val="en-US"/>
        </w:rPr>
        <w:t xml:space="preserve">- «Emergency </w:t>
      </w:r>
      <w:r>
        <w:rPr>
          <w:rFonts w:ascii="Arial" w:hAnsi="Arial" w:cs="Arial"/>
          <w:sz w:val="24"/>
          <w:szCs w:val="24"/>
          <w:lang w:val="en-US"/>
        </w:rPr>
        <w:t>Notification</w:t>
      </w:r>
      <w:r w:rsidRPr="00922BED">
        <w:rPr>
          <w:rFonts w:ascii="Arial" w:hAnsi="Arial" w:cs="Arial"/>
          <w:sz w:val="24"/>
          <w:szCs w:val="24"/>
          <w:lang w:val="en-US"/>
        </w:rPr>
        <w:t xml:space="preserve">». </w:t>
      </w:r>
    </w:p>
    <w:p w:rsidR="00922BED" w:rsidRDefault="00922BED" w:rsidP="00922BED">
      <w:pPr>
        <w:spacing w:line="240" w:lineRule="auto"/>
        <w:ind w:firstLine="284"/>
        <w:rPr>
          <w:rFonts w:ascii="Arial" w:hAnsi="Arial" w:cs="Arial"/>
          <w:sz w:val="24"/>
          <w:szCs w:val="24"/>
          <w:lang w:val="en-US"/>
        </w:rPr>
      </w:pPr>
      <w:r w:rsidRPr="00BF4A14">
        <w:rPr>
          <w:rFonts w:ascii="Arial" w:hAnsi="Arial" w:cs="Arial"/>
          <w:sz w:val="24"/>
          <w:szCs w:val="24"/>
          <w:lang w:val="en-US"/>
        </w:rPr>
        <w:t xml:space="preserve">For </w:t>
      </w:r>
      <w:r w:rsidR="00025CB8" w:rsidRPr="00BF4A14">
        <w:rPr>
          <w:rFonts w:ascii="Arial" w:hAnsi="Arial" w:cs="Arial"/>
          <w:sz w:val="24"/>
          <w:szCs w:val="24"/>
          <w:lang w:val="en-US"/>
        </w:rPr>
        <w:t>E</w:t>
      </w:r>
      <w:r w:rsidRPr="00BF4A14">
        <w:rPr>
          <w:rFonts w:ascii="Arial" w:hAnsi="Arial" w:cs="Arial"/>
          <w:sz w:val="24"/>
          <w:szCs w:val="24"/>
          <w:lang w:val="en-US"/>
        </w:rPr>
        <w:t xml:space="preserve">mergency </w:t>
      </w:r>
      <w:r w:rsidR="004F56B9">
        <w:rPr>
          <w:rFonts w:ascii="Arial" w:hAnsi="Arial" w:cs="Arial"/>
          <w:sz w:val="24"/>
          <w:szCs w:val="24"/>
          <w:lang w:val="en-US"/>
        </w:rPr>
        <w:t>notification</w:t>
      </w:r>
      <w:r w:rsidRPr="00BF4A14">
        <w:rPr>
          <w:rFonts w:ascii="Arial" w:hAnsi="Arial" w:cs="Arial"/>
          <w:sz w:val="24"/>
          <w:szCs w:val="24"/>
          <w:lang w:val="en-US"/>
        </w:rPr>
        <w:t xml:space="preserve"> system </w:t>
      </w:r>
      <w:r w:rsidR="00025CB8" w:rsidRPr="00BF4A14">
        <w:rPr>
          <w:rFonts w:ascii="Arial" w:hAnsi="Arial" w:cs="Arial"/>
          <w:sz w:val="24"/>
          <w:szCs w:val="24"/>
          <w:lang w:val="en-US"/>
        </w:rPr>
        <w:t>(E</w:t>
      </w:r>
      <w:r w:rsidR="004F56B9">
        <w:rPr>
          <w:rFonts w:ascii="Arial" w:hAnsi="Arial" w:cs="Arial"/>
          <w:sz w:val="24"/>
          <w:szCs w:val="24"/>
          <w:lang w:val="en-US"/>
        </w:rPr>
        <w:t>N</w:t>
      </w:r>
      <w:r w:rsidR="00025CB8" w:rsidRPr="00BF4A14">
        <w:rPr>
          <w:rFonts w:ascii="Arial" w:hAnsi="Arial" w:cs="Arial"/>
          <w:sz w:val="24"/>
          <w:szCs w:val="24"/>
          <w:lang w:val="en-US"/>
        </w:rPr>
        <w:t xml:space="preserve">S) </w:t>
      </w:r>
      <w:r w:rsidRPr="00BF4A14">
        <w:rPr>
          <w:rFonts w:ascii="Arial" w:hAnsi="Arial" w:cs="Arial"/>
          <w:sz w:val="24"/>
          <w:szCs w:val="24"/>
          <w:lang w:val="en-US"/>
        </w:rPr>
        <w:t xml:space="preserve">settings see item </w:t>
      </w:r>
      <w:r w:rsidR="00025CB8" w:rsidRPr="00BF4A14">
        <w:rPr>
          <w:rFonts w:ascii="Arial" w:hAnsi="Arial" w:cs="Arial"/>
          <w:sz w:val="24"/>
          <w:szCs w:val="24"/>
          <w:lang w:val="en-US"/>
        </w:rPr>
        <w:t>9</w:t>
      </w:r>
      <w:r w:rsidRPr="00BF4A14">
        <w:rPr>
          <w:rFonts w:ascii="Arial" w:hAnsi="Arial" w:cs="Arial"/>
          <w:sz w:val="24"/>
          <w:szCs w:val="24"/>
          <w:lang w:val="en-US"/>
        </w:rPr>
        <w:t xml:space="preserve"> of this Manual.</w:t>
      </w:r>
    </w:p>
    <w:p w:rsidR="002D4BC2" w:rsidRPr="003D727F" w:rsidRDefault="002D4BC2">
      <w:pPr>
        <w:pStyle w:val="34"/>
        <w:jc w:val="center"/>
        <w:rPr>
          <w:rFonts w:ascii="Arial" w:hAnsi="Arial" w:cs="Arial"/>
          <w:i w:val="0"/>
          <w:lang w:val="en-US"/>
        </w:rPr>
      </w:pPr>
    </w:p>
    <w:p w:rsidR="002D4BC2" w:rsidRPr="007E68A0" w:rsidRDefault="002376C5">
      <w:pPr>
        <w:pStyle w:val="2"/>
        <w:tabs>
          <w:tab w:val="clear" w:pos="576"/>
          <w:tab w:val="clear" w:pos="709"/>
          <w:tab w:val="left" w:pos="0"/>
        </w:tabs>
        <w:ind w:left="0" w:firstLine="284"/>
        <w:rPr>
          <w:rFonts w:ascii="Arial" w:hAnsi="Arial" w:cs="Arial"/>
          <w:sz w:val="30"/>
          <w:szCs w:val="30"/>
          <w:lang w:val="en-US"/>
        </w:rPr>
      </w:pPr>
      <w:bookmarkStart w:id="29" w:name="_Toc484157382"/>
      <w:bookmarkStart w:id="30" w:name="_Toc506370620"/>
      <w:r>
        <w:rPr>
          <w:rFonts w:ascii="Arial" w:hAnsi="Arial" w:cs="Arial"/>
          <w:sz w:val="30"/>
          <w:szCs w:val="30"/>
          <w:lang w:val="en-US"/>
        </w:rPr>
        <w:t xml:space="preserve">3.1 </w:t>
      </w:r>
      <w:r w:rsidR="002D4BC2" w:rsidRPr="007E68A0">
        <w:rPr>
          <w:rFonts w:ascii="Arial" w:hAnsi="Arial" w:cs="Arial"/>
          <w:sz w:val="30"/>
          <w:szCs w:val="30"/>
          <w:lang w:val="en-US"/>
        </w:rPr>
        <w:t>IM</w:t>
      </w:r>
      <w:r w:rsidR="00357728">
        <w:rPr>
          <w:rFonts w:ascii="Arial" w:hAnsi="Arial" w:cs="Arial"/>
          <w:sz w:val="30"/>
          <w:szCs w:val="30"/>
          <w:lang w:val="en-US"/>
        </w:rPr>
        <w:t>S</w:t>
      </w:r>
      <w:r w:rsidR="002D4BC2" w:rsidRPr="007E68A0">
        <w:rPr>
          <w:rFonts w:ascii="Arial" w:hAnsi="Arial" w:cs="Arial"/>
          <w:sz w:val="30"/>
          <w:szCs w:val="30"/>
          <w:lang w:val="en-US"/>
        </w:rPr>
        <w:t xml:space="preserve"> </w:t>
      </w:r>
      <w:r w:rsidR="00EC34CB" w:rsidRPr="007E68A0">
        <w:rPr>
          <w:rFonts w:ascii="Arial" w:hAnsi="Arial" w:cs="Arial"/>
          <w:sz w:val="30"/>
          <w:szCs w:val="30"/>
          <w:lang w:val="en-US"/>
        </w:rPr>
        <w:t>S</w:t>
      </w:r>
      <w:r w:rsidR="002D4BC2" w:rsidRPr="007E68A0">
        <w:rPr>
          <w:rFonts w:ascii="Arial" w:hAnsi="Arial" w:cs="Arial"/>
          <w:sz w:val="30"/>
          <w:szCs w:val="30"/>
          <w:lang w:val="en-US"/>
        </w:rPr>
        <w:t>ettings</w:t>
      </w:r>
      <w:bookmarkEnd w:id="29"/>
      <w:bookmarkEnd w:id="30"/>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ensure correct indication of local time on the toolbar, select the required value in field </w:t>
      </w:r>
      <w:r w:rsidR="00C46FCC" w:rsidRPr="003D727F">
        <w:rPr>
          <w:rFonts w:ascii="Arial" w:hAnsi="Arial" w:cs="Arial"/>
          <w:sz w:val="24"/>
          <w:szCs w:val="24"/>
          <w:lang w:val="en-US"/>
        </w:rPr>
        <w:t>«</w:t>
      </w:r>
      <w:r w:rsidR="008F0381" w:rsidRPr="003D727F">
        <w:rPr>
          <w:rFonts w:ascii="Arial" w:hAnsi="Arial" w:cs="Arial"/>
          <w:sz w:val="24"/>
          <w:szCs w:val="24"/>
          <w:lang w:val="en-US"/>
        </w:rPr>
        <w:t xml:space="preserve">UTC and local time </w:t>
      </w:r>
      <w:r w:rsidR="00E57010" w:rsidRPr="003D727F">
        <w:rPr>
          <w:rFonts w:ascii="Arial" w:hAnsi="Arial" w:cs="Arial"/>
          <w:sz w:val="24"/>
          <w:szCs w:val="24"/>
          <w:lang w:val="en-US"/>
        </w:rPr>
        <w:t>d</w:t>
      </w:r>
      <w:r w:rsidRPr="003D727F">
        <w:rPr>
          <w:rFonts w:ascii="Arial" w:hAnsi="Arial" w:cs="Arial"/>
          <w:sz w:val="24"/>
          <w:szCs w:val="24"/>
          <w:lang w:val="en-US"/>
        </w:rPr>
        <w:t>ifference</w:t>
      </w:r>
      <w:r w:rsidR="00C46FCC" w:rsidRPr="003D727F">
        <w:rPr>
          <w:rFonts w:ascii="Arial" w:hAnsi="Arial" w:cs="Arial"/>
          <w:sz w:val="24"/>
          <w:szCs w:val="24"/>
          <w:lang w:val="en-US"/>
        </w:rPr>
        <w:t>»</w:t>
      </w:r>
      <w:r w:rsidRPr="003D727F">
        <w:rPr>
          <w:rFonts w:ascii="Arial" w:hAnsi="Arial" w:cs="Arial"/>
          <w:sz w:val="24"/>
          <w:szCs w:val="24"/>
          <w:lang w:val="en-US"/>
        </w:rPr>
        <w:t xml:space="preserve"> in hours.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ED4EF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If it is necessary to print out important events, select an appropriate check box and specify the printer, which will be used to print out the events.</w:t>
      </w:r>
    </w:p>
    <w:p w:rsidR="002D4BC2" w:rsidRPr="003D727F" w:rsidRDefault="002D4BC2" w:rsidP="00ED4EF5">
      <w:pPr>
        <w:spacing w:after="0" w:line="240" w:lineRule="auto"/>
        <w:ind w:firstLine="284"/>
        <w:jc w:val="both"/>
        <w:rPr>
          <w:rFonts w:ascii="Arial" w:hAnsi="Arial" w:cs="Arial"/>
          <w:sz w:val="24"/>
          <w:szCs w:val="24"/>
          <w:lang w:val="en-US"/>
        </w:rPr>
      </w:pPr>
    </w:p>
    <w:p w:rsidR="002D4BC2" w:rsidRPr="003D727F" w:rsidRDefault="00BF4A1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2258060"/>
            <wp:effectExtent l="19050" t="0" r="5715" b="0"/>
            <wp:docPr id="186" name="Рисунок 185" descr="LEMZ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jpg"/>
                    <pic:cNvPicPr/>
                  </pic:nvPicPr>
                  <pic:blipFill>
                    <a:blip r:embed="rId30"/>
                    <a:stretch>
                      <a:fillRect/>
                    </a:stretch>
                  </pic:blipFill>
                  <pic:spPr>
                    <a:xfrm>
                      <a:off x="0" y="0"/>
                      <a:ext cx="6299835" cy="2258060"/>
                    </a:xfrm>
                    <a:prstGeom prst="rect">
                      <a:avLst/>
                    </a:prstGeom>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bookmarkStart w:id="31" w:name="_Toc488309592"/>
      <w:r w:rsidRPr="00894C78">
        <w:rPr>
          <w:rFonts w:ascii="Arial" w:hAnsi="Arial" w:cs="Arial"/>
          <w:b/>
          <w:sz w:val="22"/>
          <w:szCs w:val="22"/>
          <w:lang w:val="en-US"/>
        </w:rPr>
        <w:t xml:space="preserve">Figure </w:t>
      </w:r>
      <w:r w:rsidR="00F214A2"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F214A2" w:rsidRPr="00894C78">
        <w:rPr>
          <w:rFonts w:ascii="Arial" w:hAnsi="Arial" w:cs="Arial"/>
          <w:b/>
          <w:sz w:val="22"/>
          <w:szCs w:val="22"/>
          <w:lang w:val="en-US"/>
        </w:rPr>
        <w:fldChar w:fldCharType="separate"/>
      </w:r>
      <w:r w:rsidR="004441A7">
        <w:rPr>
          <w:rFonts w:ascii="Arial" w:hAnsi="Arial" w:cs="Arial"/>
          <w:b/>
          <w:noProof/>
          <w:sz w:val="22"/>
          <w:szCs w:val="22"/>
          <w:lang w:val="en-US"/>
        </w:rPr>
        <w:t>6</w:t>
      </w:r>
      <w:r w:rsidR="00F214A2"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System </w:t>
      </w:r>
      <w:r w:rsidR="00C2214C" w:rsidRPr="00894C78">
        <w:rPr>
          <w:rFonts w:ascii="Arial" w:hAnsi="Arial" w:cs="Arial"/>
          <w:b/>
          <w:sz w:val="22"/>
          <w:szCs w:val="22"/>
          <w:lang w:val="en-US"/>
        </w:rPr>
        <w:t>settings</w:t>
      </w:r>
      <w:r w:rsidRPr="00894C78">
        <w:rPr>
          <w:rFonts w:ascii="Arial" w:hAnsi="Arial" w:cs="Arial"/>
          <w:b/>
          <w:sz w:val="22"/>
          <w:szCs w:val="22"/>
          <w:lang w:val="en-US"/>
        </w:rPr>
        <w:t xml:space="preserve">, tab </w:t>
      </w:r>
      <w:r w:rsidR="008F0381" w:rsidRPr="00894C78">
        <w:rPr>
          <w:rFonts w:ascii="Arial" w:hAnsi="Arial" w:cs="Arial"/>
          <w:b/>
          <w:sz w:val="22"/>
          <w:szCs w:val="22"/>
          <w:lang w:val="en-US"/>
        </w:rPr>
        <w:t>«</w:t>
      </w:r>
      <w:r w:rsidR="00F168A2" w:rsidRPr="00BF4A14">
        <w:rPr>
          <w:rFonts w:ascii="Arial" w:hAnsi="Arial" w:cs="Arial"/>
          <w:b/>
          <w:sz w:val="22"/>
          <w:szCs w:val="22"/>
          <w:lang w:val="en-US"/>
        </w:rPr>
        <w:t>TMCT</w:t>
      </w:r>
      <w:r w:rsidRPr="00894C78">
        <w:rPr>
          <w:rFonts w:ascii="Arial" w:hAnsi="Arial" w:cs="Arial"/>
          <w:b/>
          <w:sz w:val="22"/>
          <w:szCs w:val="22"/>
          <w:lang w:val="en-US"/>
        </w:rPr>
        <w:t xml:space="preserve"> settings</w:t>
      </w:r>
      <w:r w:rsidR="008F0381" w:rsidRPr="00894C78">
        <w:rPr>
          <w:rFonts w:ascii="Arial" w:hAnsi="Arial" w:cs="Arial"/>
          <w:b/>
          <w:sz w:val="22"/>
          <w:szCs w:val="22"/>
          <w:lang w:val="en-US"/>
        </w:rPr>
        <w:t>»</w:t>
      </w:r>
      <w:bookmarkEnd w:id="31"/>
    </w:p>
    <w:p w:rsidR="009B74CE" w:rsidRPr="009B74CE" w:rsidRDefault="009B74CE" w:rsidP="009B74CE">
      <w:pPr>
        <w:suppressAutoHyphens w:val="0"/>
        <w:spacing w:after="0" w:line="240" w:lineRule="auto"/>
        <w:ind w:firstLine="284"/>
        <w:jc w:val="both"/>
        <w:rPr>
          <w:rFonts w:ascii="Arial" w:hAnsi="Arial" w:cs="Arial"/>
          <w:sz w:val="24"/>
          <w:szCs w:val="24"/>
          <w:lang w:val="en-US"/>
        </w:rPr>
      </w:pPr>
      <w:r w:rsidRPr="009B74CE">
        <w:rPr>
          <w:rFonts w:ascii="Arial" w:hAnsi="Arial" w:cs="Arial"/>
          <w:sz w:val="24"/>
          <w:szCs w:val="24"/>
          <w:lang w:val="en-US"/>
        </w:rPr>
        <w:t>If the printer is local, the path to the local printer device must be specified in the «Printer» field, «/dev/usb/lp0» for example.</w:t>
      </w:r>
    </w:p>
    <w:p w:rsidR="009B74CE" w:rsidRPr="009B74CE" w:rsidRDefault="009B74CE" w:rsidP="009B74CE">
      <w:pPr>
        <w:suppressAutoHyphens w:val="0"/>
        <w:spacing w:after="0" w:line="240" w:lineRule="auto"/>
        <w:ind w:firstLine="284"/>
        <w:jc w:val="both"/>
        <w:rPr>
          <w:rFonts w:ascii="Arial" w:hAnsi="Arial" w:cs="Arial"/>
          <w:sz w:val="24"/>
          <w:szCs w:val="24"/>
          <w:lang w:val="en-US"/>
        </w:rPr>
      </w:pPr>
      <w:r w:rsidRPr="009B74CE">
        <w:rPr>
          <w:rFonts w:ascii="Arial" w:hAnsi="Arial" w:cs="Arial"/>
          <w:sz w:val="24"/>
          <w:szCs w:val="24"/>
          <w:lang w:val="en-US"/>
        </w:rPr>
        <w:lastRenderedPageBreak/>
        <w:t>To support printing through CUPS, you need to specify the name of the CUPS printer, for example, «LX-350». To find the printer name, run the command: «lpstat -p -d».</w:t>
      </w:r>
    </w:p>
    <w:p w:rsidR="009B74CE" w:rsidRDefault="009B74CE" w:rsidP="009B74CE">
      <w:pPr>
        <w:suppressAutoHyphens w:val="0"/>
        <w:spacing w:after="0" w:line="240" w:lineRule="auto"/>
        <w:jc w:val="center"/>
        <w:rPr>
          <w:rFonts w:eastAsia="Times New Roman" w:cs="Times New Roman"/>
          <w:sz w:val="24"/>
          <w:szCs w:val="24"/>
          <w:lang w:val="ru-RU" w:eastAsia="ru-RU" w:bidi="ar-SA"/>
        </w:rPr>
      </w:pPr>
      <w:r w:rsidRPr="009B74CE">
        <w:rPr>
          <w:rFonts w:eastAsia="Times New Roman" w:cs="Times New Roman"/>
          <w:sz w:val="24"/>
          <w:szCs w:val="24"/>
          <w:lang w:val="en-US" w:eastAsia="ru-RU" w:bidi="ar-SA"/>
        </w:rPr>
        <w:br/>
      </w:r>
      <w:r w:rsidRPr="009B74CE">
        <w:rPr>
          <w:rFonts w:eastAsia="Times New Roman" w:cs="Times New Roman"/>
          <w:noProof/>
          <w:sz w:val="24"/>
          <w:szCs w:val="24"/>
          <w:lang w:val="ru-RU" w:eastAsia="ru-RU" w:bidi="ar-SA"/>
        </w:rPr>
        <w:drawing>
          <wp:inline distT="0" distB="0" distL="0" distR="0">
            <wp:extent cx="5457825" cy="476250"/>
            <wp:effectExtent l="19050" t="0" r="9525" b="0"/>
            <wp:docPr id="249" name="Рисунок 1" descr="принтерCU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нтерCUPS.jpg"/>
                    <pic:cNvPicPr/>
                  </pic:nvPicPr>
                  <pic:blipFill>
                    <a:blip r:embed="rId31"/>
                    <a:stretch>
                      <a:fillRect/>
                    </a:stretch>
                  </pic:blipFill>
                  <pic:spPr>
                    <a:xfrm>
                      <a:off x="0" y="0"/>
                      <a:ext cx="5457825" cy="476250"/>
                    </a:xfrm>
                    <a:prstGeom prst="rect">
                      <a:avLst/>
                    </a:prstGeom>
                  </pic:spPr>
                </pic:pic>
              </a:graphicData>
            </a:graphic>
          </wp:inline>
        </w:drawing>
      </w:r>
    </w:p>
    <w:p w:rsidR="009B74CE" w:rsidRDefault="009B74CE" w:rsidP="009B74CE">
      <w:pPr>
        <w:suppressAutoHyphens w:val="0"/>
        <w:spacing w:after="0" w:line="240" w:lineRule="auto"/>
        <w:ind w:firstLine="284"/>
        <w:jc w:val="both"/>
        <w:rPr>
          <w:rFonts w:eastAsia="Times New Roman" w:cs="Times New Roman"/>
          <w:sz w:val="24"/>
          <w:szCs w:val="24"/>
          <w:lang w:val="ru-RU" w:eastAsia="ru-RU" w:bidi="ar-SA"/>
        </w:rPr>
      </w:pPr>
    </w:p>
    <w:p w:rsidR="009B74CE" w:rsidRPr="009B74CE" w:rsidRDefault="009B74CE" w:rsidP="009B74CE">
      <w:pPr>
        <w:suppressAutoHyphens w:val="0"/>
        <w:spacing w:after="0" w:line="240" w:lineRule="auto"/>
        <w:ind w:firstLine="284"/>
        <w:jc w:val="both"/>
        <w:rPr>
          <w:rFonts w:ascii="Arial" w:hAnsi="Arial" w:cs="Arial"/>
          <w:sz w:val="24"/>
          <w:szCs w:val="24"/>
          <w:lang w:val="en-US"/>
        </w:rPr>
      </w:pPr>
      <w:r w:rsidRPr="009B74CE">
        <w:rPr>
          <w:rFonts w:ascii="Arial" w:hAnsi="Arial" w:cs="Arial"/>
          <w:sz w:val="24"/>
          <w:szCs w:val="24"/>
          <w:lang w:val="en-US"/>
        </w:rPr>
        <w:t>It is recommended to set the required printer as the «default printer» with the command «lpoptions -d &lt;printer name&gt;».</w:t>
      </w:r>
    </w:p>
    <w:p w:rsidR="00CB1986" w:rsidRDefault="00CB1986" w:rsidP="00CB1986">
      <w:pPr>
        <w:spacing w:after="0" w:line="240" w:lineRule="auto"/>
        <w:ind w:firstLine="284"/>
        <w:jc w:val="both"/>
        <w:rPr>
          <w:rFonts w:ascii="Arial" w:hAnsi="Arial" w:cs="Arial"/>
          <w:sz w:val="24"/>
          <w:szCs w:val="24"/>
          <w:lang w:val="en-US"/>
        </w:rPr>
      </w:pPr>
    </w:p>
    <w:p w:rsidR="00CB1986" w:rsidRPr="003D727F" w:rsidRDefault="00CB1986" w:rsidP="00CB198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For printer setting see Appendix A of this</w:t>
      </w:r>
      <w:r>
        <w:rPr>
          <w:rFonts w:ascii="Arial" w:hAnsi="Arial" w:cs="Arial"/>
          <w:sz w:val="24"/>
          <w:szCs w:val="24"/>
          <w:lang w:val="en-US"/>
        </w:rPr>
        <w:t xml:space="preserve"> </w:t>
      </w:r>
      <w:r w:rsidRPr="003D727F">
        <w:rPr>
          <w:rFonts w:ascii="Arial" w:hAnsi="Arial" w:cs="Arial"/>
          <w:sz w:val="24"/>
          <w:szCs w:val="24"/>
          <w:lang w:val="en-US"/>
        </w:rPr>
        <w:t>Manual.</w:t>
      </w:r>
    </w:p>
    <w:p w:rsidR="002D4BC2" w:rsidRPr="003D727F" w:rsidRDefault="002D4BC2">
      <w:pPr>
        <w:pStyle w:val="34"/>
        <w:jc w:val="center"/>
        <w:rPr>
          <w:rFonts w:ascii="Arial" w:hAnsi="Arial" w:cs="Arial"/>
          <w:lang w:val="en-US"/>
        </w:rPr>
      </w:pPr>
    </w:p>
    <w:p w:rsidR="002D4BC2" w:rsidRPr="007E68A0" w:rsidRDefault="002D4BC2" w:rsidP="007E68A0">
      <w:pPr>
        <w:pStyle w:val="2"/>
        <w:tabs>
          <w:tab w:val="clear" w:pos="576"/>
          <w:tab w:val="clear" w:pos="709"/>
          <w:tab w:val="left" w:pos="0"/>
        </w:tabs>
        <w:ind w:left="0" w:firstLine="284"/>
        <w:rPr>
          <w:rFonts w:ascii="Arial" w:hAnsi="Arial" w:cs="Arial"/>
          <w:sz w:val="30"/>
          <w:szCs w:val="30"/>
          <w:lang w:val="en-US"/>
        </w:rPr>
      </w:pPr>
      <w:bookmarkStart w:id="32" w:name="_Toc484157383"/>
      <w:bookmarkStart w:id="33" w:name="_Toc506370621"/>
      <w:r w:rsidRPr="007E68A0">
        <w:rPr>
          <w:rFonts w:ascii="Arial" w:hAnsi="Arial" w:cs="Arial"/>
          <w:sz w:val="30"/>
          <w:szCs w:val="30"/>
          <w:lang w:val="en-US"/>
        </w:rPr>
        <w:t>3.2</w:t>
      </w:r>
      <w:r w:rsidR="002376C5">
        <w:rPr>
          <w:rFonts w:ascii="Arial" w:hAnsi="Arial" w:cs="Arial"/>
          <w:sz w:val="30"/>
          <w:szCs w:val="30"/>
          <w:lang w:val="en-US"/>
        </w:rPr>
        <w:t xml:space="preserve"> </w:t>
      </w:r>
      <w:r w:rsidRPr="007E68A0">
        <w:rPr>
          <w:rFonts w:ascii="Arial" w:hAnsi="Arial" w:cs="Arial"/>
          <w:sz w:val="30"/>
          <w:szCs w:val="30"/>
          <w:lang w:val="en-US"/>
        </w:rPr>
        <w:t xml:space="preserve">SNMP </w:t>
      </w:r>
      <w:r w:rsidR="004B1C11" w:rsidRPr="007E68A0">
        <w:rPr>
          <w:rFonts w:ascii="Arial" w:hAnsi="Arial" w:cs="Arial"/>
          <w:sz w:val="30"/>
          <w:szCs w:val="30"/>
          <w:lang w:val="en-US"/>
        </w:rPr>
        <w:t>S</w:t>
      </w:r>
      <w:r w:rsidRPr="007E68A0">
        <w:rPr>
          <w:rFonts w:ascii="Arial" w:hAnsi="Arial" w:cs="Arial"/>
          <w:sz w:val="30"/>
          <w:szCs w:val="30"/>
          <w:lang w:val="en-US"/>
        </w:rPr>
        <w:t>etting</w:t>
      </w:r>
      <w:bookmarkEnd w:id="32"/>
      <w:bookmarkEnd w:id="33"/>
    </w:p>
    <w:p w:rsidR="002D4BC2" w:rsidRPr="003D727F" w:rsidRDefault="002D4BC2" w:rsidP="004B1C11">
      <w:pPr>
        <w:spacing w:after="12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inform VCCS monitoring system on the condition of separate VCCS system components, SNMP protocol is used. </w:t>
      </w:r>
    </w:p>
    <w:p w:rsidR="005F2856" w:rsidRPr="003D727F" w:rsidRDefault="005F2856" w:rsidP="005F2856">
      <w:pPr>
        <w:spacing w:after="0" w:line="240" w:lineRule="auto"/>
        <w:ind w:firstLine="284"/>
        <w:rPr>
          <w:rFonts w:ascii="Arial" w:hAnsi="Arial" w:cs="Arial"/>
          <w:sz w:val="24"/>
          <w:szCs w:val="24"/>
          <w:lang w:val="en-US"/>
        </w:rPr>
      </w:pPr>
    </w:p>
    <w:p w:rsidR="002D4BC2" w:rsidRPr="003D727F" w:rsidRDefault="003C783E" w:rsidP="003C783E">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414914" cy="5676900"/>
            <wp:effectExtent l="19050" t="0" r="0" b="0"/>
            <wp:docPr id="187" name="Рисунок 186" descr="LEMZ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jpg"/>
                    <pic:cNvPicPr/>
                  </pic:nvPicPr>
                  <pic:blipFill>
                    <a:blip r:embed="rId32"/>
                    <a:stretch>
                      <a:fillRect/>
                    </a:stretch>
                  </pic:blipFill>
                  <pic:spPr>
                    <a:xfrm>
                      <a:off x="0" y="0"/>
                      <a:ext cx="5413701" cy="5675628"/>
                    </a:xfrm>
                    <a:prstGeom prst="rect">
                      <a:avLst/>
                    </a:prstGeom>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bookmarkStart w:id="34" w:name="_Ref437439329"/>
      <w:bookmarkStart w:id="35" w:name="_Ref394568736"/>
      <w:bookmarkStart w:id="36" w:name="_Toc488309594"/>
      <w:r w:rsidRPr="00894C78">
        <w:rPr>
          <w:rFonts w:ascii="Arial" w:hAnsi="Arial" w:cs="Arial"/>
          <w:b/>
          <w:sz w:val="22"/>
          <w:szCs w:val="22"/>
          <w:lang w:val="en-US"/>
        </w:rPr>
        <w:t xml:space="preserve">Figure </w:t>
      </w:r>
      <w:r w:rsidR="00F214A2"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F214A2" w:rsidRPr="00894C78">
        <w:rPr>
          <w:rFonts w:ascii="Arial" w:hAnsi="Arial" w:cs="Arial"/>
          <w:b/>
          <w:sz w:val="22"/>
          <w:szCs w:val="22"/>
          <w:lang w:val="en-US"/>
        </w:rPr>
        <w:fldChar w:fldCharType="separate"/>
      </w:r>
      <w:r w:rsidR="004441A7">
        <w:rPr>
          <w:rFonts w:ascii="Arial" w:hAnsi="Arial" w:cs="Arial"/>
          <w:b/>
          <w:noProof/>
          <w:sz w:val="22"/>
          <w:szCs w:val="22"/>
          <w:lang w:val="en-US"/>
        </w:rPr>
        <w:t>7</w:t>
      </w:r>
      <w:r w:rsidR="00F214A2" w:rsidRPr="00894C78">
        <w:rPr>
          <w:rFonts w:ascii="Arial" w:hAnsi="Arial" w:cs="Arial"/>
          <w:b/>
          <w:sz w:val="22"/>
          <w:szCs w:val="22"/>
          <w:lang w:val="en-US"/>
        </w:rPr>
        <w:fldChar w:fldCharType="end"/>
      </w:r>
      <w:bookmarkEnd w:id="34"/>
      <w:bookmarkEnd w:id="35"/>
      <w:r w:rsidR="006B5ED5"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System </w:t>
      </w:r>
      <w:r w:rsidR="00C2214C" w:rsidRPr="00894C78">
        <w:rPr>
          <w:rFonts w:ascii="Arial" w:hAnsi="Arial" w:cs="Arial"/>
          <w:b/>
          <w:sz w:val="22"/>
          <w:szCs w:val="22"/>
          <w:lang w:val="en-US"/>
        </w:rPr>
        <w:t>settings</w:t>
      </w:r>
      <w:r w:rsidRPr="00894C78">
        <w:rPr>
          <w:rFonts w:ascii="Arial" w:hAnsi="Arial" w:cs="Arial"/>
          <w:b/>
          <w:sz w:val="22"/>
          <w:szCs w:val="22"/>
          <w:lang w:val="en-US"/>
        </w:rPr>
        <w:t xml:space="preserve">, tab </w:t>
      </w:r>
      <w:r w:rsidR="00E57010" w:rsidRPr="00894C78">
        <w:rPr>
          <w:rFonts w:ascii="Arial" w:hAnsi="Arial" w:cs="Arial"/>
          <w:b/>
          <w:sz w:val="22"/>
          <w:szCs w:val="22"/>
          <w:lang w:val="en-US"/>
        </w:rPr>
        <w:t>«</w:t>
      </w:r>
      <w:r w:rsidRPr="00894C78">
        <w:rPr>
          <w:rFonts w:ascii="Arial" w:hAnsi="Arial" w:cs="Arial"/>
          <w:b/>
          <w:sz w:val="22"/>
          <w:szCs w:val="22"/>
          <w:lang w:val="en-US"/>
        </w:rPr>
        <w:t>SNMP</w:t>
      </w:r>
      <w:r w:rsidR="00E57010" w:rsidRPr="00894C78">
        <w:rPr>
          <w:rFonts w:ascii="Arial" w:hAnsi="Arial" w:cs="Arial"/>
          <w:b/>
          <w:sz w:val="22"/>
          <w:szCs w:val="22"/>
          <w:lang w:val="en-US"/>
        </w:rPr>
        <w:t>»</w:t>
      </w:r>
      <w:bookmarkEnd w:id="36"/>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rsidP="004B1C11">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Addresses of SNMP agent and event listeners are common for all system VCDT. These parameters are used in VCDT server.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E57010">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SNMP agent address</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local address of observation object is indicated as shown in </w:t>
      </w:r>
      <w:fldSimple w:instr=" REF _Ref437439329 \h  \* MERGEFORMAT ">
        <w:r w:rsidR="004441A7" w:rsidRPr="004441A7">
          <w:rPr>
            <w:rFonts w:ascii="Arial" w:hAnsi="Arial" w:cs="Arial"/>
            <w:sz w:val="24"/>
            <w:szCs w:val="24"/>
            <w:lang w:val="en-US"/>
          </w:rPr>
          <w:t>Figure 7</w:t>
        </w:r>
      </w:fldSimple>
      <w:r w:rsidR="002D4BC2"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6E7DAE" w:rsidRPr="00E17E03" w:rsidRDefault="00E57010" w:rsidP="006E7DAE">
      <w:pPr>
        <w:spacing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 xml:space="preserve">SNMP </w:t>
      </w:r>
      <w:r w:rsidRPr="003D727F">
        <w:rPr>
          <w:rFonts w:ascii="Arial" w:hAnsi="Arial" w:cs="Arial"/>
          <w:sz w:val="24"/>
          <w:szCs w:val="24"/>
          <w:lang w:val="en-US"/>
        </w:rPr>
        <w:t>receivers</w:t>
      </w:r>
      <w:r w:rsidR="00C90E53" w:rsidRPr="003D727F">
        <w:rPr>
          <w:rFonts w:ascii="Arial" w:hAnsi="Arial" w:cs="Arial"/>
          <w:sz w:val="24"/>
          <w:szCs w:val="24"/>
          <w:lang w:val="en-US"/>
        </w:rPr>
        <w:t xml:space="preserve"> address list</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6E7DAE" w:rsidRPr="006E7DAE">
        <w:rPr>
          <w:rFonts w:ascii="Arial" w:hAnsi="Arial" w:cs="Arial"/>
          <w:sz w:val="24"/>
          <w:szCs w:val="24"/>
          <w:lang w:val="en-US"/>
        </w:rPr>
        <w:t>one or several addresses are indicated, that receive events from SNMP agents.</w:t>
      </w:r>
      <w:r w:rsidR="006E7DAE" w:rsidRPr="00E17E03">
        <w:rPr>
          <w:rFonts w:ascii="Arial" w:hAnsi="Arial" w:cs="Arial"/>
          <w:sz w:val="24"/>
          <w:szCs w:val="24"/>
          <w:lang w:val="en-US"/>
        </w:rPr>
        <w:t xml:space="preserve"> Comma is used as a separator when several addresses are indicated.</w:t>
      </w:r>
    </w:p>
    <w:p w:rsidR="005F2856" w:rsidRPr="003D727F" w:rsidRDefault="00C90E53" w:rsidP="005F2856">
      <w:pPr>
        <w:spacing w:after="0" w:line="240" w:lineRule="auto"/>
        <w:ind w:firstLine="284"/>
        <w:jc w:val="both"/>
        <w:rPr>
          <w:rFonts w:ascii="Arial" w:hAnsi="Arial" w:cs="Arial"/>
          <w:b/>
          <w:sz w:val="24"/>
          <w:szCs w:val="24"/>
          <w:shd w:val="clear" w:color="auto" w:fill="FF950E"/>
          <w:lang w:val="en-US"/>
        </w:rPr>
      </w:pPr>
      <w:r w:rsidRPr="003D727F">
        <w:rPr>
          <w:rFonts w:ascii="Arial" w:hAnsi="Arial" w:cs="Arial"/>
          <w:sz w:val="24"/>
          <w:szCs w:val="24"/>
          <w:lang w:val="en-US"/>
        </w:rPr>
        <w:t>«</w:t>
      </w:r>
      <w:r w:rsidR="005F2856" w:rsidRPr="003D727F">
        <w:rPr>
          <w:rFonts w:ascii="Arial" w:hAnsi="Arial" w:cs="Arial"/>
          <w:sz w:val="24"/>
          <w:szCs w:val="24"/>
          <w:lang w:val="en-US"/>
        </w:rPr>
        <w:t>Syslog address</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5F2856" w:rsidRPr="003D727F">
        <w:rPr>
          <w:rFonts w:ascii="Arial" w:hAnsi="Arial" w:cs="Arial"/>
          <w:sz w:val="24"/>
          <w:szCs w:val="24"/>
          <w:lang w:val="en-US"/>
        </w:rPr>
        <w:t>in case duplicating of BTC services operation logging is required, its address and Syslog server port are entered in this field.</w:t>
      </w:r>
    </w:p>
    <w:p w:rsidR="005F2856" w:rsidRPr="003D727F" w:rsidRDefault="005F2856">
      <w:pPr>
        <w:spacing w:after="0" w:line="240" w:lineRule="auto"/>
        <w:ind w:firstLine="284"/>
        <w:jc w:val="both"/>
        <w:rPr>
          <w:rFonts w:ascii="Arial" w:hAnsi="Arial" w:cs="Arial"/>
          <w:sz w:val="24"/>
          <w:szCs w:val="24"/>
          <w:lang w:val="en-US"/>
        </w:rPr>
      </w:pPr>
    </w:p>
    <w:p w:rsidR="002D4BC2" w:rsidRPr="007E68A0" w:rsidRDefault="002D4BC2" w:rsidP="007E68A0">
      <w:pPr>
        <w:pStyle w:val="2"/>
        <w:tabs>
          <w:tab w:val="clear" w:pos="576"/>
          <w:tab w:val="clear" w:pos="709"/>
          <w:tab w:val="left" w:pos="0"/>
        </w:tabs>
        <w:ind w:left="0" w:firstLine="284"/>
        <w:rPr>
          <w:rFonts w:ascii="Arial" w:hAnsi="Arial" w:cs="Arial"/>
          <w:sz w:val="30"/>
          <w:szCs w:val="30"/>
          <w:lang w:val="en-US"/>
        </w:rPr>
      </w:pPr>
      <w:bookmarkStart w:id="37" w:name="_Toc484157384"/>
      <w:bookmarkStart w:id="38" w:name="_Toc506370622"/>
      <w:r w:rsidRPr="007E68A0">
        <w:rPr>
          <w:rFonts w:ascii="Arial" w:hAnsi="Arial" w:cs="Arial"/>
          <w:sz w:val="30"/>
          <w:szCs w:val="30"/>
          <w:lang w:val="en-US"/>
        </w:rPr>
        <w:t>3.3</w:t>
      </w:r>
      <w:r w:rsidR="002376C5">
        <w:rPr>
          <w:rFonts w:ascii="Arial" w:hAnsi="Arial" w:cs="Arial"/>
          <w:sz w:val="30"/>
          <w:szCs w:val="30"/>
          <w:lang w:val="en-US"/>
        </w:rPr>
        <w:t xml:space="preserve"> </w:t>
      </w:r>
      <w:r w:rsidRPr="007E68A0">
        <w:rPr>
          <w:rFonts w:ascii="Arial" w:hAnsi="Arial" w:cs="Arial"/>
          <w:sz w:val="30"/>
          <w:szCs w:val="30"/>
          <w:lang w:val="en-US"/>
        </w:rPr>
        <w:t xml:space="preserve">External </w:t>
      </w:r>
      <w:r w:rsidR="00F42B7C" w:rsidRPr="007E68A0">
        <w:rPr>
          <w:rFonts w:ascii="Arial" w:hAnsi="Arial" w:cs="Arial"/>
          <w:sz w:val="30"/>
          <w:szCs w:val="30"/>
          <w:lang w:val="en-US"/>
        </w:rPr>
        <w:t>G</w:t>
      </w:r>
      <w:r w:rsidRPr="007E68A0">
        <w:rPr>
          <w:rFonts w:ascii="Arial" w:hAnsi="Arial" w:cs="Arial"/>
          <w:sz w:val="30"/>
          <w:szCs w:val="30"/>
          <w:lang w:val="en-US"/>
        </w:rPr>
        <w:t xml:space="preserve">ateways </w:t>
      </w:r>
      <w:r w:rsidR="00F42B7C" w:rsidRPr="007E68A0">
        <w:rPr>
          <w:rFonts w:ascii="Arial" w:hAnsi="Arial" w:cs="Arial"/>
          <w:sz w:val="30"/>
          <w:szCs w:val="30"/>
          <w:lang w:val="en-US"/>
        </w:rPr>
        <w:t>S</w:t>
      </w:r>
      <w:r w:rsidRPr="007E68A0">
        <w:rPr>
          <w:rFonts w:ascii="Arial" w:hAnsi="Arial" w:cs="Arial"/>
          <w:sz w:val="30"/>
          <w:szCs w:val="30"/>
          <w:lang w:val="en-US"/>
        </w:rPr>
        <w:t>etting</w:t>
      </w:r>
      <w:bookmarkEnd w:id="37"/>
      <w:bookmarkEnd w:id="38"/>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list of external gateways is set up in this tab. The list is used in VCDT </w:t>
      </w:r>
      <w:r w:rsidR="00FA1B9D" w:rsidRPr="003D727F">
        <w:rPr>
          <w:rFonts w:ascii="Arial" w:hAnsi="Arial" w:cs="Arial"/>
          <w:sz w:val="24"/>
          <w:szCs w:val="24"/>
          <w:lang w:val="en-US"/>
        </w:rPr>
        <w:t>«Indirect communication»</w:t>
      </w:r>
      <w:r w:rsidRPr="003D727F">
        <w:rPr>
          <w:rFonts w:ascii="Arial" w:hAnsi="Arial" w:cs="Arial"/>
          <w:sz w:val="24"/>
          <w:szCs w:val="24"/>
          <w:lang w:val="en-US"/>
        </w:rPr>
        <w:t xml:space="preserve">, for selection of output for number dialing see item 3.9 of </w:t>
      </w:r>
      <w:r w:rsidR="00FA1B9D" w:rsidRPr="003D727F">
        <w:rPr>
          <w:rFonts w:ascii="Arial" w:hAnsi="Arial" w:cs="Arial"/>
          <w:sz w:val="24"/>
          <w:szCs w:val="24"/>
          <w:lang w:val="en-US"/>
        </w:rPr>
        <w:t>«</w:t>
      </w:r>
      <w:r w:rsidRPr="003D727F">
        <w:rPr>
          <w:rFonts w:ascii="Arial" w:hAnsi="Arial" w:cs="Arial"/>
          <w:sz w:val="24"/>
          <w:szCs w:val="24"/>
          <w:lang w:val="en-US"/>
        </w:rPr>
        <w:t>VCDT Operator's Manual. ЦИВР.00531-01 34 01</w:t>
      </w:r>
      <w:r w:rsidR="00FA1B9D"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2D4BC2">
      <w:pPr>
        <w:spacing w:after="0" w:line="240" w:lineRule="auto"/>
        <w:rPr>
          <w:rFonts w:ascii="Arial" w:hAnsi="Arial" w:cs="Arial"/>
          <w:sz w:val="24"/>
          <w:szCs w:val="24"/>
          <w:shd w:val="clear" w:color="auto" w:fill="99FF99"/>
          <w:lang w:val="en-US"/>
        </w:rPr>
      </w:pPr>
    </w:p>
    <w:p w:rsidR="002D4BC2" w:rsidRPr="003D727F" w:rsidRDefault="00C3696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248275" cy="5501141"/>
            <wp:effectExtent l="19050" t="0" r="9525" b="0"/>
            <wp:docPr id="188" name="Рисунок 187" descr="LEMZ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jpg"/>
                    <pic:cNvPicPr/>
                  </pic:nvPicPr>
                  <pic:blipFill>
                    <a:blip r:embed="rId33"/>
                    <a:stretch>
                      <a:fillRect/>
                    </a:stretch>
                  </pic:blipFill>
                  <pic:spPr>
                    <a:xfrm>
                      <a:off x="0" y="0"/>
                      <a:ext cx="5247400" cy="5500224"/>
                    </a:xfrm>
                    <a:prstGeom prst="rect">
                      <a:avLst/>
                    </a:prstGeom>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bookmarkStart w:id="39" w:name="_Toc488309596"/>
      <w:r w:rsidRPr="00894C78">
        <w:rPr>
          <w:rFonts w:ascii="Arial" w:hAnsi="Arial" w:cs="Arial"/>
          <w:b/>
          <w:sz w:val="22"/>
          <w:szCs w:val="22"/>
          <w:lang w:val="en-US"/>
        </w:rPr>
        <w:t xml:space="preserve">Figure </w:t>
      </w:r>
      <w:r w:rsidR="00F214A2"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F214A2" w:rsidRPr="00894C78">
        <w:rPr>
          <w:rFonts w:ascii="Arial" w:hAnsi="Arial" w:cs="Arial"/>
          <w:b/>
          <w:sz w:val="22"/>
          <w:szCs w:val="22"/>
          <w:lang w:val="en-US"/>
        </w:rPr>
        <w:fldChar w:fldCharType="separate"/>
      </w:r>
      <w:r w:rsidR="004441A7">
        <w:rPr>
          <w:rFonts w:ascii="Arial" w:hAnsi="Arial" w:cs="Arial"/>
          <w:b/>
          <w:noProof/>
          <w:sz w:val="22"/>
          <w:szCs w:val="22"/>
          <w:lang w:val="en-US"/>
        </w:rPr>
        <w:t>8</w:t>
      </w:r>
      <w:r w:rsidR="00F214A2"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System </w:t>
      </w:r>
      <w:r w:rsidR="00C2214C" w:rsidRPr="00894C78">
        <w:rPr>
          <w:rFonts w:ascii="Arial" w:hAnsi="Arial" w:cs="Arial"/>
          <w:b/>
          <w:sz w:val="22"/>
          <w:szCs w:val="22"/>
          <w:lang w:val="en-US"/>
        </w:rPr>
        <w:t>settings</w:t>
      </w:r>
      <w:r w:rsidRPr="00894C78">
        <w:rPr>
          <w:rFonts w:ascii="Arial" w:hAnsi="Arial" w:cs="Arial"/>
          <w:b/>
          <w:sz w:val="22"/>
          <w:szCs w:val="22"/>
          <w:lang w:val="en-US"/>
        </w:rPr>
        <w:t xml:space="preserve">, tab </w:t>
      </w:r>
      <w:r w:rsidR="00FA1B9D" w:rsidRPr="00894C78">
        <w:rPr>
          <w:rFonts w:ascii="Arial" w:hAnsi="Arial" w:cs="Arial"/>
          <w:b/>
          <w:sz w:val="22"/>
          <w:szCs w:val="22"/>
          <w:lang w:val="en-US"/>
        </w:rPr>
        <w:t>«</w:t>
      </w:r>
      <w:r w:rsidRPr="00894C78">
        <w:rPr>
          <w:rFonts w:ascii="Arial" w:hAnsi="Arial" w:cs="Arial"/>
          <w:b/>
          <w:sz w:val="22"/>
          <w:szCs w:val="22"/>
          <w:lang w:val="en-US"/>
        </w:rPr>
        <w:t>External gateways</w:t>
      </w:r>
      <w:r w:rsidR="00FA1B9D" w:rsidRPr="00894C78">
        <w:rPr>
          <w:rFonts w:ascii="Arial" w:hAnsi="Arial" w:cs="Arial"/>
          <w:b/>
          <w:sz w:val="22"/>
          <w:szCs w:val="22"/>
          <w:lang w:val="en-US"/>
        </w:rPr>
        <w:t>»</w:t>
      </w:r>
      <w:bookmarkEnd w:id="39"/>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C2214C" w:rsidRPr="003D727F">
        <w:rPr>
          <w:rFonts w:ascii="Arial" w:hAnsi="Arial" w:cs="Arial"/>
          <w:b/>
          <w:sz w:val="24"/>
          <w:szCs w:val="24"/>
          <w:lang w:val="en-US"/>
        </w:rPr>
        <w:t>«Title»</w:t>
      </w:r>
      <w:r w:rsidR="0029397C" w:rsidRPr="003D727F">
        <w:rPr>
          <w:rFonts w:ascii="Arial" w:hAnsi="Arial" w:cs="Arial"/>
          <w:sz w:val="24"/>
          <w:szCs w:val="24"/>
          <w:lang w:val="en-US"/>
        </w:rPr>
        <w:t xml:space="preserve"> – </w:t>
      </w:r>
      <w:r w:rsidRPr="003D727F">
        <w:rPr>
          <w:rFonts w:ascii="Arial" w:hAnsi="Arial" w:cs="Arial"/>
          <w:sz w:val="24"/>
          <w:szCs w:val="24"/>
          <w:lang w:val="en-US"/>
        </w:rPr>
        <w:t>the name of gateway, shown on the button</w:t>
      </w:r>
      <w:r w:rsidR="009C5CCF" w:rsidRPr="003D727F">
        <w:rPr>
          <w:rFonts w:ascii="Arial" w:hAnsi="Arial" w:cs="Arial"/>
          <w:sz w:val="24"/>
          <w:szCs w:val="24"/>
          <w:lang w:val="en-US"/>
        </w:rPr>
        <w:t>’s dropdown menu</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Field </w:t>
      </w:r>
      <w:r w:rsidR="00C2214C" w:rsidRPr="003D727F">
        <w:rPr>
          <w:rFonts w:ascii="Arial" w:hAnsi="Arial" w:cs="Arial"/>
          <w:b/>
          <w:sz w:val="24"/>
          <w:szCs w:val="24"/>
          <w:lang w:val="en-US"/>
        </w:rPr>
        <w:t>«Gateway dial string»</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address of output to the gateway, it is indicated in SIP URI format. Macro "%num%" during dial to gateway is </w:t>
      </w:r>
      <w:r w:rsidR="006E7DAE" w:rsidRPr="006E7DAE">
        <w:rPr>
          <w:rFonts w:ascii="Arial" w:hAnsi="Arial" w:cs="Arial"/>
          <w:sz w:val="24"/>
          <w:szCs w:val="24"/>
          <w:lang w:val="en-US"/>
        </w:rPr>
        <w:t>changed to</w:t>
      </w:r>
      <w:r w:rsidR="006E7DAE" w:rsidRPr="003D727F">
        <w:rPr>
          <w:rFonts w:ascii="Arial" w:hAnsi="Arial" w:cs="Arial"/>
          <w:sz w:val="24"/>
          <w:szCs w:val="24"/>
          <w:lang w:val="en-US"/>
        </w:rPr>
        <w:t xml:space="preserve"> </w:t>
      </w:r>
      <w:r w:rsidRPr="003D727F">
        <w:rPr>
          <w:rFonts w:ascii="Arial" w:hAnsi="Arial" w:cs="Arial"/>
          <w:sz w:val="24"/>
          <w:szCs w:val="24"/>
          <w:lang w:val="en-US"/>
        </w:rPr>
        <w:t xml:space="preserve">a selected user number.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40" w:name="_Toc488309597"/>
      <w:r w:rsidRPr="003D727F">
        <w:rPr>
          <w:rFonts w:ascii="Arial" w:hAnsi="Arial" w:cs="Arial"/>
          <w:sz w:val="24"/>
          <w:szCs w:val="24"/>
          <w:lang w:val="en-US"/>
        </w:rPr>
        <w:t>URI</w:t>
      </w:r>
      <w:r w:rsidR="0029397C" w:rsidRPr="003D727F">
        <w:rPr>
          <w:rFonts w:ascii="Arial" w:hAnsi="Arial" w:cs="Arial"/>
          <w:sz w:val="24"/>
          <w:szCs w:val="24"/>
          <w:lang w:val="en-US"/>
        </w:rPr>
        <w:t xml:space="preserve"> – </w:t>
      </w:r>
      <w:r w:rsidRPr="003D727F">
        <w:rPr>
          <w:rFonts w:ascii="Arial" w:hAnsi="Arial" w:cs="Arial"/>
          <w:sz w:val="24"/>
          <w:szCs w:val="24"/>
          <w:lang w:val="en-US"/>
        </w:rPr>
        <w:t>uniform recourse identifier.</w:t>
      </w:r>
      <w:bookmarkEnd w:id="40"/>
    </w:p>
    <w:p w:rsidR="002D4BC2" w:rsidRPr="003D727F" w:rsidRDefault="002D4BC2">
      <w:pPr>
        <w:pStyle w:val="af8"/>
        <w:spacing w:before="0" w:after="0"/>
        <w:ind w:firstLine="284"/>
        <w:rPr>
          <w:rFonts w:ascii="Arial" w:hAnsi="Arial" w:cs="Arial"/>
          <w:lang w:val="en-US"/>
        </w:rPr>
      </w:pPr>
    </w:p>
    <w:p w:rsidR="002D4BC2" w:rsidRPr="003D727F" w:rsidRDefault="002D4BC2" w:rsidP="00AB5AD2">
      <w:pPr>
        <w:pStyle w:val="af8"/>
        <w:spacing w:before="0" w:after="0"/>
        <w:ind w:firstLine="284"/>
        <w:outlineLvl w:val="0"/>
        <w:rPr>
          <w:rFonts w:ascii="Arial" w:hAnsi="Arial" w:cs="Arial"/>
          <w:lang w:val="en-US"/>
        </w:rPr>
      </w:pPr>
      <w:bookmarkStart w:id="41" w:name="_Toc488309598"/>
      <w:r w:rsidRPr="003D727F">
        <w:rPr>
          <w:rStyle w:val="a7"/>
          <w:rFonts w:ascii="Arial" w:hAnsi="Arial" w:cs="Arial"/>
          <w:lang w:val="en-US"/>
        </w:rPr>
        <w:t>URI = &lt;SCHEMA&gt;:[&lt;ADDR&gt;@]&lt;HOST&gt;[:PORT]</w:t>
      </w:r>
      <w:bookmarkEnd w:id="41"/>
    </w:p>
    <w:p w:rsidR="002D4BC2" w:rsidRPr="003D727F" w:rsidRDefault="002D4BC2">
      <w:pPr>
        <w:pStyle w:val="af8"/>
        <w:spacing w:before="0" w:after="0"/>
        <w:ind w:firstLine="284"/>
        <w:rPr>
          <w:rFonts w:ascii="Arial" w:hAnsi="Arial" w:cs="Arial"/>
          <w:lang w:val="en-US"/>
        </w:rPr>
      </w:pPr>
      <w:r w:rsidRPr="003D727F">
        <w:rPr>
          <w:rStyle w:val="a7"/>
          <w:rFonts w:ascii="Arial" w:hAnsi="Arial" w:cs="Arial"/>
          <w:b w:val="0"/>
          <w:lang w:val="en-US"/>
        </w:rPr>
        <w:t xml:space="preserve">where: </w:t>
      </w:r>
    </w:p>
    <w:p w:rsidR="002D4BC2" w:rsidRPr="003D727F" w:rsidRDefault="002D4BC2">
      <w:pPr>
        <w:pStyle w:val="af8"/>
        <w:spacing w:before="0" w:after="0"/>
        <w:ind w:firstLine="284"/>
        <w:rPr>
          <w:rFonts w:ascii="Arial" w:hAnsi="Arial" w:cs="Arial"/>
          <w:lang w:val="en-US"/>
        </w:rPr>
      </w:pPr>
      <w:r w:rsidRPr="003D727F">
        <w:rPr>
          <w:rStyle w:val="a7"/>
          <w:rFonts w:ascii="Arial" w:hAnsi="Arial" w:cs="Arial"/>
          <w:lang w:val="en-US"/>
        </w:rPr>
        <w:t xml:space="preserve">SCHEMA </w:t>
      </w:r>
      <w:r w:rsidRPr="003D727F">
        <w:rPr>
          <w:rStyle w:val="a7"/>
          <w:rFonts w:ascii="Arial" w:hAnsi="Arial" w:cs="Arial"/>
          <w:b w:val="0"/>
          <w:lang w:val="en-US"/>
        </w:rPr>
        <w:t xml:space="preserve">is addressing scheme (SIP or TEL); </w:t>
      </w:r>
    </w:p>
    <w:p w:rsidR="002D4BC2" w:rsidRPr="003D727F" w:rsidRDefault="002D4BC2">
      <w:pPr>
        <w:pStyle w:val="af8"/>
        <w:spacing w:before="0" w:after="0"/>
        <w:ind w:firstLine="284"/>
        <w:rPr>
          <w:rFonts w:ascii="Arial" w:hAnsi="Arial" w:cs="Arial"/>
          <w:lang w:val="en-US"/>
        </w:rPr>
      </w:pPr>
      <w:r w:rsidRPr="003D727F">
        <w:rPr>
          <w:rStyle w:val="a7"/>
          <w:rFonts w:ascii="Arial" w:hAnsi="Arial" w:cs="Arial"/>
          <w:lang w:val="en-US"/>
        </w:rPr>
        <w:t xml:space="preserve">ADDR </w:t>
      </w:r>
      <w:r w:rsidRPr="003D727F">
        <w:rPr>
          <w:rStyle w:val="a7"/>
          <w:rFonts w:ascii="Arial" w:hAnsi="Arial" w:cs="Arial"/>
          <w:b w:val="0"/>
          <w:lang w:val="en-US"/>
        </w:rPr>
        <w:t xml:space="preserve">is address; </w:t>
      </w:r>
    </w:p>
    <w:p w:rsidR="002D4BC2" w:rsidRPr="003D727F" w:rsidRDefault="002D4BC2">
      <w:pPr>
        <w:pStyle w:val="af8"/>
        <w:spacing w:before="0" w:after="0"/>
        <w:ind w:firstLine="284"/>
        <w:rPr>
          <w:rFonts w:ascii="Arial" w:hAnsi="Arial" w:cs="Arial"/>
          <w:lang w:val="en-US"/>
        </w:rPr>
      </w:pPr>
      <w:r w:rsidRPr="003D727F">
        <w:rPr>
          <w:rStyle w:val="a7"/>
          <w:rFonts w:ascii="Arial" w:hAnsi="Arial" w:cs="Arial"/>
          <w:lang w:val="en-US"/>
        </w:rPr>
        <w:t>HOST</w:t>
      </w:r>
      <w:r w:rsidRPr="003D727F">
        <w:rPr>
          <w:rStyle w:val="a7"/>
          <w:rFonts w:ascii="Arial" w:hAnsi="Arial" w:cs="Arial"/>
          <w:b w:val="0"/>
          <w:lang w:val="en-US"/>
        </w:rPr>
        <w:t xml:space="preserve">is IP address or DNS name; </w:t>
      </w:r>
    </w:p>
    <w:p w:rsidR="002D4BC2" w:rsidRPr="003D727F" w:rsidRDefault="002D4BC2">
      <w:pPr>
        <w:pStyle w:val="af8"/>
        <w:spacing w:before="0" w:after="0"/>
        <w:ind w:firstLine="284"/>
        <w:rPr>
          <w:rFonts w:ascii="Arial" w:hAnsi="Arial" w:cs="Arial"/>
          <w:lang w:val="en-US"/>
        </w:rPr>
      </w:pPr>
      <w:r w:rsidRPr="003D727F">
        <w:rPr>
          <w:rStyle w:val="a7"/>
          <w:rFonts w:ascii="Arial" w:hAnsi="Arial" w:cs="Arial"/>
          <w:lang w:val="en-US"/>
        </w:rPr>
        <w:t xml:space="preserve">PORT </w:t>
      </w:r>
      <w:r w:rsidRPr="003D727F">
        <w:rPr>
          <w:rStyle w:val="a7"/>
          <w:rFonts w:ascii="Arial" w:hAnsi="Arial" w:cs="Arial"/>
          <w:b w:val="0"/>
          <w:lang w:val="en-US"/>
        </w:rPr>
        <w:t>isIP port (5060).</w:t>
      </w:r>
    </w:p>
    <w:p w:rsidR="002D4BC2" w:rsidRPr="003D727F" w:rsidRDefault="002D4BC2" w:rsidP="00AB5AD2">
      <w:pPr>
        <w:pStyle w:val="af8"/>
        <w:spacing w:before="0" w:after="0"/>
        <w:ind w:left="284"/>
        <w:outlineLvl w:val="0"/>
        <w:rPr>
          <w:rFonts w:ascii="Arial" w:hAnsi="Arial" w:cs="Arial"/>
          <w:lang w:val="en-US"/>
        </w:rPr>
      </w:pPr>
      <w:bookmarkStart w:id="42" w:name="_Toc488309599"/>
      <w:r w:rsidRPr="003D727F">
        <w:rPr>
          <w:rFonts w:ascii="Arial" w:hAnsi="Arial" w:cs="Arial"/>
          <w:lang w:val="en-US"/>
        </w:rPr>
        <w:t xml:space="preserve">For example: </w:t>
      </w:r>
      <w:r w:rsidRPr="003D727F">
        <w:rPr>
          <w:rFonts w:ascii="Arial" w:hAnsi="Arial" w:cs="Arial"/>
          <w:lang w:val="en-US"/>
        </w:rPr>
        <w:tab/>
      </w:r>
      <w:hyperlink r:id="rId34">
        <w:r w:rsidRPr="003D727F">
          <w:rPr>
            <w:rStyle w:val="a6"/>
            <w:rFonts w:ascii="Arial" w:hAnsi="Arial" w:cs="Arial"/>
            <w:color w:val="000000"/>
            <w:u w:val="none"/>
            <w:lang w:val="en-US"/>
          </w:rPr>
          <w:t>sip:bloggs@212.123.1.213</w:t>
        </w:r>
        <w:bookmarkEnd w:id="42"/>
      </w:hyperlink>
    </w:p>
    <w:p w:rsidR="002D4BC2" w:rsidRPr="003D727F" w:rsidRDefault="002D4BC2">
      <w:pPr>
        <w:pStyle w:val="af8"/>
        <w:spacing w:before="0" w:after="0"/>
        <w:ind w:left="1416" w:firstLine="708"/>
        <w:rPr>
          <w:rFonts w:ascii="Arial" w:hAnsi="Arial" w:cs="Arial"/>
          <w:lang w:val="en-US"/>
        </w:rPr>
      </w:pPr>
      <w:r w:rsidRPr="003D727F">
        <w:rPr>
          <w:rFonts w:ascii="Arial" w:hAnsi="Arial" w:cs="Arial"/>
          <w:lang w:val="en-US"/>
        </w:rPr>
        <w:t>sip:10@192.168.1.10</w:t>
      </w:r>
    </w:p>
    <w:p w:rsidR="002D4BC2" w:rsidRPr="007E68A0" w:rsidRDefault="002D4BC2">
      <w:pPr>
        <w:pStyle w:val="2"/>
        <w:pageBreakBefore/>
        <w:ind w:left="573" w:hanging="289"/>
        <w:rPr>
          <w:rFonts w:ascii="Arial" w:hAnsi="Arial" w:cs="Arial"/>
          <w:sz w:val="30"/>
          <w:szCs w:val="30"/>
          <w:lang w:val="en-US"/>
        </w:rPr>
      </w:pPr>
      <w:bookmarkStart w:id="43" w:name="_Toc484157385"/>
      <w:bookmarkStart w:id="44" w:name="_Toc506370623"/>
      <w:r w:rsidRPr="007E68A0">
        <w:rPr>
          <w:rFonts w:ascii="Arial" w:hAnsi="Arial" w:cs="Arial"/>
          <w:sz w:val="30"/>
          <w:szCs w:val="30"/>
          <w:lang w:val="en-US"/>
        </w:rPr>
        <w:lastRenderedPageBreak/>
        <w:t>3.4</w:t>
      </w:r>
      <w:r w:rsidR="007E68A0">
        <w:rPr>
          <w:rFonts w:ascii="Arial" w:hAnsi="Arial" w:cs="Arial"/>
          <w:sz w:val="30"/>
          <w:szCs w:val="30"/>
          <w:lang w:val="en-US"/>
        </w:rPr>
        <w:t xml:space="preserve"> </w:t>
      </w:r>
      <w:r w:rsidRPr="007E68A0">
        <w:rPr>
          <w:rFonts w:ascii="Arial" w:hAnsi="Arial" w:cs="Arial"/>
          <w:sz w:val="30"/>
          <w:szCs w:val="30"/>
          <w:lang w:val="en-US"/>
        </w:rPr>
        <w:t xml:space="preserve">Users </w:t>
      </w:r>
      <w:r w:rsidR="009E1FFF" w:rsidRPr="007E68A0">
        <w:rPr>
          <w:rFonts w:ascii="Arial" w:hAnsi="Arial" w:cs="Arial"/>
          <w:sz w:val="30"/>
          <w:szCs w:val="30"/>
          <w:lang w:val="en-US"/>
        </w:rPr>
        <w:t>S</w:t>
      </w:r>
      <w:r w:rsidRPr="007E68A0">
        <w:rPr>
          <w:rFonts w:ascii="Arial" w:hAnsi="Arial" w:cs="Arial"/>
          <w:sz w:val="30"/>
          <w:szCs w:val="30"/>
          <w:lang w:val="en-US"/>
        </w:rPr>
        <w:t>etting</w:t>
      </w:r>
      <w:bookmarkEnd w:id="43"/>
      <w:bookmarkEnd w:id="44"/>
    </w:p>
    <w:p w:rsidR="002D4BC2" w:rsidRPr="003D727F" w:rsidRDefault="002D4BC2" w:rsidP="00F50F6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Tab </w:t>
      </w:r>
      <w:r w:rsidR="00617B2B" w:rsidRPr="003D727F">
        <w:rPr>
          <w:rFonts w:ascii="Arial" w:hAnsi="Arial" w:cs="Arial"/>
          <w:sz w:val="24"/>
          <w:szCs w:val="24"/>
          <w:lang w:val="en-US"/>
        </w:rPr>
        <w:t>«</w:t>
      </w:r>
      <w:r w:rsidRPr="003D727F">
        <w:rPr>
          <w:rFonts w:ascii="Arial" w:hAnsi="Arial" w:cs="Arial"/>
          <w:sz w:val="24"/>
          <w:szCs w:val="24"/>
          <w:lang w:val="en-US"/>
        </w:rPr>
        <w:t>Users</w:t>
      </w:r>
      <w:r w:rsidR="00617B2B" w:rsidRPr="003D727F">
        <w:rPr>
          <w:rFonts w:ascii="Arial" w:hAnsi="Arial" w:cs="Arial"/>
          <w:sz w:val="24"/>
          <w:szCs w:val="24"/>
          <w:lang w:val="en-US"/>
        </w:rPr>
        <w:t>»</w:t>
      </w:r>
      <w:r w:rsidRPr="003D727F">
        <w:rPr>
          <w:rFonts w:ascii="Arial" w:hAnsi="Arial" w:cs="Arial"/>
          <w:sz w:val="24"/>
          <w:szCs w:val="24"/>
          <w:lang w:val="en-US"/>
        </w:rPr>
        <w:t xml:space="preserve">, available for Administrator only, is intended to </w:t>
      </w:r>
      <w:r w:rsidR="006E7DAE" w:rsidRPr="006E7DAE">
        <w:rPr>
          <w:rFonts w:ascii="Arial" w:hAnsi="Arial" w:cs="Arial"/>
          <w:sz w:val="24"/>
          <w:szCs w:val="24"/>
          <w:lang w:val="en-US"/>
        </w:rPr>
        <w:t>form</w:t>
      </w:r>
      <w:r w:rsidRPr="003D727F">
        <w:rPr>
          <w:rFonts w:ascii="Arial" w:hAnsi="Arial" w:cs="Arial"/>
          <w:sz w:val="24"/>
          <w:szCs w:val="24"/>
          <w:lang w:val="en-US"/>
        </w:rPr>
        <w:t xml:space="preserve"> a list of users in IM</w:t>
      </w:r>
      <w:r w:rsidR="00357728">
        <w:rPr>
          <w:rFonts w:ascii="Arial" w:hAnsi="Arial" w:cs="Arial"/>
          <w:sz w:val="24"/>
          <w:szCs w:val="24"/>
          <w:lang w:val="en-US"/>
        </w:rPr>
        <w:t>S</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eastAsia="Times New Roman" w:hAnsi="Arial" w:cs="Arial"/>
          <w:sz w:val="24"/>
          <w:szCs w:val="24"/>
          <w:lang w:val="en-US"/>
        </w:rPr>
      </w:pPr>
    </w:p>
    <w:p w:rsidR="002D4BC2" w:rsidRPr="003D727F" w:rsidRDefault="00C369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479085" cy="5744175"/>
            <wp:effectExtent l="19050" t="0" r="7315" b="0"/>
            <wp:docPr id="198" name="Рисунок 197" descr="LEMZ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jpg"/>
                    <pic:cNvPicPr/>
                  </pic:nvPicPr>
                  <pic:blipFill>
                    <a:blip r:embed="rId35"/>
                    <a:stretch>
                      <a:fillRect/>
                    </a:stretch>
                  </pic:blipFill>
                  <pic:spPr>
                    <a:xfrm>
                      <a:off x="0" y="0"/>
                      <a:ext cx="5479244" cy="5744342"/>
                    </a:xfrm>
                    <a:prstGeom prst="rect">
                      <a:avLst/>
                    </a:prstGeom>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bookmarkStart w:id="45" w:name="_Toc488309601"/>
      <w:r w:rsidRPr="00894C78">
        <w:rPr>
          <w:rFonts w:ascii="Arial" w:hAnsi="Arial" w:cs="Arial"/>
          <w:b/>
          <w:sz w:val="22"/>
          <w:szCs w:val="22"/>
          <w:lang w:val="en-US"/>
        </w:rPr>
        <w:t xml:space="preserve">Figure </w:t>
      </w:r>
      <w:r w:rsidR="00F214A2"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F214A2" w:rsidRPr="00894C78">
        <w:rPr>
          <w:rFonts w:ascii="Arial" w:hAnsi="Arial" w:cs="Arial"/>
          <w:b/>
          <w:sz w:val="22"/>
          <w:szCs w:val="22"/>
          <w:lang w:val="en-US"/>
        </w:rPr>
        <w:fldChar w:fldCharType="separate"/>
      </w:r>
      <w:r w:rsidR="004441A7">
        <w:rPr>
          <w:rFonts w:ascii="Arial" w:hAnsi="Arial" w:cs="Arial"/>
          <w:b/>
          <w:noProof/>
          <w:sz w:val="22"/>
          <w:szCs w:val="22"/>
          <w:lang w:val="en-US"/>
        </w:rPr>
        <w:t>9</w:t>
      </w:r>
      <w:r w:rsidR="00F214A2"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System settings, tab </w:t>
      </w:r>
      <w:r w:rsidR="00C2214C" w:rsidRPr="00894C78">
        <w:rPr>
          <w:rFonts w:ascii="Arial" w:hAnsi="Arial" w:cs="Arial"/>
          <w:b/>
          <w:sz w:val="22"/>
          <w:szCs w:val="22"/>
          <w:lang w:val="en-US"/>
        </w:rPr>
        <w:t>«</w:t>
      </w:r>
      <w:r w:rsidRPr="00894C78">
        <w:rPr>
          <w:rFonts w:ascii="Arial" w:hAnsi="Arial" w:cs="Arial"/>
          <w:b/>
          <w:sz w:val="22"/>
          <w:szCs w:val="22"/>
          <w:lang w:val="en-US"/>
        </w:rPr>
        <w:t>Users</w:t>
      </w:r>
      <w:r w:rsidR="00C2214C" w:rsidRPr="00894C78">
        <w:rPr>
          <w:rFonts w:ascii="Arial" w:hAnsi="Arial" w:cs="Arial"/>
          <w:b/>
          <w:sz w:val="22"/>
          <w:szCs w:val="22"/>
          <w:lang w:val="en-US"/>
        </w:rPr>
        <w:t>»</w:t>
      </w:r>
      <w:bookmarkEnd w:id="45"/>
    </w:p>
    <w:p w:rsidR="002D4BC2" w:rsidRPr="003D727F" w:rsidRDefault="002D4BC2" w:rsidP="00AB5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rPr>
          <w:rFonts w:ascii="Arial" w:hAnsi="Arial" w:cs="Arial"/>
          <w:sz w:val="24"/>
          <w:szCs w:val="24"/>
          <w:lang w:val="en-US"/>
        </w:rPr>
      </w:pPr>
      <w:bookmarkStart w:id="46" w:name="_Toc488309602"/>
      <w:r w:rsidRPr="003D727F">
        <w:rPr>
          <w:rFonts w:ascii="Arial" w:hAnsi="Arial" w:cs="Arial"/>
          <w:sz w:val="24"/>
          <w:szCs w:val="24"/>
          <w:lang w:val="en-US"/>
        </w:rPr>
        <w:t xml:space="preserve">To add a new user, press button </w:t>
      </w:r>
      <w:r w:rsidR="009F79CF" w:rsidRPr="003D727F">
        <w:rPr>
          <w:rFonts w:ascii="Arial" w:hAnsi="Arial" w:cs="Arial"/>
          <w:sz w:val="24"/>
          <w:szCs w:val="24"/>
          <w:lang w:val="en-US"/>
        </w:rPr>
        <w:t>«</w:t>
      </w:r>
      <w:r w:rsidRPr="003D727F">
        <w:rPr>
          <w:rFonts w:ascii="Arial" w:hAnsi="Arial" w:cs="Arial"/>
          <w:sz w:val="24"/>
          <w:szCs w:val="24"/>
          <w:lang w:val="en-US"/>
        </w:rPr>
        <w:t>Add</w:t>
      </w:r>
      <w:r w:rsidR="009F79CF" w:rsidRPr="003D727F">
        <w:rPr>
          <w:rFonts w:ascii="Arial" w:hAnsi="Arial" w:cs="Arial"/>
          <w:sz w:val="24"/>
          <w:szCs w:val="24"/>
          <w:lang w:val="en-US"/>
        </w:rPr>
        <w:t>»</w:t>
      </w:r>
      <w:r w:rsidRPr="003D727F">
        <w:rPr>
          <w:rFonts w:ascii="Arial" w:hAnsi="Arial" w:cs="Arial"/>
          <w:sz w:val="24"/>
          <w:szCs w:val="24"/>
          <w:lang w:val="en-US"/>
        </w:rPr>
        <w:t>.</w:t>
      </w:r>
      <w:bookmarkEnd w:id="46"/>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Arial" w:eastAsia="Times New Roman" w:hAnsi="Arial" w:cs="Arial"/>
          <w:sz w:val="24"/>
          <w:szCs w:val="24"/>
          <w:lang w:val="en-US"/>
        </w:rPr>
      </w:pPr>
    </w:p>
    <w:p w:rsidR="002D4BC2" w:rsidRPr="003D727F" w:rsidRDefault="005124C6" w:rsidP="009F79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171825" cy="1962150"/>
            <wp:effectExtent l="19050" t="0" r="9525" b="0"/>
            <wp:docPr id="199" name="Рисунок 198" descr="LEMZ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jpg"/>
                    <pic:cNvPicPr/>
                  </pic:nvPicPr>
                  <pic:blipFill>
                    <a:blip r:embed="rId36"/>
                    <a:stretch>
                      <a:fillRect/>
                    </a:stretch>
                  </pic:blipFill>
                  <pic:spPr>
                    <a:xfrm>
                      <a:off x="0" y="0"/>
                      <a:ext cx="3171825" cy="1962150"/>
                    </a:xfrm>
                    <a:prstGeom prst="rect">
                      <a:avLst/>
                    </a:prstGeom>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bookmarkStart w:id="47" w:name="_Toc488309603"/>
      <w:r w:rsidRPr="00894C78">
        <w:rPr>
          <w:rFonts w:ascii="Arial" w:hAnsi="Arial" w:cs="Arial"/>
          <w:b/>
          <w:sz w:val="22"/>
          <w:szCs w:val="22"/>
          <w:lang w:val="en-US"/>
        </w:rPr>
        <w:t xml:space="preserve">Figure </w:t>
      </w:r>
      <w:r w:rsidR="00F214A2"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F214A2" w:rsidRPr="00894C78">
        <w:rPr>
          <w:rFonts w:ascii="Arial" w:hAnsi="Arial" w:cs="Arial"/>
          <w:b/>
          <w:sz w:val="22"/>
          <w:szCs w:val="22"/>
          <w:lang w:val="en-US"/>
        </w:rPr>
        <w:fldChar w:fldCharType="separate"/>
      </w:r>
      <w:r w:rsidR="004441A7">
        <w:rPr>
          <w:rFonts w:ascii="Arial" w:hAnsi="Arial" w:cs="Arial"/>
          <w:b/>
          <w:noProof/>
          <w:sz w:val="22"/>
          <w:szCs w:val="22"/>
          <w:lang w:val="en-US"/>
        </w:rPr>
        <w:t>10</w:t>
      </w:r>
      <w:r w:rsidR="00F214A2"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Selection of user to be added</w:t>
      </w:r>
      <w:bookmarkEnd w:id="47"/>
    </w:p>
    <w:p w:rsidR="002D4BC2" w:rsidRPr="003D727F" w:rsidRDefault="002D4BC2">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Arial" w:hAnsi="Arial" w:cs="Arial"/>
          <w:b/>
          <w:i w:val="0"/>
          <w:lang w:val="en-US"/>
        </w:rPr>
      </w:pPr>
    </w:p>
    <w:p w:rsidR="002D4BC2" w:rsidRPr="003D727F" w:rsidRDefault="007063AB" w:rsidP="00BD13ED">
      <w:pPr>
        <w:spacing w:after="0" w:line="240" w:lineRule="auto"/>
        <w:jc w:val="center"/>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3233420" cy="1623695"/>
            <wp:effectExtent l="19050" t="0" r="5080" b="0"/>
            <wp:docPr id="19" name="Рисунок 324" descr="stky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 descr="stky9.jpg"/>
                    <pic:cNvPicPr>
                      <a:picLocks noChangeAspect="1" noChangeArrowheads="1"/>
                    </pic:cNvPicPr>
                  </pic:nvPicPr>
                  <pic:blipFill>
                    <a:blip r:embed="rId37"/>
                    <a:srcRect/>
                    <a:stretch>
                      <a:fillRect/>
                    </a:stretch>
                  </pic:blipFill>
                  <pic:spPr bwMode="auto">
                    <a:xfrm>
                      <a:off x="0" y="0"/>
                      <a:ext cx="3233420" cy="1623695"/>
                    </a:xfrm>
                    <a:prstGeom prst="rect">
                      <a:avLst/>
                    </a:prstGeom>
                    <a:noFill/>
                    <a:ln w="9525">
                      <a:noFill/>
                      <a:miter lim="800000"/>
                      <a:headEnd/>
                      <a:tailEnd/>
                    </a:ln>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bookmarkStart w:id="48" w:name="_Toc488309604"/>
      <w:r w:rsidRPr="00894C78">
        <w:rPr>
          <w:rFonts w:ascii="Arial" w:hAnsi="Arial" w:cs="Arial"/>
          <w:b/>
          <w:sz w:val="22"/>
          <w:szCs w:val="22"/>
          <w:lang w:val="en-US"/>
        </w:rPr>
        <w:t xml:space="preserve">Figure </w:t>
      </w:r>
      <w:r w:rsidR="00F214A2"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F214A2" w:rsidRPr="00894C78">
        <w:rPr>
          <w:rFonts w:ascii="Arial" w:hAnsi="Arial" w:cs="Arial"/>
          <w:b/>
          <w:sz w:val="22"/>
          <w:szCs w:val="22"/>
          <w:lang w:val="en-US"/>
        </w:rPr>
        <w:fldChar w:fldCharType="separate"/>
      </w:r>
      <w:r w:rsidR="004441A7">
        <w:rPr>
          <w:rFonts w:ascii="Arial" w:hAnsi="Arial" w:cs="Arial"/>
          <w:b/>
          <w:noProof/>
          <w:sz w:val="22"/>
          <w:szCs w:val="22"/>
          <w:lang w:val="en-US"/>
        </w:rPr>
        <w:t>11</w:t>
      </w:r>
      <w:r w:rsidR="00F214A2"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Tab </w:t>
      </w:r>
      <w:r w:rsidR="00BD13ED" w:rsidRPr="00894C78">
        <w:rPr>
          <w:rFonts w:ascii="Arial" w:hAnsi="Arial" w:cs="Arial"/>
          <w:b/>
          <w:sz w:val="22"/>
          <w:szCs w:val="22"/>
          <w:lang w:val="en-US"/>
        </w:rPr>
        <w:t>«</w:t>
      </w:r>
      <w:r w:rsidRPr="00894C78">
        <w:rPr>
          <w:rFonts w:ascii="Arial" w:hAnsi="Arial" w:cs="Arial"/>
          <w:b/>
          <w:sz w:val="22"/>
          <w:szCs w:val="22"/>
          <w:lang w:val="en-US"/>
        </w:rPr>
        <w:t>Users</w:t>
      </w:r>
      <w:r w:rsidR="00BD13ED" w:rsidRPr="00894C78">
        <w:rPr>
          <w:rFonts w:ascii="Arial" w:hAnsi="Arial" w:cs="Arial"/>
          <w:b/>
          <w:sz w:val="22"/>
          <w:szCs w:val="22"/>
          <w:lang w:val="en-US"/>
        </w:rPr>
        <w:t>»</w:t>
      </w:r>
      <w:r w:rsidRPr="00894C78">
        <w:rPr>
          <w:rFonts w:ascii="Arial" w:hAnsi="Arial" w:cs="Arial"/>
          <w:b/>
          <w:sz w:val="22"/>
          <w:szCs w:val="22"/>
          <w:lang w:val="en-US"/>
        </w:rPr>
        <w:t>, adding of new user</w:t>
      </w:r>
      <w:bookmarkEnd w:id="48"/>
    </w:p>
    <w:p w:rsidR="002D4BC2" w:rsidRPr="003D727F" w:rsidRDefault="002D4BC2" w:rsidP="00AB5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rPr>
          <w:rFonts w:ascii="Arial" w:hAnsi="Arial" w:cs="Arial"/>
          <w:sz w:val="24"/>
          <w:szCs w:val="24"/>
          <w:lang w:val="en-US"/>
        </w:rPr>
      </w:pPr>
      <w:bookmarkStart w:id="49" w:name="_Toc488309605"/>
      <w:r w:rsidRPr="003D727F">
        <w:rPr>
          <w:rFonts w:ascii="Arial" w:hAnsi="Arial" w:cs="Arial"/>
          <w:sz w:val="24"/>
          <w:szCs w:val="24"/>
          <w:lang w:val="en-US"/>
        </w:rPr>
        <w:t xml:space="preserve">In the opened window </w:t>
      </w:r>
      <w:r w:rsidR="006E7DAE" w:rsidRPr="006E7DAE">
        <w:rPr>
          <w:rFonts w:ascii="Arial" w:hAnsi="Arial" w:cs="Arial"/>
          <w:sz w:val="24"/>
          <w:szCs w:val="24"/>
          <w:lang w:val="en-US"/>
        </w:rPr>
        <w:t>specify</w:t>
      </w:r>
      <w:r w:rsidR="006E7DAE" w:rsidRPr="00E17E03">
        <w:rPr>
          <w:rFonts w:ascii="Arial" w:hAnsi="Arial" w:cs="Arial"/>
          <w:sz w:val="24"/>
          <w:szCs w:val="24"/>
          <w:lang w:val="en-US"/>
        </w:rPr>
        <w:t xml:space="preserve"> </w:t>
      </w:r>
      <w:r w:rsidRPr="003D727F">
        <w:rPr>
          <w:rFonts w:ascii="Arial" w:hAnsi="Arial" w:cs="Arial"/>
          <w:sz w:val="24"/>
          <w:szCs w:val="24"/>
          <w:lang w:val="en-US"/>
        </w:rPr>
        <w:t>new user name and password.</w:t>
      </w:r>
      <w:bookmarkEnd w:id="49"/>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change the user data, select a required line and press button </w:t>
      </w:r>
      <w:r w:rsidR="00BD13ED" w:rsidRPr="003D727F">
        <w:rPr>
          <w:rFonts w:ascii="Arial" w:hAnsi="Arial" w:cs="Arial"/>
          <w:sz w:val="24"/>
          <w:szCs w:val="24"/>
          <w:lang w:val="en-US"/>
        </w:rPr>
        <w:t>«</w:t>
      </w:r>
      <w:r w:rsidRPr="003D727F">
        <w:rPr>
          <w:rFonts w:ascii="Arial" w:hAnsi="Arial" w:cs="Arial"/>
          <w:sz w:val="24"/>
          <w:szCs w:val="24"/>
          <w:lang w:val="en-US"/>
        </w:rPr>
        <w:t>Change</w:t>
      </w:r>
      <w:r w:rsidR="00BD13ED" w:rsidRPr="003D727F">
        <w:rPr>
          <w:rFonts w:ascii="Arial" w:hAnsi="Arial" w:cs="Arial"/>
          <w:sz w:val="24"/>
          <w:szCs w:val="24"/>
          <w:lang w:val="en-US"/>
        </w:rPr>
        <w:t>»</w:t>
      </w:r>
      <w:r w:rsidRPr="003D727F">
        <w:rPr>
          <w:rFonts w:ascii="Arial" w:hAnsi="Arial" w:cs="Arial"/>
          <w:sz w:val="24"/>
          <w:szCs w:val="24"/>
          <w:lang w:val="en-US"/>
        </w:rPr>
        <w:t xml:space="preserve">. Toolbar </w:t>
      </w:r>
      <w:r w:rsidR="00BD13ED" w:rsidRPr="003D727F">
        <w:rPr>
          <w:rFonts w:ascii="Arial" w:hAnsi="Arial" w:cs="Arial"/>
          <w:sz w:val="24"/>
          <w:szCs w:val="24"/>
          <w:lang w:val="en-US"/>
        </w:rPr>
        <w:t>«</w:t>
      </w:r>
      <w:r w:rsidRPr="003D727F">
        <w:rPr>
          <w:rFonts w:ascii="Arial" w:hAnsi="Arial" w:cs="Arial"/>
          <w:sz w:val="24"/>
          <w:szCs w:val="24"/>
          <w:lang w:val="en-US"/>
        </w:rPr>
        <w:t xml:space="preserve">User </w:t>
      </w:r>
      <w:r w:rsidR="00BD13ED" w:rsidRPr="003D727F">
        <w:rPr>
          <w:rFonts w:ascii="Arial" w:hAnsi="Arial" w:cs="Arial"/>
          <w:sz w:val="24"/>
          <w:szCs w:val="24"/>
          <w:lang w:val="en-US"/>
        </w:rPr>
        <w:t>configuration»</w:t>
      </w:r>
      <w:r w:rsidRPr="003D727F">
        <w:rPr>
          <w:rFonts w:ascii="Arial" w:hAnsi="Arial" w:cs="Arial"/>
          <w:sz w:val="24"/>
          <w:szCs w:val="24"/>
          <w:lang w:val="en-US"/>
        </w:rPr>
        <w:t xml:space="preserve"> will be opened in the right part of the tab. </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p>
    <w:p w:rsidR="002D4BC2" w:rsidRPr="003D727F" w:rsidRDefault="00920EDD">
      <w:pPr>
        <w:tabs>
          <w:tab w:val="left" w:pos="0"/>
          <w:tab w:val="left" w:pos="10076"/>
          <w:tab w:val="left" w:pos="10992"/>
          <w:tab w:val="left" w:pos="11908"/>
          <w:tab w:val="left" w:pos="12824"/>
          <w:tab w:val="left" w:pos="13740"/>
          <w:tab w:val="left" w:pos="14656"/>
        </w:tabs>
        <w:spacing w:after="0" w:line="240" w:lineRule="auto"/>
        <w:jc w:val="center"/>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5497598" cy="5763585"/>
            <wp:effectExtent l="19050" t="0" r="7852" b="0"/>
            <wp:docPr id="202" name="Рисунок 201" descr="LEMZ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4.jpg"/>
                    <pic:cNvPicPr/>
                  </pic:nvPicPr>
                  <pic:blipFill>
                    <a:blip r:embed="rId38"/>
                    <a:stretch>
                      <a:fillRect/>
                    </a:stretch>
                  </pic:blipFill>
                  <pic:spPr>
                    <a:xfrm>
                      <a:off x="0" y="0"/>
                      <a:ext cx="5496774" cy="5762721"/>
                    </a:xfrm>
                    <a:prstGeom prst="rect">
                      <a:avLst/>
                    </a:prstGeom>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r w:rsidRPr="00894C78">
        <w:rPr>
          <w:rFonts w:ascii="Arial" w:hAnsi="Arial" w:cs="Arial"/>
          <w:b/>
          <w:sz w:val="22"/>
          <w:szCs w:val="22"/>
          <w:lang w:val="en-US"/>
        </w:rPr>
        <w:t xml:space="preserve">Figure </w:t>
      </w:r>
      <w:r w:rsidR="00F214A2"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F214A2" w:rsidRPr="00894C78">
        <w:rPr>
          <w:rFonts w:ascii="Arial" w:hAnsi="Arial" w:cs="Arial"/>
          <w:b/>
          <w:sz w:val="22"/>
          <w:szCs w:val="22"/>
          <w:lang w:val="en-US"/>
        </w:rPr>
        <w:fldChar w:fldCharType="separate"/>
      </w:r>
      <w:r w:rsidR="004441A7">
        <w:rPr>
          <w:rFonts w:ascii="Arial" w:hAnsi="Arial" w:cs="Arial"/>
          <w:b/>
          <w:noProof/>
          <w:sz w:val="22"/>
          <w:szCs w:val="22"/>
          <w:lang w:val="en-US"/>
        </w:rPr>
        <w:t>12</w:t>
      </w:r>
      <w:r w:rsidR="00F214A2"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Tab </w:t>
      </w:r>
      <w:r w:rsidR="00BD13ED" w:rsidRPr="00894C78">
        <w:rPr>
          <w:rFonts w:ascii="Arial" w:hAnsi="Arial" w:cs="Arial"/>
          <w:b/>
          <w:sz w:val="22"/>
          <w:szCs w:val="22"/>
          <w:lang w:val="en-US"/>
        </w:rPr>
        <w:t>«</w:t>
      </w:r>
      <w:r w:rsidRPr="00894C78">
        <w:rPr>
          <w:rFonts w:ascii="Arial" w:hAnsi="Arial" w:cs="Arial"/>
          <w:b/>
          <w:sz w:val="22"/>
          <w:szCs w:val="22"/>
          <w:lang w:val="en-US"/>
        </w:rPr>
        <w:t>Users</w:t>
      </w:r>
      <w:r w:rsidR="00BD13ED" w:rsidRPr="00894C78">
        <w:rPr>
          <w:rFonts w:ascii="Arial" w:hAnsi="Arial" w:cs="Arial"/>
          <w:b/>
          <w:sz w:val="22"/>
          <w:szCs w:val="22"/>
          <w:lang w:val="en-US"/>
        </w:rPr>
        <w:t>»</w:t>
      </w:r>
      <w:r w:rsidRPr="00894C78">
        <w:rPr>
          <w:rFonts w:ascii="Arial" w:hAnsi="Arial" w:cs="Arial"/>
          <w:b/>
          <w:sz w:val="22"/>
          <w:szCs w:val="22"/>
          <w:lang w:val="en-US"/>
        </w:rPr>
        <w:t xml:space="preserve">, changing of user </w:t>
      </w:r>
      <w:r w:rsidR="00BD13ED" w:rsidRPr="00894C78">
        <w:rPr>
          <w:rFonts w:ascii="Arial" w:hAnsi="Arial" w:cs="Arial"/>
          <w:b/>
          <w:sz w:val="22"/>
          <w:szCs w:val="22"/>
          <w:lang w:val="en-US"/>
        </w:rPr>
        <w:t>«</w:t>
      </w:r>
      <w:r w:rsidRPr="00894C78">
        <w:rPr>
          <w:rFonts w:ascii="Arial" w:hAnsi="Arial" w:cs="Arial"/>
          <w:b/>
          <w:sz w:val="22"/>
          <w:szCs w:val="22"/>
          <w:lang w:val="en-US"/>
        </w:rPr>
        <w:t>Eng</w:t>
      </w:r>
      <w:r w:rsidR="006E7DAE">
        <w:rPr>
          <w:rFonts w:ascii="Arial" w:hAnsi="Arial" w:cs="Arial"/>
          <w:b/>
          <w:sz w:val="22"/>
          <w:szCs w:val="22"/>
          <w:lang w:val="en-US"/>
        </w:rPr>
        <w:t>ineer</w:t>
      </w:r>
      <w:r w:rsidR="00BD13ED" w:rsidRPr="00894C78">
        <w:rPr>
          <w:rFonts w:ascii="Arial" w:hAnsi="Arial" w:cs="Arial"/>
          <w:b/>
          <w:sz w:val="22"/>
          <w:szCs w:val="22"/>
          <w:lang w:val="en-US"/>
        </w:rPr>
        <w:t>»</w:t>
      </w:r>
      <w:r w:rsidRPr="00894C78">
        <w:rPr>
          <w:rFonts w:ascii="Arial" w:hAnsi="Arial" w:cs="Arial"/>
          <w:b/>
          <w:sz w:val="22"/>
          <w:szCs w:val="22"/>
          <w:lang w:val="en-US"/>
        </w:rPr>
        <w:t xml:space="preserve"> parameters</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b/>
          <w:i/>
          <w:iCs/>
          <w:sz w:val="24"/>
          <w:szCs w:val="24"/>
          <w:lang w:val="en-US"/>
        </w:rPr>
      </w:pP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Upon making the required changes, press button </w:t>
      </w:r>
      <w:r w:rsidR="00BD13ED" w:rsidRPr="003D727F">
        <w:rPr>
          <w:rFonts w:ascii="Arial" w:hAnsi="Arial" w:cs="Arial"/>
          <w:sz w:val="24"/>
          <w:szCs w:val="24"/>
          <w:lang w:val="en-US"/>
        </w:rPr>
        <w:t>«</w:t>
      </w:r>
      <w:r w:rsidRPr="003D727F">
        <w:rPr>
          <w:rFonts w:ascii="Arial" w:hAnsi="Arial" w:cs="Arial"/>
          <w:sz w:val="24"/>
          <w:szCs w:val="24"/>
          <w:lang w:val="en-US"/>
        </w:rPr>
        <w:t>Save changes</w:t>
      </w:r>
      <w:r w:rsidR="00BD13ED"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p>
    <w:p w:rsidR="003D5E52" w:rsidRDefault="00D32B76" w:rsidP="003D5E52">
      <w:pPr>
        <w:pStyle w:val="PictureCaption"/>
        <w:spacing w:after="0"/>
        <w:rPr>
          <w:rFonts w:ascii="Arial" w:hAnsi="Arial" w:cs="Arial"/>
          <w:b/>
          <w:lang w:val="ru-RU"/>
        </w:rPr>
      </w:pPr>
      <w:bookmarkStart w:id="50" w:name="_Toc488309606"/>
      <w:r>
        <w:rPr>
          <w:rFonts w:ascii="Arial" w:hAnsi="Arial" w:cs="Arial"/>
          <w:b/>
          <w:noProof/>
          <w:lang w:val="ru-RU" w:eastAsia="ru-RU" w:bidi="ar-SA"/>
        </w:rPr>
        <w:drawing>
          <wp:inline distT="0" distB="0" distL="0" distR="0">
            <wp:extent cx="5351825" cy="5610758"/>
            <wp:effectExtent l="19050" t="0" r="1225" b="0"/>
            <wp:docPr id="242" name="Рисунок 241" descr="LEMZ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jpg"/>
                    <pic:cNvPicPr/>
                  </pic:nvPicPr>
                  <pic:blipFill>
                    <a:blip r:embed="rId39"/>
                    <a:stretch>
                      <a:fillRect/>
                    </a:stretch>
                  </pic:blipFill>
                  <pic:spPr>
                    <a:xfrm>
                      <a:off x="0" y="0"/>
                      <a:ext cx="5351023" cy="5609917"/>
                    </a:xfrm>
                    <a:prstGeom prst="rect">
                      <a:avLst/>
                    </a:prstGeom>
                  </pic:spPr>
                </pic:pic>
              </a:graphicData>
            </a:graphic>
          </wp:inline>
        </w:drawing>
      </w:r>
    </w:p>
    <w:p w:rsidR="002D4BC2" w:rsidRPr="00894C78" w:rsidRDefault="002D4BC2" w:rsidP="003D5E52">
      <w:pPr>
        <w:pStyle w:val="PictureCaption"/>
        <w:spacing w:before="60" w:after="120"/>
        <w:rPr>
          <w:rFonts w:ascii="Arial" w:hAnsi="Arial" w:cs="Arial"/>
          <w:b/>
          <w:sz w:val="22"/>
          <w:szCs w:val="22"/>
          <w:lang w:val="en-US"/>
        </w:rPr>
      </w:pPr>
      <w:r w:rsidRPr="00894C78">
        <w:rPr>
          <w:rFonts w:ascii="Arial" w:hAnsi="Arial" w:cs="Arial"/>
          <w:b/>
          <w:sz w:val="22"/>
          <w:szCs w:val="22"/>
          <w:lang w:val="en-US"/>
        </w:rPr>
        <w:t xml:space="preserve">Figure </w:t>
      </w:r>
      <w:r w:rsidR="00F214A2"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F214A2" w:rsidRPr="00894C78">
        <w:rPr>
          <w:rFonts w:ascii="Arial" w:hAnsi="Arial" w:cs="Arial"/>
          <w:b/>
          <w:sz w:val="22"/>
          <w:szCs w:val="22"/>
          <w:lang w:val="en-US"/>
        </w:rPr>
        <w:fldChar w:fldCharType="separate"/>
      </w:r>
      <w:r w:rsidR="004441A7">
        <w:rPr>
          <w:rFonts w:ascii="Arial" w:hAnsi="Arial" w:cs="Arial"/>
          <w:b/>
          <w:noProof/>
          <w:sz w:val="22"/>
          <w:szCs w:val="22"/>
          <w:lang w:val="en-US"/>
        </w:rPr>
        <w:t>13</w:t>
      </w:r>
      <w:r w:rsidR="00F214A2"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Tab </w:t>
      </w:r>
      <w:r w:rsidR="00C1716E" w:rsidRPr="00894C78">
        <w:rPr>
          <w:rFonts w:ascii="Arial" w:hAnsi="Arial" w:cs="Arial"/>
          <w:b/>
          <w:sz w:val="22"/>
          <w:szCs w:val="22"/>
          <w:lang w:val="en-US"/>
        </w:rPr>
        <w:t>«</w:t>
      </w:r>
      <w:r w:rsidRPr="00894C78">
        <w:rPr>
          <w:rFonts w:ascii="Arial" w:hAnsi="Arial" w:cs="Arial"/>
          <w:b/>
          <w:sz w:val="22"/>
          <w:szCs w:val="22"/>
          <w:lang w:val="en-US"/>
        </w:rPr>
        <w:t>Users</w:t>
      </w:r>
      <w:r w:rsidR="00C1716E" w:rsidRPr="00894C78">
        <w:rPr>
          <w:rFonts w:ascii="Arial" w:hAnsi="Arial" w:cs="Arial"/>
          <w:b/>
          <w:sz w:val="22"/>
          <w:szCs w:val="22"/>
          <w:lang w:val="en-US"/>
        </w:rPr>
        <w:t>»</w:t>
      </w:r>
      <w:r w:rsidRPr="00894C78">
        <w:rPr>
          <w:rFonts w:ascii="Arial" w:hAnsi="Arial" w:cs="Arial"/>
          <w:b/>
          <w:sz w:val="22"/>
          <w:szCs w:val="22"/>
          <w:lang w:val="en-US"/>
        </w:rPr>
        <w:t xml:space="preserve">, access level </w:t>
      </w:r>
      <w:r w:rsidR="00C1716E" w:rsidRPr="00894C78">
        <w:rPr>
          <w:rFonts w:ascii="Arial" w:hAnsi="Arial" w:cs="Arial"/>
          <w:b/>
          <w:sz w:val="22"/>
          <w:szCs w:val="22"/>
          <w:lang w:val="en-US"/>
        </w:rPr>
        <w:t>«</w:t>
      </w:r>
      <w:r w:rsidRPr="00894C78">
        <w:rPr>
          <w:rFonts w:ascii="Arial" w:hAnsi="Arial" w:cs="Arial"/>
          <w:b/>
          <w:sz w:val="22"/>
          <w:szCs w:val="22"/>
          <w:lang w:val="en-US"/>
        </w:rPr>
        <w:t>Technician</w:t>
      </w:r>
      <w:r w:rsidR="00C1716E" w:rsidRPr="00894C78">
        <w:rPr>
          <w:rFonts w:ascii="Arial" w:hAnsi="Arial" w:cs="Arial"/>
          <w:b/>
          <w:sz w:val="22"/>
          <w:szCs w:val="22"/>
          <w:lang w:val="en-US"/>
        </w:rPr>
        <w:t>»</w:t>
      </w:r>
      <w:bookmarkEnd w:id="50"/>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Each user has additional rights. When user </w:t>
      </w:r>
      <w:r w:rsidR="00BD1BF3" w:rsidRPr="003D727F">
        <w:rPr>
          <w:rFonts w:ascii="Arial" w:hAnsi="Arial" w:cs="Arial"/>
          <w:sz w:val="24"/>
          <w:szCs w:val="24"/>
          <w:lang w:val="en-US"/>
        </w:rPr>
        <w:t>«</w:t>
      </w:r>
      <w:r w:rsidRPr="003D727F">
        <w:rPr>
          <w:rFonts w:ascii="Arial" w:hAnsi="Arial" w:cs="Arial"/>
          <w:sz w:val="24"/>
          <w:szCs w:val="24"/>
          <w:lang w:val="en-US"/>
        </w:rPr>
        <w:t>Technician</w:t>
      </w:r>
      <w:r w:rsidR="00BD1BF3" w:rsidRPr="003D727F">
        <w:rPr>
          <w:rFonts w:ascii="Arial" w:hAnsi="Arial" w:cs="Arial"/>
          <w:sz w:val="24"/>
          <w:szCs w:val="24"/>
          <w:lang w:val="en-US"/>
        </w:rPr>
        <w:t>»</w:t>
      </w:r>
      <w:r w:rsidRPr="003D727F">
        <w:rPr>
          <w:rFonts w:ascii="Arial" w:hAnsi="Arial" w:cs="Arial"/>
          <w:sz w:val="24"/>
          <w:szCs w:val="24"/>
          <w:lang w:val="en-US"/>
        </w:rPr>
        <w:t xml:space="preserve"> is selected, check box </w:t>
      </w:r>
      <w:r w:rsidR="00BD1BF3" w:rsidRPr="003D727F">
        <w:rPr>
          <w:rFonts w:ascii="Arial" w:hAnsi="Arial" w:cs="Arial"/>
          <w:sz w:val="24"/>
          <w:szCs w:val="24"/>
          <w:lang w:val="en-US"/>
        </w:rPr>
        <w:t>«</w:t>
      </w:r>
      <w:r w:rsidRPr="003D727F">
        <w:rPr>
          <w:rFonts w:ascii="Arial" w:hAnsi="Arial" w:cs="Arial"/>
          <w:sz w:val="24"/>
          <w:szCs w:val="24"/>
          <w:lang w:val="en-US"/>
        </w:rPr>
        <w:t>VCDT reboot a</w:t>
      </w:r>
      <w:r w:rsidR="00BD1BF3" w:rsidRPr="003D727F">
        <w:rPr>
          <w:rFonts w:ascii="Arial" w:hAnsi="Arial" w:cs="Arial"/>
          <w:sz w:val="24"/>
          <w:szCs w:val="24"/>
          <w:lang w:val="en-US"/>
        </w:rPr>
        <w:t>llowed»</w:t>
      </w:r>
      <w:r w:rsidRPr="003D727F">
        <w:rPr>
          <w:rFonts w:ascii="Arial" w:hAnsi="Arial" w:cs="Arial"/>
          <w:sz w:val="24"/>
          <w:szCs w:val="24"/>
          <w:lang w:val="en-US"/>
        </w:rPr>
        <w:t xml:space="preserve"> becomes available.</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check box </w:t>
      </w:r>
      <w:r w:rsidR="00BD1BF3" w:rsidRPr="003D727F">
        <w:rPr>
          <w:rFonts w:ascii="Arial" w:hAnsi="Arial" w:cs="Arial"/>
          <w:sz w:val="24"/>
          <w:szCs w:val="24"/>
          <w:lang w:val="en-US"/>
        </w:rPr>
        <w:t xml:space="preserve">«VCDT reboot allowed» </w:t>
      </w:r>
      <w:r w:rsidRPr="003D727F">
        <w:rPr>
          <w:rFonts w:ascii="Arial" w:hAnsi="Arial" w:cs="Arial"/>
          <w:sz w:val="24"/>
          <w:szCs w:val="24"/>
          <w:lang w:val="en-US"/>
        </w:rPr>
        <w:t>is active, when a system object is selected, reboot of VCDT graphic user interface, VCDT system service or controller module becomes available (see item 1</w:t>
      </w:r>
      <w:r w:rsidR="002E5983" w:rsidRPr="003D727F">
        <w:rPr>
          <w:rFonts w:ascii="Arial" w:hAnsi="Arial" w:cs="Arial"/>
          <w:sz w:val="24"/>
          <w:szCs w:val="24"/>
          <w:lang w:val="en-US"/>
        </w:rPr>
        <w:t>1</w:t>
      </w:r>
      <w:r w:rsidR="00BD1BF3" w:rsidRPr="003D727F">
        <w:rPr>
          <w:rFonts w:ascii="Arial" w:hAnsi="Arial" w:cs="Arial"/>
          <w:sz w:val="24"/>
          <w:szCs w:val="24"/>
          <w:lang w:val="en-US"/>
        </w:rPr>
        <w:t>«</w:t>
      </w:r>
      <w:r w:rsidR="002E5983" w:rsidRPr="003D727F">
        <w:rPr>
          <w:rFonts w:ascii="Arial" w:hAnsi="Arial" w:cs="Arial"/>
          <w:sz w:val="24"/>
          <w:szCs w:val="24"/>
          <w:lang w:val="en-US"/>
        </w:rPr>
        <w:t xml:space="preserve">Remote </w:t>
      </w:r>
      <w:r w:rsidRPr="003D727F">
        <w:rPr>
          <w:rFonts w:ascii="Arial" w:hAnsi="Arial" w:cs="Arial"/>
          <w:sz w:val="24"/>
          <w:szCs w:val="24"/>
          <w:lang w:val="en-US"/>
        </w:rPr>
        <w:t>VCDT control</w:t>
      </w:r>
      <w:r w:rsidR="00BD1BF3"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p>
    <w:p w:rsidR="002D4BC2" w:rsidRPr="003D727F" w:rsidRDefault="007063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225800" cy="1397000"/>
            <wp:effectExtent l="19050" t="0" r="0" b="0"/>
            <wp:docPr id="22" name="Рисунок 40" descr="stky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stky79.jpg"/>
                    <pic:cNvPicPr>
                      <a:picLocks noChangeAspect="1" noChangeArrowheads="1"/>
                    </pic:cNvPicPr>
                  </pic:nvPicPr>
                  <pic:blipFill>
                    <a:blip r:embed="rId40"/>
                    <a:srcRect/>
                    <a:stretch>
                      <a:fillRect/>
                    </a:stretch>
                  </pic:blipFill>
                  <pic:spPr bwMode="auto">
                    <a:xfrm>
                      <a:off x="0" y="0"/>
                      <a:ext cx="3225800" cy="1397000"/>
                    </a:xfrm>
                    <a:prstGeom prst="rect">
                      <a:avLst/>
                    </a:prstGeom>
                    <a:noFill/>
                    <a:ln w="9525">
                      <a:noFill/>
                      <a:miter lim="800000"/>
                      <a:headEnd/>
                      <a:tailEnd/>
                    </a:ln>
                  </pic:spPr>
                </pic:pic>
              </a:graphicData>
            </a:graphic>
          </wp:inline>
        </w:drawing>
      </w:r>
    </w:p>
    <w:p w:rsidR="005931BA" w:rsidRPr="003D727F" w:rsidRDefault="002D4BC2" w:rsidP="00D32B76">
      <w:pPr>
        <w:pStyle w:val="PictureCaption"/>
        <w:spacing w:before="60" w:after="120"/>
        <w:rPr>
          <w:rFonts w:ascii="Arial" w:hAnsi="Arial" w:cs="Arial"/>
          <w:b/>
          <w:bCs/>
          <w:kern w:val="1"/>
          <w:sz w:val="28"/>
          <w:szCs w:val="28"/>
          <w:lang w:val="en-US"/>
        </w:rPr>
      </w:pPr>
      <w:bookmarkStart w:id="51" w:name="_Toc488309607"/>
      <w:r w:rsidRPr="00894C78">
        <w:rPr>
          <w:rFonts w:ascii="Arial" w:hAnsi="Arial" w:cs="Arial"/>
          <w:b/>
          <w:sz w:val="22"/>
          <w:szCs w:val="22"/>
          <w:lang w:val="en-US"/>
        </w:rPr>
        <w:t xml:space="preserve">Figure </w:t>
      </w:r>
      <w:r w:rsidR="00F214A2"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F214A2" w:rsidRPr="00894C78">
        <w:rPr>
          <w:rFonts w:ascii="Arial" w:hAnsi="Arial" w:cs="Arial"/>
          <w:b/>
          <w:sz w:val="22"/>
          <w:szCs w:val="22"/>
          <w:lang w:val="en-US"/>
        </w:rPr>
        <w:fldChar w:fldCharType="separate"/>
      </w:r>
      <w:r w:rsidR="004441A7">
        <w:rPr>
          <w:rFonts w:ascii="Arial" w:hAnsi="Arial" w:cs="Arial"/>
          <w:b/>
          <w:noProof/>
          <w:sz w:val="22"/>
          <w:szCs w:val="22"/>
          <w:lang w:val="en-US"/>
        </w:rPr>
        <w:t>14</w:t>
      </w:r>
      <w:r w:rsidR="00F214A2"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Additional rights of user </w:t>
      </w:r>
      <w:r w:rsidR="00BD1BF3" w:rsidRPr="00894C78">
        <w:rPr>
          <w:rFonts w:ascii="Arial" w:hAnsi="Arial" w:cs="Arial"/>
          <w:b/>
          <w:sz w:val="22"/>
          <w:szCs w:val="22"/>
          <w:lang w:val="en-US"/>
        </w:rPr>
        <w:t>«</w:t>
      </w:r>
      <w:r w:rsidRPr="00894C78">
        <w:rPr>
          <w:rFonts w:ascii="Arial" w:hAnsi="Arial" w:cs="Arial"/>
          <w:b/>
          <w:sz w:val="22"/>
          <w:szCs w:val="22"/>
          <w:lang w:val="en-US"/>
        </w:rPr>
        <w:t>Technician</w:t>
      </w:r>
      <w:r w:rsidR="00BD1BF3" w:rsidRPr="00894C78">
        <w:rPr>
          <w:rFonts w:ascii="Arial" w:hAnsi="Arial" w:cs="Arial"/>
          <w:b/>
          <w:sz w:val="22"/>
          <w:szCs w:val="22"/>
          <w:lang w:val="en-US"/>
        </w:rPr>
        <w:t>»</w:t>
      </w:r>
      <w:bookmarkStart w:id="52" w:name="_Toc484157386"/>
      <w:bookmarkEnd w:id="51"/>
      <w:r w:rsidR="005931BA" w:rsidRPr="003D727F">
        <w:rPr>
          <w:lang w:val="en-US"/>
        </w:rPr>
        <w:br w:type="page"/>
      </w:r>
    </w:p>
    <w:p w:rsidR="002D4BC2" w:rsidRPr="007E68A0" w:rsidRDefault="002D4BC2" w:rsidP="00AB5AD2">
      <w:pPr>
        <w:pStyle w:val="1"/>
        <w:rPr>
          <w:sz w:val="32"/>
          <w:szCs w:val="32"/>
          <w:lang w:val="en-US"/>
        </w:rPr>
      </w:pPr>
      <w:bookmarkStart w:id="53" w:name="_Toc506370624"/>
      <w:r w:rsidRPr="007E68A0">
        <w:rPr>
          <w:sz w:val="32"/>
          <w:szCs w:val="32"/>
          <w:lang w:val="en-US"/>
        </w:rPr>
        <w:lastRenderedPageBreak/>
        <w:t>4</w:t>
      </w:r>
      <w:r w:rsidR="00483936">
        <w:rPr>
          <w:sz w:val="32"/>
          <w:szCs w:val="32"/>
          <w:lang w:val="en-US"/>
        </w:rPr>
        <w:t xml:space="preserve"> </w:t>
      </w:r>
      <w:r w:rsidRPr="007E68A0">
        <w:rPr>
          <w:sz w:val="32"/>
          <w:szCs w:val="32"/>
          <w:lang w:val="en-US"/>
        </w:rPr>
        <w:t xml:space="preserve">System </w:t>
      </w:r>
      <w:r w:rsidR="00232F91" w:rsidRPr="007E68A0">
        <w:rPr>
          <w:sz w:val="32"/>
          <w:szCs w:val="32"/>
          <w:lang w:val="en-US"/>
        </w:rPr>
        <w:t>O</w:t>
      </w:r>
      <w:r w:rsidRPr="007E68A0">
        <w:rPr>
          <w:sz w:val="32"/>
          <w:szCs w:val="32"/>
          <w:lang w:val="en-US"/>
        </w:rPr>
        <w:t>bjects</w:t>
      </w:r>
      <w:bookmarkEnd w:id="52"/>
      <w:bookmarkEnd w:id="53"/>
    </w:p>
    <w:p w:rsidR="002D4BC2" w:rsidRPr="003D727F" w:rsidRDefault="002D4BC2">
      <w:pPr>
        <w:spacing w:after="0" w:line="240" w:lineRule="auto"/>
        <w:ind w:firstLine="284"/>
        <w:rPr>
          <w:rFonts w:ascii="Arial" w:hAnsi="Arial" w:cs="Arial"/>
          <w:sz w:val="24"/>
          <w:szCs w:val="24"/>
          <w:lang w:val="en-US"/>
        </w:rPr>
      </w:pPr>
    </w:p>
    <w:p w:rsidR="00A91BD4" w:rsidRPr="007E68A0" w:rsidRDefault="00A91BD4" w:rsidP="00A91BD4">
      <w:pPr>
        <w:pStyle w:val="2"/>
        <w:ind w:left="573" w:hanging="289"/>
        <w:rPr>
          <w:rFonts w:ascii="Arial" w:hAnsi="Arial" w:cs="Arial"/>
          <w:sz w:val="30"/>
          <w:szCs w:val="30"/>
          <w:lang w:val="en-US"/>
        </w:rPr>
      </w:pPr>
      <w:bookmarkStart w:id="54" w:name="_Toc484157387"/>
      <w:bookmarkStart w:id="55" w:name="_Toc506370625"/>
      <w:r w:rsidRPr="007E68A0">
        <w:rPr>
          <w:rFonts w:ascii="Arial" w:hAnsi="Arial" w:cs="Arial"/>
          <w:sz w:val="30"/>
          <w:szCs w:val="30"/>
          <w:lang w:val="en-US"/>
        </w:rPr>
        <w:t>4.1</w:t>
      </w:r>
      <w:r w:rsidR="0097024C">
        <w:rPr>
          <w:rFonts w:ascii="Arial" w:hAnsi="Arial" w:cs="Arial"/>
          <w:sz w:val="30"/>
          <w:szCs w:val="30"/>
          <w:lang w:val="en-US"/>
        </w:rPr>
        <w:t xml:space="preserve"> </w:t>
      </w:r>
      <w:r w:rsidRPr="007E68A0">
        <w:rPr>
          <w:rFonts w:ascii="Arial" w:hAnsi="Arial" w:cs="Arial"/>
          <w:sz w:val="30"/>
          <w:szCs w:val="30"/>
          <w:lang w:val="en-US"/>
        </w:rPr>
        <w:t xml:space="preserve">Creating a </w:t>
      </w:r>
      <w:r w:rsidR="00232F91" w:rsidRPr="007E68A0">
        <w:rPr>
          <w:rFonts w:ascii="Arial" w:hAnsi="Arial" w:cs="Arial"/>
          <w:sz w:val="30"/>
          <w:szCs w:val="30"/>
          <w:lang w:val="en-US"/>
        </w:rPr>
        <w:t>S</w:t>
      </w:r>
      <w:r w:rsidRPr="007E68A0">
        <w:rPr>
          <w:rFonts w:ascii="Arial" w:hAnsi="Arial" w:cs="Arial"/>
          <w:sz w:val="30"/>
          <w:szCs w:val="30"/>
          <w:lang w:val="en-US"/>
        </w:rPr>
        <w:t xml:space="preserve">ystem </w:t>
      </w:r>
      <w:r w:rsidR="00232F91" w:rsidRPr="007E68A0">
        <w:rPr>
          <w:rFonts w:ascii="Arial" w:hAnsi="Arial" w:cs="Arial"/>
          <w:sz w:val="30"/>
          <w:szCs w:val="30"/>
          <w:lang w:val="en-US"/>
        </w:rPr>
        <w:t>O</w:t>
      </w:r>
      <w:r w:rsidRPr="007E68A0">
        <w:rPr>
          <w:rFonts w:ascii="Arial" w:hAnsi="Arial" w:cs="Arial"/>
          <w:sz w:val="30"/>
          <w:szCs w:val="30"/>
          <w:lang w:val="en-US"/>
        </w:rPr>
        <w:t>bject</w:t>
      </w:r>
      <w:bookmarkEnd w:id="54"/>
      <w:bookmarkEnd w:id="55"/>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A system object is a piece of equipment, which requires monitoring. </w:t>
      </w:r>
    </w:p>
    <w:p w:rsidR="002D4BC2" w:rsidRPr="003D727F" w:rsidRDefault="002D4BC2">
      <w:pPr>
        <w:spacing w:after="0" w:line="240" w:lineRule="auto"/>
        <w:ind w:firstLine="284"/>
        <w:rPr>
          <w:rFonts w:ascii="Arial" w:hAnsi="Arial" w:cs="Arial"/>
          <w:sz w:val="24"/>
          <w:szCs w:val="24"/>
          <w:lang w:val="en-US"/>
        </w:rPr>
      </w:pPr>
    </w:p>
    <w:p w:rsidR="002D4BC2" w:rsidRPr="003D727F" w:rsidRDefault="00291E9E">
      <w:pPr>
        <w:spacing w:after="0" w:line="240" w:lineRule="auto"/>
        <w:jc w:val="center"/>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6299835" cy="3530600"/>
            <wp:effectExtent l="19050" t="0" r="5715" b="0"/>
            <wp:docPr id="166" name="Рисунок 165" descr="LEMZ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jpg"/>
                    <pic:cNvPicPr/>
                  </pic:nvPicPr>
                  <pic:blipFill>
                    <a:blip r:embed="rId41"/>
                    <a:stretch>
                      <a:fillRect/>
                    </a:stretch>
                  </pic:blipFill>
                  <pic:spPr>
                    <a:xfrm>
                      <a:off x="0" y="0"/>
                      <a:ext cx="6299835" cy="3530600"/>
                    </a:xfrm>
                    <a:prstGeom prst="rect">
                      <a:avLst/>
                    </a:prstGeom>
                  </pic:spPr>
                </pic:pic>
              </a:graphicData>
            </a:graphic>
          </wp:inline>
        </w:drawing>
      </w:r>
    </w:p>
    <w:p w:rsidR="002D4BC2" w:rsidRPr="00894C78" w:rsidRDefault="002D4BC2" w:rsidP="004A49C3">
      <w:pPr>
        <w:pStyle w:val="PictureCaption"/>
        <w:spacing w:before="60" w:after="120"/>
        <w:rPr>
          <w:rFonts w:ascii="Arial" w:hAnsi="Arial" w:cs="Arial"/>
          <w:b/>
          <w:sz w:val="22"/>
          <w:szCs w:val="22"/>
          <w:lang w:val="en-US"/>
        </w:rPr>
      </w:pPr>
      <w:bookmarkStart w:id="56" w:name="_Ref397681520"/>
      <w:bookmarkStart w:id="57" w:name="_Ref458080000"/>
      <w:bookmarkStart w:id="58" w:name="_Toc488309610"/>
      <w:bookmarkEnd w:id="56"/>
      <w:r w:rsidRPr="00894C78">
        <w:rPr>
          <w:rFonts w:ascii="Arial" w:hAnsi="Arial" w:cs="Arial"/>
          <w:b/>
          <w:sz w:val="22"/>
          <w:szCs w:val="22"/>
          <w:lang w:val="en-US"/>
        </w:rPr>
        <w:t xml:space="preserve">Figure </w:t>
      </w:r>
      <w:r w:rsidR="00F214A2"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F214A2" w:rsidRPr="00894C78">
        <w:rPr>
          <w:rFonts w:ascii="Arial" w:hAnsi="Arial" w:cs="Arial"/>
          <w:b/>
          <w:sz w:val="22"/>
          <w:szCs w:val="22"/>
          <w:lang w:val="en-US"/>
        </w:rPr>
        <w:fldChar w:fldCharType="separate"/>
      </w:r>
      <w:r w:rsidR="004441A7">
        <w:rPr>
          <w:rFonts w:ascii="Arial" w:hAnsi="Arial" w:cs="Arial"/>
          <w:b/>
          <w:noProof/>
          <w:sz w:val="22"/>
          <w:szCs w:val="22"/>
          <w:lang w:val="en-US"/>
        </w:rPr>
        <w:t>15</w:t>
      </w:r>
      <w:r w:rsidR="00F214A2" w:rsidRPr="00894C78">
        <w:rPr>
          <w:rFonts w:ascii="Arial" w:hAnsi="Arial" w:cs="Arial"/>
          <w:b/>
          <w:sz w:val="22"/>
          <w:szCs w:val="22"/>
          <w:lang w:val="en-US"/>
        </w:rPr>
        <w:fldChar w:fldCharType="end"/>
      </w:r>
      <w:bookmarkEnd w:id="57"/>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C07FA3">
        <w:rPr>
          <w:rFonts w:ascii="Arial" w:hAnsi="Arial" w:cs="Arial"/>
          <w:b/>
          <w:sz w:val="22"/>
          <w:szCs w:val="22"/>
          <w:lang w:val="en-US"/>
        </w:rPr>
        <w:t xml:space="preserve"> </w:t>
      </w:r>
      <w:r w:rsidRPr="00894C78">
        <w:rPr>
          <w:rFonts w:ascii="Arial" w:hAnsi="Arial" w:cs="Arial"/>
          <w:b/>
          <w:sz w:val="22"/>
          <w:szCs w:val="22"/>
          <w:lang w:val="en-US"/>
        </w:rPr>
        <w:t>System object creation</w:t>
      </w:r>
      <w:bookmarkEnd w:id="58"/>
    </w:p>
    <w:p w:rsidR="00A91BD4" w:rsidRPr="003D727F" w:rsidRDefault="00A91BD4" w:rsidP="00A91BD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create a new system object, open the context menu with right mouse button and select the required </w:t>
      </w:r>
      <w:r w:rsidRPr="003D727F">
        <w:rPr>
          <w:rFonts w:ascii="Arial" w:hAnsi="Arial" w:cs="Arial"/>
          <w:b/>
          <w:sz w:val="24"/>
          <w:szCs w:val="24"/>
          <w:lang w:val="en-US"/>
        </w:rPr>
        <w:t>type of system object</w:t>
      </w:r>
      <w:r w:rsidRPr="003D727F">
        <w:rPr>
          <w:rFonts w:ascii="Arial" w:hAnsi="Arial" w:cs="Arial"/>
          <w:sz w:val="24"/>
          <w:szCs w:val="24"/>
          <w:lang w:val="en-US"/>
        </w:rPr>
        <w:t xml:space="preserve"> (system object types are set in DB), see </w:t>
      </w:r>
      <w:fldSimple w:instr=" REF _Ref458080000 \h  \* MERGEFORMAT ">
        <w:r w:rsidR="004441A7" w:rsidRPr="004441A7">
          <w:rPr>
            <w:rFonts w:ascii="Arial" w:hAnsi="Arial" w:cs="Arial"/>
            <w:sz w:val="24"/>
            <w:szCs w:val="24"/>
            <w:lang w:val="en-US"/>
          </w:rPr>
          <w:t xml:space="preserve">Figure </w:t>
        </w:r>
        <w:r w:rsidR="004441A7" w:rsidRPr="004441A7">
          <w:rPr>
            <w:rFonts w:ascii="Arial" w:hAnsi="Arial" w:cs="Arial"/>
            <w:noProof/>
            <w:sz w:val="24"/>
            <w:szCs w:val="24"/>
            <w:lang w:val="en-US"/>
          </w:rPr>
          <w:t>15</w:t>
        </w:r>
      </w:fldSimple>
      <w:r w:rsidR="00F214A2" w:rsidRPr="003D727F">
        <w:rPr>
          <w:rFonts w:ascii="Arial" w:hAnsi="Arial" w:cs="Arial"/>
          <w:sz w:val="24"/>
          <w:szCs w:val="24"/>
          <w:lang w:val="en-US"/>
        </w:rPr>
        <w:fldChar w:fldCharType="begin"/>
      </w:r>
      <w:r w:rsidRPr="003D727F">
        <w:rPr>
          <w:rFonts w:ascii="Arial" w:hAnsi="Arial" w:cs="Arial"/>
          <w:sz w:val="24"/>
          <w:szCs w:val="24"/>
          <w:lang w:val="en-US"/>
        </w:rPr>
        <w:instrText xml:space="preserve"> REF _Ref397681520 \h </w:instrText>
      </w:r>
      <w:r w:rsidR="003035AA" w:rsidRPr="003D727F">
        <w:rPr>
          <w:rFonts w:ascii="Arial" w:hAnsi="Arial" w:cs="Arial"/>
          <w:sz w:val="24"/>
          <w:szCs w:val="24"/>
          <w:lang w:val="en-US"/>
        </w:rPr>
        <w:instrText xml:space="preserve"> \* MERGEFORMAT </w:instrText>
      </w:r>
      <w:r w:rsidR="00F214A2" w:rsidRPr="003D727F">
        <w:rPr>
          <w:rFonts w:ascii="Arial" w:hAnsi="Arial" w:cs="Arial"/>
          <w:sz w:val="24"/>
          <w:szCs w:val="24"/>
          <w:lang w:val="en-US"/>
        </w:rPr>
      </w:r>
      <w:r w:rsidR="00F214A2" w:rsidRPr="003D727F">
        <w:rPr>
          <w:rFonts w:ascii="Arial" w:hAnsi="Arial" w:cs="Arial"/>
          <w:sz w:val="24"/>
          <w:szCs w:val="24"/>
          <w:lang w:val="en-US"/>
        </w:rPr>
        <w:fldChar w:fldCharType="end"/>
      </w:r>
      <w:r w:rsidRPr="003D727F">
        <w:rPr>
          <w:rFonts w:ascii="Arial" w:hAnsi="Arial" w:cs="Arial"/>
          <w:sz w:val="24"/>
          <w:szCs w:val="24"/>
          <w:lang w:val="en-US"/>
        </w:rPr>
        <w:t xml:space="preserve">. </w:t>
      </w:r>
    </w:p>
    <w:p w:rsidR="00A91BD4" w:rsidRPr="003D727F" w:rsidRDefault="00A91BD4" w:rsidP="00A91BD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Upon selection of required element the following window appears:</w:t>
      </w:r>
    </w:p>
    <w:p w:rsidR="00A91BD4" w:rsidRPr="003D727F" w:rsidRDefault="00A91BD4" w:rsidP="00A91BD4">
      <w:pPr>
        <w:spacing w:after="0" w:line="240" w:lineRule="auto"/>
        <w:ind w:firstLine="284"/>
        <w:jc w:val="both"/>
        <w:rPr>
          <w:rFonts w:ascii="Arial" w:hAnsi="Arial" w:cs="Arial"/>
          <w:sz w:val="24"/>
          <w:szCs w:val="24"/>
          <w:lang w:val="en-US"/>
        </w:rPr>
      </w:pPr>
    </w:p>
    <w:p w:rsidR="00A91BD4" w:rsidRPr="003D727F" w:rsidRDefault="00F214A2" w:rsidP="00A91BD4">
      <w:pPr>
        <w:spacing w:after="0" w:line="240" w:lineRule="auto"/>
        <w:jc w:val="both"/>
        <w:rPr>
          <w:rFonts w:ascii="Arial" w:hAnsi="Arial" w:cs="Arial"/>
          <w:b/>
          <w:sz w:val="24"/>
          <w:szCs w:val="24"/>
          <w:lang w:val="en-US"/>
        </w:rPr>
      </w:pPr>
      <w:r w:rsidRPr="00F214A2">
        <w:rPr>
          <w:rFonts w:ascii="Arial" w:hAnsi="Arial" w:cs="Arial"/>
          <w:sz w:val="24"/>
          <w:szCs w:val="24"/>
          <w:lang w:val="en-US"/>
        </w:rPr>
        <w:pict>
          <v:shape id="_x0000_s1230" type="#_x0000_t202" style="position:absolute;left:0;text-align:left;margin-left:324.75pt;margin-top:30.1pt;width:156.2pt;height:40.75pt;z-index:251651584;mso-wrap-distance-left:9.05pt;mso-wrap-distance-right:9.05pt" stroked="f">
            <v:fill color2="black"/>
            <v:textbox style="mso-next-textbox:#_x0000_s1230" inset="0,0,0,0">
              <w:txbxContent>
                <w:p w:rsidR="00F639A9" w:rsidRPr="00F44A55" w:rsidRDefault="00F639A9" w:rsidP="00A91BD4">
                  <w:pPr>
                    <w:spacing w:after="0" w:line="240" w:lineRule="auto"/>
                    <w:ind w:firstLine="284"/>
                    <w:jc w:val="both"/>
                    <w:rPr>
                      <w:rFonts w:ascii="Arial" w:hAnsi="Arial" w:cs="Arial"/>
                      <w:sz w:val="24"/>
                      <w:szCs w:val="24"/>
                    </w:rPr>
                  </w:pPr>
                  <w:r w:rsidRPr="00F44A55">
                    <w:rPr>
                      <w:rFonts w:ascii="Arial" w:hAnsi="Arial" w:cs="Arial"/>
                      <w:sz w:val="24"/>
                      <w:szCs w:val="24"/>
                    </w:rPr>
                    <w:t>The</w:t>
                  </w:r>
                  <w:r>
                    <w:rPr>
                      <w:rFonts w:ascii="Arial" w:hAnsi="Arial" w:cs="Arial"/>
                      <w:sz w:val="24"/>
                      <w:szCs w:val="24"/>
                    </w:rPr>
                    <w:t xml:space="preserve"> </w:t>
                  </w:r>
                  <w:r w:rsidRPr="00F44A55">
                    <w:rPr>
                      <w:rFonts w:ascii="Arial" w:hAnsi="Arial" w:cs="Arial"/>
                      <w:sz w:val="24"/>
                      <w:szCs w:val="24"/>
                    </w:rPr>
                    <w:t>window of new object adding is similar for all types of system objects.</w:t>
                  </w:r>
                </w:p>
              </w:txbxContent>
            </v:textbox>
            <w10:wrap type="square"/>
          </v:shape>
        </w:pict>
      </w:r>
      <w:r w:rsidR="007063AB">
        <w:rPr>
          <w:rFonts w:ascii="Arial" w:hAnsi="Arial" w:cs="Arial"/>
          <w:b/>
          <w:noProof/>
          <w:sz w:val="24"/>
          <w:szCs w:val="24"/>
          <w:lang w:val="ru-RU" w:eastAsia="ru-RU" w:bidi="ar-SA"/>
        </w:rPr>
        <w:drawing>
          <wp:inline distT="0" distB="0" distL="0" distR="0">
            <wp:extent cx="4030980" cy="1506855"/>
            <wp:effectExtent l="19050" t="0" r="7620" b="0"/>
            <wp:docPr id="24" name="Рисунок 327" descr="stky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 descr="stky12.jpg"/>
                    <pic:cNvPicPr>
                      <a:picLocks noChangeAspect="1" noChangeArrowheads="1"/>
                    </pic:cNvPicPr>
                  </pic:nvPicPr>
                  <pic:blipFill>
                    <a:blip r:embed="rId42"/>
                    <a:srcRect/>
                    <a:stretch>
                      <a:fillRect/>
                    </a:stretch>
                  </pic:blipFill>
                  <pic:spPr bwMode="auto">
                    <a:xfrm>
                      <a:off x="0" y="0"/>
                      <a:ext cx="4030980" cy="1506855"/>
                    </a:xfrm>
                    <a:prstGeom prst="rect">
                      <a:avLst/>
                    </a:prstGeom>
                    <a:noFill/>
                    <a:ln w="9525">
                      <a:noFill/>
                      <a:miter lim="800000"/>
                      <a:headEnd/>
                      <a:tailEnd/>
                    </a:ln>
                  </pic:spPr>
                </pic:pic>
              </a:graphicData>
            </a:graphic>
          </wp:inline>
        </w:drawing>
      </w:r>
    </w:p>
    <w:p w:rsidR="00A91BD4" w:rsidRPr="00894C78" w:rsidRDefault="004A49C3" w:rsidP="004A49C3">
      <w:pPr>
        <w:pStyle w:val="PictureCaption"/>
        <w:spacing w:before="60" w:after="120"/>
        <w:jc w:val="left"/>
        <w:rPr>
          <w:rFonts w:ascii="Arial" w:hAnsi="Arial" w:cs="Arial"/>
          <w:b/>
          <w:sz w:val="22"/>
          <w:szCs w:val="22"/>
          <w:lang w:val="en-US"/>
        </w:rPr>
      </w:pPr>
      <w:bookmarkStart w:id="59" w:name="_Toc488309611"/>
      <w:r w:rsidRPr="00894C78">
        <w:rPr>
          <w:rFonts w:ascii="Arial" w:hAnsi="Arial" w:cs="Arial"/>
          <w:b/>
          <w:sz w:val="22"/>
          <w:szCs w:val="22"/>
          <w:lang w:val="en-US"/>
        </w:rPr>
        <w:t xml:space="preserve">                  </w:t>
      </w:r>
      <w:r w:rsidR="00894C78">
        <w:rPr>
          <w:rFonts w:ascii="Arial" w:hAnsi="Arial" w:cs="Arial"/>
          <w:b/>
          <w:sz w:val="22"/>
          <w:szCs w:val="22"/>
          <w:lang w:val="en-US"/>
        </w:rPr>
        <w:t xml:space="preserve">     </w:t>
      </w:r>
      <w:r w:rsidRPr="00894C78">
        <w:rPr>
          <w:rFonts w:ascii="Arial" w:hAnsi="Arial" w:cs="Arial"/>
          <w:b/>
          <w:sz w:val="22"/>
          <w:szCs w:val="22"/>
          <w:lang w:val="en-US"/>
        </w:rPr>
        <w:t xml:space="preserve"> </w:t>
      </w:r>
      <w:r w:rsidR="00A91BD4" w:rsidRPr="00894C78">
        <w:rPr>
          <w:rFonts w:ascii="Arial" w:hAnsi="Arial" w:cs="Arial"/>
          <w:b/>
          <w:sz w:val="22"/>
          <w:szCs w:val="22"/>
          <w:lang w:val="en-US"/>
        </w:rPr>
        <w:t xml:space="preserve">Figure </w:t>
      </w:r>
      <w:r w:rsidR="00F214A2" w:rsidRPr="00894C78">
        <w:rPr>
          <w:rFonts w:ascii="Arial" w:hAnsi="Arial" w:cs="Arial"/>
          <w:b/>
          <w:sz w:val="22"/>
          <w:szCs w:val="22"/>
          <w:lang w:val="en-US"/>
        </w:rPr>
        <w:fldChar w:fldCharType="begin"/>
      </w:r>
      <w:r w:rsidR="00A91BD4"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00A91BD4" w:rsidRPr="00894C78">
        <w:rPr>
          <w:rFonts w:ascii="Arial" w:hAnsi="Arial" w:cs="Arial"/>
          <w:b/>
          <w:sz w:val="22"/>
          <w:szCs w:val="22"/>
          <w:lang w:val="en-US"/>
        </w:rPr>
        <w:instrText xml:space="preserve"> \* ARABIC </w:instrText>
      </w:r>
      <w:r w:rsidR="00F214A2" w:rsidRPr="00894C78">
        <w:rPr>
          <w:rFonts w:ascii="Arial" w:hAnsi="Arial" w:cs="Arial"/>
          <w:b/>
          <w:sz w:val="22"/>
          <w:szCs w:val="22"/>
          <w:lang w:val="en-US"/>
        </w:rPr>
        <w:fldChar w:fldCharType="separate"/>
      </w:r>
      <w:r w:rsidR="004441A7">
        <w:rPr>
          <w:rFonts w:ascii="Arial" w:hAnsi="Arial" w:cs="Arial"/>
          <w:b/>
          <w:noProof/>
          <w:sz w:val="22"/>
          <w:szCs w:val="22"/>
          <w:lang w:val="en-US"/>
        </w:rPr>
        <w:t>16</w:t>
      </w:r>
      <w:r w:rsidR="00F214A2" w:rsidRPr="00894C78">
        <w:rPr>
          <w:rFonts w:ascii="Arial" w:hAnsi="Arial" w:cs="Arial"/>
          <w:b/>
          <w:sz w:val="22"/>
          <w:szCs w:val="22"/>
          <w:lang w:val="en-US"/>
        </w:rPr>
        <w:fldChar w:fldCharType="end"/>
      </w:r>
      <w:r w:rsidR="00893197" w:rsidRPr="00893197">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A91BD4" w:rsidRPr="00894C78">
        <w:rPr>
          <w:rFonts w:ascii="Arial" w:hAnsi="Arial" w:cs="Arial"/>
          <w:b/>
          <w:sz w:val="22"/>
          <w:szCs w:val="22"/>
          <w:lang w:val="en-US"/>
        </w:rPr>
        <w:t xml:space="preserve"> Adding a new object</w:t>
      </w:r>
      <w:bookmarkEnd w:id="59"/>
    </w:p>
    <w:p w:rsidR="00A91BD4" w:rsidRPr="003D727F" w:rsidRDefault="00A91BD4" w:rsidP="00A91BD4">
      <w:pPr>
        <w:pStyle w:val="34"/>
        <w:ind w:left="708" w:firstLine="708"/>
        <w:rPr>
          <w:rFonts w:ascii="Arial" w:hAnsi="Arial" w:cs="Arial"/>
          <w:lang w:val="en-US"/>
        </w:rPr>
      </w:pPr>
    </w:p>
    <w:p w:rsidR="00A91BD4" w:rsidRPr="003D727F" w:rsidRDefault="00A91BD4" w:rsidP="00AB5AD2">
      <w:pPr>
        <w:spacing w:after="0" w:line="240" w:lineRule="auto"/>
        <w:ind w:firstLine="284"/>
        <w:jc w:val="both"/>
        <w:outlineLvl w:val="0"/>
        <w:rPr>
          <w:rFonts w:ascii="Arial" w:hAnsi="Arial" w:cs="Arial"/>
          <w:sz w:val="24"/>
          <w:szCs w:val="24"/>
          <w:lang w:val="en-US"/>
        </w:rPr>
      </w:pPr>
      <w:bookmarkStart w:id="60" w:name="_Toc488309612"/>
      <w:r w:rsidRPr="003D727F">
        <w:rPr>
          <w:rFonts w:ascii="Arial" w:hAnsi="Arial" w:cs="Arial"/>
          <w:sz w:val="24"/>
          <w:szCs w:val="24"/>
          <w:lang w:val="en-US"/>
        </w:rPr>
        <w:t xml:space="preserve">System object address is indicated in field </w:t>
      </w:r>
      <w:r w:rsidR="00DF0102" w:rsidRPr="003D727F">
        <w:rPr>
          <w:rFonts w:ascii="Arial" w:hAnsi="Arial" w:cs="Arial"/>
          <w:sz w:val="24"/>
          <w:szCs w:val="24"/>
          <w:lang w:val="en-US"/>
        </w:rPr>
        <w:t>«</w:t>
      </w:r>
      <w:r w:rsidRPr="003D727F">
        <w:rPr>
          <w:rFonts w:ascii="Arial" w:hAnsi="Arial" w:cs="Arial"/>
          <w:sz w:val="24"/>
          <w:szCs w:val="24"/>
          <w:lang w:val="en-US"/>
        </w:rPr>
        <w:t>IP address</w:t>
      </w:r>
      <w:r w:rsidR="00DF0102" w:rsidRPr="003D727F">
        <w:rPr>
          <w:rFonts w:ascii="Arial" w:hAnsi="Arial" w:cs="Arial"/>
          <w:sz w:val="24"/>
          <w:szCs w:val="24"/>
          <w:lang w:val="en-US"/>
        </w:rPr>
        <w:t>»</w:t>
      </w:r>
      <w:r w:rsidRPr="003D727F">
        <w:rPr>
          <w:rFonts w:ascii="Arial" w:hAnsi="Arial" w:cs="Arial"/>
          <w:sz w:val="24"/>
          <w:szCs w:val="24"/>
          <w:lang w:val="en-US"/>
        </w:rPr>
        <w:t>.</w:t>
      </w:r>
      <w:bookmarkEnd w:id="60"/>
    </w:p>
    <w:p w:rsidR="00A91BD4" w:rsidRPr="003D727F" w:rsidRDefault="00A91BD4" w:rsidP="00A91BD4">
      <w:pPr>
        <w:spacing w:after="0" w:line="240" w:lineRule="auto"/>
        <w:ind w:firstLine="284"/>
        <w:rPr>
          <w:rFonts w:ascii="Arial" w:hAnsi="Arial" w:cs="Arial"/>
          <w:sz w:val="24"/>
          <w:szCs w:val="24"/>
          <w:lang w:val="en-US"/>
        </w:rPr>
      </w:pPr>
    </w:p>
    <w:p w:rsidR="00A91BD4" w:rsidRPr="003D727F" w:rsidRDefault="00A91BD4" w:rsidP="00A91BD4">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A newly created object will appear as an icon in the System structure, see </w:t>
      </w:r>
      <w:fldSimple w:instr=" REF _Ref479262429 \h  \* MERGEFORMAT ">
        <w:r w:rsidR="004441A7" w:rsidRPr="004441A7">
          <w:rPr>
            <w:rFonts w:ascii="Arial" w:hAnsi="Arial" w:cs="Arial"/>
            <w:sz w:val="24"/>
            <w:szCs w:val="24"/>
            <w:lang w:val="en-US"/>
          </w:rPr>
          <w:t xml:space="preserve">Figure </w:t>
        </w:r>
        <w:r w:rsidR="004441A7" w:rsidRPr="004441A7">
          <w:rPr>
            <w:rFonts w:ascii="Arial" w:hAnsi="Arial" w:cs="Arial"/>
            <w:noProof/>
            <w:sz w:val="24"/>
            <w:szCs w:val="24"/>
            <w:lang w:val="en-US"/>
          </w:rPr>
          <w:t>17</w:t>
        </w:r>
      </w:fldSimple>
      <w:r w:rsidRPr="003D727F">
        <w:rPr>
          <w:rFonts w:ascii="Arial" w:hAnsi="Arial" w:cs="Arial"/>
          <w:sz w:val="24"/>
          <w:szCs w:val="24"/>
          <w:lang w:val="en-US"/>
        </w:rPr>
        <w:t>.</w:t>
      </w:r>
    </w:p>
    <w:p w:rsidR="005931BA" w:rsidRPr="003D727F" w:rsidRDefault="005931BA">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p>
    <w:p w:rsidR="00A91BD4" w:rsidRPr="003D727F" w:rsidRDefault="007063AB" w:rsidP="00E002E2">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5018405" cy="3379470"/>
            <wp:effectExtent l="19050" t="0" r="0" b="0"/>
            <wp:docPr id="25" name="Рисунок 237" descr="stky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 descr="stky212.jpg"/>
                    <pic:cNvPicPr>
                      <a:picLocks noChangeAspect="1" noChangeArrowheads="1"/>
                    </pic:cNvPicPr>
                  </pic:nvPicPr>
                  <pic:blipFill>
                    <a:blip r:embed="rId43"/>
                    <a:srcRect/>
                    <a:stretch>
                      <a:fillRect/>
                    </a:stretch>
                  </pic:blipFill>
                  <pic:spPr bwMode="auto">
                    <a:xfrm>
                      <a:off x="0" y="0"/>
                      <a:ext cx="5018405" cy="3379470"/>
                    </a:xfrm>
                    <a:prstGeom prst="rect">
                      <a:avLst/>
                    </a:prstGeom>
                    <a:noFill/>
                    <a:ln w="9525">
                      <a:noFill/>
                      <a:miter lim="800000"/>
                      <a:headEnd/>
                      <a:tailEnd/>
                    </a:ln>
                  </pic:spPr>
                </pic:pic>
              </a:graphicData>
            </a:graphic>
          </wp:inline>
        </w:drawing>
      </w:r>
    </w:p>
    <w:p w:rsidR="00A91BD4" w:rsidRPr="00894C78" w:rsidRDefault="00A91BD4" w:rsidP="004A49C3">
      <w:pPr>
        <w:pStyle w:val="PictureCaption"/>
        <w:spacing w:before="60" w:after="120"/>
        <w:rPr>
          <w:rFonts w:ascii="Arial" w:hAnsi="Arial" w:cs="Arial"/>
          <w:b/>
          <w:sz w:val="22"/>
          <w:szCs w:val="22"/>
          <w:lang w:val="en-US"/>
        </w:rPr>
      </w:pPr>
      <w:bookmarkStart w:id="61" w:name="_Ref479262429"/>
      <w:bookmarkStart w:id="62" w:name="_Toc488309613"/>
      <w:r w:rsidRPr="00894C78">
        <w:rPr>
          <w:rFonts w:ascii="Arial" w:hAnsi="Arial" w:cs="Arial"/>
          <w:b/>
          <w:sz w:val="22"/>
          <w:szCs w:val="22"/>
          <w:lang w:val="en-US"/>
        </w:rPr>
        <w:t xml:space="preserve">Figure </w:t>
      </w:r>
      <w:r w:rsidR="00F214A2"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E7609F"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F214A2" w:rsidRPr="00894C78">
        <w:rPr>
          <w:rFonts w:ascii="Arial" w:hAnsi="Arial" w:cs="Arial"/>
          <w:b/>
          <w:sz w:val="22"/>
          <w:szCs w:val="22"/>
          <w:lang w:val="en-US"/>
        </w:rPr>
        <w:fldChar w:fldCharType="separate"/>
      </w:r>
      <w:r w:rsidR="004441A7">
        <w:rPr>
          <w:rFonts w:ascii="Arial" w:hAnsi="Arial" w:cs="Arial"/>
          <w:b/>
          <w:noProof/>
          <w:sz w:val="22"/>
          <w:szCs w:val="22"/>
          <w:lang w:val="en-US"/>
        </w:rPr>
        <w:t>17</w:t>
      </w:r>
      <w:r w:rsidR="00F214A2" w:rsidRPr="00894C78">
        <w:rPr>
          <w:rFonts w:ascii="Arial" w:hAnsi="Arial" w:cs="Arial"/>
          <w:b/>
          <w:sz w:val="22"/>
          <w:szCs w:val="22"/>
          <w:lang w:val="en-US"/>
        </w:rPr>
        <w:fldChar w:fldCharType="end"/>
      </w:r>
      <w:bookmarkEnd w:id="61"/>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Pr>
          <w:rFonts w:ascii="Arial" w:hAnsi="Arial" w:cs="Arial"/>
          <w:b/>
          <w:sz w:val="22"/>
          <w:szCs w:val="22"/>
          <w:lang w:val="ru-RU"/>
        </w:rPr>
        <w:t xml:space="preserve"> </w:t>
      </w:r>
      <w:r w:rsidRPr="00894C78">
        <w:rPr>
          <w:rFonts w:ascii="Arial" w:hAnsi="Arial" w:cs="Arial"/>
          <w:b/>
          <w:sz w:val="22"/>
          <w:szCs w:val="22"/>
          <w:lang w:val="en-US"/>
        </w:rPr>
        <w:t>Created object icon</w:t>
      </w:r>
      <w:bookmarkEnd w:id="62"/>
    </w:p>
    <w:p w:rsidR="007E68A0" w:rsidRDefault="007E68A0">
      <w:pPr>
        <w:suppressAutoHyphens w:val="0"/>
        <w:spacing w:after="0" w:line="240" w:lineRule="auto"/>
        <w:rPr>
          <w:rFonts w:ascii="Arial" w:eastAsia="Times New Roman" w:hAnsi="Arial" w:cs="Arial"/>
          <w:b/>
          <w:bCs/>
          <w:sz w:val="30"/>
          <w:szCs w:val="30"/>
          <w:lang w:val="en-US"/>
        </w:rPr>
      </w:pPr>
      <w:bookmarkStart w:id="63" w:name="_Toc484157388"/>
    </w:p>
    <w:p w:rsidR="005F0D66" w:rsidRPr="007E68A0" w:rsidRDefault="000D2C35" w:rsidP="00B35CB4">
      <w:pPr>
        <w:pStyle w:val="2"/>
        <w:ind w:left="573" w:hanging="289"/>
        <w:rPr>
          <w:rFonts w:ascii="Arial" w:hAnsi="Arial" w:cs="Arial"/>
          <w:sz w:val="30"/>
          <w:szCs w:val="30"/>
          <w:lang w:val="en-US"/>
        </w:rPr>
      </w:pPr>
      <w:r>
        <w:rPr>
          <w:rFonts w:ascii="Arial" w:hAnsi="Arial" w:cs="Arial"/>
          <w:sz w:val="30"/>
          <w:szCs w:val="30"/>
          <w:lang w:val="en-US"/>
        </w:rPr>
        <w:br w:type="page"/>
      </w:r>
      <w:bookmarkStart w:id="64" w:name="_Toc506370626"/>
      <w:r w:rsidR="005F0D66" w:rsidRPr="007E68A0">
        <w:rPr>
          <w:rFonts w:ascii="Arial" w:hAnsi="Arial" w:cs="Arial"/>
          <w:sz w:val="30"/>
          <w:szCs w:val="30"/>
          <w:lang w:val="en-US"/>
        </w:rPr>
        <w:lastRenderedPageBreak/>
        <w:t>4.2</w:t>
      </w:r>
      <w:r w:rsidR="00483936">
        <w:rPr>
          <w:rFonts w:ascii="Arial" w:hAnsi="Arial" w:cs="Arial"/>
          <w:sz w:val="30"/>
          <w:szCs w:val="30"/>
          <w:lang w:val="en-US"/>
        </w:rPr>
        <w:t xml:space="preserve"> </w:t>
      </w:r>
      <w:r w:rsidR="005F0D66" w:rsidRPr="007E68A0">
        <w:rPr>
          <w:rFonts w:ascii="Arial" w:hAnsi="Arial" w:cs="Arial"/>
          <w:sz w:val="30"/>
          <w:szCs w:val="30"/>
          <w:lang w:val="en-US"/>
        </w:rPr>
        <w:t xml:space="preserve">System </w:t>
      </w:r>
      <w:r w:rsidR="00EA1023" w:rsidRPr="007E68A0">
        <w:rPr>
          <w:rFonts w:ascii="Arial" w:hAnsi="Arial" w:cs="Arial"/>
          <w:sz w:val="30"/>
          <w:szCs w:val="30"/>
          <w:lang w:val="en-US"/>
        </w:rPr>
        <w:t>O</w:t>
      </w:r>
      <w:r w:rsidR="005F0D66" w:rsidRPr="007E68A0">
        <w:rPr>
          <w:rFonts w:ascii="Arial" w:hAnsi="Arial" w:cs="Arial"/>
          <w:sz w:val="30"/>
          <w:szCs w:val="30"/>
          <w:lang w:val="en-US"/>
        </w:rPr>
        <w:t xml:space="preserve">bject </w:t>
      </w:r>
      <w:r w:rsidR="00EA1023" w:rsidRPr="007E68A0">
        <w:rPr>
          <w:rFonts w:ascii="Arial" w:hAnsi="Arial" w:cs="Arial"/>
          <w:sz w:val="30"/>
          <w:szCs w:val="30"/>
          <w:lang w:val="en-US"/>
        </w:rPr>
        <w:t>T</w:t>
      </w:r>
      <w:r w:rsidR="005F0D66" w:rsidRPr="007E68A0">
        <w:rPr>
          <w:rFonts w:ascii="Arial" w:hAnsi="Arial" w:cs="Arial"/>
          <w:sz w:val="30"/>
          <w:szCs w:val="30"/>
          <w:lang w:val="en-US"/>
        </w:rPr>
        <w:t>ypes</w:t>
      </w:r>
      <w:bookmarkEnd w:id="63"/>
      <w:bookmarkEnd w:id="64"/>
    </w:p>
    <w:p w:rsidR="00606969" w:rsidRPr="003D727F" w:rsidRDefault="00606969"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VCDT</w:t>
      </w:r>
      <w:r w:rsidR="004A49C3" w:rsidRPr="004A49C3">
        <w:rPr>
          <w:rFonts w:ascii="Arial" w:hAnsi="Arial" w:cs="Arial"/>
          <w:b/>
          <w:sz w:val="24"/>
          <w:szCs w:val="24"/>
          <w:lang w:val="en-US"/>
        </w:rPr>
        <w:t xml:space="preserve"> </w:t>
      </w:r>
      <w:r w:rsidR="0029397C" w:rsidRPr="003D727F">
        <w:rPr>
          <w:rFonts w:ascii="Arial" w:hAnsi="Arial" w:cs="Arial"/>
          <w:sz w:val="24"/>
          <w:szCs w:val="24"/>
          <w:lang w:val="en-US"/>
        </w:rPr>
        <w:t>–</w:t>
      </w:r>
      <w:r w:rsidR="004A49C3" w:rsidRPr="004A49C3">
        <w:rPr>
          <w:rFonts w:ascii="Arial" w:hAnsi="Arial" w:cs="Arial"/>
          <w:sz w:val="24"/>
          <w:szCs w:val="24"/>
          <w:lang w:val="en-US"/>
        </w:rPr>
        <w:t xml:space="preserve"> </w:t>
      </w:r>
      <w:r w:rsidRPr="003D727F">
        <w:rPr>
          <w:rFonts w:ascii="Arial" w:hAnsi="Arial" w:cs="Arial"/>
          <w:sz w:val="24"/>
          <w:szCs w:val="24"/>
          <w:lang w:val="en-US"/>
        </w:rPr>
        <w:t>voice communication digital terminal</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is an </w:t>
      </w:r>
      <w:r w:rsidR="009D0FC7" w:rsidRPr="003D727F">
        <w:rPr>
          <w:rFonts w:ascii="Arial" w:hAnsi="Arial" w:cs="Arial"/>
          <w:sz w:val="24"/>
          <w:szCs w:val="24"/>
          <w:lang w:val="en-US"/>
        </w:rPr>
        <w:t>«</w:t>
      </w:r>
      <w:r w:rsidRPr="003D727F">
        <w:rPr>
          <w:rFonts w:ascii="Arial" w:hAnsi="Arial" w:cs="Arial"/>
          <w:sz w:val="24"/>
          <w:szCs w:val="24"/>
          <w:lang w:val="en-US"/>
        </w:rPr>
        <w:t>operator-system</w:t>
      </w:r>
      <w:r w:rsidR="009D0FC7" w:rsidRPr="003D727F">
        <w:rPr>
          <w:rFonts w:ascii="Arial" w:hAnsi="Arial" w:cs="Arial"/>
          <w:sz w:val="24"/>
          <w:szCs w:val="24"/>
          <w:lang w:val="en-US"/>
        </w:rPr>
        <w:t>»</w:t>
      </w:r>
      <w:r w:rsidRPr="003D727F">
        <w:rPr>
          <w:rFonts w:ascii="Arial" w:hAnsi="Arial" w:cs="Arial"/>
          <w:sz w:val="24"/>
          <w:szCs w:val="24"/>
          <w:lang w:val="en-US"/>
        </w:rPr>
        <w:t xml:space="preserve"> interface in a part of entry of commands to establish radio and telephone communication connections, enabling of additional functions and communication. It allows to establish voice communication connection, control the connection by enabling additional functions, carry out voice communication, provides visual and audio indication of connection status and stages of its establishing.</w:t>
      </w:r>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606969"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DCP</w:t>
      </w:r>
      <w:r w:rsidR="004A49C3" w:rsidRPr="004A49C3">
        <w:rPr>
          <w:rFonts w:ascii="Arial" w:hAnsi="Arial" w:cs="Arial"/>
          <w:b/>
          <w:sz w:val="24"/>
          <w:szCs w:val="24"/>
          <w:lang w:val="en-US"/>
        </w:rPr>
        <w:t xml:space="preserve"> </w:t>
      </w:r>
      <w:r w:rsidR="0029397C" w:rsidRPr="003D727F">
        <w:rPr>
          <w:rFonts w:ascii="Arial" w:hAnsi="Arial" w:cs="Arial"/>
          <w:sz w:val="24"/>
          <w:szCs w:val="24"/>
          <w:lang w:val="en-US"/>
        </w:rPr>
        <w:t>–</w:t>
      </w:r>
      <w:r w:rsidR="004A49C3" w:rsidRPr="004A49C3">
        <w:rPr>
          <w:rFonts w:ascii="Arial" w:hAnsi="Arial" w:cs="Arial"/>
          <w:sz w:val="24"/>
          <w:szCs w:val="24"/>
          <w:lang w:val="en-US"/>
        </w:rPr>
        <w:t xml:space="preserve"> </w:t>
      </w:r>
      <w:r w:rsidRPr="003D727F">
        <w:rPr>
          <w:rFonts w:ascii="Arial" w:hAnsi="Arial" w:cs="Arial"/>
          <w:sz w:val="24"/>
          <w:szCs w:val="24"/>
          <w:lang w:val="en-US"/>
        </w:rPr>
        <w:t>digital communication panel</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is a version of VCDT </w:t>
      </w:r>
      <w:r w:rsidR="00570099" w:rsidRPr="00570099">
        <w:rPr>
          <w:rFonts w:ascii="Arial" w:hAnsi="Arial" w:cs="Arial"/>
          <w:sz w:val="24"/>
          <w:szCs w:val="24"/>
          <w:lang w:val="en-US"/>
        </w:rPr>
        <w:t>in different</w:t>
      </w:r>
      <w:r w:rsidR="00570099" w:rsidRPr="00E17E03">
        <w:rPr>
          <w:rFonts w:ascii="Arial" w:hAnsi="Arial" w:cs="Arial"/>
          <w:sz w:val="24"/>
          <w:szCs w:val="24"/>
          <w:lang w:val="en-US"/>
        </w:rPr>
        <w:t xml:space="preserve"> </w:t>
      </w:r>
      <w:r w:rsidRPr="003D727F">
        <w:rPr>
          <w:rFonts w:ascii="Arial" w:hAnsi="Arial" w:cs="Arial"/>
          <w:sz w:val="24"/>
          <w:szCs w:val="24"/>
          <w:lang w:val="en-US"/>
        </w:rPr>
        <w:t>equipment configuration.</w:t>
      </w:r>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2E5983"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TMCT</w:t>
      </w:r>
      <w:r w:rsidR="004A49C3" w:rsidRPr="004A49C3">
        <w:rPr>
          <w:rFonts w:ascii="Arial" w:hAnsi="Arial" w:cs="Arial"/>
          <w:b/>
          <w:sz w:val="24"/>
          <w:szCs w:val="24"/>
          <w:lang w:val="en-US"/>
        </w:rPr>
        <w:t xml:space="preserve"> </w:t>
      </w:r>
      <w:r w:rsidR="0029397C" w:rsidRPr="003D727F">
        <w:rPr>
          <w:rFonts w:ascii="Arial" w:hAnsi="Arial" w:cs="Arial"/>
          <w:sz w:val="24"/>
          <w:szCs w:val="24"/>
          <w:lang w:val="en-US"/>
        </w:rPr>
        <w:t>–</w:t>
      </w:r>
      <w:r w:rsidR="004A49C3" w:rsidRPr="004A49C3">
        <w:rPr>
          <w:rFonts w:ascii="Arial" w:hAnsi="Arial" w:cs="Arial"/>
          <w:sz w:val="24"/>
          <w:szCs w:val="24"/>
          <w:lang w:val="en-US"/>
        </w:rPr>
        <w:t xml:space="preserve"> </w:t>
      </w:r>
      <w:r w:rsidR="0028715E" w:rsidRPr="003D727F">
        <w:rPr>
          <w:rFonts w:ascii="Arial" w:hAnsi="Arial" w:cs="Arial"/>
          <w:sz w:val="24"/>
          <w:szCs w:val="24"/>
          <w:lang w:val="en-US"/>
        </w:rPr>
        <w:t xml:space="preserve">technical monitoring and control terminal </w:t>
      </w:r>
      <w:r w:rsidR="0029397C" w:rsidRPr="003D727F">
        <w:rPr>
          <w:rFonts w:ascii="Arial" w:hAnsi="Arial" w:cs="Arial"/>
          <w:sz w:val="24"/>
          <w:szCs w:val="24"/>
          <w:lang w:val="en-US"/>
        </w:rPr>
        <w:t xml:space="preserve">– </w:t>
      </w:r>
      <w:r w:rsidR="00606969" w:rsidRPr="003D727F">
        <w:rPr>
          <w:rFonts w:ascii="Arial" w:hAnsi="Arial" w:cs="Arial"/>
          <w:sz w:val="24"/>
          <w:szCs w:val="24"/>
          <w:lang w:val="en-US"/>
        </w:rPr>
        <w:t>is intended to monitor condition of communication terminals, active network equipment (switches, gateways) and control them during operation.</w:t>
      </w:r>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606969"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Gateway LI multiplexer (LIU-A)</w:t>
      </w:r>
      <w:r w:rsidR="0029397C" w:rsidRPr="003D727F">
        <w:rPr>
          <w:rFonts w:ascii="Arial" w:hAnsi="Arial" w:cs="Arial"/>
          <w:sz w:val="24"/>
          <w:szCs w:val="24"/>
          <w:lang w:val="en-US"/>
        </w:rPr>
        <w:t xml:space="preserve"> – </w:t>
      </w:r>
      <w:r w:rsidRPr="003D727F">
        <w:rPr>
          <w:rFonts w:ascii="Arial" w:hAnsi="Arial" w:cs="Arial"/>
          <w:sz w:val="24"/>
          <w:szCs w:val="24"/>
          <w:lang w:val="en-US"/>
        </w:rPr>
        <w:t>multi-purpose line interface unit analog LIU-A</w:t>
      </w:r>
      <w:r w:rsidR="0029397C" w:rsidRPr="003D727F">
        <w:rPr>
          <w:rFonts w:ascii="Arial" w:hAnsi="Arial" w:cs="Arial"/>
          <w:sz w:val="24"/>
          <w:szCs w:val="24"/>
          <w:lang w:val="en-US"/>
        </w:rPr>
        <w:t xml:space="preserve"> – </w:t>
      </w:r>
      <w:r w:rsidRPr="003D727F">
        <w:rPr>
          <w:rFonts w:ascii="Arial" w:hAnsi="Arial" w:cs="Arial"/>
          <w:sz w:val="24"/>
          <w:szCs w:val="24"/>
          <w:lang w:val="en-US"/>
        </w:rPr>
        <w:t>is intended:</w:t>
      </w:r>
    </w:p>
    <w:p w:rsidR="00606969" w:rsidRPr="004A49C3" w:rsidRDefault="004A49C3" w:rsidP="004A49C3">
      <w:pPr>
        <w:pStyle w:val="afd"/>
        <w:numPr>
          <w:ilvl w:val="0"/>
          <w:numId w:val="31"/>
        </w:numPr>
        <w:spacing w:after="0" w:line="240" w:lineRule="auto"/>
        <w:ind w:left="0" w:firstLine="567"/>
        <w:jc w:val="both"/>
        <w:rPr>
          <w:rFonts w:ascii="Arial" w:hAnsi="Arial" w:cs="Arial"/>
          <w:sz w:val="24"/>
          <w:szCs w:val="24"/>
          <w:lang w:val="en-US"/>
        </w:rPr>
      </w:pPr>
      <w:r w:rsidRPr="004A49C3">
        <w:rPr>
          <w:rFonts w:ascii="Arial" w:hAnsi="Arial" w:cs="Arial"/>
          <w:sz w:val="24"/>
          <w:szCs w:val="24"/>
          <w:lang w:val="en-US"/>
        </w:rPr>
        <w:t xml:space="preserve"> </w:t>
      </w:r>
      <w:r w:rsidR="00606969" w:rsidRPr="004A49C3">
        <w:rPr>
          <w:rFonts w:ascii="Arial" w:hAnsi="Arial" w:cs="Arial"/>
          <w:sz w:val="24"/>
          <w:szCs w:val="24"/>
          <w:lang w:val="en-US"/>
        </w:rPr>
        <w:t>to control radio sets, connected to it via physical lines or standard voice frequency channels, upon commands transmitted depending on the type of DC or AC signals control line, and to transmit/receive LF signal to/from the radio set;</w:t>
      </w:r>
    </w:p>
    <w:p w:rsidR="00570099" w:rsidRPr="00570099" w:rsidRDefault="0029397C" w:rsidP="00570099">
      <w:pPr>
        <w:spacing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606969" w:rsidRPr="003D727F">
        <w:rPr>
          <w:rFonts w:ascii="Arial" w:hAnsi="Arial" w:cs="Arial"/>
          <w:sz w:val="24"/>
          <w:szCs w:val="24"/>
          <w:lang w:val="en-US"/>
        </w:rPr>
        <w:tab/>
      </w:r>
      <w:r w:rsidR="004A49C3" w:rsidRPr="004A49C3">
        <w:rPr>
          <w:rFonts w:ascii="Arial" w:hAnsi="Arial" w:cs="Arial"/>
          <w:sz w:val="24"/>
          <w:szCs w:val="24"/>
          <w:lang w:val="en-US"/>
        </w:rPr>
        <w:t xml:space="preserve"> </w:t>
      </w:r>
      <w:r w:rsidR="00606969" w:rsidRPr="00570099">
        <w:rPr>
          <w:rFonts w:ascii="Arial" w:hAnsi="Arial" w:cs="Arial"/>
          <w:sz w:val="24"/>
          <w:szCs w:val="24"/>
          <w:lang w:val="en-US"/>
        </w:rPr>
        <w:t xml:space="preserve">to interface VCCS </w:t>
      </w:r>
      <w:r w:rsidR="00570099" w:rsidRPr="00570099">
        <w:rPr>
          <w:rFonts w:ascii="Arial" w:hAnsi="Arial" w:cs="Arial"/>
          <w:sz w:val="24"/>
          <w:szCs w:val="24"/>
          <w:lang w:val="en-US"/>
        </w:rPr>
        <w:t>with loudspeaker equipment of air traffic controller communication via 2- and 4-wire physical lines or standard voice frequency channels with DC or AC signaling, or without signaling depending on the line type and type of interacting LSC equipment, and to transmit/receive LF signal to/from communication line. It may act both as individual equipment, intended for communication of only one VCCS subscriber, provided with VCDT, and common equipment, intended for communication of several VCCS subscribers, provided with VCDT.</w:t>
      </w:r>
    </w:p>
    <w:p w:rsidR="00291E9E" w:rsidRPr="00291E9E" w:rsidRDefault="00291E9E" w:rsidP="00291E9E">
      <w:pPr>
        <w:pStyle w:val="af8"/>
        <w:spacing w:before="0" w:after="0"/>
        <w:ind w:firstLine="284"/>
        <w:jc w:val="both"/>
        <w:rPr>
          <w:rFonts w:ascii="Arial" w:eastAsia="Calibri" w:hAnsi="Arial" w:cs="Arial"/>
          <w:color w:val="auto"/>
          <w:lang w:val="en-US"/>
        </w:rPr>
      </w:pPr>
      <w:r w:rsidRPr="00291E9E">
        <w:rPr>
          <w:rFonts w:ascii="Arial" w:eastAsia="Calibri" w:hAnsi="Arial" w:cs="Arial"/>
          <w:b/>
          <w:color w:val="auto"/>
          <w:lang w:val="en-US"/>
        </w:rPr>
        <w:t>Gateway LI multiplexer (LI</w:t>
      </w:r>
      <w:r>
        <w:rPr>
          <w:rFonts w:ascii="Arial" w:eastAsia="Calibri" w:hAnsi="Arial" w:cs="Arial"/>
          <w:b/>
          <w:color w:val="auto"/>
          <w:lang w:val="en-US"/>
        </w:rPr>
        <w:t>U</w:t>
      </w:r>
      <w:r w:rsidRPr="00291E9E">
        <w:rPr>
          <w:rFonts w:ascii="Arial" w:eastAsia="Calibri" w:hAnsi="Arial" w:cs="Arial"/>
          <w:b/>
          <w:color w:val="auto"/>
          <w:lang w:val="en-US"/>
        </w:rPr>
        <w:t>-A BTS)</w:t>
      </w:r>
      <w:r w:rsidRPr="00291E9E">
        <w:rPr>
          <w:rFonts w:ascii="Arial" w:eastAsia="Calibri" w:hAnsi="Arial" w:cs="Arial"/>
          <w:color w:val="auto"/>
          <w:lang w:val="en-US"/>
        </w:rPr>
        <w:t xml:space="preserve"> - universal analog unit of BLI-A line interfaces, which is intended for use as a part of the Briefing and Training system (BTS). Unlike BLI-A it does not require the presence of real equipment such as radio sets and simulates the work with this equipment.   </w:t>
      </w:r>
    </w:p>
    <w:p w:rsidR="00291E9E" w:rsidRPr="00291E9E" w:rsidRDefault="00291E9E" w:rsidP="00606969">
      <w:pPr>
        <w:spacing w:after="0" w:line="240" w:lineRule="auto"/>
        <w:ind w:firstLine="284"/>
        <w:jc w:val="both"/>
        <w:rPr>
          <w:rFonts w:ascii="Arial" w:hAnsi="Arial" w:cs="Arial"/>
          <w:b/>
          <w:sz w:val="24"/>
          <w:szCs w:val="24"/>
          <w:lang w:val="en-US"/>
        </w:rPr>
      </w:pPr>
    </w:p>
    <w:p w:rsidR="00606969" w:rsidRPr="003D727F" w:rsidRDefault="00606969"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Gateway E1 multiplexer (LIU-D)</w:t>
      </w:r>
      <w:r w:rsidR="004A49C3" w:rsidRPr="004A49C3">
        <w:rPr>
          <w:rFonts w:ascii="Arial" w:hAnsi="Arial" w:cs="Arial"/>
          <w:b/>
          <w:sz w:val="24"/>
          <w:szCs w:val="24"/>
          <w:lang w:val="en-US"/>
        </w:rPr>
        <w:t xml:space="preserve"> </w:t>
      </w:r>
      <w:r w:rsidR="0029397C" w:rsidRPr="003D727F">
        <w:rPr>
          <w:rFonts w:ascii="Arial" w:hAnsi="Arial" w:cs="Arial"/>
          <w:sz w:val="24"/>
          <w:szCs w:val="24"/>
          <w:lang w:val="en-US"/>
        </w:rPr>
        <w:t>–</w:t>
      </w:r>
      <w:r w:rsidR="004A49C3" w:rsidRPr="004A49C3">
        <w:rPr>
          <w:rFonts w:ascii="Arial" w:hAnsi="Arial" w:cs="Arial"/>
          <w:sz w:val="24"/>
          <w:szCs w:val="24"/>
          <w:lang w:val="en-US"/>
        </w:rPr>
        <w:t xml:space="preserve"> </w:t>
      </w:r>
      <w:r w:rsidRPr="003D727F">
        <w:rPr>
          <w:rFonts w:ascii="Arial" w:hAnsi="Arial" w:cs="Arial"/>
          <w:sz w:val="24"/>
          <w:szCs w:val="24"/>
          <w:lang w:val="en-US"/>
        </w:rPr>
        <w:t xml:space="preserve">multi-purpose line interface unit digital. LIU-D is a special-purpose multichannel telephone communication VoIP gateway with standard telephone interfaces. It is intended to interface </w:t>
      </w:r>
      <w:r w:rsidR="009D0FC7" w:rsidRPr="003D727F">
        <w:rPr>
          <w:rFonts w:ascii="Arial" w:hAnsi="Arial" w:cs="Arial"/>
          <w:sz w:val="24"/>
          <w:szCs w:val="24"/>
          <w:lang w:val="en-US"/>
        </w:rPr>
        <w:t>«</w:t>
      </w:r>
      <w:r w:rsidRPr="003D727F">
        <w:rPr>
          <w:rFonts w:ascii="Arial" w:hAnsi="Arial" w:cs="Arial"/>
          <w:sz w:val="24"/>
          <w:szCs w:val="24"/>
          <w:lang w:val="en-US"/>
        </w:rPr>
        <w:t>VCCS Topaz</w:t>
      </w:r>
      <w:r w:rsidR="009D0FC7" w:rsidRPr="003D727F">
        <w:rPr>
          <w:rFonts w:ascii="Arial" w:hAnsi="Arial" w:cs="Arial"/>
          <w:sz w:val="24"/>
          <w:szCs w:val="24"/>
          <w:lang w:val="en-US"/>
        </w:rPr>
        <w:t>»</w:t>
      </w:r>
      <w:r w:rsidRPr="003D727F">
        <w:rPr>
          <w:rFonts w:ascii="Arial" w:hAnsi="Arial" w:cs="Arial"/>
          <w:sz w:val="24"/>
          <w:szCs w:val="24"/>
          <w:lang w:val="en-US"/>
        </w:rPr>
        <w:t>, in which VoIP protocols are used for voice data transmission, with conventional telephone communication networks and telephone systems via standard telephone interfaces.</w:t>
      </w:r>
    </w:p>
    <w:p w:rsidR="007E68A0" w:rsidRDefault="007E68A0" w:rsidP="001C0F19">
      <w:pPr>
        <w:suppressAutoHyphens w:val="0"/>
        <w:spacing w:after="0" w:line="240" w:lineRule="auto"/>
        <w:ind w:firstLine="284"/>
        <w:rPr>
          <w:rFonts w:ascii="Arial" w:hAnsi="Arial" w:cs="Arial"/>
          <w:b/>
          <w:sz w:val="24"/>
          <w:szCs w:val="24"/>
          <w:lang w:val="en-US"/>
        </w:rPr>
      </w:pPr>
    </w:p>
    <w:p w:rsidR="00606969" w:rsidRPr="003D727F" w:rsidRDefault="00606969" w:rsidP="001C0F19">
      <w:pPr>
        <w:suppressAutoHyphens w:val="0"/>
        <w:spacing w:after="0" w:line="240" w:lineRule="auto"/>
        <w:ind w:firstLine="284"/>
        <w:rPr>
          <w:rFonts w:ascii="Arial" w:hAnsi="Arial" w:cs="Arial"/>
          <w:b/>
          <w:sz w:val="24"/>
          <w:szCs w:val="24"/>
          <w:lang w:val="en-US"/>
        </w:rPr>
      </w:pPr>
      <w:r w:rsidRPr="003D727F">
        <w:rPr>
          <w:rFonts w:ascii="Arial" w:hAnsi="Arial" w:cs="Arial"/>
          <w:b/>
          <w:sz w:val="24"/>
          <w:szCs w:val="24"/>
          <w:lang w:val="en-US"/>
        </w:rPr>
        <w:t>Gateway LI multiplexer (ADDPAC</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multifunction VoIP gateway with simultaneous support of both analog voice interfaces and digital ones (E1/T1).</w:t>
      </w:r>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606969" w:rsidP="00AB5AD2">
      <w:pPr>
        <w:spacing w:after="0" w:line="240" w:lineRule="auto"/>
        <w:ind w:firstLine="284"/>
        <w:jc w:val="both"/>
        <w:outlineLvl w:val="0"/>
        <w:rPr>
          <w:rFonts w:ascii="Arial" w:hAnsi="Arial" w:cs="Arial"/>
          <w:sz w:val="24"/>
          <w:szCs w:val="24"/>
          <w:lang w:val="en-US"/>
        </w:rPr>
      </w:pPr>
      <w:bookmarkStart w:id="65" w:name="_Toc488309615"/>
      <w:r w:rsidRPr="003D727F">
        <w:rPr>
          <w:rFonts w:ascii="Arial" w:hAnsi="Arial" w:cs="Arial"/>
          <w:b/>
          <w:sz w:val="24"/>
          <w:szCs w:val="24"/>
          <w:lang w:val="en-US"/>
        </w:rPr>
        <w:t>Ethernet switch</w:t>
      </w:r>
      <w:r w:rsidR="0029397C" w:rsidRPr="003D727F">
        <w:rPr>
          <w:rFonts w:ascii="Arial" w:hAnsi="Arial" w:cs="Arial"/>
          <w:sz w:val="24"/>
          <w:szCs w:val="24"/>
          <w:lang w:val="en-US"/>
        </w:rPr>
        <w:t xml:space="preserve"> –</w:t>
      </w:r>
      <w:r w:rsidR="00570099">
        <w:rPr>
          <w:rFonts w:ascii="Arial" w:hAnsi="Arial" w:cs="Arial"/>
          <w:sz w:val="24"/>
          <w:szCs w:val="24"/>
          <w:lang w:val="en-US"/>
        </w:rPr>
        <w:t xml:space="preserve"> </w:t>
      </w:r>
      <w:r w:rsidR="00570099" w:rsidRPr="00570099">
        <w:rPr>
          <w:rFonts w:ascii="Arial" w:hAnsi="Arial" w:cs="Arial"/>
          <w:sz w:val="24"/>
          <w:szCs w:val="24"/>
          <w:lang w:val="en-US"/>
        </w:rPr>
        <w:t>manageable</w:t>
      </w:r>
      <w:r w:rsidR="00570099">
        <w:rPr>
          <w:rFonts w:ascii="Arial" w:hAnsi="Arial" w:cs="Arial"/>
          <w:color w:val="FF0000"/>
          <w:sz w:val="24"/>
          <w:szCs w:val="24"/>
          <w:lang w:val="en-US"/>
        </w:rPr>
        <w:t xml:space="preserve"> </w:t>
      </w:r>
      <w:r w:rsidRPr="003D727F">
        <w:rPr>
          <w:rFonts w:ascii="Arial" w:hAnsi="Arial" w:cs="Arial"/>
          <w:sz w:val="24"/>
          <w:szCs w:val="24"/>
          <w:lang w:val="en-US"/>
        </w:rPr>
        <w:t>industrial Ethernet switch with redundancy function.</w:t>
      </w:r>
      <w:bookmarkEnd w:id="65"/>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606969"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UPS</w:t>
      </w:r>
      <w:r w:rsidR="0029397C" w:rsidRPr="003D727F">
        <w:rPr>
          <w:rFonts w:ascii="Arial" w:hAnsi="Arial" w:cs="Arial"/>
          <w:sz w:val="24"/>
          <w:szCs w:val="24"/>
          <w:lang w:val="en-US"/>
        </w:rPr>
        <w:t xml:space="preserve"> – </w:t>
      </w:r>
      <w:r w:rsidRPr="003D727F">
        <w:rPr>
          <w:rFonts w:ascii="Arial" w:hAnsi="Arial" w:cs="Arial"/>
          <w:sz w:val="24"/>
          <w:szCs w:val="24"/>
          <w:lang w:val="en-US"/>
        </w:rPr>
        <w:t>uninterruptible power supply</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is intended for power supply in case of short-term switching-off of the main power supply source, as well as for protection against existing interference in the mains, maintaining allowable parameters for the main source mains. </w:t>
      </w:r>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606969" w:rsidP="00AB5AD2">
      <w:pPr>
        <w:spacing w:after="0" w:line="240" w:lineRule="auto"/>
        <w:ind w:firstLine="284"/>
        <w:jc w:val="both"/>
        <w:outlineLvl w:val="0"/>
        <w:rPr>
          <w:rFonts w:ascii="Arial" w:hAnsi="Arial" w:cs="Arial"/>
          <w:b/>
          <w:sz w:val="24"/>
          <w:szCs w:val="24"/>
          <w:lang w:val="en-US"/>
        </w:rPr>
      </w:pPr>
      <w:bookmarkStart w:id="66" w:name="_Toc488309616"/>
      <w:r w:rsidRPr="003D727F">
        <w:rPr>
          <w:rFonts w:ascii="Arial" w:hAnsi="Arial" w:cs="Arial"/>
          <w:b/>
          <w:sz w:val="24"/>
          <w:szCs w:val="24"/>
          <w:lang w:val="en-US"/>
        </w:rPr>
        <w:t xml:space="preserve">Inverter </w:t>
      </w:r>
      <w:r w:rsidRPr="003D727F">
        <w:rPr>
          <w:rFonts w:ascii="Arial" w:hAnsi="Arial" w:cs="Arial"/>
          <w:sz w:val="24"/>
          <w:szCs w:val="24"/>
          <w:lang w:val="en-US"/>
        </w:rPr>
        <w:t>is continuous DC power supply source, based on the rectifier modules.</w:t>
      </w:r>
      <w:bookmarkEnd w:id="66"/>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606969"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lastRenderedPageBreak/>
        <w:t>SHDSL modem</w:t>
      </w:r>
      <w:r w:rsidRPr="003D727F">
        <w:rPr>
          <w:rFonts w:ascii="Arial" w:hAnsi="Arial" w:cs="Arial"/>
          <w:sz w:val="24"/>
          <w:szCs w:val="24"/>
          <w:lang w:val="en-US"/>
        </w:rPr>
        <w:t xml:space="preserve"> is a modem, providing symmetrical </w:t>
      </w:r>
      <w:hyperlink r:id="rId44" w:tooltip="Duplex (telecommunication)">
        <w:r w:rsidRPr="003D727F">
          <w:rPr>
            <w:rFonts w:ascii="Arial" w:hAnsi="Arial" w:cs="Arial"/>
            <w:sz w:val="24"/>
            <w:szCs w:val="24"/>
            <w:lang w:val="en-US"/>
          </w:rPr>
          <w:t>duplex</w:t>
        </w:r>
      </w:hyperlink>
      <w:r w:rsidRPr="003D727F">
        <w:rPr>
          <w:rFonts w:ascii="Arial" w:hAnsi="Arial" w:cs="Arial"/>
          <w:sz w:val="24"/>
          <w:szCs w:val="24"/>
          <w:lang w:val="en-US"/>
        </w:rPr>
        <w:t xml:space="preserve"> data transmission via a pair of </w:t>
      </w:r>
      <w:hyperlink r:id="rId45" w:tooltip="Copper">
        <w:r w:rsidRPr="003D727F">
          <w:rPr>
            <w:rFonts w:ascii="Arial" w:hAnsi="Arial" w:cs="Arial"/>
            <w:sz w:val="24"/>
            <w:szCs w:val="24"/>
            <w:lang w:val="en-US"/>
          </w:rPr>
          <w:t>copper</w:t>
        </w:r>
      </w:hyperlink>
      <w:r w:rsidRPr="003D727F">
        <w:rPr>
          <w:rFonts w:ascii="Arial" w:hAnsi="Arial" w:cs="Arial"/>
          <w:sz w:val="24"/>
          <w:szCs w:val="24"/>
          <w:lang w:val="en-US"/>
        </w:rPr>
        <w:t xml:space="preserve"> conductors. It is intended to solve a last mile problem, connect remote segments of local Ethernet network and for connection o Internet.</w:t>
      </w:r>
    </w:p>
    <w:p w:rsidR="00606969" w:rsidRPr="003D727F" w:rsidRDefault="00606969" w:rsidP="00606969">
      <w:pPr>
        <w:spacing w:after="0" w:line="240" w:lineRule="auto"/>
        <w:ind w:firstLine="284"/>
        <w:rPr>
          <w:rFonts w:ascii="Arial" w:hAnsi="Arial" w:cs="Arial"/>
          <w:sz w:val="24"/>
          <w:szCs w:val="24"/>
          <w:lang w:val="en-US"/>
        </w:rPr>
      </w:pPr>
    </w:p>
    <w:p w:rsidR="00606969" w:rsidRPr="003D727F" w:rsidRDefault="00606969" w:rsidP="00CA6FC7">
      <w:pPr>
        <w:spacing w:after="0" w:line="240" w:lineRule="auto"/>
        <w:ind w:firstLine="284"/>
        <w:jc w:val="both"/>
        <w:rPr>
          <w:rFonts w:ascii="Arial" w:hAnsi="Arial" w:cs="Arial"/>
          <w:b/>
          <w:sz w:val="24"/>
          <w:szCs w:val="24"/>
          <w:lang w:val="en-US"/>
        </w:rPr>
      </w:pPr>
      <w:r w:rsidRPr="003D727F">
        <w:rPr>
          <w:rFonts w:ascii="Arial" w:hAnsi="Arial" w:cs="Arial"/>
          <w:b/>
          <w:sz w:val="24"/>
          <w:szCs w:val="24"/>
          <w:lang w:val="en-US"/>
        </w:rPr>
        <w:t>Monitoring server</w:t>
      </w:r>
      <w:r w:rsidR="0029397C" w:rsidRPr="003D727F">
        <w:rPr>
          <w:rFonts w:ascii="Arial" w:hAnsi="Arial" w:cs="Arial"/>
          <w:sz w:val="24"/>
          <w:szCs w:val="24"/>
          <w:lang w:val="en-US"/>
        </w:rPr>
        <w:t xml:space="preserve"> – </w:t>
      </w:r>
      <w:r w:rsidRPr="003D727F">
        <w:rPr>
          <w:rFonts w:ascii="Arial" w:hAnsi="Arial" w:cs="Arial"/>
          <w:sz w:val="24"/>
          <w:szCs w:val="24"/>
          <w:lang w:val="en-US"/>
        </w:rPr>
        <w:t>is a server of continuous monitoring of condition of communication terminals, active network equipment (switches, gateways) and storage of collected data.</w:t>
      </w:r>
    </w:p>
    <w:p w:rsidR="00606969" w:rsidRPr="003D727F" w:rsidRDefault="00606969" w:rsidP="00606969">
      <w:pPr>
        <w:spacing w:after="0" w:line="240" w:lineRule="auto"/>
        <w:ind w:firstLine="284"/>
        <w:rPr>
          <w:rFonts w:ascii="Arial" w:hAnsi="Arial" w:cs="Arial"/>
          <w:sz w:val="24"/>
          <w:szCs w:val="24"/>
          <w:lang w:val="en-US"/>
        </w:rPr>
      </w:pPr>
    </w:p>
    <w:p w:rsidR="00606969" w:rsidRDefault="00606969" w:rsidP="0060696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SIP</w:t>
      </w:r>
      <w:r w:rsidR="00AA7FD0" w:rsidRPr="003D727F">
        <w:rPr>
          <w:rFonts w:ascii="Arial" w:hAnsi="Arial" w:cs="Arial"/>
          <w:b/>
          <w:sz w:val="24"/>
          <w:szCs w:val="24"/>
          <w:lang w:val="en-US"/>
        </w:rPr>
        <w:t>-</w:t>
      </w:r>
      <w:r w:rsidRPr="003D727F">
        <w:rPr>
          <w:rFonts w:ascii="Arial" w:hAnsi="Arial" w:cs="Arial"/>
          <w:b/>
          <w:sz w:val="24"/>
          <w:szCs w:val="24"/>
          <w:lang w:val="en-US"/>
        </w:rPr>
        <w:t>phone</w:t>
      </w:r>
      <w:r w:rsidRPr="003D727F">
        <w:rPr>
          <w:rFonts w:ascii="Arial" w:hAnsi="Arial" w:cs="Arial"/>
          <w:sz w:val="24"/>
          <w:szCs w:val="24"/>
          <w:lang w:val="en-US"/>
        </w:rPr>
        <w:t xml:space="preserve"> is a hardware or software telephone, which allows to make phone calls using VoIP technologies.</w:t>
      </w:r>
    </w:p>
    <w:p w:rsidR="00291E9E" w:rsidRDefault="00291E9E" w:rsidP="00606969">
      <w:pPr>
        <w:spacing w:after="0" w:line="240" w:lineRule="auto"/>
        <w:ind w:firstLine="284"/>
        <w:jc w:val="both"/>
        <w:rPr>
          <w:rFonts w:ascii="Arial" w:hAnsi="Arial" w:cs="Arial"/>
          <w:sz w:val="24"/>
          <w:szCs w:val="24"/>
          <w:lang w:val="en-US"/>
        </w:rPr>
      </w:pPr>
    </w:p>
    <w:p w:rsidR="009D6F28" w:rsidRPr="009D6F28" w:rsidRDefault="009D6F28" w:rsidP="009D6F28">
      <w:pPr>
        <w:pStyle w:val="af8"/>
        <w:spacing w:before="0" w:after="0"/>
        <w:ind w:firstLine="284"/>
        <w:jc w:val="both"/>
        <w:rPr>
          <w:rFonts w:ascii="Arial" w:eastAsia="Calibri" w:hAnsi="Arial" w:cs="Arial"/>
          <w:color w:val="auto"/>
          <w:lang w:val="en-US"/>
        </w:rPr>
      </w:pPr>
      <w:r w:rsidRPr="009D6F28">
        <w:rPr>
          <w:rFonts w:ascii="Arial" w:eastAsia="Calibri" w:hAnsi="Arial" w:cs="Arial"/>
          <w:b/>
          <w:color w:val="auto"/>
          <w:lang w:val="en-US"/>
        </w:rPr>
        <w:t>Emergency notification terminal (ENT)</w:t>
      </w:r>
      <w:r w:rsidRPr="009D6F28">
        <w:rPr>
          <w:rFonts w:ascii="Arial" w:eastAsia="Calibri" w:hAnsi="Arial" w:cs="Arial"/>
          <w:color w:val="auto"/>
          <w:lang w:val="en-US"/>
        </w:rPr>
        <w:t xml:space="preserve"> is a specialized terminal used in the Airport's Emergency notification System (ENS) and made in the fixed telephone format. The notification is carried out by transferring of the ENS call to the given terminal, when receiving it, an audio signal is sent to the speaker of the terminal with the simultaneous switch on of the indicating panel.</w:t>
      </w:r>
    </w:p>
    <w:p w:rsidR="009D6F28" w:rsidRDefault="009D6F28" w:rsidP="009D6F28">
      <w:pPr>
        <w:pStyle w:val="af8"/>
        <w:spacing w:before="0" w:after="0"/>
        <w:ind w:firstLine="284"/>
        <w:jc w:val="both"/>
        <w:rPr>
          <w:rFonts w:ascii="Arial" w:eastAsia="Calibri" w:hAnsi="Arial" w:cs="Arial"/>
          <w:color w:val="auto"/>
          <w:lang w:val="en-US"/>
        </w:rPr>
      </w:pPr>
    </w:p>
    <w:p w:rsidR="009D6F28" w:rsidRPr="009D6F28" w:rsidRDefault="009D6F28" w:rsidP="009D6F28">
      <w:pPr>
        <w:pStyle w:val="af8"/>
        <w:spacing w:before="0" w:after="0"/>
        <w:ind w:firstLine="284"/>
        <w:jc w:val="both"/>
        <w:rPr>
          <w:rFonts w:ascii="Arial" w:eastAsia="Calibri" w:hAnsi="Arial" w:cs="Arial"/>
          <w:color w:val="auto"/>
          <w:lang w:val="en-US"/>
        </w:rPr>
      </w:pPr>
      <w:r w:rsidRPr="009D6F28">
        <w:rPr>
          <w:rFonts w:ascii="Arial" w:eastAsia="Calibri" w:hAnsi="Arial" w:cs="Arial"/>
          <w:b/>
          <w:color w:val="auto"/>
          <w:lang w:val="en-US"/>
        </w:rPr>
        <w:t>Emergency communication unit (ECU)</w:t>
      </w:r>
      <w:r w:rsidRPr="009D6F28">
        <w:rPr>
          <w:rFonts w:ascii="Arial" w:eastAsia="Calibri" w:hAnsi="Arial" w:cs="Arial"/>
          <w:color w:val="auto"/>
          <w:lang w:val="en-US"/>
        </w:rPr>
        <w:t xml:space="preserve"> is a centralized switch for the emergency communication system intended to provide the operation of the air traffic controller and technical personnel with radio sets and telephone communication facilities in case of complete or partial failure of the main VCCS communication system.</w:t>
      </w:r>
    </w:p>
    <w:p w:rsidR="009D6F28" w:rsidRDefault="009D6F28" w:rsidP="009D6F28">
      <w:pPr>
        <w:pStyle w:val="af8"/>
        <w:spacing w:before="0" w:after="0"/>
        <w:ind w:firstLine="284"/>
        <w:jc w:val="both"/>
        <w:rPr>
          <w:rFonts w:ascii="Arial" w:eastAsia="Calibri" w:hAnsi="Arial" w:cs="Arial"/>
          <w:color w:val="auto"/>
          <w:lang w:val="en-US"/>
        </w:rPr>
      </w:pPr>
    </w:p>
    <w:p w:rsidR="009D6F28" w:rsidRPr="009D6F28" w:rsidRDefault="009D6F28" w:rsidP="009D6F28">
      <w:pPr>
        <w:pStyle w:val="af8"/>
        <w:spacing w:before="0" w:after="0"/>
        <w:ind w:firstLine="284"/>
        <w:jc w:val="both"/>
        <w:rPr>
          <w:rFonts w:ascii="Arial" w:eastAsia="Calibri" w:hAnsi="Arial" w:cs="Arial"/>
          <w:color w:val="auto"/>
          <w:lang w:val="en-US"/>
        </w:rPr>
      </w:pPr>
      <w:r w:rsidRPr="009D6F28">
        <w:rPr>
          <w:rFonts w:ascii="Arial" w:eastAsia="Calibri" w:hAnsi="Arial" w:cs="Arial"/>
          <w:b/>
          <w:color w:val="auto"/>
          <w:lang w:val="en-US"/>
        </w:rPr>
        <w:t>TP_LINK print server</w:t>
      </w:r>
      <w:r w:rsidRPr="009D6F28">
        <w:rPr>
          <w:rFonts w:ascii="Arial" w:eastAsia="Calibri" w:hAnsi="Arial" w:cs="Arial"/>
          <w:color w:val="auto"/>
          <w:lang w:val="en-US"/>
        </w:rPr>
        <w:t xml:space="preserve"> is a network device that allows using the connected office equipment (printer, scanner) by all users from a single local network.</w:t>
      </w:r>
    </w:p>
    <w:p w:rsidR="00291E9E" w:rsidRPr="003D727F" w:rsidRDefault="00291E9E" w:rsidP="00606969">
      <w:pPr>
        <w:spacing w:after="0" w:line="240" w:lineRule="auto"/>
        <w:ind w:firstLine="284"/>
        <w:jc w:val="both"/>
        <w:rPr>
          <w:rFonts w:ascii="Arial" w:hAnsi="Arial" w:cs="Arial"/>
          <w:sz w:val="24"/>
          <w:szCs w:val="24"/>
          <w:lang w:val="en-US"/>
        </w:rPr>
      </w:pPr>
    </w:p>
    <w:p w:rsidR="000C261A" w:rsidRPr="007E68A0" w:rsidRDefault="00B35CB4" w:rsidP="000C261A">
      <w:pPr>
        <w:pStyle w:val="2"/>
        <w:pageBreakBefore/>
        <w:ind w:left="573" w:hanging="289"/>
        <w:rPr>
          <w:rFonts w:ascii="Arial" w:hAnsi="Arial" w:cs="Arial"/>
          <w:sz w:val="30"/>
          <w:szCs w:val="30"/>
          <w:lang w:val="en-US"/>
        </w:rPr>
      </w:pPr>
      <w:bookmarkStart w:id="67" w:name="_Toc484157389"/>
      <w:bookmarkStart w:id="68" w:name="_Toc506370627"/>
      <w:r w:rsidRPr="007E68A0">
        <w:rPr>
          <w:rFonts w:ascii="Arial" w:hAnsi="Arial" w:cs="Arial"/>
          <w:sz w:val="30"/>
          <w:szCs w:val="30"/>
          <w:lang w:val="en-US"/>
        </w:rPr>
        <w:lastRenderedPageBreak/>
        <w:t>4.3</w:t>
      </w:r>
      <w:r w:rsidR="00483936">
        <w:rPr>
          <w:rFonts w:ascii="Arial" w:hAnsi="Arial" w:cs="Arial"/>
          <w:sz w:val="30"/>
          <w:szCs w:val="30"/>
          <w:lang w:val="en-US"/>
        </w:rPr>
        <w:t xml:space="preserve"> </w:t>
      </w:r>
      <w:r w:rsidR="0095738F" w:rsidRPr="007E68A0">
        <w:rPr>
          <w:rFonts w:ascii="Arial" w:hAnsi="Arial" w:cs="Arial"/>
          <w:sz w:val="30"/>
          <w:szCs w:val="30"/>
          <w:lang w:val="en-US"/>
        </w:rPr>
        <w:t>Replaceable units</w:t>
      </w:r>
      <w:bookmarkEnd w:id="67"/>
      <w:bookmarkEnd w:id="68"/>
    </w:p>
    <w:p w:rsidR="000C261A" w:rsidRPr="003D727F" w:rsidRDefault="000C261A" w:rsidP="000C261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Each </w:t>
      </w:r>
      <w:r w:rsidR="0095738F" w:rsidRPr="003D727F">
        <w:rPr>
          <w:rFonts w:ascii="Arial" w:hAnsi="Arial" w:cs="Arial"/>
          <w:sz w:val="24"/>
          <w:szCs w:val="24"/>
          <w:lang w:val="en-US"/>
        </w:rPr>
        <w:t>units (</w:t>
      </w:r>
      <w:r w:rsidRPr="003D727F">
        <w:rPr>
          <w:rFonts w:ascii="Arial" w:hAnsi="Arial" w:cs="Arial"/>
          <w:sz w:val="24"/>
          <w:szCs w:val="24"/>
          <w:lang w:val="en-US"/>
        </w:rPr>
        <w:t>object</w:t>
      </w:r>
      <w:r w:rsidR="0095738F" w:rsidRPr="003D727F">
        <w:rPr>
          <w:rFonts w:ascii="Arial" w:hAnsi="Arial" w:cs="Arial"/>
          <w:sz w:val="24"/>
          <w:szCs w:val="24"/>
          <w:lang w:val="en-US"/>
        </w:rPr>
        <w:t>)</w:t>
      </w:r>
      <w:r w:rsidRPr="003D727F">
        <w:rPr>
          <w:rFonts w:ascii="Arial" w:hAnsi="Arial" w:cs="Arial"/>
          <w:sz w:val="24"/>
          <w:szCs w:val="24"/>
          <w:lang w:val="en-US"/>
        </w:rPr>
        <w:t xml:space="preserve"> is created with a certain set of elements. Each </w:t>
      </w:r>
      <w:r w:rsidR="0095738F" w:rsidRPr="003D727F">
        <w:rPr>
          <w:rFonts w:ascii="Arial" w:hAnsi="Arial" w:cs="Arial"/>
          <w:sz w:val="24"/>
          <w:szCs w:val="24"/>
          <w:lang w:val="en-US"/>
        </w:rPr>
        <w:t>replaceable units (</w:t>
      </w:r>
      <w:r w:rsidRPr="003D727F">
        <w:rPr>
          <w:rFonts w:ascii="Arial" w:hAnsi="Arial" w:cs="Arial"/>
          <w:sz w:val="24"/>
          <w:szCs w:val="24"/>
          <w:lang w:val="en-US"/>
        </w:rPr>
        <w:t>system object</w:t>
      </w:r>
      <w:r w:rsidR="0095738F" w:rsidRPr="003D727F">
        <w:rPr>
          <w:rFonts w:ascii="Arial" w:hAnsi="Arial" w:cs="Arial"/>
          <w:sz w:val="24"/>
          <w:szCs w:val="24"/>
          <w:lang w:val="en-US"/>
        </w:rPr>
        <w:t>)</w:t>
      </w:r>
      <w:r w:rsidRPr="003D727F">
        <w:rPr>
          <w:rFonts w:ascii="Arial" w:hAnsi="Arial" w:cs="Arial"/>
          <w:sz w:val="24"/>
          <w:szCs w:val="24"/>
          <w:lang w:val="en-US"/>
        </w:rPr>
        <w:t xml:space="preserve"> type has its list of possible elements (controller module, headset, speaker, handset, etc.).</w:t>
      </w:r>
    </w:p>
    <w:p w:rsidR="000C261A" w:rsidRPr="003D727F" w:rsidRDefault="007063AB" w:rsidP="00FC66A7">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467100" cy="3825875"/>
            <wp:effectExtent l="19050" t="0" r="0" b="0"/>
            <wp:docPr id="26" name="Рисунок 238" descr="stky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descr="stky213.jpg"/>
                    <pic:cNvPicPr>
                      <a:picLocks noChangeAspect="1" noChangeArrowheads="1"/>
                    </pic:cNvPicPr>
                  </pic:nvPicPr>
                  <pic:blipFill>
                    <a:blip r:embed="rId46"/>
                    <a:srcRect/>
                    <a:stretch>
                      <a:fillRect/>
                    </a:stretch>
                  </pic:blipFill>
                  <pic:spPr bwMode="auto">
                    <a:xfrm>
                      <a:off x="0" y="0"/>
                      <a:ext cx="3467100" cy="3825875"/>
                    </a:xfrm>
                    <a:prstGeom prst="rect">
                      <a:avLst/>
                    </a:prstGeom>
                    <a:noFill/>
                    <a:ln w="9525">
                      <a:noFill/>
                      <a:miter lim="800000"/>
                      <a:headEnd/>
                      <a:tailEnd/>
                    </a:ln>
                  </pic:spPr>
                </pic:pic>
              </a:graphicData>
            </a:graphic>
          </wp:inline>
        </w:drawing>
      </w:r>
    </w:p>
    <w:p w:rsidR="000C261A" w:rsidRPr="00894C78" w:rsidRDefault="000C261A" w:rsidP="004A49C3">
      <w:pPr>
        <w:pStyle w:val="PictureCaption"/>
        <w:spacing w:before="60" w:after="120"/>
        <w:rPr>
          <w:rFonts w:ascii="Arial" w:hAnsi="Arial" w:cs="Arial"/>
          <w:b/>
          <w:sz w:val="22"/>
          <w:szCs w:val="22"/>
          <w:lang w:val="en-US"/>
        </w:rPr>
      </w:pPr>
      <w:bookmarkStart w:id="69" w:name="_Toc488309618"/>
      <w:r w:rsidRPr="00894C78">
        <w:rPr>
          <w:rFonts w:ascii="Arial" w:hAnsi="Arial" w:cs="Arial"/>
          <w:b/>
          <w:sz w:val="22"/>
          <w:szCs w:val="22"/>
          <w:lang w:val="en-US"/>
        </w:rPr>
        <w:t xml:space="preserve">Figure </w:t>
      </w:r>
      <w:r w:rsidR="00F214A2"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F214A2" w:rsidRPr="00894C78">
        <w:rPr>
          <w:rFonts w:ascii="Arial" w:hAnsi="Arial" w:cs="Arial"/>
          <w:b/>
          <w:sz w:val="22"/>
          <w:szCs w:val="22"/>
          <w:lang w:val="en-US"/>
        </w:rPr>
        <w:fldChar w:fldCharType="separate"/>
      </w:r>
      <w:r w:rsidR="004441A7">
        <w:rPr>
          <w:rFonts w:ascii="Arial" w:hAnsi="Arial" w:cs="Arial"/>
          <w:b/>
          <w:noProof/>
          <w:sz w:val="22"/>
          <w:szCs w:val="22"/>
          <w:lang w:val="en-US"/>
        </w:rPr>
        <w:t>18</w:t>
      </w:r>
      <w:r w:rsidR="00F214A2"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894C78">
        <w:rPr>
          <w:rFonts w:ascii="Arial" w:hAnsi="Arial" w:cs="Arial"/>
          <w:b/>
          <w:sz w:val="22"/>
          <w:szCs w:val="22"/>
          <w:lang w:val="en-US"/>
        </w:rPr>
        <w:t xml:space="preserve">Set of elements of </w:t>
      </w:r>
      <w:r w:rsidR="009D0FC7" w:rsidRPr="00894C78">
        <w:rPr>
          <w:rFonts w:ascii="Arial" w:hAnsi="Arial" w:cs="Arial"/>
          <w:b/>
          <w:sz w:val="22"/>
          <w:szCs w:val="22"/>
          <w:lang w:val="en-US"/>
        </w:rPr>
        <w:t>«</w:t>
      </w:r>
      <w:r w:rsidRPr="00894C78">
        <w:rPr>
          <w:rFonts w:ascii="Arial" w:hAnsi="Arial" w:cs="Arial"/>
          <w:b/>
          <w:sz w:val="22"/>
          <w:szCs w:val="22"/>
          <w:lang w:val="en-US"/>
        </w:rPr>
        <w:t>VCDT</w:t>
      </w:r>
      <w:r w:rsidR="009D0FC7" w:rsidRPr="00894C78">
        <w:rPr>
          <w:rFonts w:ascii="Arial" w:hAnsi="Arial" w:cs="Arial"/>
          <w:b/>
          <w:sz w:val="22"/>
          <w:szCs w:val="22"/>
          <w:lang w:val="en-US"/>
        </w:rPr>
        <w:t>»</w:t>
      </w:r>
      <w:bookmarkEnd w:id="69"/>
      <w:r w:rsidR="00025CB8">
        <w:rPr>
          <w:rFonts w:ascii="Arial" w:hAnsi="Arial" w:cs="Arial"/>
          <w:b/>
          <w:sz w:val="22"/>
          <w:szCs w:val="22"/>
          <w:lang w:val="en-US"/>
        </w:rPr>
        <w:t xml:space="preserve"> system object</w:t>
      </w:r>
    </w:p>
    <w:p w:rsidR="000C261A" w:rsidRPr="003D727F" w:rsidRDefault="000C261A" w:rsidP="0054782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list of elements, making up an object, may be changed. To edit the list of elements, open window </w:t>
      </w:r>
      <w:r w:rsidR="009B7865" w:rsidRPr="003D727F">
        <w:rPr>
          <w:rFonts w:ascii="Arial" w:hAnsi="Arial" w:cs="Arial"/>
          <w:sz w:val="24"/>
          <w:szCs w:val="24"/>
          <w:lang w:val="en-US"/>
        </w:rPr>
        <w:t>«O</w:t>
      </w:r>
      <w:r w:rsidRPr="003D727F">
        <w:rPr>
          <w:rFonts w:ascii="Arial" w:hAnsi="Arial" w:cs="Arial"/>
          <w:sz w:val="24"/>
          <w:szCs w:val="24"/>
          <w:lang w:val="en-US"/>
        </w:rPr>
        <w:t>bject</w:t>
      </w:r>
      <w:r w:rsidR="009B7865" w:rsidRPr="003D727F">
        <w:rPr>
          <w:rFonts w:ascii="Arial" w:hAnsi="Arial" w:cs="Arial"/>
          <w:sz w:val="24"/>
          <w:szCs w:val="24"/>
          <w:lang w:val="en-US"/>
        </w:rPr>
        <w:t>`s r</w:t>
      </w:r>
      <w:r w:rsidR="009B7865" w:rsidRPr="003D727F">
        <w:rPr>
          <w:rFonts w:ascii="Arial" w:hAnsi="Arial" w:cs="Arial"/>
          <w:iCs/>
          <w:sz w:val="24"/>
          <w:szCs w:val="24"/>
          <w:lang w:val="en-US"/>
        </w:rPr>
        <w:t>eplaceable units»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open the context menu with the right mouse button and select item </w:t>
      </w:r>
      <w:r w:rsidR="00FC66A7" w:rsidRPr="003D727F">
        <w:rPr>
          <w:rFonts w:ascii="Arial" w:hAnsi="Arial" w:cs="Arial"/>
          <w:sz w:val="24"/>
          <w:szCs w:val="24"/>
          <w:lang w:val="en-US"/>
        </w:rPr>
        <w:t>«R</w:t>
      </w:r>
      <w:r w:rsidR="00FC66A7" w:rsidRPr="003D727F">
        <w:rPr>
          <w:rFonts w:ascii="Arial" w:hAnsi="Arial" w:cs="Arial"/>
          <w:iCs/>
          <w:sz w:val="24"/>
          <w:szCs w:val="24"/>
          <w:lang w:val="en-US"/>
        </w:rPr>
        <w:t>eplaceable units</w:t>
      </w:r>
      <w:r w:rsidR="00FC66A7" w:rsidRPr="003D727F">
        <w:rPr>
          <w:rFonts w:ascii="Arial" w:hAnsi="Arial" w:cs="Arial"/>
          <w:sz w:val="24"/>
          <w:szCs w:val="24"/>
          <w:lang w:val="en-US"/>
        </w:rPr>
        <w:t>»</w:t>
      </w:r>
      <w:r w:rsidR="00025CB8">
        <w:rPr>
          <w:rFonts w:ascii="Arial" w:hAnsi="Arial" w:cs="Arial"/>
          <w:sz w:val="24"/>
          <w:szCs w:val="24"/>
          <w:lang w:val="en-US"/>
        </w:rPr>
        <w:t>.</w:t>
      </w:r>
    </w:p>
    <w:p w:rsidR="000C261A" w:rsidRPr="003D727F" w:rsidRDefault="000C261A" w:rsidP="000C261A">
      <w:pPr>
        <w:spacing w:after="0" w:line="240" w:lineRule="auto"/>
        <w:ind w:firstLine="284"/>
        <w:jc w:val="both"/>
        <w:rPr>
          <w:rFonts w:ascii="Arial" w:hAnsi="Arial" w:cs="Arial"/>
          <w:sz w:val="24"/>
          <w:szCs w:val="24"/>
          <w:lang w:val="en-US"/>
        </w:rPr>
      </w:pPr>
    </w:p>
    <w:p w:rsidR="000C261A" w:rsidRPr="003D727F" w:rsidRDefault="007063AB" w:rsidP="000C261A">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3460115"/>
            <wp:effectExtent l="19050" t="0" r="0" b="0"/>
            <wp:docPr id="27" name="Рисунок 331" descr="stky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descr="stky16.jpg"/>
                    <pic:cNvPicPr>
                      <a:picLocks noChangeAspect="1" noChangeArrowheads="1"/>
                    </pic:cNvPicPr>
                  </pic:nvPicPr>
                  <pic:blipFill>
                    <a:blip r:embed="rId47"/>
                    <a:srcRect/>
                    <a:stretch>
                      <a:fillRect/>
                    </a:stretch>
                  </pic:blipFill>
                  <pic:spPr bwMode="auto">
                    <a:xfrm>
                      <a:off x="0" y="0"/>
                      <a:ext cx="6305550" cy="3460115"/>
                    </a:xfrm>
                    <a:prstGeom prst="rect">
                      <a:avLst/>
                    </a:prstGeom>
                    <a:noFill/>
                    <a:ln w="9525">
                      <a:noFill/>
                      <a:miter lim="800000"/>
                      <a:headEnd/>
                      <a:tailEnd/>
                    </a:ln>
                  </pic:spPr>
                </pic:pic>
              </a:graphicData>
            </a:graphic>
          </wp:inline>
        </w:drawing>
      </w:r>
    </w:p>
    <w:p w:rsidR="000C261A" w:rsidRPr="00894C78" w:rsidRDefault="000C261A" w:rsidP="004A49C3">
      <w:pPr>
        <w:pStyle w:val="PictureCaption"/>
        <w:spacing w:before="60" w:after="120"/>
        <w:rPr>
          <w:rFonts w:ascii="Arial" w:hAnsi="Arial" w:cs="Arial"/>
          <w:b/>
          <w:sz w:val="22"/>
          <w:szCs w:val="22"/>
          <w:lang w:val="en-US"/>
        </w:rPr>
      </w:pPr>
      <w:bookmarkStart w:id="70" w:name="_Toc488309619"/>
      <w:r w:rsidRPr="00894C78">
        <w:rPr>
          <w:rFonts w:ascii="Arial" w:hAnsi="Arial" w:cs="Arial"/>
          <w:b/>
          <w:sz w:val="22"/>
          <w:szCs w:val="22"/>
          <w:lang w:val="en-US"/>
        </w:rPr>
        <w:t xml:space="preserve">Figure </w:t>
      </w:r>
      <w:r w:rsidR="00F214A2" w:rsidRPr="00894C78">
        <w:rPr>
          <w:rFonts w:ascii="Arial" w:hAnsi="Arial" w:cs="Arial"/>
          <w:b/>
          <w:sz w:val="22"/>
          <w:szCs w:val="22"/>
          <w:lang w:val="en-US"/>
        </w:rPr>
        <w:fldChar w:fldCharType="begin"/>
      </w:r>
      <w:r w:rsidRPr="00894C78">
        <w:rPr>
          <w:rFonts w:ascii="Arial" w:hAnsi="Arial" w:cs="Arial"/>
          <w:b/>
          <w:sz w:val="22"/>
          <w:szCs w:val="22"/>
          <w:lang w:val="en-US"/>
        </w:rPr>
        <w:instrText xml:space="preserve"> </w:instrText>
      </w:r>
      <w:r w:rsidR="006B5ED5" w:rsidRPr="00894C78">
        <w:rPr>
          <w:rFonts w:ascii="Arial" w:hAnsi="Arial" w:cs="Arial"/>
          <w:b/>
          <w:sz w:val="22"/>
          <w:szCs w:val="22"/>
          <w:lang w:val="en-US"/>
        </w:rPr>
        <w:instrText>SEQ «Figure»</w:instrText>
      </w:r>
      <w:r w:rsidRPr="00894C78">
        <w:rPr>
          <w:rFonts w:ascii="Arial" w:hAnsi="Arial" w:cs="Arial"/>
          <w:b/>
          <w:sz w:val="22"/>
          <w:szCs w:val="22"/>
          <w:lang w:val="en-US"/>
        </w:rPr>
        <w:instrText xml:space="preserve"> \* ARABIC </w:instrText>
      </w:r>
      <w:r w:rsidR="00F214A2" w:rsidRPr="00894C78">
        <w:rPr>
          <w:rFonts w:ascii="Arial" w:hAnsi="Arial" w:cs="Arial"/>
          <w:b/>
          <w:sz w:val="22"/>
          <w:szCs w:val="22"/>
          <w:lang w:val="en-US"/>
        </w:rPr>
        <w:fldChar w:fldCharType="separate"/>
      </w:r>
      <w:r w:rsidR="004441A7">
        <w:rPr>
          <w:rFonts w:ascii="Arial" w:hAnsi="Arial" w:cs="Arial"/>
          <w:b/>
          <w:noProof/>
          <w:sz w:val="22"/>
          <w:szCs w:val="22"/>
          <w:lang w:val="en-US"/>
        </w:rPr>
        <w:t>19</w:t>
      </w:r>
      <w:r w:rsidR="00F214A2" w:rsidRPr="00894C78">
        <w:rPr>
          <w:rFonts w:ascii="Arial" w:hAnsi="Arial" w:cs="Arial"/>
          <w:b/>
          <w:sz w:val="22"/>
          <w:szCs w:val="22"/>
          <w:lang w:val="en-US"/>
        </w:rPr>
        <w:fldChar w:fldCharType="end"/>
      </w:r>
      <w:r w:rsidRPr="00894C78">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C07FA3">
        <w:rPr>
          <w:rFonts w:ascii="Arial" w:hAnsi="Arial" w:cs="Arial"/>
          <w:b/>
          <w:sz w:val="22"/>
          <w:szCs w:val="22"/>
          <w:lang w:val="en-US"/>
        </w:rPr>
        <w:t xml:space="preserve"> </w:t>
      </w:r>
      <w:r w:rsidRPr="00894C78">
        <w:rPr>
          <w:rFonts w:ascii="Arial" w:hAnsi="Arial" w:cs="Arial"/>
          <w:b/>
          <w:sz w:val="22"/>
          <w:szCs w:val="22"/>
          <w:lang w:val="en-US"/>
        </w:rPr>
        <w:t>System object menu</w:t>
      </w:r>
      <w:bookmarkEnd w:id="70"/>
    </w:p>
    <w:p w:rsidR="00A57D9A" w:rsidRPr="003D727F" w:rsidRDefault="00D22AA1" w:rsidP="00D22AA1">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br w:type="page"/>
      </w:r>
      <w:r w:rsidRPr="003D727F">
        <w:rPr>
          <w:rFonts w:ascii="Arial" w:hAnsi="Arial" w:cs="Arial"/>
          <w:sz w:val="24"/>
          <w:szCs w:val="24"/>
          <w:lang w:val="en-US"/>
        </w:rPr>
        <w:lastRenderedPageBreak/>
        <w:t xml:space="preserve">Window </w:t>
      </w:r>
      <w:r w:rsidR="009B7865" w:rsidRPr="003D727F">
        <w:rPr>
          <w:rFonts w:ascii="Arial" w:hAnsi="Arial" w:cs="Arial"/>
          <w:sz w:val="24"/>
          <w:szCs w:val="24"/>
          <w:lang w:val="en-US"/>
        </w:rPr>
        <w:t>«Object`s r</w:t>
      </w:r>
      <w:r w:rsidR="009B7865" w:rsidRPr="003D727F">
        <w:rPr>
          <w:rFonts w:ascii="Arial" w:hAnsi="Arial" w:cs="Arial"/>
          <w:iCs/>
          <w:sz w:val="24"/>
          <w:szCs w:val="24"/>
          <w:lang w:val="en-US"/>
        </w:rPr>
        <w:t>eplaceable units»</w:t>
      </w:r>
      <w:r w:rsidRPr="003D727F">
        <w:rPr>
          <w:rFonts w:ascii="Arial" w:hAnsi="Arial" w:cs="Arial"/>
          <w:sz w:val="24"/>
          <w:szCs w:val="24"/>
          <w:lang w:val="en-US"/>
        </w:rPr>
        <w:t xml:space="preserve"> consists of buttons, located in the upper part of the window, and a list of elements, see </w:t>
      </w:r>
      <w:fldSimple w:instr=" REF _Ref481921016 \h  \* MERGEFORMAT ">
        <w:r w:rsidR="004441A7" w:rsidRPr="004441A7">
          <w:rPr>
            <w:rFonts w:ascii="Arial" w:hAnsi="Arial" w:cs="Arial"/>
            <w:sz w:val="24"/>
            <w:szCs w:val="24"/>
            <w:lang w:val="en-US"/>
          </w:rPr>
          <w:t xml:space="preserve">Figure </w:t>
        </w:r>
        <w:r w:rsidR="004441A7" w:rsidRPr="004441A7">
          <w:rPr>
            <w:rFonts w:ascii="Arial" w:hAnsi="Arial" w:cs="Arial"/>
            <w:noProof/>
            <w:sz w:val="24"/>
            <w:szCs w:val="24"/>
            <w:lang w:val="en-US"/>
          </w:rPr>
          <w:t>20</w:t>
        </w:r>
      </w:fldSimple>
      <w:r w:rsidRPr="003D727F">
        <w:rPr>
          <w:rFonts w:ascii="Arial" w:hAnsi="Arial" w:cs="Arial"/>
          <w:sz w:val="24"/>
          <w:szCs w:val="24"/>
          <w:lang w:val="en-US"/>
        </w:rPr>
        <w:t xml:space="preserve">. </w:t>
      </w:r>
    </w:p>
    <w:p w:rsidR="00A228E1" w:rsidRPr="003D727F" w:rsidRDefault="00A228E1" w:rsidP="00D22AA1">
      <w:pPr>
        <w:spacing w:after="0" w:line="240" w:lineRule="auto"/>
        <w:ind w:firstLine="284"/>
        <w:jc w:val="both"/>
        <w:rPr>
          <w:rFonts w:ascii="Arial" w:hAnsi="Arial" w:cs="Arial"/>
          <w:sz w:val="24"/>
          <w:szCs w:val="24"/>
          <w:lang w:val="en-US"/>
        </w:rPr>
      </w:pPr>
    </w:p>
    <w:p w:rsidR="00AA643B" w:rsidRPr="003D727F" w:rsidRDefault="007063AB" w:rsidP="00BB4276">
      <w:pPr>
        <w:tabs>
          <w:tab w:val="left" w:pos="3544"/>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812165" cy="270510"/>
            <wp:effectExtent l="19050" t="0" r="6985" b="0"/>
            <wp:docPr id="28" name="Рисунок 333" descr="stky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 descr="stky18.jpg"/>
                    <pic:cNvPicPr>
                      <a:picLocks noChangeAspect="1" noChangeArrowheads="1"/>
                    </pic:cNvPicPr>
                  </pic:nvPicPr>
                  <pic:blipFill>
                    <a:blip r:embed="rId48"/>
                    <a:srcRect/>
                    <a:stretch>
                      <a:fillRect/>
                    </a:stretch>
                  </pic:blipFill>
                  <pic:spPr bwMode="auto">
                    <a:xfrm>
                      <a:off x="0" y="0"/>
                      <a:ext cx="81216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w:t>
      </w:r>
      <w:r w:rsidR="004A49C3" w:rsidRPr="004A49C3">
        <w:rPr>
          <w:rFonts w:ascii="Arial" w:hAnsi="Arial" w:cs="Arial"/>
          <w:sz w:val="24"/>
          <w:szCs w:val="24"/>
          <w:lang w:val="en-US"/>
        </w:rPr>
        <w:t xml:space="preserve"> </w:t>
      </w:r>
      <w:r w:rsidR="00D1360D" w:rsidRPr="003D727F">
        <w:rPr>
          <w:rFonts w:ascii="Arial" w:hAnsi="Arial" w:cs="Arial"/>
          <w:sz w:val="24"/>
          <w:szCs w:val="24"/>
          <w:lang w:val="en-US"/>
        </w:rPr>
        <w:t>add an element to configuration;</w:t>
      </w:r>
    </w:p>
    <w:p w:rsidR="00AA643B" w:rsidRPr="003D727F" w:rsidRDefault="00AA643B" w:rsidP="00D22AA1">
      <w:pPr>
        <w:spacing w:after="0" w:line="240" w:lineRule="auto"/>
        <w:ind w:firstLine="284"/>
        <w:jc w:val="both"/>
        <w:rPr>
          <w:rFonts w:ascii="Arial" w:hAnsi="Arial" w:cs="Arial"/>
          <w:sz w:val="24"/>
          <w:szCs w:val="24"/>
          <w:lang w:val="en-US"/>
        </w:rPr>
      </w:pPr>
    </w:p>
    <w:p w:rsidR="00AA643B" w:rsidRPr="003D727F" w:rsidRDefault="007063AB" w:rsidP="00BB4276">
      <w:pPr>
        <w:tabs>
          <w:tab w:val="left" w:pos="3544"/>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65480" cy="270510"/>
            <wp:effectExtent l="19050" t="0" r="1270" b="0"/>
            <wp:docPr id="29" name="Рисунок 334" descr="stky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 descr="stky19.jpg"/>
                    <pic:cNvPicPr>
                      <a:picLocks noChangeAspect="1" noChangeArrowheads="1"/>
                    </pic:cNvPicPr>
                  </pic:nvPicPr>
                  <pic:blipFill>
                    <a:blip r:embed="rId49"/>
                    <a:srcRect/>
                    <a:stretch>
                      <a:fillRect/>
                    </a:stretch>
                  </pic:blipFill>
                  <pic:spPr bwMode="auto">
                    <a:xfrm>
                      <a:off x="0" y="0"/>
                      <a:ext cx="66548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w:t>
      </w:r>
      <w:r w:rsidR="004A49C3" w:rsidRPr="004A49C3">
        <w:rPr>
          <w:rFonts w:ascii="Arial" w:hAnsi="Arial" w:cs="Arial"/>
          <w:sz w:val="24"/>
          <w:szCs w:val="24"/>
          <w:lang w:val="en-US"/>
        </w:rPr>
        <w:t xml:space="preserve"> </w:t>
      </w:r>
      <w:r w:rsidR="00D1360D" w:rsidRPr="003D727F">
        <w:rPr>
          <w:rFonts w:ascii="Arial" w:hAnsi="Arial" w:cs="Arial"/>
          <w:sz w:val="24"/>
          <w:szCs w:val="24"/>
          <w:lang w:val="en-US"/>
        </w:rPr>
        <w:t xml:space="preserve">delete an element from configuration. </w:t>
      </w:r>
    </w:p>
    <w:p w:rsidR="00D22AA1" w:rsidRPr="003D727F" w:rsidRDefault="00D22AA1" w:rsidP="0054782A">
      <w:pPr>
        <w:spacing w:after="0" w:line="240" w:lineRule="auto"/>
        <w:rPr>
          <w:rFonts w:ascii="Arial" w:hAnsi="Arial" w:cs="Arial"/>
          <w:sz w:val="24"/>
          <w:szCs w:val="24"/>
          <w:lang w:val="en-US"/>
        </w:rPr>
      </w:pPr>
    </w:p>
    <w:p w:rsidR="000C261A" w:rsidRPr="003D727F" w:rsidRDefault="007063AB" w:rsidP="000C261A">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76340" cy="4411345"/>
            <wp:effectExtent l="19050" t="0" r="0" b="0"/>
            <wp:docPr id="30" name="Рисунок 239" descr="stky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descr="stky214.jpg"/>
                    <pic:cNvPicPr>
                      <a:picLocks noChangeAspect="1" noChangeArrowheads="1"/>
                    </pic:cNvPicPr>
                  </pic:nvPicPr>
                  <pic:blipFill>
                    <a:blip r:embed="rId50"/>
                    <a:srcRect/>
                    <a:stretch>
                      <a:fillRect/>
                    </a:stretch>
                  </pic:blipFill>
                  <pic:spPr bwMode="auto">
                    <a:xfrm>
                      <a:off x="0" y="0"/>
                      <a:ext cx="6276340" cy="4411345"/>
                    </a:xfrm>
                    <a:prstGeom prst="rect">
                      <a:avLst/>
                    </a:prstGeom>
                    <a:noFill/>
                    <a:ln w="9525">
                      <a:noFill/>
                      <a:miter lim="800000"/>
                      <a:headEnd/>
                      <a:tailEnd/>
                    </a:ln>
                  </pic:spPr>
                </pic:pic>
              </a:graphicData>
            </a:graphic>
          </wp:inline>
        </w:drawing>
      </w:r>
    </w:p>
    <w:p w:rsidR="000C261A" w:rsidRPr="009850C9" w:rsidRDefault="000C261A" w:rsidP="004A49C3">
      <w:pPr>
        <w:pStyle w:val="PictureCaption"/>
        <w:spacing w:before="60" w:after="120"/>
        <w:rPr>
          <w:rFonts w:ascii="Arial" w:hAnsi="Arial" w:cs="Arial"/>
          <w:b/>
          <w:sz w:val="22"/>
          <w:szCs w:val="22"/>
          <w:lang w:val="en-US"/>
        </w:rPr>
      </w:pPr>
      <w:bookmarkStart w:id="71" w:name="_Ref481921016"/>
      <w:bookmarkStart w:id="72" w:name="_Toc488309620"/>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20</w:t>
      </w:r>
      <w:r w:rsidR="00F214A2" w:rsidRPr="009850C9">
        <w:rPr>
          <w:rFonts w:ascii="Arial" w:hAnsi="Arial" w:cs="Arial"/>
          <w:b/>
          <w:sz w:val="22"/>
          <w:szCs w:val="22"/>
          <w:lang w:val="en-US"/>
        </w:rPr>
        <w:fldChar w:fldCharType="end"/>
      </w:r>
      <w:bookmarkEnd w:id="71"/>
      <w:r w:rsidR="004A49C3"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00496824" w:rsidRPr="009850C9">
        <w:rPr>
          <w:rFonts w:ascii="Arial" w:hAnsi="Arial" w:cs="Arial"/>
          <w:b/>
          <w:sz w:val="22"/>
          <w:szCs w:val="22"/>
          <w:lang w:val="en-US"/>
        </w:rPr>
        <w:t>Object`s replaceable units</w:t>
      </w:r>
      <w:r w:rsidRPr="009850C9">
        <w:rPr>
          <w:rFonts w:ascii="Arial" w:hAnsi="Arial" w:cs="Arial"/>
          <w:b/>
          <w:sz w:val="22"/>
          <w:szCs w:val="22"/>
          <w:lang w:val="en-US"/>
        </w:rPr>
        <w:t>: VCDT</w:t>
      </w:r>
      <w:bookmarkEnd w:id="72"/>
    </w:p>
    <w:p w:rsidR="00642AFE" w:rsidRPr="003D727F" w:rsidRDefault="00642AFE" w:rsidP="00642AF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list of elements has the following fields: </w:t>
      </w:r>
      <w:r w:rsidR="009B7865" w:rsidRPr="003D727F">
        <w:rPr>
          <w:rFonts w:ascii="Arial" w:hAnsi="Arial" w:cs="Arial"/>
          <w:sz w:val="24"/>
          <w:szCs w:val="24"/>
          <w:lang w:val="en-US"/>
        </w:rPr>
        <w:t>«Unit t</w:t>
      </w:r>
      <w:r w:rsidRPr="003D727F">
        <w:rPr>
          <w:rFonts w:ascii="Arial" w:hAnsi="Arial" w:cs="Arial"/>
          <w:sz w:val="24"/>
          <w:szCs w:val="24"/>
          <w:lang w:val="en-US"/>
        </w:rPr>
        <w:t>ype</w:t>
      </w:r>
      <w:r w:rsidR="009B7865" w:rsidRPr="003D727F">
        <w:rPr>
          <w:rFonts w:ascii="Arial" w:hAnsi="Arial" w:cs="Arial"/>
          <w:sz w:val="24"/>
          <w:szCs w:val="24"/>
          <w:lang w:val="en-US"/>
        </w:rPr>
        <w:t>»</w:t>
      </w:r>
      <w:r w:rsidRPr="003D727F">
        <w:rPr>
          <w:rFonts w:ascii="Arial" w:hAnsi="Arial" w:cs="Arial"/>
          <w:sz w:val="24"/>
          <w:szCs w:val="24"/>
          <w:lang w:val="en-US"/>
        </w:rPr>
        <w:t xml:space="preserve">, </w:t>
      </w:r>
      <w:r w:rsidR="00B2395E" w:rsidRPr="003D727F">
        <w:rPr>
          <w:rFonts w:ascii="Arial" w:hAnsi="Arial" w:cs="Arial"/>
          <w:sz w:val="24"/>
          <w:szCs w:val="24"/>
          <w:lang w:val="en-US"/>
        </w:rPr>
        <w:t>«Title»</w:t>
      </w:r>
      <w:r w:rsidRPr="003D727F">
        <w:rPr>
          <w:rFonts w:ascii="Arial" w:hAnsi="Arial" w:cs="Arial"/>
          <w:sz w:val="24"/>
          <w:szCs w:val="24"/>
          <w:lang w:val="en-US"/>
        </w:rPr>
        <w:t xml:space="preserve">, </w:t>
      </w:r>
      <w:r w:rsidR="00B2395E" w:rsidRPr="003D727F">
        <w:rPr>
          <w:rFonts w:ascii="Arial" w:hAnsi="Arial" w:cs="Arial"/>
          <w:sz w:val="24"/>
          <w:szCs w:val="24"/>
          <w:lang w:val="en-US"/>
        </w:rPr>
        <w:t>«</w:t>
      </w:r>
      <w:r w:rsidRPr="003D727F">
        <w:rPr>
          <w:rFonts w:ascii="Arial" w:hAnsi="Arial" w:cs="Arial"/>
          <w:sz w:val="24"/>
          <w:szCs w:val="24"/>
          <w:lang w:val="en-US"/>
        </w:rPr>
        <w:t>Location</w:t>
      </w:r>
      <w:r w:rsidR="00B2395E" w:rsidRPr="003D727F">
        <w:rPr>
          <w:rFonts w:ascii="Arial" w:hAnsi="Arial" w:cs="Arial"/>
          <w:sz w:val="24"/>
          <w:szCs w:val="24"/>
          <w:lang w:val="en-US"/>
        </w:rPr>
        <w:t>»</w:t>
      </w:r>
      <w:r w:rsidRPr="003D727F">
        <w:rPr>
          <w:rFonts w:ascii="Arial" w:hAnsi="Arial" w:cs="Arial"/>
          <w:sz w:val="24"/>
          <w:szCs w:val="24"/>
          <w:lang w:val="en-US"/>
        </w:rPr>
        <w:t xml:space="preserve"> and </w:t>
      </w:r>
      <w:r w:rsidR="00B2395E" w:rsidRPr="003D727F">
        <w:rPr>
          <w:rFonts w:ascii="Arial" w:hAnsi="Arial" w:cs="Arial"/>
          <w:sz w:val="24"/>
          <w:szCs w:val="24"/>
          <w:lang w:val="en-US"/>
        </w:rPr>
        <w:t>«</w:t>
      </w:r>
      <w:r w:rsidRPr="003D727F">
        <w:rPr>
          <w:rFonts w:ascii="Arial" w:hAnsi="Arial" w:cs="Arial"/>
          <w:sz w:val="24"/>
          <w:szCs w:val="24"/>
          <w:lang w:val="en-US"/>
        </w:rPr>
        <w:t>Status</w:t>
      </w:r>
      <w:r w:rsidR="00B2395E" w:rsidRPr="003D727F">
        <w:rPr>
          <w:rFonts w:ascii="Arial" w:hAnsi="Arial" w:cs="Arial"/>
          <w:sz w:val="24"/>
          <w:szCs w:val="24"/>
          <w:lang w:val="en-US"/>
        </w:rPr>
        <w:t>»</w:t>
      </w:r>
      <w:r w:rsidRPr="003D727F">
        <w:rPr>
          <w:rFonts w:ascii="Arial" w:hAnsi="Arial" w:cs="Arial"/>
          <w:sz w:val="24"/>
          <w:szCs w:val="24"/>
          <w:lang w:val="en-US"/>
        </w:rPr>
        <w:t xml:space="preserve">. Field </w:t>
      </w:r>
      <w:r w:rsidR="00B2395E" w:rsidRPr="003D727F">
        <w:rPr>
          <w:rFonts w:ascii="Arial" w:hAnsi="Arial" w:cs="Arial"/>
          <w:sz w:val="24"/>
          <w:szCs w:val="24"/>
          <w:lang w:val="en-US"/>
        </w:rPr>
        <w:t xml:space="preserve">«Unit type» </w:t>
      </w:r>
      <w:r w:rsidRPr="003D727F">
        <w:rPr>
          <w:rFonts w:ascii="Arial" w:hAnsi="Arial" w:cs="Arial"/>
          <w:sz w:val="24"/>
          <w:szCs w:val="24"/>
          <w:lang w:val="en-US"/>
        </w:rPr>
        <w:t xml:space="preserve">is editable. </w:t>
      </w:r>
      <w:r w:rsidR="006B10C2">
        <w:rPr>
          <w:rFonts w:ascii="Arial" w:hAnsi="Arial" w:cs="Arial"/>
          <w:sz w:val="24"/>
          <w:szCs w:val="24"/>
          <w:lang w:val="en-US"/>
        </w:rPr>
        <w:t>B</w:t>
      </w:r>
      <w:r w:rsidRPr="003D727F">
        <w:rPr>
          <w:rFonts w:ascii="Arial" w:hAnsi="Arial" w:cs="Arial"/>
          <w:sz w:val="24"/>
          <w:szCs w:val="24"/>
          <w:lang w:val="en-US"/>
        </w:rPr>
        <w:t xml:space="preserve">y default, this field indicates system names of elements, which if necessary can be changed. Open the window with a mouse double click to edit the name of element, see </w:t>
      </w:r>
      <w:fldSimple w:instr=" REF _Ref481922100 \h  \* MERGEFORMAT ">
        <w:r w:rsidR="004441A7" w:rsidRPr="004441A7">
          <w:rPr>
            <w:rFonts w:ascii="Arial" w:eastAsia="Times New Roman" w:hAnsi="Arial" w:cs="Arial"/>
            <w:iCs/>
            <w:sz w:val="24"/>
            <w:szCs w:val="24"/>
            <w:lang w:val="en-US"/>
          </w:rPr>
          <w:t>Figure 21</w:t>
        </w:r>
      </w:fldSimple>
      <w:r w:rsidRPr="003D727F">
        <w:rPr>
          <w:rFonts w:ascii="Arial" w:hAnsi="Arial" w:cs="Arial"/>
          <w:sz w:val="24"/>
          <w:szCs w:val="24"/>
          <w:lang w:val="en-US"/>
        </w:rPr>
        <w:t xml:space="preserve">. </w:t>
      </w:r>
    </w:p>
    <w:p w:rsidR="004341ED" w:rsidRPr="003D727F" w:rsidRDefault="004341ED" w:rsidP="00642AFE">
      <w:pPr>
        <w:spacing w:after="0" w:line="240" w:lineRule="auto"/>
        <w:ind w:firstLine="284"/>
        <w:jc w:val="both"/>
        <w:rPr>
          <w:rFonts w:ascii="Arial" w:hAnsi="Arial" w:cs="Arial"/>
          <w:sz w:val="24"/>
          <w:szCs w:val="24"/>
          <w:lang w:val="en-US"/>
        </w:rPr>
      </w:pPr>
    </w:p>
    <w:p w:rsidR="00642AFE" w:rsidRPr="003D727F" w:rsidRDefault="007063AB" w:rsidP="004341ED">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5932805" cy="1075055"/>
            <wp:effectExtent l="19050" t="0" r="0" b="0"/>
            <wp:docPr id="31" name="Рисунок 240" descr="stky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 descr="stky215.jpg"/>
                    <pic:cNvPicPr>
                      <a:picLocks noChangeAspect="1" noChangeArrowheads="1"/>
                    </pic:cNvPicPr>
                  </pic:nvPicPr>
                  <pic:blipFill>
                    <a:blip r:embed="rId51"/>
                    <a:srcRect/>
                    <a:stretch>
                      <a:fillRect/>
                    </a:stretch>
                  </pic:blipFill>
                  <pic:spPr bwMode="auto">
                    <a:xfrm>
                      <a:off x="0" y="0"/>
                      <a:ext cx="5932805" cy="1075055"/>
                    </a:xfrm>
                    <a:prstGeom prst="rect">
                      <a:avLst/>
                    </a:prstGeom>
                    <a:noFill/>
                    <a:ln w="9525">
                      <a:noFill/>
                      <a:miter lim="800000"/>
                      <a:headEnd/>
                      <a:tailEnd/>
                    </a:ln>
                  </pic:spPr>
                </pic:pic>
              </a:graphicData>
            </a:graphic>
          </wp:inline>
        </w:drawing>
      </w:r>
    </w:p>
    <w:p w:rsidR="004341ED" w:rsidRPr="009850C9" w:rsidRDefault="004341ED" w:rsidP="004A49C3">
      <w:pPr>
        <w:pStyle w:val="PictureCaption"/>
        <w:spacing w:before="60" w:after="120"/>
        <w:rPr>
          <w:rFonts w:ascii="Arial" w:hAnsi="Arial" w:cs="Arial"/>
          <w:b/>
          <w:sz w:val="22"/>
          <w:szCs w:val="22"/>
          <w:lang w:val="en-US"/>
        </w:rPr>
      </w:pPr>
      <w:bookmarkStart w:id="73" w:name="_Ref481922100"/>
      <w:bookmarkStart w:id="74" w:name="_Toc488309621"/>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21</w:t>
      </w:r>
      <w:r w:rsidR="00F214A2" w:rsidRPr="009850C9">
        <w:rPr>
          <w:rFonts w:ascii="Arial" w:hAnsi="Arial" w:cs="Arial"/>
          <w:b/>
          <w:sz w:val="22"/>
          <w:szCs w:val="22"/>
          <w:lang w:val="en-US"/>
        </w:rPr>
        <w:fldChar w:fldCharType="end"/>
      </w:r>
      <w:bookmarkEnd w:id="73"/>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C07FA3">
        <w:rPr>
          <w:rFonts w:ascii="Arial" w:hAnsi="Arial" w:cs="Arial"/>
          <w:b/>
          <w:sz w:val="22"/>
          <w:szCs w:val="22"/>
          <w:lang w:val="en-US"/>
        </w:rPr>
        <w:t xml:space="preserve"> </w:t>
      </w:r>
      <w:r w:rsidRPr="009850C9">
        <w:rPr>
          <w:rFonts w:ascii="Arial" w:hAnsi="Arial" w:cs="Arial"/>
          <w:b/>
          <w:sz w:val="22"/>
          <w:szCs w:val="22"/>
          <w:lang w:val="en-US"/>
        </w:rPr>
        <w:t>Editing element name</w:t>
      </w:r>
      <w:bookmarkEnd w:id="74"/>
    </w:p>
    <w:p w:rsidR="00642AFE" w:rsidRPr="003D727F" w:rsidRDefault="00123136" w:rsidP="0012313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add an element to configuration, press button </w:t>
      </w:r>
      <w:r w:rsidR="00B2395E" w:rsidRPr="003D727F">
        <w:rPr>
          <w:rFonts w:ascii="Arial" w:hAnsi="Arial" w:cs="Arial"/>
          <w:sz w:val="24"/>
          <w:szCs w:val="24"/>
          <w:lang w:val="en-US"/>
        </w:rPr>
        <w:t>«</w:t>
      </w:r>
      <w:r w:rsidRPr="003D727F">
        <w:rPr>
          <w:rFonts w:ascii="Arial" w:hAnsi="Arial" w:cs="Arial"/>
          <w:sz w:val="24"/>
          <w:szCs w:val="24"/>
          <w:lang w:val="en-US"/>
        </w:rPr>
        <w:t>Add</w:t>
      </w:r>
      <w:r w:rsidR="00B2395E" w:rsidRPr="003D727F">
        <w:rPr>
          <w:rFonts w:ascii="Arial" w:hAnsi="Arial" w:cs="Arial"/>
          <w:sz w:val="24"/>
          <w:szCs w:val="24"/>
          <w:lang w:val="en-US"/>
        </w:rPr>
        <w:t xml:space="preserve"> unit»</w:t>
      </w:r>
      <w:r w:rsidRPr="003D727F">
        <w:rPr>
          <w:rFonts w:ascii="Arial" w:hAnsi="Arial" w:cs="Arial"/>
          <w:sz w:val="24"/>
          <w:szCs w:val="24"/>
          <w:lang w:val="en-US"/>
        </w:rPr>
        <w:t xml:space="preserve"> and select a required name from the drop-down list, see </w:t>
      </w:r>
      <w:fldSimple w:instr=" REF _Ref481929426 \h  \* MERGEFORMAT ">
        <w:r w:rsidR="004441A7" w:rsidRPr="004441A7">
          <w:rPr>
            <w:rFonts w:ascii="Arial" w:eastAsia="Times New Roman" w:hAnsi="Arial" w:cs="Arial"/>
            <w:iCs/>
            <w:sz w:val="24"/>
            <w:szCs w:val="24"/>
            <w:lang w:val="en-US"/>
          </w:rPr>
          <w:t xml:space="preserve">Figure </w:t>
        </w:r>
        <w:r w:rsidR="004441A7" w:rsidRPr="004441A7">
          <w:rPr>
            <w:rFonts w:ascii="Arial" w:eastAsia="Times New Roman" w:hAnsi="Arial" w:cs="Arial"/>
            <w:iCs/>
            <w:noProof/>
            <w:sz w:val="24"/>
            <w:szCs w:val="24"/>
            <w:lang w:val="en-US"/>
          </w:rPr>
          <w:t>22</w:t>
        </w:r>
      </w:fldSimple>
      <w:r w:rsidRPr="003D727F">
        <w:rPr>
          <w:rFonts w:ascii="Arial" w:hAnsi="Arial" w:cs="Arial"/>
          <w:sz w:val="24"/>
          <w:szCs w:val="24"/>
          <w:lang w:val="en-US"/>
        </w:rPr>
        <w:t xml:space="preserve">. </w:t>
      </w:r>
    </w:p>
    <w:p w:rsidR="004341ED" w:rsidRPr="003D727F" w:rsidRDefault="004341ED" w:rsidP="00D22AA1">
      <w:pPr>
        <w:spacing w:after="0" w:line="240" w:lineRule="auto"/>
        <w:ind w:firstLine="284"/>
        <w:rPr>
          <w:rFonts w:ascii="Arial" w:hAnsi="Arial" w:cs="Arial"/>
          <w:sz w:val="24"/>
          <w:szCs w:val="24"/>
          <w:lang w:val="en-US"/>
        </w:rPr>
      </w:pPr>
    </w:p>
    <w:p w:rsidR="00D22AA1" w:rsidRPr="003D727F" w:rsidRDefault="00D22AA1" w:rsidP="005638C4">
      <w:pPr>
        <w:pStyle w:val="PictureCaption"/>
        <w:rPr>
          <w:b/>
          <w:lang w:val="en-US"/>
        </w:rPr>
      </w:pPr>
    </w:p>
    <w:p w:rsidR="000C261A" w:rsidRPr="003D727F" w:rsidRDefault="007063AB" w:rsidP="00E724D3">
      <w:pPr>
        <w:pStyle w:val="25"/>
        <w:spacing w:before="0" w:after="0" w:line="240" w:lineRule="auto"/>
        <w:jc w:val="center"/>
        <w:rPr>
          <w:rFonts w:ascii="Arial" w:eastAsia="Times New Roman" w:hAnsi="Arial" w:cs="Arial"/>
          <w:b/>
          <w:i w:val="0"/>
          <w:noProof/>
          <w:lang w:val="en-US"/>
        </w:rPr>
      </w:pPr>
      <w:r>
        <w:rPr>
          <w:rFonts w:ascii="Arial" w:eastAsia="Times New Roman" w:hAnsi="Arial" w:cs="Arial"/>
          <w:b/>
          <w:i w:val="0"/>
          <w:noProof/>
          <w:lang w:val="ru-RU" w:eastAsia="ru-RU" w:bidi="ar-SA"/>
        </w:rPr>
        <w:lastRenderedPageBreak/>
        <w:drawing>
          <wp:inline distT="0" distB="0" distL="0" distR="0">
            <wp:extent cx="2713990" cy="2809240"/>
            <wp:effectExtent l="19050" t="0" r="0" b="0"/>
            <wp:docPr id="32" name="Рисунок 241" descr="stky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 descr="stky216.jpg"/>
                    <pic:cNvPicPr>
                      <a:picLocks noChangeAspect="1" noChangeArrowheads="1"/>
                    </pic:cNvPicPr>
                  </pic:nvPicPr>
                  <pic:blipFill>
                    <a:blip r:embed="rId52"/>
                    <a:srcRect/>
                    <a:stretch>
                      <a:fillRect/>
                    </a:stretch>
                  </pic:blipFill>
                  <pic:spPr bwMode="auto">
                    <a:xfrm>
                      <a:off x="0" y="0"/>
                      <a:ext cx="2713990" cy="2809240"/>
                    </a:xfrm>
                    <a:prstGeom prst="rect">
                      <a:avLst/>
                    </a:prstGeom>
                    <a:noFill/>
                    <a:ln w="9525">
                      <a:noFill/>
                      <a:miter lim="800000"/>
                      <a:headEnd/>
                      <a:tailEnd/>
                    </a:ln>
                  </pic:spPr>
                </pic:pic>
              </a:graphicData>
            </a:graphic>
          </wp:inline>
        </w:drawing>
      </w:r>
    </w:p>
    <w:p w:rsidR="000C261A" w:rsidRPr="009850C9" w:rsidRDefault="000C261A" w:rsidP="004A49C3">
      <w:pPr>
        <w:pStyle w:val="PictureCaption"/>
        <w:spacing w:before="60" w:after="120"/>
        <w:rPr>
          <w:rFonts w:ascii="Arial" w:hAnsi="Arial" w:cs="Arial"/>
          <w:b/>
          <w:sz w:val="22"/>
          <w:szCs w:val="22"/>
          <w:lang w:val="en-US"/>
        </w:rPr>
      </w:pPr>
      <w:bookmarkStart w:id="75" w:name="_Ref481929426"/>
      <w:bookmarkStart w:id="76" w:name="_Toc488309622"/>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22</w:t>
      </w:r>
      <w:r w:rsidR="00F214A2" w:rsidRPr="009850C9">
        <w:rPr>
          <w:rFonts w:ascii="Arial" w:hAnsi="Arial" w:cs="Arial"/>
          <w:b/>
          <w:sz w:val="22"/>
          <w:szCs w:val="22"/>
          <w:lang w:val="en-US"/>
        </w:rPr>
        <w:fldChar w:fldCharType="end"/>
      </w:r>
      <w:bookmarkEnd w:id="75"/>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List of elements available for adding (VCDT)</w:t>
      </w:r>
      <w:bookmarkEnd w:id="76"/>
    </w:p>
    <w:p w:rsidR="00CC73CB" w:rsidRPr="003D727F" w:rsidRDefault="00CC73CB" w:rsidP="00AB5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rPr>
          <w:rFonts w:ascii="Arial" w:eastAsia="Times New Roman" w:hAnsi="Arial" w:cs="Arial"/>
          <w:b/>
          <w:sz w:val="24"/>
          <w:szCs w:val="24"/>
          <w:lang w:val="en-US"/>
        </w:rPr>
      </w:pPr>
      <w:bookmarkStart w:id="77" w:name="_Toc488309623"/>
      <w:r w:rsidRPr="003D727F">
        <w:rPr>
          <w:rFonts w:ascii="Arial" w:hAnsi="Arial" w:cs="Arial"/>
          <w:b/>
          <w:sz w:val="24"/>
          <w:szCs w:val="24"/>
          <w:lang w:val="en-US"/>
        </w:rPr>
        <w:t xml:space="preserve">Peculiarities of </w:t>
      </w:r>
      <w:r w:rsidR="00B2395E" w:rsidRPr="003D727F">
        <w:rPr>
          <w:rFonts w:ascii="Arial" w:hAnsi="Arial" w:cs="Arial"/>
          <w:b/>
          <w:sz w:val="24"/>
          <w:szCs w:val="24"/>
          <w:lang w:val="en-US"/>
        </w:rPr>
        <w:t>«</w:t>
      </w:r>
      <w:r w:rsidRPr="003D727F">
        <w:rPr>
          <w:rFonts w:ascii="Arial" w:hAnsi="Arial" w:cs="Arial"/>
          <w:b/>
          <w:sz w:val="24"/>
          <w:szCs w:val="24"/>
          <w:lang w:val="en-US"/>
        </w:rPr>
        <w:t>Audio</w:t>
      </w:r>
      <w:r w:rsidR="00B2395E" w:rsidRPr="003D727F">
        <w:rPr>
          <w:rFonts w:ascii="Arial" w:hAnsi="Arial" w:cs="Arial"/>
          <w:b/>
          <w:sz w:val="24"/>
          <w:szCs w:val="24"/>
          <w:lang w:val="en-US"/>
        </w:rPr>
        <w:t>»</w:t>
      </w:r>
      <w:r w:rsidRPr="003D727F">
        <w:rPr>
          <w:rFonts w:ascii="Arial" w:hAnsi="Arial" w:cs="Arial"/>
          <w:b/>
          <w:sz w:val="24"/>
          <w:szCs w:val="24"/>
          <w:lang w:val="en-US"/>
        </w:rPr>
        <w:t xml:space="preserve"> type elements setting</w:t>
      </w:r>
      <w:bookmarkEnd w:id="77"/>
    </w:p>
    <w:p w:rsidR="000C261A" w:rsidRPr="003D727F" w:rsidRDefault="000C261A" w:rsidP="000C2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setting up object elements of </w:t>
      </w:r>
      <w:r w:rsidR="00B2395E" w:rsidRPr="003D727F">
        <w:rPr>
          <w:rFonts w:ascii="Arial" w:hAnsi="Arial" w:cs="Arial"/>
          <w:sz w:val="24"/>
          <w:szCs w:val="24"/>
          <w:lang w:val="en-US"/>
        </w:rPr>
        <w:t>«</w:t>
      </w:r>
      <w:r w:rsidRPr="003D727F">
        <w:rPr>
          <w:rFonts w:ascii="Arial" w:hAnsi="Arial" w:cs="Arial"/>
          <w:sz w:val="24"/>
          <w:szCs w:val="24"/>
          <w:lang w:val="en-US"/>
        </w:rPr>
        <w:t>Audio(in)</w:t>
      </w:r>
      <w:r w:rsidR="00B2395E" w:rsidRPr="003D727F">
        <w:rPr>
          <w:rFonts w:ascii="Arial" w:hAnsi="Arial" w:cs="Arial"/>
          <w:sz w:val="24"/>
          <w:szCs w:val="24"/>
          <w:lang w:val="en-US"/>
        </w:rPr>
        <w:t>»</w:t>
      </w:r>
      <w:r w:rsidRPr="003D727F">
        <w:rPr>
          <w:rFonts w:ascii="Arial" w:hAnsi="Arial" w:cs="Arial"/>
          <w:sz w:val="24"/>
          <w:szCs w:val="24"/>
          <w:lang w:val="en-US"/>
        </w:rPr>
        <w:t xml:space="preserve">, </w:t>
      </w:r>
      <w:r w:rsidR="00B2395E" w:rsidRPr="003D727F">
        <w:rPr>
          <w:rFonts w:ascii="Arial" w:hAnsi="Arial" w:cs="Arial"/>
          <w:sz w:val="24"/>
          <w:szCs w:val="24"/>
          <w:lang w:val="en-US"/>
        </w:rPr>
        <w:t>«</w:t>
      </w:r>
      <w:r w:rsidRPr="003D727F">
        <w:rPr>
          <w:rFonts w:ascii="Arial" w:hAnsi="Arial" w:cs="Arial"/>
          <w:sz w:val="24"/>
          <w:szCs w:val="24"/>
          <w:lang w:val="en-US"/>
        </w:rPr>
        <w:t>Audio(out)</w:t>
      </w:r>
      <w:r w:rsidR="00B2395E" w:rsidRPr="003D727F">
        <w:rPr>
          <w:rFonts w:ascii="Arial" w:hAnsi="Arial" w:cs="Arial"/>
          <w:sz w:val="24"/>
          <w:szCs w:val="24"/>
          <w:lang w:val="en-US"/>
        </w:rPr>
        <w:t>»</w:t>
      </w:r>
      <w:r w:rsidRPr="003D727F">
        <w:rPr>
          <w:rFonts w:ascii="Arial" w:hAnsi="Arial" w:cs="Arial"/>
          <w:sz w:val="24"/>
          <w:szCs w:val="24"/>
          <w:lang w:val="en-US"/>
        </w:rPr>
        <w:t xml:space="preserve">, </w:t>
      </w:r>
      <w:r w:rsidR="00FF1AB6" w:rsidRPr="003D727F">
        <w:rPr>
          <w:rFonts w:ascii="Arial" w:hAnsi="Arial" w:cs="Arial"/>
          <w:sz w:val="24"/>
          <w:szCs w:val="24"/>
          <w:lang w:val="en-US"/>
        </w:rPr>
        <w:t>«</w:t>
      </w:r>
      <w:r w:rsidRPr="003D727F">
        <w:rPr>
          <w:rFonts w:ascii="Arial" w:hAnsi="Arial" w:cs="Arial"/>
          <w:sz w:val="24"/>
          <w:szCs w:val="24"/>
          <w:lang w:val="en-US"/>
        </w:rPr>
        <w:t>Audio(in/out)</w:t>
      </w:r>
      <w:r w:rsidR="00FF1AB6" w:rsidRPr="003D727F">
        <w:rPr>
          <w:rFonts w:ascii="Arial" w:hAnsi="Arial" w:cs="Arial"/>
          <w:sz w:val="24"/>
          <w:szCs w:val="24"/>
          <w:lang w:val="en-US"/>
        </w:rPr>
        <w:t>»</w:t>
      </w:r>
      <w:r w:rsidRPr="003D727F">
        <w:rPr>
          <w:rFonts w:ascii="Arial" w:hAnsi="Arial" w:cs="Arial"/>
          <w:sz w:val="24"/>
          <w:szCs w:val="24"/>
          <w:lang w:val="en-US"/>
        </w:rPr>
        <w:t xml:space="preserve"> types, take into account that the following prefixes to the audio device names are provided to ensure correct indication of speaking devices, connected to the set-up ports:</w:t>
      </w:r>
    </w:p>
    <w:p w:rsidR="000C261A" w:rsidRPr="003D727F" w:rsidRDefault="00FF1AB6" w:rsidP="000C2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rFonts w:ascii="Arial" w:hAnsi="Arial" w:cs="Arial"/>
          <w:sz w:val="24"/>
          <w:szCs w:val="24"/>
          <w:lang w:val="en-US"/>
        </w:rPr>
      </w:pPr>
      <w:r w:rsidRPr="003D727F">
        <w:rPr>
          <w:rFonts w:ascii="Arial" w:hAnsi="Arial" w:cs="Arial"/>
          <w:sz w:val="24"/>
          <w:szCs w:val="24"/>
          <w:lang w:val="en-US"/>
        </w:rPr>
        <w:t>«</w:t>
      </w:r>
      <w:r w:rsidR="000C261A" w:rsidRPr="003D727F">
        <w:rPr>
          <w:rFonts w:ascii="Arial" w:hAnsi="Arial" w:cs="Arial"/>
          <w:sz w:val="24"/>
          <w:szCs w:val="24"/>
          <w:lang w:val="en-US"/>
        </w:rPr>
        <w:t>~audio-head~</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0C261A" w:rsidRPr="003D727F">
        <w:rPr>
          <w:rFonts w:ascii="Arial" w:hAnsi="Arial" w:cs="Arial"/>
          <w:sz w:val="24"/>
          <w:szCs w:val="24"/>
          <w:lang w:val="en-US"/>
        </w:rPr>
        <w:t>headset;</w:t>
      </w:r>
    </w:p>
    <w:p w:rsidR="000C261A" w:rsidRPr="003D727F" w:rsidRDefault="00FF1AB6" w:rsidP="000C2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rFonts w:ascii="Arial" w:hAnsi="Arial" w:cs="Arial"/>
          <w:sz w:val="24"/>
          <w:szCs w:val="24"/>
          <w:lang w:val="en-US"/>
        </w:rPr>
      </w:pPr>
      <w:r w:rsidRPr="003D727F">
        <w:rPr>
          <w:rFonts w:ascii="Arial" w:hAnsi="Arial" w:cs="Arial"/>
          <w:sz w:val="24"/>
          <w:szCs w:val="24"/>
          <w:lang w:val="en-US"/>
        </w:rPr>
        <w:t>«</w:t>
      </w:r>
      <w:r w:rsidR="000C261A" w:rsidRPr="003D727F">
        <w:rPr>
          <w:rFonts w:ascii="Arial" w:hAnsi="Arial" w:cs="Arial"/>
          <w:sz w:val="24"/>
          <w:szCs w:val="24"/>
          <w:lang w:val="en-US"/>
        </w:rPr>
        <w:t>~audio-hand~</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0C261A" w:rsidRPr="003D727F">
        <w:rPr>
          <w:rFonts w:ascii="Arial" w:hAnsi="Arial" w:cs="Arial"/>
          <w:sz w:val="24"/>
          <w:szCs w:val="24"/>
          <w:lang w:val="en-US"/>
        </w:rPr>
        <w:t>handset;</w:t>
      </w:r>
    </w:p>
    <w:p w:rsidR="000C261A" w:rsidRPr="003D727F" w:rsidRDefault="00FF1AB6" w:rsidP="000C2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rFonts w:ascii="Arial" w:hAnsi="Arial" w:cs="Arial"/>
          <w:sz w:val="24"/>
          <w:szCs w:val="24"/>
          <w:lang w:val="en-US"/>
        </w:rPr>
      </w:pPr>
      <w:r w:rsidRPr="003D727F">
        <w:rPr>
          <w:rFonts w:ascii="Arial" w:hAnsi="Arial" w:cs="Arial"/>
          <w:sz w:val="24"/>
          <w:szCs w:val="24"/>
          <w:lang w:val="en-US"/>
        </w:rPr>
        <w:t>«</w:t>
      </w:r>
      <w:r w:rsidR="000C261A" w:rsidRPr="003D727F">
        <w:rPr>
          <w:rFonts w:ascii="Arial" w:hAnsi="Arial" w:cs="Arial"/>
          <w:sz w:val="24"/>
          <w:szCs w:val="24"/>
          <w:lang w:val="en-US"/>
        </w:rPr>
        <w:t>~audio-speaker~</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0C261A" w:rsidRPr="003D727F">
        <w:rPr>
          <w:rFonts w:ascii="Arial" w:hAnsi="Arial" w:cs="Arial"/>
          <w:sz w:val="24"/>
          <w:szCs w:val="24"/>
          <w:lang w:val="en-US"/>
        </w:rPr>
        <w:t>speaker;</w:t>
      </w:r>
    </w:p>
    <w:p w:rsidR="000C261A" w:rsidRPr="003D727F" w:rsidRDefault="00FF1AB6" w:rsidP="000C2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rFonts w:ascii="Arial" w:eastAsia="Times New Roman" w:hAnsi="Arial" w:cs="Arial"/>
          <w:sz w:val="24"/>
          <w:szCs w:val="24"/>
          <w:lang w:val="en-US"/>
        </w:rPr>
      </w:pPr>
      <w:r w:rsidRPr="003D727F">
        <w:rPr>
          <w:rFonts w:ascii="Arial" w:hAnsi="Arial" w:cs="Arial"/>
          <w:sz w:val="24"/>
          <w:szCs w:val="24"/>
          <w:lang w:val="en-US"/>
        </w:rPr>
        <w:t>«</w:t>
      </w:r>
      <w:r w:rsidR="000C261A" w:rsidRPr="003D727F">
        <w:rPr>
          <w:rFonts w:ascii="Arial" w:hAnsi="Arial" w:cs="Arial"/>
          <w:sz w:val="24"/>
          <w:szCs w:val="24"/>
          <w:lang w:val="en-US"/>
        </w:rPr>
        <w:t>~audio-mic~</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0C261A" w:rsidRPr="003D727F">
        <w:rPr>
          <w:rFonts w:ascii="Arial" w:hAnsi="Arial" w:cs="Arial"/>
          <w:sz w:val="24"/>
          <w:szCs w:val="24"/>
          <w:lang w:val="en-US"/>
        </w:rPr>
        <w:t>microphone.</w:t>
      </w:r>
    </w:p>
    <w:p w:rsidR="003433BE" w:rsidRPr="003D727F" w:rsidRDefault="00FF1AB6" w:rsidP="00082B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w:t>
      </w:r>
      <w:r w:rsidR="003433BE" w:rsidRPr="003D727F">
        <w:rPr>
          <w:rFonts w:ascii="Arial" w:hAnsi="Arial" w:cs="Arial"/>
          <w:sz w:val="24"/>
          <w:szCs w:val="24"/>
          <w:lang w:val="en-US"/>
        </w:rPr>
        <w:t>~audio-rec~CODEC</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3433BE" w:rsidRPr="003D727F">
        <w:rPr>
          <w:rFonts w:ascii="Arial" w:hAnsi="Arial" w:cs="Arial"/>
          <w:sz w:val="24"/>
          <w:szCs w:val="24"/>
          <w:lang w:val="en-US"/>
        </w:rPr>
        <w:t xml:space="preserve">external recording (used for system object of DCP type). </w:t>
      </w:r>
    </w:p>
    <w:p w:rsidR="000C261A" w:rsidRPr="003D727F" w:rsidRDefault="000C261A" w:rsidP="000C2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Arial" w:eastAsia="Times New Roman" w:hAnsi="Arial" w:cs="Arial"/>
          <w:sz w:val="24"/>
          <w:szCs w:val="24"/>
          <w:lang w:val="en-US"/>
        </w:rPr>
      </w:pPr>
      <w:r w:rsidRPr="003D727F">
        <w:rPr>
          <w:rFonts w:ascii="Arial" w:hAnsi="Arial" w:cs="Arial"/>
          <w:sz w:val="24"/>
          <w:szCs w:val="24"/>
          <w:lang w:val="en-US"/>
        </w:rPr>
        <w:t>Thus, if name</w:t>
      </w:r>
      <w:r w:rsidR="00FF1AB6" w:rsidRPr="003D727F">
        <w:rPr>
          <w:rFonts w:ascii="Arial" w:hAnsi="Arial" w:cs="Arial"/>
          <w:sz w:val="24"/>
          <w:szCs w:val="24"/>
          <w:lang w:val="en-US"/>
        </w:rPr>
        <w:t xml:space="preserve"> «</w:t>
      </w:r>
      <w:r w:rsidRPr="003D727F">
        <w:rPr>
          <w:rFonts w:ascii="Arial" w:hAnsi="Arial" w:cs="Arial"/>
          <w:sz w:val="24"/>
          <w:szCs w:val="24"/>
          <w:lang w:val="en-US"/>
        </w:rPr>
        <w:t>~audio-head~Logitech</w:t>
      </w:r>
      <w:r w:rsidR="00FF1AB6" w:rsidRPr="003D727F">
        <w:rPr>
          <w:rFonts w:ascii="Arial" w:hAnsi="Arial" w:cs="Arial"/>
          <w:sz w:val="24"/>
          <w:szCs w:val="24"/>
          <w:lang w:val="en-US"/>
        </w:rPr>
        <w:t>»</w:t>
      </w:r>
      <w:r w:rsidRPr="003D727F">
        <w:rPr>
          <w:rFonts w:ascii="Arial" w:hAnsi="Arial" w:cs="Arial"/>
          <w:sz w:val="24"/>
          <w:szCs w:val="24"/>
          <w:lang w:val="en-US"/>
        </w:rPr>
        <w:t xml:space="preserve"> is assigned to an object element of </w:t>
      </w:r>
      <w:r w:rsidR="00FF1AB6" w:rsidRPr="003D727F">
        <w:rPr>
          <w:rFonts w:ascii="Arial" w:hAnsi="Arial" w:cs="Arial"/>
          <w:sz w:val="24"/>
          <w:szCs w:val="24"/>
          <w:lang w:val="en-US"/>
        </w:rPr>
        <w:t>«</w:t>
      </w:r>
      <w:r w:rsidRPr="003D727F">
        <w:rPr>
          <w:rFonts w:ascii="Arial" w:hAnsi="Arial" w:cs="Arial"/>
          <w:sz w:val="24"/>
          <w:szCs w:val="24"/>
          <w:lang w:val="en-US"/>
        </w:rPr>
        <w:t>Audio(in/out)</w:t>
      </w:r>
      <w:r w:rsidR="00FF1AB6" w:rsidRPr="003D727F">
        <w:rPr>
          <w:rFonts w:ascii="Arial" w:hAnsi="Arial" w:cs="Arial"/>
          <w:sz w:val="24"/>
          <w:szCs w:val="24"/>
          <w:lang w:val="en-US"/>
        </w:rPr>
        <w:t>»</w:t>
      </w:r>
      <w:r w:rsidRPr="003D727F">
        <w:rPr>
          <w:rFonts w:ascii="Arial" w:hAnsi="Arial" w:cs="Arial"/>
          <w:sz w:val="24"/>
          <w:szCs w:val="24"/>
          <w:lang w:val="en-US"/>
        </w:rPr>
        <w:t xml:space="preserve"> type, it means that a headset is connected to port </w:t>
      </w:r>
      <w:r w:rsidR="00FF1AB6" w:rsidRPr="003D727F">
        <w:rPr>
          <w:rFonts w:ascii="Arial" w:hAnsi="Arial" w:cs="Arial"/>
          <w:sz w:val="24"/>
          <w:szCs w:val="24"/>
          <w:lang w:val="en-US"/>
        </w:rPr>
        <w:t>«</w:t>
      </w:r>
      <w:r w:rsidRPr="003D727F">
        <w:rPr>
          <w:rFonts w:ascii="Arial" w:hAnsi="Arial" w:cs="Arial"/>
          <w:sz w:val="24"/>
          <w:szCs w:val="24"/>
          <w:lang w:val="en-US"/>
        </w:rPr>
        <w:t>Logitech</w:t>
      </w:r>
      <w:r w:rsidR="00FF1AB6" w:rsidRPr="003D727F">
        <w:rPr>
          <w:rFonts w:ascii="Arial" w:hAnsi="Arial" w:cs="Arial"/>
          <w:sz w:val="24"/>
          <w:szCs w:val="24"/>
          <w:lang w:val="en-US"/>
        </w:rPr>
        <w:t>»</w:t>
      </w:r>
      <w:r w:rsidRPr="003D727F">
        <w:rPr>
          <w:rFonts w:ascii="Arial" w:hAnsi="Arial" w:cs="Arial"/>
          <w:sz w:val="24"/>
          <w:szCs w:val="24"/>
          <w:lang w:val="en-US"/>
        </w:rPr>
        <w:t>.</w:t>
      </w:r>
    </w:p>
    <w:p w:rsidR="00E020CD" w:rsidRPr="003D727F" w:rsidRDefault="00E020CD" w:rsidP="000C2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Arial" w:hAnsi="Arial" w:cs="Arial"/>
          <w:sz w:val="24"/>
          <w:szCs w:val="24"/>
          <w:lang w:val="en-US"/>
        </w:rPr>
      </w:pPr>
    </w:p>
    <w:p w:rsidR="000C261A" w:rsidRPr="003D727F" w:rsidRDefault="007063AB" w:rsidP="00E020CD">
      <w:pPr>
        <w:pStyle w:val="25"/>
        <w:widowControl w:val="0"/>
        <w:spacing w:before="0" w:after="0" w:line="240" w:lineRule="auto"/>
        <w:jc w:val="center"/>
        <w:rPr>
          <w:rFonts w:ascii="Arial" w:hAnsi="Arial" w:cs="Arial"/>
          <w:b/>
          <w:i w:val="0"/>
          <w:lang w:val="en-US"/>
        </w:rPr>
      </w:pPr>
      <w:r>
        <w:rPr>
          <w:rFonts w:ascii="Arial" w:hAnsi="Arial" w:cs="Arial"/>
          <w:b/>
          <w:i w:val="0"/>
          <w:noProof/>
          <w:lang w:val="ru-RU" w:eastAsia="ru-RU" w:bidi="ar-SA"/>
        </w:rPr>
        <w:drawing>
          <wp:inline distT="0" distB="0" distL="0" distR="0">
            <wp:extent cx="3482340" cy="1207135"/>
            <wp:effectExtent l="19050" t="0" r="3810" b="0"/>
            <wp:docPr id="33" name="Рисунок 337" descr="stky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 descr="stky22.jpg"/>
                    <pic:cNvPicPr>
                      <a:picLocks noChangeAspect="1" noChangeArrowheads="1"/>
                    </pic:cNvPicPr>
                  </pic:nvPicPr>
                  <pic:blipFill>
                    <a:blip r:embed="rId53"/>
                    <a:srcRect/>
                    <a:stretch>
                      <a:fillRect/>
                    </a:stretch>
                  </pic:blipFill>
                  <pic:spPr bwMode="auto">
                    <a:xfrm>
                      <a:off x="0" y="0"/>
                      <a:ext cx="3482340" cy="1207135"/>
                    </a:xfrm>
                    <a:prstGeom prst="rect">
                      <a:avLst/>
                    </a:prstGeom>
                    <a:noFill/>
                    <a:ln w="9525">
                      <a:noFill/>
                      <a:miter lim="800000"/>
                      <a:headEnd/>
                      <a:tailEnd/>
                    </a:ln>
                  </pic:spPr>
                </pic:pic>
              </a:graphicData>
            </a:graphic>
          </wp:inline>
        </w:drawing>
      </w:r>
    </w:p>
    <w:p w:rsidR="000C261A" w:rsidRPr="009850C9" w:rsidRDefault="000C261A" w:rsidP="004A49C3">
      <w:pPr>
        <w:pStyle w:val="PictureCaption"/>
        <w:spacing w:before="60" w:after="120"/>
        <w:rPr>
          <w:rFonts w:ascii="Arial" w:hAnsi="Arial" w:cs="Arial"/>
          <w:b/>
          <w:sz w:val="22"/>
          <w:szCs w:val="22"/>
          <w:lang w:val="en-US"/>
        </w:rPr>
      </w:pPr>
      <w:bookmarkStart w:id="78" w:name="_Toc488309624"/>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23</w:t>
      </w:r>
      <w:r w:rsidR="00F214A2"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Adding an element to configuration with position indication</w:t>
      </w:r>
      <w:bookmarkEnd w:id="78"/>
    </w:p>
    <w:p w:rsidR="000C261A" w:rsidRPr="003D727F" w:rsidRDefault="000C261A" w:rsidP="00E020CD">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Element numbering starts with </w:t>
      </w:r>
      <w:r w:rsidR="00FF1AB6" w:rsidRPr="003D727F">
        <w:rPr>
          <w:rFonts w:ascii="Arial" w:hAnsi="Arial" w:cs="Arial"/>
          <w:sz w:val="24"/>
          <w:szCs w:val="24"/>
          <w:lang w:val="en-US"/>
        </w:rPr>
        <w:t>«</w:t>
      </w:r>
      <w:r w:rsidRPr="003D727F">
        <w:rPr>
          <w:rFonts w:ascii="Arial" w:hAnsi="Arial" w:cs="Arial"/>
          <w:sz w:val="24"/>
          <w:szCs w:val="24"/>
          <w:lang w:val="en-US"/>
        </w:rPr>
        <w:t>0</w:t>
      </w:r>
      <w:r w:rsidR="00FF1AB6" w:rsidRPr="003D727F">
        <w:rPr>
          <w:rFonts w:ascii="Arial" w:hAnsi="Arial" w:cs="Arial"/>
          <w:sz w:val="24"/>
          <w:szCs w:val="24"/>
          <w:lang w:val="en-US"/>
        </w:rPr>
        <w:t>»</w:t>
      </w:r>
      <w:r w:rsidRPr="003D727F">
        <w:rPr>
          <w:rFonts w:ascii="Arial" w:hAnsi="Arial" w:cs="Arial"/>
          <w:sz w:val="24"/>
          <w:szCs w:val="24"/>
          <w:lang w:val="en-US"/>
        </w:rPr>
        <w:t xml:space="preserve"> value. In case of </w:t>
      </w:r>
      <w:r w:rsidR="00FF1AB6" w:rsidRPr="003D727F">
        <w:rPr>
          <w:rFonts w:ascii="Arial" w:hAnsi="Arial" w:cs="Arial"/>
          <w:sz w:val="24"/>
          <w:szCs w:val="24"/>
          <w:lang w:val="en-US"/>
        </w:rPr>
        <w:t>«</w:t>
      </w:r>
      <w:r w:rsidR="00AD15D5" w:rsidRPr="003D727F">
        <w:rPr>
          <w:rFonts w:ascii="Arial" w:hAnsi="Arial" w:cs="Arial"/>
          <w:sz w:val="24"/>
          <w:szCs w:val="24"/>
          <w:lang w:val="en-US"/>
        </w:rPr>
        <w:t>–</w:t>
      </w:r>
      <w:r w:rsidRPr="003D727F">
        <w:rPr>
          <w:rFonts w:ascii="Arial" w:hAnsi="Arial" w:cs="Arial"/>
          <w:sz w:val="24"/>
          <w:szCs w:val="24"/>
          <w:lang w:val="en-US"/>
        </w:rPr>
        <w:t>1</w:t>
      </w:r>
      <w:r w:rsidR="00FF1AB6" w:rsidRPr="003D727F">
        <w:rPr>
          <w:rFonts w:ascii="Arial" w:hAnsi="Arial" w:cs="Arial"/>
          <w:sz w:val="24"/>
          <w:szCs w:val="24"/>
          <w:lang w:val="en-US"/>
        </w:rPr>
        <w:t>»</w:t>
      </w:r>
      <w:r w:rsidRPr="003D727F">
        <w:rPr>
          <w:rFonts w:ascii="Arial" w:hAnsi="Arial" w:cs="Arial"/>
          <w:sz w:val="24"/>
          <w:szCs w:val="24"/>
          <w:lang w:val="en-US"/>
        </w:rPr>
        <w:t xml:space="preserve"> value the system assigns a position number to the add</w:t>
      </w:r>
      <w:r w:rsidRPr="003D727F">
        <w:rPr>
          <w:rFonts w:ascii="Arial" w:hAnsi="Arial" w:cs="Arial"/>
          <w:sz w:val="24"/>
          <w:szCs w:val="24"/>
          <w:lang w:val="en-US"/>
        </w:rPr>
        <w:softHyphen/>
        <w:t>e</w:t>
      </w:r>
      <w:r w:rsidRPr="003D727F">
        <w:rPr>
          <w:rFonts w:ascii="Arial" w:hAnsi="Arial" w:cs="Arial"/>
          <w:sz w:val="24"/>
          <w:szCs w:val="24"/>
          <w:lang w:val="en-US"/>
        </w:rPr>
        <w:softHyphen/>
        <w:t>d element automatically.</w:t>
      </w:r>
    </w:p>
    <w:p w:rsidR="00082B80" w:rsidRPr="003D727F" w:rsidRDefault="000C261A" w:rsidP="00082B80">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several object elements of </w:t>
      </w:r>
      <w:r w:rsidR="00FF1AB6" w:rsidRPr="003D727F">
        <w:rPr>
          <w:rFonts w:ascii="Arial" w:hAnsi="Arial" w:cs="Arial"/>
          <w:sz w:val="24"/>
          <w:szCs w:val="24"/>
          <w:lang w:val="en-US"/>
        </w:rPr>
        <w:t>«</w:t>
      </w:r>
      <w:r w:rsidRPr="003D727F">
        <w:rPr>
          <w:rFonts w:ascii="Arial" w:hAnsi="Arial" w:cs="Arial"/>
          <w:sz w:val="24"/>
          <w:szCs w:val="24"/>
          <w:lang w:val="en-US"/>
        </w:rPr>
        <w:t>Audio(in)</w:t>
      </w:r>
      <w:r w:rsidR="00FF1AB6" w:rsidRPr="003D727F">
        <w:rPr>
          <w:rFonts w:ascii="Arial" w:hAnsi="Arial" w:cs="Arial"/>
          <w:sz w:val="24"/>
          <w:szCs w:val="24"/>
          <w:lang w:val="en-US"/>
        </w:rPr>
        <w:t>»</w:t>
      </w:r>
      <w:r w:rsidRPr="003D727F">
        <w:rPr>
          <w:rFonts w:ascii="Arial" w:hAnsi="Arial" w:cs="Arial"/>
          <w:sz w:val="24"/>
          <w:szCs w:val="24"/>
          <w:lang w:val="en-US"/>
        </w:rPr>
        <w:t xml:space="preserve">, </w:t>
      </w:r>
      <w:r w:rsidR="00FF1AB6" w:rsidRPr="003D727F">
        <w:rPr>
          <w:rFonts w:ascii="Arial" w:hAnsi="Arial" w:cs="Arial"/>
          <w:sz w:val="24"/>
          <w:szCs w:val="24"/>
          <w:lang w:val="en-US"/>
        </w:rPr>
        <w:t>«</w:t>
      </w:r>
      <w:r w:rsidRPr="003D727F">
        <w:rPr>
          <w:rFonts w:ascii="Arial" w:hAnsi="Arial" w:cs="Arial"/>
          <w:sz w:val="24"/>
          <w:szCs w:val="24"/>
          <w:lang w:val="en-US"/>
        </w:rPr>
        <w:t>Audio(out)</w:t>
      </w:r>
      <w:r w:rsidR="00FF1AB6" w:rsidRPr="003D727F">
        <w:rPr>
          <w:rFonts w:ascii="Arial" w:hAnsi="Arial" w:cs="Arial"/>
          <w:sz w:val="24"/>
          <w:szCs w:val="24"/>
          <w:lang w:val="en-US"/>
        </w:rPr>
        <w:t>»</w:t>
      </w:r>
      <w:r w:rsidRPr="003D727F">
        <w:rPr>
          <w:rFonts w:ascii="Arial" w:hAnsi="Arial" w:cs="Arial"/>
          <w:sz w:val="24"/>
          <w:szCs w:val="24"/>
          <w:lang w:val="en-US"/>
        </w:rPr>
        <w:t xml:space="preserve">, </w:t>
      </w:r>
      <w:r w:rsidR="00FF1AB6" w:rsidRPr="003D727F">
        <w:rPr>
          <w:rFonts w:ascii="Arial" w:hAnsi="Arial" w:cs="Arial"/>
          <w:sz w:val="24"/>
          <w:szCs w:val="24"/>
          <w:lang w:val="en-US"/>
        </w:rPr>
        <w:t>«</w:t>
      </w:r>
      <w:r w:rsidRPr="003D727F">
        <w:rPr>
          <w:rFonts w:ascii="Arial" w:hAnsi="Arial" w:cs="Arial"/>
          <w:sz w:val="24"/>
          <w:szCs w:val="24"/>
          <w:lang w:val="en-US"/>
        </w:rPr>
        <w:t>Audio(in/out)</w:t>
      </w:r>
      <w:r w:rsidR="00FF1AB6" w:rsidRPr="003D727F">
        <w:rPr>
          <w:rFonts w:ascii="Arial" w:hAnsi="Arial" w:cs="Arial"/>
          <w:sz w:val="24"/>
          <w:szCs w:val="24"/>
          <w:lang w:val="en-US"/>
        </w:rPr>
        <w:t>»</w:t>
      </w:r>
      <w:r w:rsidRPr="003D727F">
        <w:rPr>
          <w:rFonts w:ascii="Arial" w:hAnsi="Arial" w:cs="Arial"/>
          <w:sz w:val="24"/>
          <w:szCs w:val="24"/>
          <w:lang w:val="en-US"/>
        </w:rPr>
        <w:t xml:space="preserve"> types are added, start numbering with 0 up to the required number of elements </w:t>
      </w:r>
      <w:r w:rsidR="00AD15D5" w:rsidRPr="003D727F">
        <w:rPr>
          <w:rFonts w:ascii="Arial" w:hAnsi="Arial" w:cs="Arial"/>
          <w:sz w:val="24"/>
          <w:szCs w:val="24"/>
          <w:lang w:val="en-US"/>
        </w:rPr>
        <w:t>–</w:t>
      </w:r>
      <w:r w:rsidRPr="003D727F">
        <w:rPr>
          <w:rFonts w:ascii="Arial" w:hAnsi="Arial" w:cs="Arial"/>
          <w:sz w:val="24"/>
          <w:szCs w:val="24"/>
          <w:lang w:val="en-US"/>
        </w:rPr>
        <w:t xml:space="preserve">1. For example, if there are five elements, the numbering will be as follows: 0, 1, 2, 3, 4. </w:t>
      </w:r>
    </w:p>
    <w:p w:rsidR="00082B80" w:rsidRPr="003D727F" w:rsidRDefault="00082B80" w:rsidP="00082B80">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external recording is required for a system object of DCP type, start numbering of elements list from </w:t>
      </w:r>
      <w:r w:rsidR="00FF1AB6" w:rsidRPr="003D727F">
        <w:rPr>
          <w:rFonts w:ascii="Arial" w:hAnsi="Arial" w:cs="Arial"/>
          <w:sz w:val="24"/>
          <w:szCs w:val="24"/>
          <w:lang w:val="en-US"/>
        </w:rPr>
        <w:t>«</w:t>
      </w:r>
      <w:r w:rsidRPr="003D727F">
        <w:rPr>
          <w:rFonts w:ascii="Arial" w:hAnsi="Arial" w:cs="Arial"/>
          <w:sz w:val="24"/>
          <w:szCs w:val="24"/>
          <w:lang w:val="en-US"/>
        </w:rPr>
        <w:t>Audio(out)~audio-rec~CODEC</w:t>
      </w:r>
      <w:r w:rsidR="00FF1AB6" w:rsidRPr="003D727F">
        <w:rPr>
          <w:rFonts w:ascii="Arial" w:hAnsi="Arial" w:cs="Arial"/>
          <w:sz w:val="24"/>
          <w:szCs w:val="24"/>
          <w:lang w:val="en-US"/>
        </w:rPr>
        <w:t>»</w:t>
      </w:r>
      <w:r w:rsidRPr="003D727F">
        <w:rPr>
          <w:rFonts w:ascii="Arial" w:hAnsi="Arial" w:cs="Arial"/>
          <w:sz w:val="24"/>
          <w:szCs w:val="24"/>
          <w:lang w:val="en-US"/>
        </w:rPr>
        <w:t xml:space="preserve">. For external recording two ~audio-rec~CODEC elements with appropriate numbers 0 and 1shall be available, see </w:t>
      </w:r>
      <w:fldSimple w:instr=" REF _Ref482970500 \h  \* MERGEFORMAT ">
        <w:r w:rsidR="004441A7" w:rsidRPr="004441A7">
          <w:rPr>
            <w:rFonts w:ascii="Arial" w:hAnsi="Arial" w:cs="Arial"/>
            <w:sz w:val="24"/>
            <w:szCs w:val="24"/>
            <w:lang w:val="en-US"/>
          </w:rPr>
          <w:t>Figure 24</w:t>
        </w:r>
      </w:fldSimple>
      <w:r w:rsidRPr="003D727F">
        <w:rPr>
          <w:rFonts w:ascii="Arial" w:hAnsi="Arial" w:cs="Arial"/>
          <w:sz w:val="24"/>
          <w:szCs w:val="24"/>
          <w:lang w:val="en-US"/>
        </w:rPr>
        <w:t>.</w:t>
      </w:r>
    </w:p>
    <w:p w:rsidR="00190067" w:rsidRPr="003D727F" w:rsidRDefault="00190067" w:rsidP="00E020CD">
      <w:pPr>
        <w:widowControl w:val="0"/>
        <w:spacing w:after="0" w:line="240" w:lineRule="auto"/>
        <w:ind w:firstLine="284"/>
        <w:jc w:val="both"/>
        <w:rPr>
          <w:rFonts w:ascii="Arial" w:hAnsi="Arial" w:cs="Arial"/>
          <w:sz w:val="24"/>
          <w:szCs w:val="24"/>
          <w:lang w:val="en-US"/>
        </w:rPr>
      </w:pPr>
    </w:p>
    <w:p w:rsidR="00EA3F01" w:rsidRPr="003D727F" w:rsidRDefault="00501791" w:rsidP="001C6AD3">
      <w:pPr>
        <w:spacing w:after="0" w:line="240" w:lineRule="auto"/>
        <w:ind w:firstLine="284"/>
        <w:jc w:val="both"/>
        <w:rPr>
          <w:rFonts w:ascii="Arial" w:eastAsia="Times New Roman" w:hAnsi="Arial" w:cs="Arial"/>
          <w:sz w:val="24"/>
          <w:szCs w:val="24"/>
          <w:lang w:val="en-US"/>
        </w:rPr>
      </w:pPr>
      <w:r w:rsidRPr="003D727F">
        <w:rPr>
          <w:rFonts w:ascii="Arial" w:hAnsi="Arial" w:cs="Arial"/>
          <w:sz w:val="24"/>
          <w:szCs w:val="24"/>
          <w:lang w:val="en-US"/>
        </w:rPr>
        <w:t xml:space="preserve">When editing composition of system object of DCP type, take into account the following peculiarity: by default software automatic gain control (AGC) is switched off on receiving devices from sound cards (separate microphones or handsets with headsets). To switch on AGC, it is required to add a special attribute in the device name, for example: ~audio-mic~:AGC:PCH. In this case microphone AGC will be switched on, see </w:t>
      </w:r>
      <w:fldSimple w:instr=" REF _Ref482970500 \h  \* MERGEFORMAT ">
        <w:r w:rsidR="004441A7" w:rsidRPr="004441A7">
          <w:rPr>
            <w:rFonts w:ascii="Arial" w:hAnsi="Arial" w:cs="Arial"/>
            <w:sz w:val="24"/>
            <w:szCs w:val="24"/>
            <w:lang w:val="en-US"/>
          </w:rPr>
          <w:t>Figure 24</w:t>
        </w:r>
      </w:fldSimple>
      <w:r w:rsidRPr="003D727F">
        <w:rPr>
          <w:rFonts w:ascii="Arial" w:hAnsi="Arial" w:cs="Arial"/>
          <w:sz w:val="24"/>
          <w:szCs w:val="24"/>
          <w:lang w:val="en-US"/>
        </w:rPr>
        <w:t>.</w:t>
      </w:r>
    </w:p>
    <w:p w:rsidR="00501791" w:rsidRPr="003D727F" w:rsidRDefault="007063AB" w:rsidP="005017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Arial" w:eastAsia="Times New Roman" w:hAnsi="Arial" w:cs="Arial"/>
          <w:sz w:val="24"/>
          <w:szCs w:val="24"/>
          <w:lang w:val="en-US"/>
        </w:rPr>
      </w:pPr>
      <w:r>
        <w:rPr>
          <w:rFonts w:ascii="Arial" w:eastAsia="Times New Roman" w:hAnsi="Arial" w:cs="Arial"/>
          <w:noProof/>
          <w:sz w:val="24"/>
          <w:szCs w:val="24"/>
          <w:lang w:val="ru-RU" w:eastAsia="ru-RU" w:bidi="ar-SA"/>
        </w:rPr>
        <w:lastRenderedPageBreak/>
        <w:drawing>
          <wp:inline distT="0" distB="0" distL="0" distR="0">
            <wp:extent cx="6276340" cy="4411345"/>
            <wp:effectExtent l="19050" t="0" r="0" b="0"/>
            <wp:docPr id="34" name="Рисунок 243" descr="stky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descr="stky217.jpg"/>
                    <pic:cNvPicPr>
                      <a:picLocks noChangeAspect="1" noChangeArrowheads="1"/>
                    </pic:cNvPicPr>
                  </pic:nvPicPr>
                  <pic:blipFill>
                    <a:blip r:embed="rId54"/>
                    <a:srcRect/>
                    <a:stretch>
                      <a:fillRect/>
                    </a:stretch>
                  </pic:blipFill>
                  <pic:spPr bwMode="auto">
                    <a:xfrm>
                      <a:off x="0" y="0"/>
                      <a:ext cx="6276340" cy="4411345"/>
                    </a:xfrm>
                    <a:prstGeom prst="rect">
                      <a:avLst/>
                    </a:prstGeom>
                    <a:noFill/>
                    <a:ln w="9525">
                      <a:noFill/>
                      <a:miter lim="800000"/>
                      <a:headEnd/>
                      <a:tailEnd/>
                    </a:ln>
                  </pic:spPr>
                </pic:pic>
              </a:graphicData>
            </a:graphic>
          </wp:inline>
        </w:drawing>
      </w:r>
    </w:p>
    <w:p w:rsidR="00501791" w:rsidRPr="009850C9" w:rsidRDefault="00501791" w:rsidP="004A49C3">
      <w:pPr>
        <w:pStyle w:val="PictureCaption"/>
        <w:spacing w:before="60" w:after="120"/>
        <w:rPr>
          <w:rFonts w:ascii="Arial" w:hAnsi="Arial" w:cs="Arial"/>
          <w:b/>
          <w:sz w:val="22"/>
          <w:szCs w:val="22"/>
          <w:lang w:val="en-US"/>
        </w:rPr>
      </w:pPr>
      <w:bookmarkStart w:id="79" w:name="_Ref482970500"/>
      <w:bookmarkStart w:id="80" w:name="_Toc488309625"/>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24</w:t>
      </w:r>
      <w:r w:rsidR="00F214A2" w:rsidRPr="009850C9">
        <w:rPr>
          <w:rFonts w:ascii="Arial" w:hAnsi="Arial" w:cs="Arial"/>
          <w:b/>
          <w:sz w:val="22"/>
          <w:szCs w:val="22"/>
          <w:lang w:val="en-US"/>
        </w:rPr>
        <w:fldChar w:fldCharType="end"/>
      </w:r>
      <w:bookmarkEnd w:id="79"/>
      <w:r w:rsidR="004A49C3"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00A813A8" w:rsidRPr="009850C9">
        <w:rPr>
          <w:rFonts w:ascii="Arial" w:hAnsi="Arial" w:cs="Arial"/>
          <w:b/>
          <w:sz w:val="22"/>
          <w:szCs w:val="22"/>
          <w:lang w:val="en-US"/>
        </w:rPr>
        <w:t>Object`s replaceable units:</w:t>
      </w:r>
      <w:r w:rsidRPr="009850C9">
        <w:rPr>
          <w:rFonts w:ascii="Arial" w:hAnsi="Arial" w:cs="Arial"/>
          <w:b/>
          <w:sz w:val="22"/>
          <w:szCs w:val="22"/>
          <w:lang w:val="en-US"/>
        </w:rPr>
        <w:t xml:space="preserve"> DCP</w:t>
      </w:r>
      <w:bookmarkEnd w:id="80"/>
    </w:p>
    <w:p w:rsidR="00190067" w:rsidRPr="003D727F" w:rsidRDefault="00190067" w:rsidP="00190067">
      <w:pPr>
        <w:pStyle w:val="af4"/>
        <w:rPr>
          <w:rFonts w:ascii="Arial" w:eastAsia="Times New Roman" w:hAnsi="Arial" w:cs="Arial"/>
          <w:b/>
          <w:i w:val="0"/>
          <w:iCs w:val="0"/>
          <w:lang w:val="en-US"/>
        </w:rPr>
      </w:pPr>
    </w:p>
    <w:p w:rsidR="00190067" w:rsidRPr="003D727F" w:rsidRDefault="00190067" w:rsidP="005638C4">
      <w:pPr>
        <w:pStyle w:val="PictureCaption"/>
        <w:rPr>
          <w:b/>
          <w:lang w:val="en-US"/>
        </w:rPr>
      </w:pPr>
    </w:p>
    <w:p w:rsidR="005F0D66" w:rsidRPr="007E68A0" w:rsidRDefault="0003460E" w:rsidP="00606969">
      <w:pPr>
        <w:pStyle w:val="2"/>
        <w:keepNext w:val="0"/>
        <w:keepLines w:val="0"/>
        <w:widowControl w:val="0"/>
        <w:suppressAutoHyphens w:val="0"/>
        <w:ind w:left="573" w:hanging="289"/>
        <w:rPr>
          <w:rFonts w:ascii="Arial" w:hAnsi="Arial" w:cs="Arial"/>
          <w:sz w:val="30"/>
          <w:szCs w:val="30"/>
          <w:lang w:val="en-US"/>
        </w:rPr>
      </w:pPr>
      <w:r w:rsidRPr="003D727F">
        <w:rPr>
          <w:rFonts w:ascii="Arial" w:hAnsi="Arial" w:cs="Arial"/>
          <w:lang w:val="en-US"/>
        </w:rPr>
        <w:br w:type="page"/>
      </w:r>
      <w:bookmarkStart w:id="81" w:name="_Toc484157390"/>
      <w:bookmarkStart w:id="82" w:name="_Toc506370628"/>
      <w:r w:rsidRPr="007E68A0">
        <w:rPr>
          <w:rFonts w:ascii="Arial" w:hAnsi="Arial" w:cs="Arial"/>
          <w:sz w:val="30"/>
          <w:szCs w:val="30"/>
          <w:lang w:val="en-US"/>
        </w:rPr>
        <w:lastRenderedPageBreak/>
        <w:t>4.4</w:t>
      </w:r>
      <w:r w:rsidR="00483936">
        <w:rPr>
          <w:rFonts w:ascii="Arial" w:hAnsi="Arial" w:cs="Arial"/>
          <w:sz w:val="30"/>
          <w:szCs w:val="30"/>
          <w:lang w:val="en-US"/>
        </w:rPr>
        <w:t xml:space="preserve"> </w:t>
      </w:r>
      <w:r w:rsidRPr="007E68A0">
        <w:rPr>
          <w:rFonts w:ascii="Arial" w:hAnsi="Arial" w:cs="Arial"/>
          <w:sz w:val="30"/>
          <w:szCs w:val="30"/>
          <w:lang w:val="en-US"/>
        </w:rPr>
        <w:t xml:space="preserve">Configuring </w:t>
      </w:r>
      <w:r w:rsidR="00FA3411" w:rsidRPr="007E68A0">
        <w:rPr>
          <w:rFonts w:ascii="Arial" w:hAnsi="Arial" w:cs="Arial"/>
          <w:sz w:val="30"/>
          <w:szCs w:val="30"/>
          <w:lang w:val="en-US"/>
        </w:rPr>
        <w:t>S</w:t>
      </w:r>
      <w:r w:rsidRPr="007E68A0">
        <w:rPr>
          <w:rFonts w:ascii="Arial" w:hAnsi="Arial" w:cs="Arial"/>
          <w:sz w:val="30"/>
          <w:szCs w:val="30"/>
          <w:lang w:val="en-US"/>
        </w:rPr>
        <w:t xml:space="preserve">ystem </w:t>
      </w:r>
      <w:r w:rsidR="00FA3411" w:rsidRPr="007E68A0">
        <w:rPr>
          <w:rFonts w:ascii="Arial" w:hAnsi="Arial" w:cs="Arial"/>
          <w:sz w:val="30"/>
          <w:szCs w:val="30"/>
          <w:lang w:val="en-US"/>
        </w:rPr>
        <w:t>O</w:t>
      </w:r>
      <w:r w:rsidRPr="007E68A0">
        <w:rPr>
          <w:rFonts w:ascii="Arial" w:hAnsi="Arial" w:cs="Arial"/>
          <w:sz w:val="30"/>
          <w:szCs w:val="30"/>
          <w:lang w:val="en-US"/>
        </w:rPr>
        <w:t>bject</w:t>
      </w:r>
      <w:bookmarkEnd w:id="81"/>
      <w:bookmarkEnd w:id="82"/>
    </w:p>
    <w:p w:rsidR="000952E6" w:rsidRPr="003D727F" w:rsidRDefault="00D376DD" w:rsidP="000952E6">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Each system object has its set of set-up parameters. Configuration editor is intended to set up system objects of VCDT and DCP type. For description of Editor operation see </w:t>
      </w:r>
      <w:r w:rsidR="003C6BA9">
        <w:rPr>
          <w:rFonts w:ascii="Arial" w:hAnsi="Arial" w:cs="Arial"/>
          <w:sz w:val="24"/>
          <w:szCs w:val="24"/>
          <w:lang w:val="en-US"/>
        </w:rPr>
        <w:t xml:space="preserve">chapter </w:t>
      </w:r>
      <w:r w:rsidRPr="003D727F">
        <w:rPr>
          <w:rFonts w:ascii="Arial" w:hAnsi="Arial" w:cs="Arial"/>
          <w:sz w:val="24"/>
          <w:szCs w:val="24"/>
          <w:lang w:val="en-US"/>
        </w:rPr>
        <w:t xml:space="preserve">5 of this Manual. </w:t>
      </w:r>
    </w:p>
    <w:p w:rsidR="005E689C" w:rsidRPr="003D727F" w:rsidRDefault="005E689C" w:rsidP="000952E6">
      <w:pPr>
        <w:widowControl w:val="0"/>
        <w:spacing w:after="0" w:line="240" w:lineRule="auto"/>
        <w:ind w:firstLine="284"/>
        <w:jc w:val="both"/>
        <w:rPr>
          <w:rFonts w:ascii="Arial" w:hAnsi="Arial" w:cs="Arial"/>
          <w:sz w:val="24"/>
          <w:szCs w:val="24"/>
          <w:lang w:val="en-US"/>
        </w:rPr>
      </w:pPr>
    </w:p>
    <w:p w:rsidR="000952E6" w:rsidRPr="003D727F" w:rsidRDefault="000952E6" w:rsidP="000952E6">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Common Configuration editor is used to set up system objects of gateway E1 multiplexer, gateway LI multiplexer, Ethernet switch, inverter, UPS, modem, sip</w:t>
      </w:r>
      <w:r w:rsidR="00D346CD" w:rsidRPr="003D727F">
        <w:rPr>
          <w:rFonts w:ascii="Arial" w:hAnsi="Arial" w:cs="Arial"/>
          <w:sz w:val="24"/>
          <w:szCs w:val="24"/>
          <w:lang w:val="en-US"/>
        </w:rPr>
        <w:t>-</w:t>
      </w:r>
      <w:r w:rsidRPr="003D727F">
        <w:rPr>
          <w:rFonts w:ascii="Arial" w:hAnsi="Arial" w:cs="Arial"/>
          <w:sz w:val="24"/>
          <w:szCs w:val="24"/>
          <w:lang w:val="en-US"/>
        </w:rPr>
        <w:t xml:space="preserve">phone type. </w:t>
      </w:r>
    </w:p>
    <w:p w:rsidR="00974CBA" w:rsidRPr="003D727F" w:rsidRDefault="008B53B6" w:rsidP="00974CBA">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Let</w:t>
      </w:r>
      <w:r>
        <w:rPr>
          <w:rFonts w:ascii="Arial" w:hAnsi="Arial" w:cs="Arial"/>
          <w:sz w:val="24"/>
          <w:szCs w:val="24"/>
          <w:lang w:val="en-US"/>
        </w:rPr>
        <w:t xml:space="preserve"> us</w:t>
      </w:r>
      <w:r w:rsidR="00974CBA" w:rsidRPr="003D727F">
        <w:rPr>
          <w:rFonts w:ascii="Arial" w:hAnsi="Arial" w:cs="Arial"/>
          <w:sz w:val="24"/>
          <w:szCs w:val="24"/>
          <w:lang w:val="en-US"/>
        </w:rPr>
        <w:t xml:space="preserve"> take Ethernet switch Advantech EKI-7656С configuring as an example. Open the context menu with right mouse button and select item </w:t>
      </w:r>
      <w:r w:rsidR="00B30795" w:rsidRPr="003D727F">
        <w:rPr>
          <w:rFonts w:ascii="Arial" w:hAnsi="Arial" w:cs="Arial"/>
          <w:sz w:val="24"/>
          <w:szCs w:val="24"/>
          <w:lang w:val="en-US"/>
        </w:rPr>
        <w:t>«C</w:t>
      </w:r>
      <w:r w:rsidR="00974CBA" w:rsidRPr="003D727F">
        <w:rPr>
          <w:rFonts w:ascii="Arial" w:hAnsi="Arial" w:cs="Arial"/>
          <w:sz w:val="24"/>
          <w:szCs w:val="24"/>
          <w:lang w:val="en-US"/>
        </w:rPr>
        <w:t>onfiguration</w:t>
      </w:r>
      <w:r w:rsidR="00B30795" w:rsidRPr="003D727F">
        <w:rPr>
          <w:rFonts w:ascii="Arial" w:hAnsi="Arial" w:cs="Arial"/>
          <w:sz w:val="24"/>
          <w:szCs w:val="24"/>
          <w:lang w:val="en-US"/>
        </w:rPr>
        <w:t>»</w:t>
      </w:r>
      <w:r w:rsidR="00974CBA" w:rsidRPr="003D727F">
        <w:rPr>
          <w:rFonts w:ascii="Arial" w:hAnsi="Arial" w:cs="Arial"/>
          <w:sz w:val="24"/>
          <w:szCs w:val="24"/>
          <w:lang w:val="en-US"/>
        </w:rPr>
        <w:t xml:space="preserve">. </w:t>
      </w:r>
    </w:p>
    <w:p w:rsidR="00974CBA" w:rsidRPr="003D727F" w:rsidRDefault="007063AB" w:rsidP="00974CBA">
      <w:pPr>
        <w:widowControl w:val="0"/>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189605" cy="1668145"/>
            <wp:effectExtent l="19050" t="0" r="0" b="0"/>
            <wp:docPr id="35" name="Рисунок 340" descr="stky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 descr="stky25.jpg"/>
                    <pic:cNvPicPr>
                      <a:picLocks noChangeAspect="1" noChangeArrowheads="1"/>
                    </pic:cNvPicPr>
                  </pic:nvPicPr>
                  <pic:blipFill>
                    <a:blip r:embed="rId55"/>
                    <a:srcRect/>
                    <a:stretch>
                      <a:fillRect/>
                    </a:stretch>
                  </pic:blipFill>
                  <pic:spPr bwMode="auto">
                    <a:xfrm>
                      <a:off x="0" y="0"/>
                      <a:ext cx="3189605" cy="1668145"/>
                    </a:xfrm>
                    <a:prstGeom prst="rect">
                      <a:avLst/>
                    </a:prstGeom>
                    <a:noFill/>
                    <a:ln w="9525">
                      <a:noFill/>
                      <a:miter lim="800000"/>
                      <a:headEnd/>
                      <a:tailEnd/>
                    </a:ln>
                  </pic:spPr>
                </pic:pic>
              </a:graphicData>
            </a:graphic>
          </wp:inline>
        </w:drawing>
      </w:r>
    </w:p>
    <w:p w:rsidR="00974CBA" w:rsidRPr="009850C9" w:rsidRDefault="00974CBA" w:rsidP="004A49C3">
      <w:pPr>
        <w:pStyle w:val="PictureCaption"/>
        <w:spacing w:before="60" w:after="120"/>
        <w:rPr>
          <w:rFonts w:ascii="Arial" w:hAnsi="Arial" w:cs="Arial"/>
          <w:b/>
          <w:sz w:val="22"/>
          <w:szCs w:val="22"/>
          <w:lang w:val="en-US"/>
        </w:rPr>
      </w:pPr>
      <w:bookmarkStart w:id="83" w:name="_Toc488309627"/>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25</w:t>
      </w:r>
      <w:r w:rsidR="00F214A2"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C07FA3">
        <w:rPr>
          <w:rFonts w:ascii="Arial" w:hAnsi="Arial" w:cs="Arial"/>
          <w:b/>
          <w:sz w:val="22"/>
          <w:szCs w:val="22"/>
          <w:lang w:val="en-US"/>
        </w:rPr>
        <w:t xml:space="preserve"> </w:t>
      </w:r>
      <w:r w:rsidRPr="009850C9">
        <w:rPr>
          <w:rFonts w:ascii="Arial" w:hAnsi="Arial" w:cs="Arial"/>
          <w:b/>
          <w:sz w:val="22"/>
          <w:szCs w:val="22"/>
          <w:lang w:val="en-US"/>
        </w:rPr>
        <w:t>Ethernet switch, context menu</w:t>
      </w:r>
      <w:bookmarkEnd w:id="83"/>
    </w:p>
    <w:p w:rsidR="00AF37B1" w:rsidRPr="003D727F" w:rsidRDefault="00974CBA" w:rsidP="00AF37B1">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configuration editor consists of system object </w:t>
      </w:r>
      <w:r w:rsidRPr="003D727F">
        <w:rPr>
          <w:rFonts w:ascii="Arial" w:hAnsi="Arial" w:cs="Arial"/>
          <w:b/>
          <w:sz w:val="24"/>
          <w:szCs w:val="24"/>
          <w:lang w:val="en-US"/>
        </w:rPr>
        <w:t>basic parameters</w:t>
      </w:r>
      <w:r w:rsidRPr="003D727F">
        <w:rPr>
          <w:rFonts w:ascii="Arial" w:hAnsi="Arial" w:cs="Arial"/>
          <w:sz w:val="24"/>
          <w:szCs w:val="24"/>
          <w:lang w:val="en-US"/>
        </w:rPr>
        <w:t xml:space="preserve"> and </w:t>
      </w:r>
      <w:r w:rsidRPr="003D727F">
        <w:rPr>
          <w:rFonts w:ascii="Arial" w:hAnsi="Arial" w:cs="Arial"/>
          <w:b/>
          <w:sz w:val="24"/>
          <w:szCs w:val="24"/>
          <w:lang w:val="en-US"/>
        </w:rPr>
        <w:t>web browser</w:t>
      </w:r>
      <w:r w:rsidRPr="003D727F">
        <w:rPr>
          <w:rFonts w:ascii="Arial" w:hAnsi="Arial" w:cs="Arial"/>
          <w:sz w:val="24"/>
          <w:szCs w:val="24"/>
          <w:lang w:val="en-US"/>
        </w:rPr>
        <w:t xml:space="preserve">, which is used for access to web interface for system object set-up, see </w:t>
      </w:r>
      <w:fldSimple w:instr=" REF _Ref479247460 \h  \* MERGEFORMAT ">
        <w:r w:rsidR="004441A7" w:rsidRPr="004441A7">
          <w:rPr>
            <w:rFonts w:ascii="Arial" w:eastAsia="Times New Roman" w:hAnsi="Arial" w:cs="Arial"/>
            <w:iCs/>
            <w:sz w:val="24"/>
            <w:szCs w:val="24"/>
            <w:lang w:val="en-US"/>
          </w:rPr>
          <w:t xml:space="preserve">Figure </w:t>
        </w:r>
        <w:r w:rsidR="004441A7" w:rsidRPr="004441A7">
          <w:rPr>
            <w:rFonts w:ascii="Arial" w:eastAsia="Times New Roman" w:hAnsi="Arial" w:cs="Arial"/>
            <w:iCs/>
            <w:noProof/>
            <w:sz w:val="24"/>
            <w:szCs w:val="24"/>
            <w:lang w:val="en-US"/>
          </w:rPr>
          <w:t>26</w:t>
        </w:r>
      </w:fldSimple>
      <w:r w:rsidRPr="003D727F">
        <w:rPr>
          <w:rFonts w:ascii="Arial" w:hAnsi="Arial" w:cs="Arial"/>
          <w:sz w:val="24"/>
          <w:szCs w:val="24"/>
          <w:lang w:val="en-US"/>
        </w:rPr>
        <w:t xml:space="preserve">. </w:t>
      </w:r>
    </w:p>
    <w:p w:rsidR="00974CBA" w:rsidRPr="003D727F" w:rsidRDefault="00974CBA" w:rsidP="00974CBA">
      <w:pPr>
        <w:spacing w:after="0" w:line="240" w:lineRule="auto"/>
        <w:ind w:firstLine="284"/>
        <w:jc w:val="both"/>
        <w:rPr>
          <w:rFonts w:ascii="Arial" w:hAnsi="Arial" w:cs="Arial"/>
          <w:sz w:val="24"/>
          <w:szCs w:val="24"/>
          <w:lang w:val="en-US"/>
        </w:rPr>
      </w:pPr>
    </w:p>
    <w:p w:rsidR="00136B41" w:rsidRPr="003D727F" w:rsidRDefault="00136B41" w:rsidP="00AB5AD2">
      <w:pPr>
        <w:spacing w:after="0" w:line="240" w:lineRule="auto"/>
        <w:ind w:firstLine="284"/>
        <w:jc w:val="both"/>
        <w:outlineLvl w:val="0"/>
        <w:rPr>
          <w:rFonts w:ascii="Arial" w:hAnsi="Arial" w:cs="Arial"/>
          <w:b/>
          <w:sz w:val="24"/>
          <w:szCs w:val="24"/>
          <w:lang w:val="en-US"/>
        </w:rPr>
      </w:pPr>
      <w:bookmarkStart w:id="84" w:name="_Toc488309628"/>
      <w:r w:rsidRPr="003D727F">
        <w:rPr>
          <w:rFonts w:ascii="Arial" w:hAnsi="Arial" w:cs="Arial"/>
          <w:b/>
          <w:sz w:val="24"/>
          <w:szCs w:val="24"/>
          <w:lang w:val="en-US"/>
        </w:rPr>
        <w:t>System object basic parameters</w:t>
      </w:r>
      <w:bookmarkEnd w:id="84"/>
    </w:p>
    <w:p w:rsidR="00706CD7" w:rsidRPr="003D727F" w:rsidRDefault="00706CD7" w:rsidP="00974CBA">
      <w:pPr>
        <w:spacing w:after="0" w:line="240" w:lineRule="auto"/>
        <w:ind w:firstLine="284"/>
        <w:jc w:val="both"/>
        <w:rPr>
          <w:rFonts w:ascii="Arial" w:hAnsi="Arial" w:cs="Arial"/>
          <w:sz w:val="24"/>
          <w:szCs w:val="24"/>
          <w:lang w:val="en-US"/>
        </w:rPr>
      </w:pPr>
    </w:p>
    <w:p w:rsidR="00136B41" w:rsidRPr="003D727F" w:rsidRDefault="00706CD7" w:rsidP="00974CB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7C3409" w:rsidRPr="003D727F">
        <w:rPr>
          <w:rFonts w:ascii="Arial" w:hAnsi="Arial" w:cs="Arial"/>
          <w:b/>
          <w:sz w:val="24"/>
          <w:szCs w:val="24"/>
          <w:lang w:val="en-US"/>
        </w:rPr>
        <w:t>«</w:t>
      </w:r>
      <w:r w:rsidRPr="003D727F">
        <w:rPr>
          <w:rFonts w:ascii="Arial" w:hAnsi="Arial" w:cs="Arial"/>
          <w:b/>
          <w:sz w:val="24"/>
          <w:szCs w:val="24"/>
          <w:lang w:val="en-US"/>
        </w:rPr>
        <w:t>Type</w:t>
      </w:r>
      <w:r w:rsidR="007C3409"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type of object in </w:t>
      </w:r>
      <w:r w:rsidR="007C3409" w:rsidRPr="003D727F">
        <w:rPr>
          <w:rFonts w:ascii="Arial" w:hAnsi="Arial" w:cs="Arial"/>
          <w:sz w:val="24"/>
          <w:szCs w:val="24"/>
          <w:lang w:val="en-US"/>
        </w:rPr>
        <w:t>«</w:t>
      </w:r>
      <w:r w:rsidRPr="003D727F">
        <w:rPr>
          <w:rFonts w:ascii="Arial" w:hAnsi="Arial" w:cs="Arial"/>
          <w:sz w:val="24"/>
          <w:szCs w:val="24"/>
          <w:lang w:val="en-US"/>
        </w:rPr>
        <w:t>VCCS Topaz</w:t>
      </w:r>
      <w:r w:rsidR="007C3409" w:rsidRPr="003D727F">
        <w:rPr>
          <w:rFonts w:ascii="Arial" w:hAnsi="Arial" w:cs="Arial"/>
          <w:sz w:val="24"/>
          <w:szCs w:val="24"/>
          <w:lang w:val="en-US"/>
        </w:rPr>
        <w:t>»</w:t>
      </w:r>
      <w:r w:rsidRPr="003D727F">
        <w:rPr>
          <w:rFonts w:ascii="Arial" w:hAnsi="Arial" w:cs="Arial"/>
          <w:sz w:val="24"/>
          <w:szCs w:val="24"/>
          <w:lang w:val="en-US"/>
        </w:rPr>
        <w:t>. It is not editable.</w:t>
      </w:r>
    </w:p>
    <w:p w:rsidR="00706CD7" w:rsidRPr="003D727F" w:rsidRDefault="00706CD7" w:rsidP="00974CB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7C3409" w:rsidRPr="003D727F">
        <w:rPr>
          <w:rFonts w:ascii="Arial" w:hAnsi="Arial" w:cs="Arial"/>
          <w:b/>
          <w:sz w:val="24"/>
          <w:szCs w:val="24"/>
          <w:lang w:val="en-US"/>
        </w:rPr>
        <w:t>«</w:t>
      </w:r>
      <w:r w:rsidRPr="003D727F">
        <w:rPr>
          <w:rFonts w:ascii="Arial" w:hAnsi="Arial" w:cs="Arial"/>
          <w:b/>
          <w:sz w:val="24"/>
          <w:szCs w:val="24"/>
          <w:lang w:val="en-US"/>
        </w:rPr>
        <w:t xml:space="preserve">System </w:t>
      </w:r>
      <w:r w:rsidR="007C3409" w:rsidRPr="003D727F">
        <w:rPr>
          <w:rFonts w:ascii="Arial" w:hAnsi="Arial" w:cs="Arial"/>
          <w:b/>
          <w:sz w:val="24"/>
          <w:szCs w:val="24"/>
          <w:lang w:val="en-US"/>
        </w:rPr>
        <w:t>ID»</w:t>
      </w:r>
      <w:r w:rsidR="0029397C" w:rsidRPr="003D727F">
        <w:rPr>
          <w:rFonts w:ascii="Arial" w:hAnsi="Arial" w:cs="Arial"/>
          <w:sz w:val="24"/>
          <w:szCs w:val="24"/>
          <w:lang w:val="en-US"/>
        </w:rPr>
        <w:t xml:space="preserve"> – </w:t>
      </w:r>
      <w:r w:rsidRPr="003D727F">
        <w:rPr>
          <w:rFonts w:ascii="Arial" w:hAnsi="Arial" w:cs="Arial"/>
          <w:sz w:val="24"/>
          <w:szCs w:val="24"/>
          <w:lang w:val="en-US"/>
        </w:rPr>
        <w:t>identifier, given by the system automatically. It is not editable.</w:t>
      </w:r>
    </w:p>
    <w:p w:rsidR="00706CD7" w:rsidRPr="003D727F" w:rsidRDefault="00706CD7" w:rsidP="00974CB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7C3409" w:rsidRPr="003D727F">
        <w:rPr>
          <w:rFonts w:ascii="Arial" w:hAnsi="Arial" w:cs="Arial"/>
          <w:b/>
          <w:sz w:val="24"/>
          <w:szCs w:val="24"/>
          <w:lang w:val="en-US"/>
        </w:rPr>
        <w:t>«Title»</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object text description, given when it was created. If necessary, it may be changed. </w:t>
      </w:r>
    </w:p>
    <w:p w:rsidR="00706CD7" w:rsidRPr="003D727F" w:rsidRDefault="00706CD7" w:rsidP="00974CB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7C3409" w:rsidRPr="003D727F">
        <w:rPr>
          <w:rFonts w:ascii="Arial" w:hAnsi="Arial" w:cs="Arial"/>
          <w:b/>
          <w:sz w:val="24"/>
          <w:szCs w:val="24"/>
          <w:lang w:val="en-US"/>
        </w:rPr>
        <w:t>«</w:t>
      </w:r>
      <w:r w:rsidRPr="003D727F">
        <w:rPr>
          <w:rFonts w:ascii="Arial" w:hAnsi="Arial" w:cs="Arial"/>
          <w:b/>
          <w:sz w:val="24"/>
          <w:szCs w:val="24"/>
          <w:lang w:val="en-US"/>
        </w:rPr>
        <w:t>IP address</w:t>
      </w:r>
      <w:r w:rsidR="007C3409"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object IP address, if necessary, it may be changed.</w:t>
      </w:r>
    </w:p>
    <w:p w:rsidR="00AF3889" w:rsidRPr="003D727F" w:rsidRDefault="00AF3889" w:rsidP="00974CBA">
      <w:pPr>
        <w:spacing w:after="0" w:line="240" w:lineRule="auto"/>
        <w:ind w:firstLine="284"/>
        <w:jc w:val="both"/>
        <w:rPr>
          <w:rFonts w:ascii="Arial" w:hAnsi="Arial" w:cs="Arial"/>
          <w:sz w:val="24"/>
          <w:szCs w:val="24"/>
          <w:lang w:val="en-US"/>
        </w:rPr>
      </w:pPr>
    </w:p>
    <w:p w:rsidR="00AF3889" w:rsidRPr="003D727F" w:rsidRDefault="00AF3889" w:rsidP="00974CBA">
      <w:pPr>
        <w:spacing w:after="0" w:line="240" w:lineRule="auto"/>
        <w:ind w:firstLine="284"/>
        <w:jc w:val="both"/>
        <w:rPr>
          <w:rFonts w:ascii="Arial" w:hAnsi="Arial" w:cs="Arial"/>
          <w:sz w:val="24"/>
          <w:szCs w:val="24"/>
          <w:lang w:val="en-US"/>
        </w:rPr>
      </w:pPr>
    </w:p>
    <w:p w:rsidR="00136B41" w:rsidRPr="003D727F" w:rsidRDefault="00AF3889" w:rsidP="00AB5AD2">
      <w:pPr>
        <w:spacing w:after="0" w:line="240" w:lineRule="auto"/>
        <w:ind w:firstLine="284"/>
        <w:jc w:val="both"/>
        <w:outlineLvl w:val="0"/>
        <w:rPr>
          <w:rFonts w:ascii="Arial" w:hAnsi="Arial" w:cs="Arial"/>
          <w:b/>
          <w:sz w:val="24"/>
          <w:szCs w:val="24"/>
          <w:lang w:val="en-US"/>
        </w:rPr>
      </w:pPr>
      <w:bookmarkStart w:id="85" w:name="_Toc488309629"/>
      <w:r w:rsidRPr="003D727F">
        <w:rPr>
          <w:rFonts w:ascii="Arial" w:hAnsi="Arial" w:cs="Arial"/>
          <w:b/>
          <w:sz w:val="24"/>
          <w:szCs w:val="24"/>
          <w:lang w:val="en-US"/>
        </w:rPr>
        <w:t>Web browser</w:t>
      </w:r>
      <w:bookmarkEnd w:id="85"/>
    </w:p>
    <w:p w:rsidR="00AF62D8" w:rsidRPr="003D727F" w:rsidRDefault="00AF62D8" w:rsidP="00974CBA">
      <w:pPr>
        <w:spacing w:after="0" w:line="240" w:lineRule="auto"/>
        <w:ind w:firstLine="284"/>
        <w:jc w:val="both"/>
        <w:rPr>
          <w:rFonts w:ascii="Arial" w:hAnsi="Arial" w:cs="Arial"/>
          <w:sz w:val="24"/>
          <w:szCs w:val="24"/>
          <w:lang w:val="en-US"/>
        </w:rPr>
      </w:pPr>
    </w:p>
    <w:p w:rsidR="00976849" w:rsidRPr="003D727F" w:rsidRDefault="00AF62D8" w:rsidP="00974CB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following buttons are located in the upper part of web browser window:</w:t>
      </w:r>
    </w:p>
    <w:p w:rsidR="00136B41" w:rsidRPr="003D727F" w:rsidRDefault="00136B41" w:rsidP="00974CBA">
      <w:pPr>
        <w:spacing w:after="0" w:line="240" w:lineRule="auto"/>
        <w:ind w:firstLine="284"/>
        <w:jc w:val="both"/>
        <w:rPr>
          <w:rFonts w:ascii="Arial" w:hAnsi="Arial" w:cs="Arial"/>
          <w:sz w:val="24"/>
          <w:szCs w:val="24"/>
          <w:lang w:val="en-US"/>
        </w:rPr>
      </w:pPr>
    </w:p>
    <w:p w:rsidR="00136B41" w:rsidRPr="003D727F" w:rsidRDefault="007063AB" w:rsidP="0068495E">
      <w:pPr>
        <w:tabs>
          <w:tab w:val="left" w:pos="851"/>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26695" cy="226695"/>
            <wp:effectExtent l="19050" t="0" r="1905" b="0"/>
            <wp:docPr id="36" name="Рисунок 37" descr="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rr"/>
                    <pic:cNvPicPr>
                      <a:picLocks noChangeAspect="1" noChangeArrowheads="1"/>
                    </pic:cNvPicPr>
                  </pic:nvPicPr>
                  <pic:blipFill>
                    <a:blip r:embed="rId56"/>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w:t>
      </w:r>
      <w:r w:rsidR="00D1360D" w:rsidRPr="003D727F">
        <w:rPr>
          <w:rFonts w:ascii="Arial" w:hAnsi="Arial" w:cs="Arial"/>
          <w:sz w:val="24"/>
          <w:szCs w:val="24"/>
          <w:lang w:val="en-US"/>
        </w:rPr>
        <w:t xml:space="preserve"> return to the previous page;</w:t>
      </w:r>
    </w:p>
    <w:p w:rsidR="00AF37B1" w:rsidRPr="003D727F" w:rsidRDefault="00AF37B1" w:rsidP="0068495E">
      <w:pPr>
        <w:tabs>
          <w:tab w:val="left" w:pos="851"/>
        </w:tabs>
        <w:spacing w:after="0" w:line="240" w:lineRule="auto"/>
        <w:ind w:firstLine="284"/>
        <w:jc w:val="both"/>
        <w:rPr>
          <w:rFonts w:ascii="Arial" w:hAnsi="Arial" w:cs="Arial"/>
          <w:sz w:val="24"/>
          <w:szCs w:val="24"/>
          <w:lang w:val="en-US"/>
        </w:rPr>
      </w:pPr>
    </w:p>
    <w:p w:rsidR="00AF37B1" w:rsidRPr="003D727F" w:rsidRDefault="007063AB" w:rsidP="0068495E">
      <w:pPr>
        <w:tabs>
          <w:tab w:val="left" w:pos="851"/>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26695" cy="226695"/>
            <wp:effectExtent l="19050" t="0" r="1905" b="0"/>
            <wp:docPr id="37" name="Рисунок 38" descr="r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rr1"/>
                    <pic:cNvPicPr>
                      <a:picLocks noChangeAspect="1" noChangeArrowheads="1"/>
                    </pic:cNvPicPr>
                  </pic:nvPicPr>
                  <pic:blipFill>
                    <a:blip r:embed="rId57"/>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w:t>
      </w:r>
      <w:r w:rsidR="00D1360D" w:rsidRPr="003D727F">
        <w:rPr>
          <w:rFonts w:ascii="Arial" w:hAnsi="Arial" w:cs="Arial"/>
          <w:sz w:val="24"/>
          <w:szCs w:val="24"/>
          <w:lang w:val="en-US"/>
        </w:rPr>
        <w:t xml:space="preserve"> go to the next page;</w:t>
      </w:r>
    </w:p>
    <w:p w:rsidR="00AF37B1" w:rsidRPr="003D727F" w:rsidRDefault="00AF37B1" w:rsidP="0068495E">
      <w:pPr>
        <w:tabs>
          <w:tab w:val="left" w:pos="851"/>
        </w:tabs>
        <w:spacing w:after="0" w:line="240" w:lineRule="auto"/>
        <w:ind w:firstLine="284"/>
        <w:jc w:val="both"/>
        <w:rPr>
          <w:rFonts w:ascii="Arial" w:hAnsi="Arial" w:cs="Arial"/>
          <w:sz w:val="24"/>
          <w:szCs w:val="24"/>
          <w:lang w:val="en-US"/>
        </w:rPr>
      </w:pPr>
    </w:p>
    <w:p w:rsidR="00AF37B1" w:rsidRPr="003D727F" w:rsidRDefault="007063AB" w:rsidP="0068495E">
      <w:pPr>
        <w:tabs>
          <w:tab w:val="left" w:pos="851"/>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26695" cy="226695"/>
            <wp:effectExtent l="19050" t="0" r="1905" b="0"/>
            <wp:docPr id="38" name="Рисунок 39" descr="r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rr2"/>
                    <pic:cNvPicPr>
                      <a:picLocks noChangeAspect="1" noChangeArrowheads="1"/>
                    </pic:cNvPicPr>
                  </pic:nvPicPr>
                  <pic:blipFill>
                    <a:blip r:embed="rId58"/>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w:t>
      </w:r>
      <w:r w:rsidR="00D1360D" w:rsidRPr="003D727F">
        <w:rPr>
          <w:rFonts w:ascii="Arial" w:hAnsi="Arial" w:cs="Arial"/>
          <w:sz w:val="24"/>
          <w:szCs w:val="24"/>
          <w:lang w:val="en-US"/>
        </w:rPr>
        <w:t xml:space="preserve"> refresh the page;</w:t>
      </w:r>
    </w:p>
    <w:p w:rsidR="00AF37B1" w:rsidRPr="003D727F" w:rsidRDefault="00AF37B1" w:rsidP="0068495E">
      <w:pPr>
        <w:tabs>
          <w:tab w:val="left" w:pos="851"/>
        </w:tabs>
        <w:spacing w:after="0" w:line="240" w:lineRule="auto"/>
        <w:ind w:firstLine="284"/>
        <w:jc w:val="both"/>
        <w:rPr>
          <w:rFonts w:ascii="Arial" w:hAnsi="Arial" w:cs="Arial"/>
          <w:sz w:val="24"/>
          <w:szCs w:val="24"/>
          <w:lang w:val="en-US"/>
        </w:rPr>
      </w:pPr>
    </w:p>
    <w:p w:rsidR="00AF37B1" w:rsidRPr="003D727F" w:rsidRDefault="007063AB" w:rsidP="0068495E">
      <w:pPr>
        <w:tabs>
          <w:tab w:val="left" w:pos="851"/>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26695" cy="226695"/>
            <wp:effectExtent l="19050" t="0" r="1905" b="0"/>
            <wp:docPr id="39" name="Рисунок 40" descr="r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rr3"/>
                    <pic:cNvPicPr>
                      <a:picLocks noChangeAspect="1" noChangeArrowheads="1"/>
                    </pic:cNvPicPr>
                  </pic:nvPicPr>
                  <pic:blipFill>
                    <a:blip r:embed="rId59"/>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w:t>
      </w:r>
      <w:r w:rsidR="004A49C3" w:rsidRPr="004A49C3">
        <w:rPr>
          <w:rFonts w:ascii="Arial" w:hAnsi="Arial" w:cs="Arial"/>
          <w:sz w:val="24"/>
          <w:szCs w:val="24"/>
          <w:lang w:val="en-US"/>
        </w:rPr>
        <w:t xml:space="preserve"> </w:t>
      </w:r>
      <w:r w:rsidR="00D1360D" w:rsidRPr="003D727F">
        <w:rPr>
          <w:rFonts w:ascii="Arial" w:hAnsi="Arial" w:cs="Arial"/>
          <w:sz w:val="24"/>
          <w:szCs w:val="24"/>
          <w:lang w:val="en-US"/>
        </w:rPr>
        <w:t>open links in external browser.</w:t>
      </w: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5C7CA3" w:rsidRPr="003D727F" w:rsidRDefault="005C7CA3" w:rsidP="0068495E">
      <w:pPr>
        <w:tabs>
          <w:tab w:val="left" w:pos="851"/>
        </w:tabs>
        <w:spacing w:after="0" w:line="240" w:lineRule="auto"/>
        <w:ind w:firstLine="284"/>
        <w:jc w:val="both"/>
        <w:rPr>
          <w:rFonts w:ascii="Arial" w:hAnsi="Arial" w:cs="Arial"/>
          <w:sz w:val="24"/>
          <w:szCs w:val="24"/>
          <w:lang w:val="en-US"/>
        </w:rPr>
      </w:pPr>
    </w:p>
    <w:p w:rsidR="00974CBA" w:rsidRPr="003D727F" w:rsidRDefault="00F214A2" w:rsidP="00706CD7">
      <w:pPr>
        <w:spacing w:after="0" w:line="240" w:lineRule="auto"/>
        <w:jc w:val="center"/>
        <w:rPr>
          <w:rFonts w:ascii="Arial" w:hAnsi="Arial" w:cs="Arial"/>
          <w:noProof/>
          <w:sz w:val="24"/>
          <w:szCs w:val="24"/>
          <w:lang w:val="en-US"/>
        </w:rPr>
      </w:pPr>
      <w:r w:rsidRPr="00F214A2">
        <w:rPr>
          <w:rFonts w:ascii="Arial" w:hAnsi="Arial" w:cs="Arial"/>
          <w:noProof/>
          <w:sz w:val="24"/>
          <w:szCs w:val="24"/>
          <w:lang w:val="en-US" w:eastAsia="ru-RU" w:bidi="ar-SA"/>
        </w:rPr>
        <w:pict>
          <v:group id="_x0000_s1328" style="position:absolute;left:0;text-align:left;margin-left:406.35pt;margin-top:55.6pt;width:105.2pt;height:37.05pt;z-index:251668992" coordorigin="9296,2120" coordsize="2104,741">
            <v:line id="_x0000_s1224" style="position:absolute" from="9556,2120" to="10327,2305" strokecolor="red" strokeweight=".35mm">
              <v:stroke startarrow="block" color2="aqua" joinstyle="miter" endcap="square"/>
            </v:line>
            <v:shape id="_x0000_s1225" type="#_x0000_t202" style="position:absolute;left:9296;top:2304;width:2104;height:557" filled="f" stroked="f" strokecolor="#3465a4">
              <v:stroke color2="#cb9a5b" joinstyle="round"/>
              <v:textbox style="mso-next-textbox:#_x0000_s1225;mso-rotate-with-shape:t" inset=".35mm,.35mm,.35mm,.35mm">
                <w:txbxContent>
                  <w:p w:rsidR="00F639A9" w:rsidRDefault="00F639A9" w:rsidP="00974CBA">
                    <w:pPr>
                      <w:overflowPunct w:val="0"/>
                      <w:spacing w:after="0" w:line="240" w:lineRule="auto"/>
                      <w:jc w:val="center"/>
                      <w:rPr>
                        <w:rFonts w:ascii="Times New Roman" w:hAnsi="Times New Roman"/>
                        <w:b/>
                        <w:color w:val="FF0000"/>
                        <w:kern w:val="1"/>
                        <w:sz w:val="20"/>
                        <w:lang w:val="ru-RU"/>
                      </w:rPr>
                    </w:pPr>
                    <w:r>
                      <w:rPr>
                        <w:rFonts w:ascii="Times New Roman" w:hAnsi="Times New Roman"/>
                        <w:b/>
                        <w:color w:val="FF0000"/>
                        <w:kern w:val="1"/>
                        <w:sz w:val="20"/>
                      </w:rPr>
                      <w:t xml:space="preserve">System object </w:t>
                    </w:r>
                  </w:p>
                  <w:p w:rsidR="00F639A9" w:rsidRDefault="00F639A9" w:rsidP="00974CB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b/>
                        <w:color w:val="FF0000"/>
                        <w:kern w:val="1"/>
                        <w:sz w:val="20"/>
                      </w:rPr>
                      <w:t>basic parameters</w:t>
                    </w:r>
                  </w:p>
                </w:txbxContent>
              </v:textbox>
            </v:shape>
          </v:group>
        </w:pict>
      </w:r>
      <w:r w:rsidRPr="00F214A2">
        <w:rPr>
          <w:rFonts w:ascii="Arial" w:hAnsi="Arial" w:cs="Arial"/>
          <w:noProof/>
          <w:sz w:val="24"/>
          <w:szCs w:val="24"/>
          <w:lang w:val="en-US"/>
        </w:rPr>
        <w:pict>
          <v:group id="_x0000_s1233" style="position:absolute;left:0;text-align:left;margin-left:369.4pt;margin-top:216.6pt;width:105.2pt;height:31.5pt;z-index:251652608" coordorigin="8427,5984" coordsize="2104,630">
            <v:line id="_x0000_s1227" style="position:absolute" from="8597,5984" to="9448,6257" strokecolor="red" strokeweight=".35mm">
              <v:stroke startarrow="block" color2="aqua" joinstyle="miter" endcap="square"/>
            </v:line>
            <v:shape id="_x0000_s1228" type="#_x0000_t202" style="position:absolute;left:8427;top:6267;width:2104;height:347" filled="f" stroked="f" strokecolor="#3465a4">
              <v:stroke color2="#cb9a5b" joinstyle="round"/>
              <v:textbox style="mso-next-textbox:#_x0000_s1228;mso-rotate-with-shape:t" inset=".35mm,.35mm,.35mm,.35mm">
                <w:txbxContent>
                  <w:p w:rsidR="00F639A9" w:rsidRDefault="00F639A9" w:rsidP="00974CB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b/>
                        <w:color w:val="FF0000"/>
                        <w:kern w:val="1"/>
                        <w:sz w:val="20"/>
                      </w:rPr>
                      <w:t xml:space="preserve">Web browser </w:t>
                    </w:r>
                  </w:p>
                </w:txbxContent>
              </v:textbox>
            </v:shape>
          </v:group>
        </w:pict>
      </w:r>
      <w:r w:rsidR="007063AB">
        <w:rPr>
          <w:rFonts w:ascii="Arial" w:hAnsi="Arial" w:cs="Arial"/>
          <w:noProof/>
          <w:sz w:val="24"/>
          <w:szCs w:val="24"/>
          <w:lang w:val="ru-RU" w:eastAsia="ru-RU" w:bidi="ar-SA"/>
        </w:rPr>
        <w:drawing>
          <wp:inline distT="0" distB="0" distL="0" distR="0">
            <wp:extent cx="6305550" cy="5669280"/>
            <wp:effectExtent l="19050" t="0" r="0" b="0"/>
            <wp:docPr id="40" name="Рисунок 341" descr="stky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 descr="stky26.jpg"/>
                    <pic:cNvPicPr>
                      <a:picLocks noChangeAspect="1" noChangeArrowheads="1"/>
                    </pic:cNvPicPr>
                  </pic:nvPicPr>
                  <pic:blipFill>
                    <a:blip r:embed="rId60"/>
                    <a:srcRect/>
                    <a:stretch>
                      <a:fillRect/>
                    </a:stretch>
                  </pic:blipFill>
                  <pic:spPr bwMode="auto">
                    <a:xfrm>
                      <a:off x="0" y="0"/>
                      <a:ext cx="6305550" cy="5669280"/>
                    </a:xfrm>
                    <a:prstGeom prst="rect">
                      <a:avLst/>
                    </a:prstGeom>
                    <a:noFill/>
                    <a:ln w="9525">
                      <a:noFill/>
                      <a:miter lim="800000"/>
                      <a:headEnd/>
                      <a:tailEnd/>
                    </a:ln>
                  </pic:spPr>
                </pic:pic>
              </a:graphicData>
            </a:graphic>
          </wp:inline>
        </w:drawing>
      </w:r>
    </w:p>
    <w:p w:rsidR="00974CBA" w:rsidRPr="009850C9" w:rsidRDefault="00974CBA" w:rsidP="004A49C3">
      <w:pPr>
        <w:pStyle w:val="PictureCaption"/>
        <w:spacing w:before="60" w:after="120"/>
        <w:rPr>
          <w:rFonts w:ascii="Arial" w:hAnsi="Arial" w:cs="Arial"/>
          <w:b/>
          <w:sz w:val="22"/>
          <w:szCs w:val="22"/>
          <w:lang w:val="en-US"/>
        </w:rPr>
      </w:pPr>
      <w:bookmarkStart w:id="86" w:name="_Ref479247460"/>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26</w:t>
      </w:r>
      <w:r w:rsidR="00F214A2" w:rsidRPr="009850C9">
        <w:rPr>
          <w:rFonts w:ascii="Arial" w:hAnsi="Arial" w:cs="Arial"/>
          <w:b/>
          <w:sz w:val="22"/>
          <w:szCs w:val="22"/>
          <w:lang w:val="en-US"/>
        </w:rPr>
        <w:fldChar w:fldCharType="end"/>
      </w:r>
      <w:bookmarkEnd w:id="86"/>
      <w:r w:rsidR="004A49C3"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Configuration editor,</w:t>
      </w:r>
      <w:r w:rsidR="007C3409" w:rsidRPr="009850C9">
        <w:rPr>
          <w:rFonts w:ascii="Arial" w:hAnsi="Arial" w:cs="Arial"/>
          <w:b/>
          <w:sz w:val="22"/>
          <w:szCs w:val="22"/>
          <w:lang w:val="en-US"/>
        </w:rPr>
        <w:t xml:space="preserve"> Ethernet S</w:t>
      </w:r>
      <w:r w:rsidRPr="009850C9">
        <w:rPr>
          <w:rFonts w:ascii="Arial" w:hAnsi="Arial" w:cs="Arial"/>
          <w:b/>
          <w:sz w:val="22"/>
          <w:szCs w:val="22"/>
          <w:lang w:val="en-US"/>
        </w:rPr>
        <w:t xml:space="preserve">witch Advantech EKI-7656С </w:t>
      </w:r>
    </w:p>
    <w:p w:rsidR="005931BA" w:rsidRPr="003D727F" w:rsidRDefault="005931BA">
      <w:pPr>
        <w:suppressAutoHyphens w:val="0"/>
        <w:spacing w:after="0" w:line="240" w:lineRule="auto"/>
        <w:rPr>
          <w:rFonts w:ascii="Arial" w:hAnsi="Arial" w:cs="Arial"/>
          <w:sz w:val="24"/>
          <w:szCs w:val="24"/>
          <w:lang w:val="en-US"/>
        </w:rPr>
      </w:pPr>
    </w:p>
    <w:p w:rsidR="00F26537" w:rsidRPr="007E68A0" w:rsidRDefault="000D2C35" w:rsidP="00AB5AD2">
      <w:pPr>
        <w:pStyle w:val="1"/>
        <w:rPr>
          <w:sz w:val="32"/>
          <w:szCs w:val="32"/>
          <w:lang w:val="en-US"/>
        </w:rPr>
      </w:pPr>
      <w:bookmarkStart w:id="87" w:name="_Toc484157391"/>
      <w:r>
        <w:rPr>
          <w:sz w:val="32"/>
          <w:szCs w:val="32"/>
          <w:lang w:val="en-US"/>
        </w:rPr>
        <w:br w:type="page"/>
      </w:r>
      <w:bookmarkStart w:id="88" w:name="_Toc506370629"/>
      <w:r w:rsidR="002D4BC2" w:rsidRPr="007E68A0">
        <w:rPr>
          <w:sz w:val="32"/>
          <w:szCs w:val="32"/>
          <w:lang w:val="en-US"/>
        </w:rPr>
        <w:lastRenderedPageBreak/>
        <w:t>5</w:t>
      </w:r>
      <w:r w:rsidR="00483936">
        <w:rPr>
          <w:sz w:val="32"/>
          <w:szCs w:val="32"/>
          <w:lang w:val="en-US"/>
        </w:rPr>
        <w:t xml:space="preserve"> </w:t>
      </w:r>
      <w:r w:rsidR="002D4BC2" w:rsidRPr="007E68A0">
        <w:rPr>
          <w:sz w:val="32"/>
          <w:szCs w:val="32"/>
          <w:lang w:val="en-US"/>
        </w:rPr>
        <w:t xml:space="preserve">Voice </w:t>
      </w:r>
      <w:r w:rsidR="00E61071" w:rsidRPr="007E68A0">
        <w:rPr>
          <w:sz w:val="32"/>
          <w:szCs w:val="32"/>
          <w:lang w:val="en-US"/>
        </w:rPr>
        <w:t>C</w:t>
      </w:r>
      <w:r w:rsidR="002D4BC2" w:rsidRPr="007E68A0">
        <w:rPr>
          <w:sz w:val="32"/>
          <w:szCs w:val="32"/>
          <w:lang w:val="en-US"/>
        </w:rPr>
        <w:t xml:space="preserve">ommunication </w:t>
      </w:r>
      <w:r w:rsidR="00E61071" w:rsidRPr="007E68A0">
        <w:rPr>
          <w:sz w:val="32"/>
          <w:szCs w:val="32"/>
          <w:lang w:val="en-US"/>
        </w:rPr>
        <w:t>D</w:t>
      </w:r>
      <w:r w:rsidR="002D4BC2" w:rsidRPr="007E68A0">
        <w:rPr>
          <w:sz w:val="32"/>
          <w:szCs w:val="32"/>
          <w:lang w:val="en-US"/>
        </w:rPr>
        <w:t xml:space="preserve">igital </w:t>
      </w:r>
      <w:r w:rsidR="00E61071" w:rsidRPr="007E68A0">
        <w:rPr>
          <w:sz w:val="32"/>
          <w:szCs w:val="32"/>
          <w:lang w:val="en-US"/>
        </w:rPr>
        <w:t>T</w:t>
      </w:r>
      <w:r w:rsidR="002D4BC2" w:rsidRPr="007E68A0">
        <w:rPr>
          <w:sz w:val="32"/>
          <w:szCs w:val="32"/>
          <w:lang w:val="en-US"/>
        </w:rPr>
        <w:t>erminal (VCDT)</w:t>
      </w:r>
      <w:bookmarkEnd w:id="87"/>
      <w:bookmarkEnd w:id="88"/>
    </w:p>
    <w:p w:rsidR="005C7CA3" w:rsidRPr="003D727F" w:rsidRDefault="005C7CA3" w:rsidP="000952E6">
      <w:pPr>
        <w:widowControl w:val="0"/>
        <w:suppressAutoHyphens w:val="0"/>
        <w:spacing w:after="0" w:line="240" w:lineRule="auto"/>
        <w:ind w:firstLine="284"/>
        <w:jc w:val="both"/>
        <w:rPr>
          <w:rFonts w:ascii="Arial" w:hAnsi="Arial" w:cs="Arial"/>
          <w:sz w:val="24"/>
          <w:szCs w:val="24"/>
          <w:lang w:val="en-US"/>
        </w:rPr>
      </w:pPr>
    </w:p>
    <w:p w:rsidR="0085210F" w:rsidRPr="003D727F" w:rsidRDefault="001527D0" w:rsidP="009850C9">
      <w:pPr>
        <w:widowControl w:val="0"/>
        <w:suppressAutoHyphens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Configuration editor is used to set up the parameters of system object of VCDT type.</w:t>
      </w:r>
    </w:p>
    <w:p w:rsidR="00D3771F" w:rsidRPr="003D727F" w:rsidRDefault="00D3771F" w:rsidP="009850C9">
      <w:pPr>
        <w:widowControl w:val="0"/>
        <w:suppressAutoHyphens w:val="0"/>
        <w:spacing w:after="0" w:line="240" w:lineRule="auto"/>
        <w:ind w:firstLine="284"/>
        <w:jc w:val="both"/>
        <w:rPr>
          <w:rFonts w:ascii="Arial" w:hAnsi="Arial" w:cs="Arial"/>
          <w:sz w:val="24"/>
          <w:szCs w:val="24"/>
          <w:lang w:val="en-US"/>
        </w:rPr>
      </w:pPr>
    </w:p>
    <w:p w:rsidR="000952E6" w:rsidRPr="003D727F" w:rsidRDefault="00E9116C" w:rsidP="009850C9">
      <w:pPr>
        <w:widowControl w:val="0"/>
        <w:suppressAutoHyphens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open the Editor, open the context menu with right mouse button and select item </w:t>
      </w:r>
      <w:r w:rsidR="00EA3AF9" w:rsidRPr="003D727F">
        <w:rPr>
          <w:rFonts w:ascii="Arial" w:hAnsi="Arial" w:cs="Arial"/>
          <w:sz w:val="24"/>
          <w:szCs w:val="24"/>
          <w:lang w:val="en-US"/>
        </w:rPr>
        <w:t>«</w:t>
      </w:r>
      <w:r w:rsidR="00A543F8" w:rsidRPr="003D727F">
        <w:rPr>
          <w:rFonts w:ascii="Arial" w:hAnsi="Arial" w:cs="Arial"/>
          <w:sz w:val="24"/>
          <w:szCs w:val="24"/>
          <w:lang w:val="en-US"/>
        </w:rPr>
        <w:t>Configuration</w:t>
      </w:r>
      <w:r w:rsidR="00EA3AF9" w:rsidRPr="003D727F">
        <w:rPr>
          <w:rFonts w:ascii="Arial" w:hAnsi="Arial" w:cs="Arial"/>
          <w:sz w:val="24"/>
          <w:szCs w:val="24"/>
          <w:lang w:val="en-US"/>
        </w:rPr>
        <w:t>»</w:t>
      </w:r>
      <w:r w:rsidRPr="003D727F">
        <w:rPr>
          <w:rFonts w:ascii="Arial" w:hAnsi="Arial" w:cs="Arial"/>
          <w:sz w:val="24"/>
          <w:szCs w:val="24"/>
          <w:lang w:val="en-US"/>
        </w:rPr>
        <w:t xml:space="preserve">. </w:t>
      </w:r>
    </w:p>
    <w:p w:rsidR="000952E6" w:rsidRPr="003D727F" w:rsidRDefault="000952E6" w:rsidP="000952E6">
      <w:pPr>
        <w:widowControl w:val="0"/>
        <w:suppressAutoHyphens w:val="0"/>
        <w:spacing w:after="0" w:line="240" w:lineRule="auto"/>
        <w:ind w:firstLine="284"/>
        <w:jc w:val="both"/>
        <w:rPr>
          <w:rFonts w:ascii="Arial" w:hAnsi="Arial" w:cs="Arial"/>
          <w:sz w:val="24"/>
          <w:szCs w:val="24"/>
          <w:lang w:val="en-US"/>
        </w:rPr>
      </w:pPr>
    </w:p>
    <w:p w:rsidR="000952E6" w:rsidRPr="003D727F" w:rsidRDefault="007063AB" w:rsidP="00416BD9">
      <w:pPr>
        <w:widowControl w:val="0"/>
        <w:suppressAutoHyphens w:val="0"/>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720715" cy="3767455"/>
            <wp:effectExtent l="19050" t="0" r="0" b="0"/>
            <wp:docPr id="41" name="Рисунок 2" descr="stky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stky27.jpg"/>
                    <pic:cNvPicPr>
                      <a:picLocks noChangeAspect="1" noChangeArrowheads="1"/>
                    </pic:cNvPicPr>
                  </pic:nvPicPr>
                  <pic:blipFill>
                    <a:blip r:embed="rId61"/>
                    <a:srcRect/>
                    <a:stretch>
                      <a:fillRect/>
                    </a:stretch>
                  </pic:blipFill>
                  <pic:spPr bwMode="auto">
                    <a:xfrm>
                      <a:off x="0" y="0"/>
                      <a:ext cx="5720715" cy="3767455"/>
                    </a:xfrm>
                    <a:prstGeom prst="rect">
                      <a:avLst/>
                    </a:prstGeom>
                    <a:noFill/>
                    <a:ln w="9525">
                      <a:noFill/>
                      <a:miter lim="800000"/>
                      <a:headEnd/>
                      <a:tailEnd/>
                    </a:ln>
                  </pic:spPr>
                </pic:pic>
              </a:graphicData>
            </a:graphic>
          </wp:inline>
        </w:drawing>
      </w:r>
    </w:p>
    <w:p w:rsidR="000952E6" w:rsidRPr="009850C9" w:rsidRDefault="000952E6" w:rsidP="004A49C3">
      <w:pPr>
        <w:pStyle w:val="PictureCaption"/>
        <w:spacing w:before="60" w:after="120"/>
        <w:rPr>
          <w:rFonts w:ascii="Arial" w:hAnsi="Arial" w:cs="Arial"/>
          <w:b/>
          <w:sz w:val="22"/>
          <w:szCs w:val="22"/>
          <w:lang w:val="en-US"/>
        </w:rPr>
      </w:pPr>
      <w:bookmarkStart w:id="89" w:name="_Toc488309631"/>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27</w:t>
      </w:r>
      <w:r w:rsidR="00F214A2"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C07FA3">
        <w:rPr>
          <w:rFonts w:ascii="Arial" w:hAnsi="Arial" w:cs="Arial"/>
          <w:b/>
          <w:sz w:val="22"/>
          <w:szCs w:val="22"/>
          <w:lang w:val="en-US"/>
        </w:rPr>
        <w:t xml:space="preserve"> </w:t>
      </w:r>
      <w:r w:rsidRPr="009850C9">
        <w:rPr>
          <w:rFonts w:ascii="Arial" w:hAnsi="Arial" w:cs="Arial"/>
          <w:b/>
          <w:sz w:val="22"/>
          <w:szCs w:val="22"/>
          <w:lang w:val="en-US"/>
        </w:rPr>
        <w:t>VCDT system object menu</w:t>
      </w:r>
      <w:bookmarkEnd w:id="89"/>
    </w:p>
    <w:p w:rsidR="001A4869" w:rsidRPr="003D727F" w:rsidRDefault="007063AB" w:rsidP="00E53224">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8565" cy="3694430"/>
            <wp:effectExtent l="19050" t="0" r="6985" b="0"/>
            <wp:docPr id="42" name="Рисунок 26" descr="VCD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VCDT.jpg"/>
                    <pic:cNvPicPr>
                      <a:picLocks noChangeAspect="1" noChangeArrowheads="1"/>
                    </pic:cNvPicPr>
                  </pic:nvPicPr>
                  <pic:blipFill>
                    <a:blip r:embed="rId62"/>
                    <a:srcRect b="4706"/>
                    <a:stretch>
                      <a:fillRect/>
                    </a:stretch>
                  </pic:blipFill>
                  <pic:spPr bwMode="auto">
                    <a:xfrm>
                      <a:off x="0" y="0"/>
                      <a:ext cx="6298565" cy="3694430"/>
                    </a:xfrm>
                    <a:prstGeom prst="rect">
                      <a:avLst/>
                    </a:prstGeom>
                    <a:noFill/>
                    <a:ln w="9525">
                      <a:noFill/>
                      <a:miter lim="800000"/>
                      <a:headEnd/>
                      <a:tailEnd/>
                    </a:ln>
                  </pic:spPr>
                </pic:pic>
              </a:graphicData>
            </a:graphic>
          </wp:inline>
        </w:drawing>
      </w:r>
    </w:p>
    <w:p w:rsidR="00892276" w:rsidRDefault="00892276" w:rsidP="004A49C3">
      <w:pPr>
        <w:pStyle w:val="PictureCaption"/>
        <w:spacing w:before="60" w:after="120"/>
        <w:rPr>
          <w:rFonts w:ascii="Arial" w:hAnsi="Arial" w:cs="Arial"/>
          <w:b/>
          <w:sz w:val="22"/>
          <w:szCs w:val="22"/>
          <w:lang w:val="en-US"/>
        </w:rPr>
      </w:pPr>
      <w:bookmarkStart w:id="90" w:name="_Ref479599345"/>
      <w:bookmarkStart w:id="91" w:name="_Toc488309632"/>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28</w:t>
      </w:r>
      <w:r w:rsidR="00F214A2" w:rsidRPr="009850C9">
        <w:rPr>
          <w:rFonts w:ascii="Arial" w:hAnsi="Arial" w:cs="Arial"/>
          <w:b/>
          <w:sz w:val="22"/>
          <w:szCs w:val="22"/>
          <w:lang w:val="en-US"/>
        </w:rPr>
        <w:fldChar w:fldCharType="end"/>
      </w:r>
      <w:bookmarkEnd w:id="90"/>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Overall view of Configuration editor</w:t>
      </w:r>
      <w:bookmarkEnd w:id="91"/>
    </w:p>
    <w:p w:rsidR="00684F7A" w:rsidRPr="003D727F" w:rsidRDefault="00684F7A" w:rsidP="00684F7A">
      <w:pPr>
        <w:spacing w:after="0" w:line="240" w:lineRule="auto"/>
        <w:ind w:firstLine="284"/>
        <w:rPr>
          <w:rFonts w:ascii="Arial" w:hAnsi="Arial" w:cs="Arial"/>
          <w:sz w:val="24"/>
          <w:szCs w:val="24"/>
          <w:lang w:val="en-US"/>
        </w:rPr>
      </w:pPr>
      <w:r w:rsidRPr="003D727F">
        <w:rPr>
          <w:rFonts w:ascii="Arial" w:hAnsi="Arial" w:cs="Arial"/>
          <w:sz w:val="24"/>
          <w:szCs w:val="24"/>
          <w:lang w:val="en-US"/>
        </w:rPr>
        <w:lastRenderedPageBreak/>
        <w:t>Configuration editor consist of the following tabs:</w:t>
      </w:r>
    </w:p>
    <w:p w:rsidR="00684F7A" w:rsidRPr="003D727F" w:rsidRDefault="00684F7A" w:rsidP="00684F7A">
      <w:pPr>
        <w:spacing w:after="0" w:line="240" w:lineRule="auto"/>
        <w:ind w:firstLine="284"/>
        <w:rPr>
          <w:rFonts w:ascii="Arial" w:hAnsi="Arial" w:cs="Arial"/>
          <w:sz w:val="24"/>
          <w:szCs w:val="24"/>
          <w:lang w:val="en-US"/>
        </w:rPr>
      </w:pPr>
    </w:p>
    <w:p w:rsidR="00684F7A" w:rsidRPr="003D727F" w:rsidRDefault="00684F7A" w:rsidP="00684F7A">
      <w:pPr>
        <w:tabs>
          <w:tab w:val="left" w:pos="709"/>
        </w:tabs>
        <w:spacing w:after="0" w:line="240" w:lineRule="auto"/>
        <w:ind w:firstLine="426"/>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t>«Main Settings»;</w:t>
      </w:r>
    </w:p>
    <w:p w:rsidR="00684F7A" w:rsidRPr="003D727F" w:rsidRDefault="00684F7A" w:rsidP="00684F7A">
      <w:pPr>
        <w:tabs>
          <w:tab w:val="left" w:pos="709"/>
        </w:tabs>
        <w:spacing w:after="0" w:line="240" w:lineRule="auto"/>
        <w:ind w:firstLine="426"/>
        <w:rPr>
          <w:rFonts w:ascii="Arial" w:hAnsi="Arial" w:cs="Arial"/>
          <w:sz w:val="24"/>
          <w:szCs w:val="24"/>
          <w:lang w:val="en-US"/>
        </w:rPr>
      </w:pPr>
    </w:p>
    <w:p w:rsidR="00684F7A" w:rsidRPr="003D727F" w:rsidRDefault="00684F7A" w:rsidP="00684F7A">
      <w:pPr>
        <w:tabs>
          <w:tab w:val="left" w:pos="709"/>
        </w:tabs>
        <w:spacing w:after="0" w:line="240" w:lineRule="auto"/>
        <w:ind w:firstLine="426"/>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t>«Connections»;</w:t>
      </w:r>
    </w:p>
    <w:p w:rsidR="00684F7A" w:rsidRPr="003D727F" w:rsidRDefault="00684F7A" w:rsidP="00684F7A">
      <w:pPr>
        <w:tabs>
          <w:tab w:val="left" w:pos="709"/>
        </w:tabs>
        <w:spacing w:after="0" w:line="240" w:lineRule="auto"/>
        <w:ind w:firstLine="426"/>
        <w:rPr>
          <w:rFonts w:ascii="Arial" w:hAnsi="Arial" w:cs="Arial"/>
          <w:sz w:val="24"/>
          <w:szCs w:val="24"/>
          <w:lang w:val="en-US"/>
        </w:rPr>
      </w:pPr>
    </w:p>
    <w:p w:rsidR="00684F7A" w:rsidRPr="003D727F" w:rsidRDefault="00684F7A" w:rsidP="00684F7A">
      <w:pPr>
        <w:tabs>
          <w:tab w:val="left" w:pos="709"/>
        </w:tabs>
        <w:spacing w:after="0" w:line="240" w:lineRule="auto"/>
        <w:ind w:firstLine="426"/>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t>«GUI Editor»;</w:t>
      </w:r>
    </w:p>
    <w:p w:rsidR="00684F7A" w:rsidRPr="003D727F" w:rsidRDefault="00684F7A" w:rsidP="00684F7A">
      <w:pPr>
        <w:tabs>
          <w:tab w:val="left" w:pos="709"/>
        </w:tabs>
        <w:spacing w:after="0" w:line="240" w:lineRule="auto"/>
        <w:ind w:firstLine="426"/>
        <w:rPr>
          <w:rFonts w:ascii="Arial" w:hAnsi="Arial" w:cs="Arial"/>
          <w:sz w:val="24"/>
          <w:szCs w:val="24"/>
          <w:lang w:val="en-US"/>
        </w:rPr>
      </w:pPr>
    </w:p>
    <w:p w:rsidR="00684F7A" w:rsidRPr="003D727F" w:rsidRDefault="00684F7A" w:rsidP="00684F7A">
      <w:pPr>
        <w:tabs>
          <w:tab w:val="left" w:pos="709"/>
        </w:tabs>
        <w:spacing w:after="0" w:line="240" w:lineRule="auto"/>
        <w:ind w:firstLine="426"/>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t>«Functions»;</w:t>
      </w:r>
    </w:p>
    <w:p w:rsidR="00684F7A" w:rsidRPr="003D727F" w:rsidRDefault="00684F7A" w:rsidP="00684F7A">
      <w:pPr>
        <w:tabs>
          <w:tab w:val="left" w:pos="709"/>
        </w:tabs>
        <w:spacing w:after="0" w:line="240" w:lineRule="auto"/>
        <w:ind w:firstLine="426"/>
        <w:rPr>
          <w:rFonts w:ascii="Arial" w:hAnsi="Arial" w:cs="Arial"/>
          <w:sz w:val="24"/>
          <w:szCs w:val="24"/>
          <w:lang w:val="en-US"/>
        </w:rPr>
      </w:pPr>
    </w:p>
    <w:p w:rsidR="00684F7A" w:rsidRPr="003D727F" w:rsidRDefault="00684F7A" w:rsidP="00684F7A">
      <w:pPr>
        <w:tabs>
          <w:tab w:val="left" w:pos="709"/>
        </w:tabs>
        <w:spacing w:after="0" w:line="240" w:lineRule="auto"/>
        <w:ind w:firstLine="426"/>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t>«Voice Events»;</w:t>
      </w:r>
    </w:p>
    <w:p w:rsidR="00684F7A" w:rsidRPr="003D727F" w:rsidRDefault="00684F7A" w:rsidP="00684F7A">
      <w:pPr>
        <w:tabs>
          <w:tab w:val="left" w:pos="709"/>
        </w:tabs>
        <w:spacing w:after="0" w:line="240" w:lineRule="auto"/>
        <w:ind w:firstLine="426"/>
        <w:rPr>
          <w:rFonts w:ascii="Arial" w:hAnsi="Arial" w:cs="Arial"/>
          <w:sz w:val="24"/>
          <w:szCs w:val="24"/>
          <w:lang w:val="en-US"/>
        </w:rPr>
      </w:pPr>
    </w:p>
    <w:p w:rsidR="00684F7A" w:rsidRPr="003D727F" w:rsidRDefault="00684F7A" w:rsidP="00684F7A">
      <w:pPr>
        <w:tabs>
          <w:tab w:val="left" w:pos="709"/>
        </w:tabs>
        <w:spacing w:after="0" w:line="240" w:lineRule="auto"/>
        <w:ind w:firstLine="426"/>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t>«Phonebook».</w:t>
      </w:r>
    </w:p>
    <w:p w:rsidR="00684F7A" w:rsidRPr="003D727F" w:rsidRDefault="00684F7A" w:rsidP="00684F7A">
      <w:pPr>
        <w:spacing w:after="0" w:line="240" w:lineRule="auto"/>
        <w:ind w:firstLine="426"/>
        <w:rPr>
          <w:rFonts w:ascii="Arial" w:hAnsi="Arial" w:cs="Arial"/>
          <w:sz w:val="24"/>
          <w:szCs w:val="24"/>
          <w:lang w:val="en-US"/>
        </w:rPr>
      </w:pPr>
    </w:p>
    <w:p w:rsidR="00684F7A" w:rsidRPr="003D727F" w:rsidRDefault="00684F7A" w:rsidP="00684F7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Each tab has its own set of parameters and buttons, whose description is given below. Overall view of the Editor is shown in </w:t>
      </w:r>
      <w:fldSimple w:instr=" REF _Ref479599345 \h  \* MERGEFORMAT ">
        <w:r w:rsidR="004441A7" w:rsidRPr="004441A7">
          <w:rPr>
            <w:rFonts w:ascii="Arial" w:hAnsi="Arial" w:cs="Arial"/>
            <w:sz w:val="24"/>
            <w:szCs w:val="24"/>
            <w:lang w:val="en-US"/>
          </w:rPr>
          <w:t>Figure 28</w:t>
        </w:r>
      </w:fldSimple>
      <w:r w:rsidRPr="003D727F">
        <w:rPr>
          <w:rFonts w:ascii="Arial" w:hAnsi="Arial" w:cs="Arial"/>
          <w:sz w:val="24"/>
          <w:szCs w:val="24"/>
          <w:lang w:val="en-US"/>
        </w:rPr>
        <w:t xml:space="preserve">. </w:t>
      </w:r>
    </w:p>
    <w:p w:rsidR="00684F7A" w:rsidRPr="00684F7A" w:rsidRDefault="00684F7A" w:rsidP="00684F7A">
      <w:pPr>
        <w:pStyle w:val="af2"/>
        <w:rPr>
          <w:lang w:val="en-US"/>
        </w:rPr>
      </w:pPr>
    </w:p>
    <w:p w:rsidR="006C5FE4" w:rsidRPr="007E68A0" w:rsidRDefault="001A4869" w:rsidP="00892276">
      <w:pPr>
        <w:pStyle w:val="2"/>
        <w:keepNext w:val="0"/>
        <w:keepLines w:val="0"/>
        <w:widowControl w:val="0"/>
        <w:numPr>
          <w:ilvl w:val="0"/>
          <w:numId w:val="0"/>
        </w:numPr>
        <w:tabs>
          <w:tab w:val="clear" w:pos="576"/>
          <w:tab w:val="clear" w:pos="709"/>
          <w:tab w:val="left" w:pos="284"/>
        </w:tabs>
        <w:spacing w:line="240" w:lineRule="auto"/>
        <w:ind w:firstLine="284"/>
        <w:rPr>
          <w:rFonts w:ascii="Arial" w:hAnsi="Arial" w:cs="Arial"/>
          <w:sz w:val="30"/>
          <w:szCs w:val="30"/>
          <w:lang w:val="en-US"/>
        </w:rPr>
      </w:pPr>
      <w:r w:rsidRPr="003D727F">
        <w:rPr>
          <w:rFonts w:ascii="Arial" w:hAnsi="Arial" w:cs="Arial"/>
          <w:lang w:val="en-US"/>
        </w:rPr>
        <w:br w:type="page"/>
      </w:r>
      <w:bookmarkStart w:id="92" w:name="_Toc484157392"/>
      <w:bookmarkStart w:id="93" w:name="_Toc506370630"/>
      <w:r w:rsidRPr="007E68A0">
        <w:rPr>
          <w:rFonts w:ascii="Arial" w:hAnsi="Arial" w:cs="Arial"/>
          <w:sz w:val="30"/>
          <w:szCs w:val="30"/>
          <w:lang w:val="en-US"/>
        </w:rPr>
        <w:lastRenderedPageBreak/>
        <w:t>5.1</w:t>
      </w:r>
      <w:r w:rsidR="00483936">
        <w:rPr>
          <w:rFonts w:ascii="Arial" w:hAnsi="Arial" w:cs="Arial"/>
          <w:sz w:val="30"/>
          <w:szCs w:val="30"/>
          <w:lang w:val="en-US"/>
        </w:rPr>
        <w:t xml:space="preserve"> </w:t>
      </w:r>
      <w:r w:rsidRPr="007E68A0">
        <w:rPr>
          <w:rFonts w:ascii="Arial" w:hAnsi="Arial" w:cs="Arial"/>
          <w:sz w:val="30"/>
          <w:szCs w:val="30"/>
          <w:lang w:val="en-US"/>
        </w:rPr>
        <w:t>Main Settings</w:t>
      </w:r>
      <w:bookmarkEnd w:id="92"/>
      <w:bookmarkEnd w:id="93"/>
    </w:p>
    <w:p w:rsidR="006C5FE4" w:rsidRPr="003D727F" w:rsidRDefault="006C5FE4" w:rsidP="006C5FE4">
      <w:pPr>
        <w:spacing w:after="0" w:line="240" w:lineRule="auto"/>
        <w:ind w:left="1622" w:hanging="1338"/>
        <w:rPr>
          <w:rFonts w:ascii="Arial" w:hAnsi="Arial" w:cs="Arial"/>
          <w:sz w:val="24"/>
          <w:szCs w:val="24"/>
          <w:lang w:val="en-US"/>
        </w:rPr>
      </w:pPr>
    </w:p>
    <w:p w:rsidR="00644E83" w:rsidRPr="003D727F" w:rsidRDefault="00644E83" w:rsidP="00644E83">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tab is used</w:t>
      </w:r>
      <w:r w:rsidR="004A49C3" w:rsidRPr="004A49C3">
        <w:rPr>
          <w:rFonts w:ascii="Arial" w:hAnsi="Arial" w:cs="Arial"/>
          <w:sz w:val="24"/>
          <w:szCs w:val="24"/>
          <w:lang w:val="en-US"/>
        </w:rPr>
        <w:t xml:space="preserve"> </w:t>
      </w:r>
      <w:r w:rsidRPr="003D727F">
        <w:rPr>
          <w:rFonts w:ascii="Arial" w:hAnsi="Arial" w:cs="Arial"/>
          <w:sz w:val="24"/>
          <w:szCs w:val="24"/>
          <w:lang w:val="en-US"/>
        </w:rPr>
        <w:t>to setup System parameters, speaking devices</w:t>
      </w:r>
      <w:r w:rsidR="005F71BC">
        <w:rPr>
          <w:rFonts w:ascii="Arial" w:hAnsi="Arial" w:cs="Arial"/>
          <w:sz w:val="24"/>
          <w:szCs w:val="24"/>
          <w:lang w:val="en-US"/>
        </w:rPr>
        <w:t xml:space="preserve"> </w:t>
      </w:r>
      <w:r w:rsidR="005F71BC" w:rsidRPr="00E17E03">
        <w:rPr>
          <w:rFonts w:ascii="Arial" w:hAnsi="Arial" w:cs="Arial"/>
          <w:sz w:val="24"/>
          <w:szCs w:val="24"/>
          <w:lang w:val="en-US"/>
        </w:rPr>
        <w:t>(</w:t>
      </w:r>
      <w:r w:rsidR="005F71BC" w:rsidRPr="005F71BC">
        <w:rPr>
          <w:rFonts w:ascii="Arial" w:hAnsi="Arial" w:cs="Arial"/>
          <w:sz w:val="24"/>
          <w:szCs w:val="24"/>
          <w:lang w:val="en-US"/>
        </w:rPr>
        <w:t>by default, in SPLIT  mode</w:t>
      </w:r>
      <w:r w:rsidR="005F71BC" w:rsidRPr="00E17E03">
        <w:rPr>
          <w:rFonts w:ascii="Arial" w:hAnsi="Arial" w:cs="Arial"/>
          <w:sz w:val="24"/>
          <w:szCs w:val="24"/>
          <w:lang w:val="en-US"/>
        </w:rPr>
        <w:t>),</w:t>
      </w:r>
      <w:r w:rsidRPr="003D727F">
        <w:rPr>
          <w:rFonts w:ascii="Arial" w:hAnsi="Arial" w:cs="Arial"/>
          <w:sz w:val="24"/>
          <w:szCs w:val="24"/>
          <w:lang w:val="en-US"/>
        </w:rPr>
        <w:t xml:space="preserve"> LSC parameters, Radio communication parameters.</w:t>
      </w:r>
    </w:p>
    <w:p w:rsidR="0005783B" w:rsidRPr="003D727F" w:rsidRDefault="0005783B" w:rsidP="00C645F2">
      <w:pPr>
        <w:spacing w:after="0" w:line="240" w:lineRule="auto"/>
        <w:ind w:firstLine="284"/>
        <w:jc w:val="both"/>
        <w:rPr>
          <w:rFonts w:ascii="Arial" w:hAnsi="Arial" w:cs="Arial"/>
          <w:sz w:val="24"/>
          <w:szCs w:val="24"/>
          <w:lang w:val="en-US"/>
        </w:rPr>
      </w:pPr>
    </w:p>
    <w:p w:rsidR="00C645F2" w:rsidRPr="003D727F" w:rsidRDefault="007063AB" w:rsidP="00C645F2">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48715" cy="270510"/>
            <wp:effectExtent l="19050" t="0" r="0" b="0"/>
            <wp:docPr id="43" name="Рисунок 15" descr="stky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stky31.jpg"/>
                    <pic:cNvPicPr>
                      <a:picLocks noChangeAspect="1" noChangeArrowheads="1"/>
                    </pic:cNvPicPr>
                  </pic:nvPicPr>
                  <pic:blipFill>
                    <a:blip r:embed="rId63"/>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0F376C" w:rsidRPr="003D727F">
        <w:rPr>
          <w:rFonts w:ascii="Arial" w:hAnsi="Arial" w:cs="Arial"/>
          <w:sz w:val="24"/>
          <w:szCs w:val="24"/>
          <w:lang w:val="en-US"/>
        </w:rPr>
        <w:tab/>
      </w:r>
      <w:r w:rsidR="0029397C" w:rsidRPr="003D727F">
        <w:rPr>
          <w:rFonts w:ascii="Arial" w:hAnsi="Arial" w:cs="Arial"/>
          <w:sz w:val="24"/>
          <w:szCs w:val="24"/>
          <w:lang w:val="en-US"/>
        </w:rPr>
        <w:t>–</w:t>
      </w:r>
      <w:r w:rsidR="00D1360D" w:rsidRPr="003D727F">
        <w:rPr>
          <w:rFonts w:ascii="Arial" w:hAnsi="Arial" w:cs="Arial"/>
          <w:sz w:val="24"/>
          <w:szCs w:val="24"/>
          <w:lang w:val="en-US"/>
        </w:rPr>
        <w:t xml:space="preserve"> button for saving</w:t>
      </w:r>
      <w:r w:rsidR="004A49C3" w:rsidRPr="00B20CA5">
        <w:rPr>
          <w:rFonts w:ascii="Arial" w:hAnsi="Arial" w:cs="Arial"/>
          <w:sz w:val="24"/>
          <w:szCs w:val="24"/>
          <w:lang w:val="en-US"/>
        </w:rPr>
        <w:t xml:space="preserve"> </w:t>
      </w:r>
      <w:r w:rsidR="00FD44B0" w:rsidRPr="003D727F">
        <w:rPr>
          <w:rFonts w:ascii="Arial" w:hAnsi="Arial" w:cs="Arial"/>
          <w:sz w:val="24"/>
          <w:szCs w:val="24"/>
          <w:lang w:val="en-US"/>
        </w:rPr>
        <w:t>changes</w:t>
      </w:r>
      <w:r w:rsidR="00D1360D" w:rsidRPr="003D727F">
        <w:rPr>
          <w:rFonts w:ascii="Arial" w:hAnsi="Arial" w:cs="Arial"/>
          <w:sz w:val="24"/>
          <w:szCs w:val="24"/>
          <w:lang w:val="en-US"/>
        </w:rPr>
        <w:t>.</w:t>
      </w:r>
    </w:p>
    <w:p w:rsidR="00655641" w:rsidRPr="003D727F" w:rsidRDefault="00655641" w:rsidP="00C645F2">
      <w:pPr>
        <w:spacing w:after="0" w:line="240" w:lineRule="auto"/>
        <w:ind w:firstLine="284"/>
        <w:jc w:val="both"/>
        <w:rPr>
          <w:rFonts w:ascii="Arial" w:hAnsi="Arial" w:cs="Arial"/>
          <w:sz w:val="24"/>
          <w:szCs w:val="24"/>
          <w:lang w:val="en-US"/>
        </w:rPr>
      </w:pPr>
    </w:p>
    <w:p w:rsidR="00655641" w:rsidRPr="003D727F" w:rsidRDefault="007063AB" w:rsidP="00C645F2">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48715" cy="270510"/>
            <wp:effectExtent l="19050" t="0" r="0" b="0"/>
            <wp:docPr id="44" name="Рисунок 14" descr="stky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stky30.jpg"/>
                    <pic:cNvPicPr>
                      <a:picLocks noChangeAspect="1" noChangeArrowheads="1"/>
                    </pic:cNvPicPr>
                  </pic:nvPicPr>
                  <pic:blipFill>
                    <a:blip r:embed="rId64"/>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0F376C" w:rsidRPr="003D727F">
        <w:rPr>
          <w:rFonts w:ascii="Arial" w:hAnsi="Arial" w:cs="Arial"/>
          <w:sz w:val="24"/>
          <w:szCs w:val="24"/>
          <w:lang w:val="en-US"/>
        </w:rPr>
        <w:tab/>
      </w:r>
      <w:r w:rsidR="0029397C" w:rsidRPr="003D727F">
        <w:rPr>
          <w:rFonts w:ascii="Arial" w:hAnsi="Arial" w:cs="Arial"/>
          <w:sz w:val="24"/>
          <w:szCs w:val="24"/>
          <w:lang w:val="en-US"/>
        </w:rPr>
        <w:t>–</w:t>
      </w:r>
      <w:r w:rsidR="00D1360D" w:rsidRPr="003D727F">
        <w:rPr>
          <w:rFonts w:ascii="Arial" w:hAnsi="Arial" w:cs="Arial"/>
          <w:sz w:val="24"/>
          <w:szCs w:val="24"/>
          <w:lang w:val="en-US"/>
        </w:rPr>
        <w:t xml:space="preserve"> settings have been changed, saving </w:t>
      </w:r>
      <w:r w:rsidR="005F71BC">
        <w:rPr>
          <w:rFonts w:ascii="Arial" w:hAnsi="Arial" w:cs="Arial"/>
          <w:sz w:val="24"/>
          <w:szCs w:val="24"/>
          <w:lang w:val="en-US"/>
        </w:rPr>
        <w:t xml:space="preserve">is </w:t>
      </w:r>
      <w:r w:rsidR="00D1360D" w:rsidRPr="003D727F">
        <w:rPr>
          <w:rFonts w:ascii="Arial" w:hAnsi="Arial" w:cs="Arial"/>
          <w:sz w:val="24"/>
          <w:szCs w:val="24"/>
          <w:lang w:val="en-US"/>
        </w:rPr>
        <w:t>required.</w:t>
      </w:r>
    </w:p>
    <w:p w:rsidR="00C645F2" w:rsidRPr="003D727F" w:rsidRDefault="00C645F2" w:rsidP="00C645F2">
      <w:pPr>
        <w:spacing w:after="0" w:line="240" w:lineRule="auto"/>
        <w:ind w:firstLine="284"/>
        <w:rPr>
          <w:rFonts w:ascii="Arial" w:hAnsi="Arial" w:cs="Arial"/>
          <w:sz w:val="24"/>
          <w:szCs w:val="24"/>
          <w:lang w:val="en-US"/>
        </w:rPr>
      </w:pPr>
    </w:p>
    <w:p w:rsidR="006C5FE4" w:rsidRPr="003D727F" w:rsidRDefault="007063AB" w:rsidP="006C5FE4">
      <w:pPr>
        <w:spacing w:after="0"/>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3855085"/>
            <wp:effectExtent l="19050" t="0" r="6985" b="0"/>
            <wp:docPr id="45" name="Рисунок 30" descr="VCD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VCDT1.jpg"/>
                    <pic:cNvPicPr>
                      <a:picLocks noChangeAspect="1" noChangeArrowheads="1"/>
                    </pic:cNvPicPr>
                  </pic:nvPicPr>
                  <pic:blipFill>
                    <a:blip r:embed="rId65"/>
                    <a:srcRect/>
                    <a:stretch>
                      <a:fillRect/>
                    </a:stretch>
                  </pic:blipFill>
                  <pic:spPr bwMode="auto">
                    <a:xfrm>
                      <a:off x="0" y="0"/>
                      <a:ext cx="6298565" cy="3855085"/>
                    </a:xfrm>
                    <a:prstGeom prst="rect">
                      <a:avLst/>
                    </a:prstGeom>
                    <a:noFill/>
                    <a:ln w="9525">
                      <a:noFill/>
                      <a:miter lim="800000"/>
                      <a:headEnd/>
                      <a:tailEnd/>
                    </a:ln>
                  </pic:spPr>
                </pic:pic>
              </a:graphicData>
            </a:graphic>
          </wp:inline>
        </w:drawing>
      </w:r>
    </w:p>
    <w:p w:rsidR="006C5FE4" w:rsidRPr="009850C9" w:rsidRDefault="006C5FE4" w:rsidP="004A49C3">
      <w:pPr>
        <w:pStyle w:val="PictureCaption"/>
        <w:spacing w:before="60" w:after="120"/>
        <w:rPr>
          <w:rFonts w:ascii="Arial" w:hAnsi="Arial" w:cs="Arial"/>
          <w:b/>
          <w:sz w:val="22"/>
          <w:szCs w:val="22"/>
          <w:lang w:val="en-US"/>
        </w:rPr>
      </w:pPr>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29</w:t>
      </w:r>
      <w:r w:rsidR="00F214A2"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tab </w:t>
      </w:r>
      <w:r w:rsidR="000F376C" w:rsidRPr="009850C9">
        <w:rPr>
          <w:rFonts w:ascii="Arial" w:hAnsi="Arial" w:cs="Arial"/>
          <w:b/>
          <w:sz w:val="22"/>
          <w:szCs w:val="22"/>
          <w:lang w:val="en-US"/>
        </w:rPr>
        <w:t>«</w:t>
      </w:r>
      <w:r w:rsidRPr="009850C9">
        <w:rPr>
          <w:rFonts w:ascii="Arial" w:hAnsi="Arial" w:cs="Arial"/>
          <w:b/>
          <w:sz w:val="22"/>
          <w:szCs w:val="22"/>
          <w:lang w:val="en-US"/>
        </w:rPr>
        <w:t>Main settings</w:t>
      </w:r>
      <w:r w:rsidR="000F376C" w:rsidRPr="009850C9">
        <w:rPr>
          <w:rFonts w:ascii="Arial" w:hAnsi="Arial" w:cs="Arial"/>
          <w:b/>
          <w:sz w:val="22"/>
          <w:szCs w:val="22"/>
          <w:lang w:val="en-US"/>
        </w:rPr>
        <w:t>»</w:t>
      </w:r>
    </w:p>
    <w:p w:rsidR="006C5FE4" w:rsidRPr="007E68A0" w:rsidRDefault="00CC78E2" w:rsidP="0068495E">
      <w:pPr>
        <w:pStyle w:val="3"/>
        <w:tabs>
          <w:tab w:val="clear" w:pos="720"/>
          <w:tab w:val="clear" w:pos="16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94" w:name="_Toc484157393"/>
      <w:bookmarkStart w:id="95" w:name="_Toc506370631"/>
      <w:r w:rsidRPr="007E68A0">
        <w:rPr>
          <w:rFonts w:ascii="Arial" w:hAnsi="Arial" w:cs="Arial"/>
          <w:sz w:val="28"/>
          <w:szCs w:val="28"/>
          <w:lang w:val="en-US"/>
        </w:rPr>
        <w:lastRenderedPageBreak/>
        <w:t>5.1.1</w:t>
      </w:r>
      <w:r w:rsidR="00483936">
        <w:rPr>
          <w:rFonts w:ascii="Arial" w:hAnsi="Arial" w:cs="Arial"/>
          <w:sz w:val="28"/>
          <w:szCs w:val="28"/>
          <w:lang w:val="en-US"/>
        </w:rPr>
        <w:t xml:space="preserve"> </w:t>
      </w:r>
      <w:r w:rsidRPr="007E68A0">
        <w:rPr>
          <w:rFonts w:ascii="Arial" w:hAnsi="Arial" w:cs="Arial"/>
          <w:sz w:val="28"/>
          <w:szCs w:val="28"/>
          <w:lang w:val="en-US"/>
        </w:rPr>
        <w:t>System parameters</w:t>
      </w:r>
      <w:bookmarkEnd w:id="94"/>
      <w:bookmarkEnd w:id="95"/>
    </w:p>
    <w:p w:rsidR="00F9215D" w:rsidRPr="003D727F" w:rsidRDefault="00F9215D" w:rsidP="00F9215D">
      <w:pPr>
        <w:spacing w:after="0" w:line="240" w:lineRule="auto"/>
        <w:rPr>
          <w:rFonts w:ascii="Arial" w:hAnsi="Arial" w:cs="Arial"/>
          <w:sz w:val="24"/>
          <w:szCs w:val="24"/>
          <w:lang w:val="en-US"/>
        </w:rPr>
      </w:pPr>
    </w:p>
    <w:p w:rsidR="006C5FE4" w:rsidRPr="003D727F" w:rsidRDefault="007063AB" w:rsidP="00F9215D">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626360" cy="1360805"/>
            <wp:effectExtent l="19050" t="0" r="2540" b="0"/>
            <wp:docPr id="46" name="Рисунок 31" descr="VCD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VCDT2.jpg"/>
                    <pic:cNvPicPr>
                      <a:picLocks noChangeAspect="1" noChangeArrowheads="1"/>
                    </pic:cNvPicPr>
                  </pic:nvPicPr>
                  <pic:blipFill>
                    <a:blip r:embed="rId66"/>
                    <a:srcRect/>
                    <a:stretch>
                      <a:fillRect/>
                    </a:stretch>
                  </pic:blipFill>
                  <pic:spPr bwMode="auto">
                    <a:xfrm>
                      <a:off x="0" y="0"/>
                      <a:ext cx="2626360" cy="1360805"/>
                    </a:xfrm>
                    <a:prstGeom prst="rect">
                      <a:avLst/>
                    </a:prstGeom>
                    <a:noFill/>
                    <a:ln w="9525">
                      <a:noFill/>
                      <a:miter lim="800000"/>
                      <a:headEnd/>
                      <a:tailEnd/>
                    </a:ln>
                  </pic:spPr>
                </pic:pic>
              </a:graphicData>
            </a:graphic>
          </wp:inline>
        </w:drawing>
      </w:r>
    </w:p>
    <w:p w:rsidR="00F9215D" w:rsidRPr="009850C9" w:rsidRDefault="003D5D10" w:rsidP="004A49C3">
      <w:pPr>
        <w:pStyle w:val="PictureCaption"/>
        <w:spacing w:before="60" w:after="120"/>
        <w:rPr>
          <w:rFonts w:ascii="Arial" w:hAnsi="Arial" w:cs="Arial"/>
          <w:b/>
          <w:sz w:val="22"/>
          <w:szCs w:val="22"/>
          <w:lang w:val="en-US"/>
        </w:rPr>
      </w:pPr>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30</w:t>
      </w:r>
      <w:r w:rsidR="00F214A2"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Tab </w:t>
      </w:r>
      <w:r w:rsidR="000F376C" w:rsidRPr="009850C9">
        <w:rPr>
          <w:rFonts w:ascii="Arial" w:hAnsi="Arial" w:cs="Arial"/>
          <w:b/>
          <w:sz w:val="22"/>
          <w:szCs w:val="22"/>
          <w:lang w:val="en-US"/>
        </w:rPr>
        <w:t>«</w:t>
      </w:r>
      <w:r w:rsidRPr="009850C9">
        <w:rPr>
          <w:rFonts w:ascii="Arial" w:hAnsi="Arial" w:cs="Arial"/>
          <w:b/>
          <w:sz w:val="22"/>
          <w:szCs w:val="22"/>
          <w:lang w:val="en-US"/>
        </w:rPr>
        <w:t>Main Settings</w:t>
      </w:r>
      <w:r w:rsidR="000F376C" w:rsidRPr="009850C9">
        <w:rPr>
          <w:rFonts w:ascii="Arial" w:hAnsi="Arial" w:cs="Arial"/>
          <w:b/>
          <w:sz w:val="22"/>
          <w:szCs w:val="22"/>
          <w:lang w:val="en-US"/>
        </w:rPr>
        <w:t>»</w:t>
      </w:r>
      <w:r w:rsidRPr="009850C9">
        <w:rPr>
          <w:rFonts w:ascii="Arial" w:hAnsi="Arial" w:cs="Arial"/>
          <w:b/>
          <w:sz w:val="22"/>
          <w:szCs w:val="22"/>
          <w:lang w:val="en-US"/>
        </w:rPr>
        <w:t>, System parameters</w:t>
      </w:r>
    </w:p>
    <w:p w:rsidR="009850C9" w:rsidRDefault="009850C9" w:rsidP="009850C9">
      <w:pPr>
        <w:spacing w:after="0" w:line="240" w:lineRule="auto"/>
        <w:ind w:firstLine="284"/>
        <w:jc w:val="both"/>
        <w:rPr>
          <w:rFonts w:ascii="Arial" w:hAnsi="Arial" w:cs="Arial"/>
          <w:sz w:val="24"/>
          <w:szCs w:val="24"/>
          <w:lang w:val="en-US"/>
        </w:rPr>
      </w:pPr>
    </w:p>
    <w:p w:rsidR="006C5FE4" w:rsidRPr="003D727F" w:rsidRDefault="006C5FE4" w:rsidP="009850C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0F376C" w:rsidRPr="003D727F">
        <w:rPr>
          <w:rFonts w:ascii="Arial" w:hAnsi="Arial" w:cs="Arial"/>
          <w:b/>
          <w:sz w:val="24"/>
          <w:szCs w:val="24"/>
          <w:lang w:val="en-US"/>
        </w:rPr>
        <w:t>«</w:t>
      </w:r>
      <w:r w:rsidRPr="003D727F">
        <w:rPr>
          <w:rFonts w:ascii="Arial" w:hAnsi="Arial" w:cs="Arial"/>
          <w:b/>
          <w:sz w:val="24"/>
          <w:szCs w:val="24"/>
          <w:lang w:val="en-US"/>
        </w:rPr>
        <w:t xml:space="preserve">System </w:t>
      </w:r>
      <w:r w:rsidR="000F376C" w:rsidRPr="003D727F">
        <w:rPr>
          <w:rFonts w:ascii="Arial" w:hAnsi="Arial" w:cs="Arial"/>
          <w:b/>
          <w:sz w:val="24"/>
          <w:szCs w:val="24"/>
          <w:lang w:val="en-US"/>
        </w:rPr>
        <w:t>ID»</w:t>
      </w:r>
      <w:r w:rsidR="0029397C" w:rsidRPr="003D727F">
        <w:rPr>
          <w:rFonts w:ascii="Arial" w:hAnsi="Arial" w:cs="Arial"/>
          <w:sz w:val="24"/>
          <w:szCs w:val="24"/>
          <w:lang w:val="en-US"/>
        </w:rPr>
        <w:t xml:space="preserve"> – </w:t>
      </w:r>
      <w:r w:rsidRPr="003D727F">
        <w:rPr>
          <w:rFonts w:ascii="Arial" w:hAnsi="Arial" w:cs="Arial"/>
          <w:sz w:val="24"/>
          <w:szCs w:val="24"/>
          <w:lang w:val="en-US"/>
        </w:rPr>
        <w:t>system object identifier, given by the system automatically.</w:t>
      </w:r>
    </w:p>
    <w:p w:rsidR="003D5D10" w:rsidRPr="003D727F" w:rsidRDefault="003D5D10" w:rsidP="009850C9">
      <w:pPr>
        <w:spacing w:after="0" w:line="240" w:lineRule="auto"/>
        <w:ind w:firstLine="284"/>
        <w:rPr>
          <w:rFonts w:ascii="Arial" w:hAnsi="Arial" w:cs="Arial"/>
          <w:sz w:val="24"/>
          <w:szCs w:val="24"/>
          <w:lang w:val="en-US"/>
        </w:rPr>
      </w:pPr>
    </w:p>
    <w:p w:rsidR="006C5FE4" w:rsidRPr="003D727F" w:rsidRDefault="006C5FE4" w:rsidP="009850C9">
      <w:pPr>
        <w:spacing w:after="0" w:line="240" w:lineRule="auto"/>
        <w:ind w:firstLine="284"/>
        <w:outlineLvl w:val="0"/>
        <w:rPr>
          <w:rFonts w:ascii="Arial" w:hAnsi="Arial" w:cs="Arial"/>
          <w:sz w:val="24"/>
          <w:szCs w:val="24"/>
          <w:lang w:val="en-US"/>
        </w:rPr>
      </w:pPr>
      <w:bookmarkStart w:id="96" w:name="_Toc488309635"/>
      <w:r w:rsidRPr="003D727F">
        <w:rPr>
          <w:rFonts w:ascii="Arial" w:hAnsi="Arial" w:cs="Arial"/>
          <w:sz w:val="24"/>
          <w:szCs w:val="24"/>
          <w:lang w:val="en-US"/>
        </w:rPr>
        <w:t xml:space="preserve">Field </w:t>
      </w:r>
      <w:r w:rsidR="000F376C" w:rsidRPr="003D727F">
        <w:rPr>
          <w:rFonts w:ascii="Arial" w:hAnsi="Arial" w:cs="Arial"/>
          <w:b/>
          <w:sz w:val="24"/>
          <w:szCs w:val="24"/>
          <w:lang w:val="en-US"/>
        </w:rPr>
        <w:t>«</w:t>
      </w:r>
      <w:r w:rsidRPr="003D727F">
        <w:rPr>
          <w:rFonts w:ascii="Arial" w:hAnsi="Arial" w:cs="Arial"/>
          <w:b/>
          <w:sz w:val="24"/>
          <w:szCs w:val="24"/>
          <w:lang w:val="en-US"/>
        </w:rPr>
        <w:t>IP address</w:t>
      </w:r>
      <w:r w:rsidR="000F376C"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system object IP address.</w:t>
      </w:r>
      <w:bookmarkEnd w:id="96"/>
    </w:p>
    <w:p w:rsidR="003D5D10" w:rsidRPr="003D727F" w:rsidRDefault="003D5D10" w:rsidP="009850C9">
      <w:pPr>
        <w:spacing w:after="0" w:line="240" w:lineRule="auto"/>
        <w:ind w:firstLine="284"/>
        <w:jc w:val="both"/>
        <w:rPr>
          <w:rFonts w:ascii="Arial" w:hAnsi="Arial" w:cs="Arial"/>
          <w:sz w:val="24"/>
          <w:szCs w:val="24"/>
          <w:lang w:val="en-US"/>
        </w:rPr>
      </w:pPr>
    </w:p>
    <w:p w:rsidR="006C5FE4" w:rsidRPr="003D727F" w:rsidRDefault="006C5FE4" w:rsidP="009850C9">
      <w:pPr>
        <w:spacing w:after="0" w:line="240" w:lineRule="auto"/>
        <w:ind w:firstLine="284"/>
        <w:jc w:val="both"/>
        <w:outlineLvl w:val="0"/>
        <w:rPr>
          <w:rFonts w:ascii="Arial" w:hAnsi="Arial" w:cs="Arial"/>
          <w:sz w:val="24"/>
          <w:szCs w:val="24"/>
          <w:lang w:val="en-US"/>
        </w:rPr>
      </w:pPr>
      <w:bookmarkStart w:id="97" w:name="_Toc488309636"/>
      <w:r w:rsidRPr="003D727F">
        <w:rPr>
          <w:rFonts w:ascii="Arial" w:hAnsi="Arial" w:cs="Arial"/>
          <w:sz w:val="24"/>
          <w:szCs w:val="24"/>
          <w:lang w:val="en-US"/>
        </w:rPr>
        <w:t xml:space="preserve">Field </w:t>
      </w:r>
      <w:r w:rsidR="000F376C" w:rsidRPr="003D727F">
        <w:rPr>
          <w:rFonts w:ascii="Arial" w:hAnsi="Arial" w:cs="Arial"/>
          <w:b/>
          <w:sz w:val="24"/>
          <w:szCs w:val="24"/>
          <w:lang w:val="en-US"/>
        </w:rPr>
        <w:t>«Title»</w:t>
      </w:r>
      <w:r w:rsidR="0029397C" w:rsidRPr="003D727F">
        <w:rPr>
          <w:rFonts w:ascii="Arial" w:hAnsi="Arial" w:cs="Arial"/>
          <w:sz w:val="24"/>
          <w:szCs w:val="24"/>
          <w:lang w:val="en-US"/>
        </w:rPr>
        <w:t xml:space="preserve"> – </w:t>
      </w:r>
      <w:r w:rsidRPr="003D727F">
        <w:rPr>
          <w:rFonts w:ascii="Arial" w:hAnsi="Arial" w:cs="Arial"/>
          <w:sz w:val="24"/>
          <w:szCs w:val="24"/>
          <w:lang w:val="en-US"/>
        </w:rPr>
        <w:t>system object name, indicated in the system structure.</w:t>
      </w:r>
      <w:bookmarkEnd w:id="97"/>
    </w:p>
    <w:p w:rsidR="008E51A8" w:rsidRPr="003D727F" w:rsidRDefault="008E51A8" w:rsidP="009850C9">
      <w:pPr>
        <w:spacing w:after="0" w:line="240" w:lineRule="auto"/>
        <w:jc w:val="center"/>
        <w:rPr>
          <w:rFonts w:ascii="Arial" w:hAnsi="Arial" w:cs="Arial"/>
          <w:sz w:val="24"/>
          <w:szCs w:val="24"/>
          <w:lang w:val="en-US"/>
        </w:rPr>
      </w:pPr>
    </w:p>
    <w:p w:rsidR="00DF37FD" w:rsidRPr="00DF37FD" w:rsidRDefault="00DF37FD" w:rsidP="00DF37FD">
      <w:pPr>
        <w:pStyle w:val="3"/>
        <w:tabs>
          <w:tab w:val="clear" w:pos="720"/>
          <w:tab w:val="clear" w:pos="1620"/>
          <w:tab w:val="left" w:pos="993"/>
        </w:tabs>
        <w:spacing w:after="0"/>
        <w:ind w:left="721" w:hanging="437"/>
        <w:rPr>
          <w:rFonts w:ascii="Arial" w:hAnsi="Arial" w:cs="Arial"/>
          <w:sz w:val="28"/>
          <w:szCs w:val="28"/>
          <w:lang w:val="en-US"/>
        </w:rPr>
      </w:pPr>
      <w:bookmarkStart w:id="98" w:name="_Toc497372960"/>
      <w:bookmarkStart w:id="99" w:name="_Toc506370632"/>
      <w:r w:rsidRPr="00DF37FD">
        <w:rPr>
          <w:rFonts w:ascii="Arial" w:hAnsi="Arial" w:cs="Arial"/>
          <w:sz w:val="28"/>
          <w:szCs w:val="28"/>
          <w:lang w:val="en-US"/>
        </w:rPr>
        <w:t>5.1.2 Settings</w:t>
      </w:r>
      <w:bookmarkEnd w:id="98"/>
      <w:bookmarkEnd w:id="99"/>
    </w:p>
    <w:p w:rsidR="003D5D10" w:rsidRPr="003D727F" w:rsidRDefault="003D5D10" w:rsidP="00F9215D">
      <w:pPr>
        <w:spacing w:after="0" w:line="240" w:lineRule="auto"/>
        <w:jc w:val="center"/>
        <w:rPr>
          <w:rFonts w:ascii="Arial" w:hAnsi="Arial" w:cs="Arial"/>
          <w:sz w:val="24"/>
          <w:szCs w:val="24"/>
          <w:lang w:val="en-US"/>
        </w:rPr>
      </w:pPr>
    </w:p>
    <w:p w:rsidR="006C5FE4" w:rsidRDefault="00DF37FD" w:rsidP="00DF37FD">
      <w:pPr>
        <w:pStyle w:val="4"/>
        <w:tabs>
          <w:tab w:val="left" w:pos="1134"/>
        </w:tabs>
        <w:spacing w:before="0" w:after="0"/>
        <w:ind w:left="862" w:hanging="578"/>
        <w:rPr>
          <w:rFonts w:ascii="Arial" w:hAnsi="Arial" w:cs="Arial"/>
          <w:b/>
          <w:sz w:val="26"/>
          <w:szCs w:val="26"/>
          <w:lang w:val="en-US"/>
        </w:rPr>
      </w:pPr>
      <w:bookmarkStart w:id="100" w:name="_Toc484157394"/>
      <w:bookmarkStart w:id="101" w:name="_Toc506370633"/>
      <w:r w:rsidRPr="00DF37FD">
        <w:rPr>
          <w:rFonts w:ascii="Arial" w:hAnsi="Arial" w:cs="Arial"/>
          <w:b/>
          <w:sz w:val="26"/>
          <w:szCs w:val="26"/>
          <w:lang w:val="en-US"/>
        </w:rPr>
        <w:t>5.1.2.1</w:t>
      </w:r>
      <w:r w:rsidR="00483936" w:rsidRPr="00DF37FD">
        <w:rPr>
          <w:rFonts w:ascii="Arial" w:hAnsi="Arial" w:cs="Arial"/>
          <w:b/>
          <w:sz w:val="26"/>
          <w:szCs w:val="26"/>
          <w:lang w:val="en-US"/>
        </w:rPr>
        <w:t xml:space="preserve"> </w:t>
      </w:r>
      <w:r w:rsidR="001A139E" w:rsidRPr="00DF37FD">
        <w:rPr>
          <w:rFonts w:ascii="Arial" w:hAnsi="Arial" w:cs="Arial"/>
          <w:b/>
          <w:sz w:val="26"/>
          <w:szCs w:val="26"/>
          <w:lang w:val="en-US"/>
        </w:rPr>
        <w:t>Speaking devices</w:t>
      </w:r>
      <w:bookmarkEnd w:id="100"/>
      <w:bookmarkEnd w:id="101"/>
    </w:p>
    <w:p w:rsidR="00DF37FD" w:rsidRPr="00DF37FD" w:rsidRDefault="00DF37FD" w:rsidP="00DF37FD">
      <w:pPr>
        <w:spacing w:after="0" w:line="240" w:lineRule="auto"/>
        <w:ind w:firstLine="284"/>
        <w:jc w:val="both"/>
        <w:rPr>
          <w:rFonts w:ascii="Arial" w:hAnsi="Arial" w:cs="Arial"/>
          <w:sz w:val="24"/>
          <w:szCs w:val="24"/>
          <w:lang w:val="en-US"/>
        </w:rPr>
      </w:pPr>
    </w:p>
    <w:p w:rsidR="00DF37FD" w:rsidRDefault="00DF37FD" w:rsidP="00DF37FD">
      <w:pPr>
        <w:spacing w:after="0" w:line="240" w:lineRule="auto"/>
        <w:ind w:firstLine="284"/>
        <w:jc w:val="both"/>
        <w:rPr>
          <w:rFonts w:ascii="Arial" w:hAnsi="Arial" w:cs="Arial"/>
          <w:sz w:val="24"/>
          <w:szCs w:val="24"/>
          <w:lang w:val="en-US"/>
        </w:rPr>
      </w:pPr>
      <w:r w:rsidRPr="00DF37FD">
        <w:rPr>
          <w:rFonts w:ascii="Arial" w:hAnsi="Arial" w:cs="Arial"/>
          <w:sz w:val="24"/>
          <w:szCs w:val="24"/>
          <w:lang w:val="en-US"/>
        </w:rPr>
        <w:t>Speaking devices setting by default and for operation in SPLIT mode is performed on the tab «Speaking devices». SPLIT -</w:t>
      </w:r>
      <w:r>
        <w:rPr>
          <w:rFonts w:ascii="Arial" w:hAnsi="Arial" w:cs="Arial"/>
          <w:sz w:val="24"/>
          <w:szCs w:val="24"/>
          <w:lang w:val="en-US"/>
        </w:rPr>
        <w:t xml:space="preserve"> </w:t>
      </w:r>
      <w:r w:rsidRPr="00DF37FD">
        <w:rPr>
          <w:rFonts w:ascii="Arial" w:hAnsi="Arial" w:cs="Arial"/>
          <w:sz w:val="24"/>
          <w:szCs w:val="24"/>
          <w:lang w:val="en-US"/>
        </w:rPr>
        <w:t>the mode of immediate switching over of the VCDT buttons of each type (LSC, Radio, Telephone communication) to specific speaking devices</w:t>
      </w:r>
      <w:r>
        <w:rPr>
          <w:rFonts w:ascii="Arial" w:hAnsi="Arial" w:cs="Arial"/>
          <w:sz w:val="24"/>
          <w:szCs w:val="24"/>
          <w:lang w:val="en-US"/>
        </w:rPr>
        <w:t>.</w:t>
      </w:r>
    </w:p>
    <w:p w:rsidR="00DF37FD" w:rsidRPr="00CA1CE7" w:rsidRDefault="00DF37FD" w:rsidP="00DF37FD">
      <w:pPr>
        <w:spacing w:after="0" w:line="240" w:lineRule="auto"/>
        <w:ind w:firstLine="284"/>
        <w:jc w:val="both"/>
        <w:rPr>
          <w:rFonts w:ascii="Arial" w:hAnsi="Arial" w:cs="Arial"/>
          <w:sz w:val="24"/>
          <w:szCs w:val="24"/>
          <w:lang w:val="en-US"/>
        </w:rPr>
      </w:pPr>
    </w:p>
    <w:p w:rsidR="003D5D10" w:rsidRPr="003D727F" w:rsidRDefault="007063AB" w:rsidP="00E5322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2369820"/>
            <wp:effectExtent l="19050" t="0" r="6985" b="0"/>
            <wp:docPr id="47" name="Рисунок 32" descr="VCD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VCDT3.jpg"/>
                    <pic:cNvPicPr>
                      <a:picLocks noChangeAspect="1" noChangeArrowheads="1"/>
                    </pic:cNvPicPr>
                  </pic:nvPicPr>
                  <pic:blipFill>
                    <a:blip r:embed="rId67"/>
                    <a:srcRect/>
                    <a:stretch>
                      <a:fillRect/>
                    </a:stretch>
                  </pic:blipFill>
                  <pic:spPr bwMode="auto">
                    <a:xfrm>
                      <a:off x="0" y="0"/>
                      <a:ext cx="6298565" cy="2369820"/>
                    </a:xfrm>
                    <a:prstGeom prst="rect">
                      <a:avLst/>
                    </a:prstGeom>
                    <a:noFill/>
                    <a:ln w="9525">
                      <a:noFill/>
                      <a:miter lim="800000"/>
                      <a:headEnd/>
                      <a:tailEnd/>
                    </a:ln>
                  </pic:spPr>
                </pic:pic>
              </a:graphicData>
            </a:graphic>
          </wp:inline>
        </w:drawing>
      </w:r>
    </w:p>
    <w:p w:rsidR="003D5D10" w:rsidRPr="009850C9" w:rsidRDefault="003D5D10" w:rsidP="004A49C3">
      <w:pPr>
        <w:pStyle w:val="PictureCaption"/>
        <w:spacing w:before="60" w:after="120"/>
        <w:rPr>
          <w:rFonts w:ascii="Arial" w:hAnsi="Arial" w:cs="Arial"/>
          <w:b/>
          <w:sz w:val="22"/>
          <w:szCs w:val="22"/>
          <w:lang w:val="en-US"/>
        </w:rPr>
      </w:pPr>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31</w:t>
      </w:r>
      <w:r w:rsidR="00F214A2"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Tab </w:t>
      </w:r>
      <w:r w:rsidR="004C0433" w:rsidRPr="009850C9">
        <w:rPr>
          <w:rFonts w:ascii="Arial" w:hAnsi="Arial" w:cs="Arial"/>
          <w:b/>
          <w:sz w:val="22"/>
          <w:szCs w:val="22"/>
          <w:lang w:val="en-US"/>
        </w:rPr>
        <w:t>«</w:t>
      </w:r>
      <w:r w:rsidRPr="009850C9">
        <w:rPr>
          <w:rFonts w:ascii="Arial" w:hAnsi="Arial" w:cs="Arial"/>
          <w:b/>
          <w:sz w:val="22"/>
          <w:szCs w:val="22"/>
          <w:lang w:val="en-US"/>
        </w:rPr>
        <w:t>Main Settings</w:t>
      </w:r>
      <w:r w:rsidR="004C0433" w:rsidRPr="009850C9">
        <w:rPr>
          <w:rFonts w:ascii="Arial" w:hAnsi="Arial" w:cs="Arial"/>
          <w:b/>
          <w:sz w:val="22"/>
          <w:szCs w:val="22"/>
          <w:lang w:val="en-US"/>
        </w:rPr>
        <w:t>»</w:t>
      </w:r>
      <w:r w:rsidRPr="009850C9">
        <w:rPr>
          <w:rFonts w:ascii="Arial" w:hAnsi="Arial" w:cs="Arial"/>
          <w:b/>
          <w:sz w:val="22"/>
          <w:szCs w:val="22"/>
          <w:lang w:val="en-US"/>
        </w:rPr>
        <w:t>, Speaking devices</w:t>
      </w:r>
    </w:p>
    <w:p w:rsidR="00B1032A" w:rsidRPr="00B1032A" w:rsidRDefault="00B1032A" w:rsidP="00B1032A">
      <w:pPr>
        <w:spacing w:line="240" w:lineRule="auto"/>
        <w:ind w:firstLine="284"/>
        <w:rPr>
          <w:rFonts w:ascii="Arial" w:hAnsi="Arial" w:cs="Arial"/>
          <w:b/>
          <w:sz w:val="24"/>
          <w:szCs w:val="24"/>
          <w:lang w:val="en-US"/>
        </w:rPr>
      </w:pPr>
      <w:r w:rsidRPr="00B1032A">
        <w:rPr>
          <w:rFonts w:ascii="Arial" w:hAnsi="Arial" w:cs="Arial"/>
          <w:b/>
          <w:sz w:val="24"/>
          <w:szCs w:val="24"/>
          <w:lang w:val="en-US"/>
        </w:rPr>
        <w:t>Default devices</w:t>
      </w:r>
    </w:p>
    <w:p w:rsidR="006C5FE4" w:rsidRPr="003D727F" w:rsidRDefault="004C0433"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«Main d</w:t>
      </w:r>
      <w:r w:rsidR="006C5FE4" w:rsidRPr="003D727F">
        <w:rPr>
          <w:rFonts w:ascii="Arial" w:hAnsi="Arial" w:cs="Arial"/>
          <w:b/>
          <w:sz w:val="24"/>
          <w:szCs w:val="24"/>
          <w:lang w:val="en-US"/>
        </w:rPr>
        <w:t>efaul</w:t>
      </w:r>
      <w:r w:rsidRPr="003D727F">
        <w:rPr>
          <w:rFonts w:ascii="Arial" w:hAnsi="Arial" w:cs="Arial"/>
          <w:b/>
          <w:sz w:val="24"/>
          <w:szCs w:val="24"/>
          <w:lang w:val="en-US"/>
        </w:rPr>
        <w:t>t</w:t>
      </w:r>
      <w:r w:rsidR="006C5FE4" w:rsidRPr="003D727F">
        <w:rPr>
          <w:rFonts w:ascii="Arial" w:hAnsi="Arial" w:cs="Arial"/>
          <w:b/>
          <w:sz w:val="24"/>
          <w:szCs w:val="24"/>
          <w:lang w:val="en-US"/>
        </w:rPr>
        <w:t xml:space="preserve"> devices</w:t>
      </w:r>
      <w:r w:rsidRPr="003D727F">
        <w:rPr>
          <w:rFonts w:ascii="Arial" w:hAnsi="Arial" w:cs="Arial"/>
          <w:b/>
          <w:sz w:val="24"/>
          <w:szCs w:val="24"/>
          <w:lang w:val="en-US"/>
        </w:rPr>
        <w:t>»</w:t>
      </w:r>
      <w:r w:rsidR="004A49C3" w:rsidRPr="004A49C3">
        <w:rPr>
          <w:rFonts w:ascii="Arial" w:hAnsi="Arial" w:cs="Arial"/>
          <w:b/>
          <w:sz w:val="24"/>
          <w:szCs w:val="24"/>
          <w:lang w:val="en-US"/>
        </w:rPr>
        <w:t xml:space="preserve"> </w:t>
      </w:r>
      <w:r w:rsidR="006E6239" w:rsidRPr="003D727F">
        <w:rPr>
          <w:rFonts w:ascii="Arial" w:hAnsi="Arial" w:cs="Arial"/>
          <w:sz w:val="24"/>
          <w:szCs w:val="24"/>
          <w:lang w:val="en-US"/>
        </w:rPr>
        <w:t xml:space="preserve">– </w:t>
      </w:r>
      <w:r w:rsidR="006C5FE4" w:rsidRPr="003D727F">
        <w:rPr>
          <w:rFonts w:ascii="Arial" w:hAnsi="Arial" w:cs="Arial"/>
          <w:sz w:val="24"/>
          <w:szCs w:val="24"/>
          <w:lang w:val="en-US"/>
        </w:rPr>
        <w:t>respective speaking devices will be used in case the devices, assigned to specific buttons, are not available.</w:t>
      </w:r>
    </w:p>
    <w:p w:rsidR="003D5D10" w:rsidRPr="003D727F" w:rsidRDefault="003D5D10" w:rsidP="006C5FE4">
      <w:pPr>
        <w:spacing w:after="0" w:line="240" w:lineRule="auto"/>
        <w:ind w:firstLine="284"/>
        <w:jc w:val="both"/>
        <w:rPr>
          <w:rFonts w:ascii="Arial" w:hAnsi="Arial" w:cs="Arial"/>
          <w:b/>
          <w:sz w:val="24"/>
          <w:szCs w:val="24"/>
          <w:lang w:val="en-US"/>
        </w:rPr>
      </w:pPr>
    </w:p>
    <w:p w:rsidR="006C5FE4" w:rsidRPr="003D727F" w:rsidRDefault="004C0433" w:rsidP="006C5FE4">
      <w:pPr>
        <w:spacing w:after="0" w:line="240" w:lineRule="auto"/>
        <w:ind w:firstLine="284"/>
        <w:jc w:val="both"/>
        <w:rPr>
          <w:rFonts w:ascii="Arial" w:hAnsi="Arial" w:cs="Arial"/>
          <w:sz w:val="24"/>
          <w:szCs w:val="24"/>
          <w:lang w:val="en-US"/>
        </w:rPr>
      </w:pPr>
      <w:r w:rsidRPr="003D727F">
        <w:rPr>
          <w:rFonts w:ascii="Arial" w:hAnsi="Arial" w:cs="Arial"/>
          <w:b/>
          <w:spacing w:val="-6"/>
          <w:sz w:val="24"/>
          <w:szCs w:val="24"/>
          <w:lang w:val="en-US"/>
        </w:rPr>
        <w:t>«Conference d</w:t>
      </w:r>
      <w:r w:rsidR="006C5FE4" w:rsidRPr="003D727F">
        <w:rPr>
          <w:rFonts w:ascii="Arial" w:hAnsi="Arial" w:cs="Arial"/>
          <w:b/>
          <w:spacing w:val="-6"/>
          <w:sz w:val="24"/>
          <w:szCs w:val="24"/>
          <w:lang w:val="en-US"/>
        </w:rPr>
        <w:t>efault devices</w:t>
      </w:r>
      <w:r w:rsidRPr="003D727F">
        <w:rPr>
          <w:rFonts w:ascii="Arial" w:hAnsi="Arial" w:cs="Arial"/>
          <w:b/>
          <w:spacing w:val="-6"/>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in case conference call SD's are not assigned, common default devices will be used in VCDT.</w:t>
      </w:r>
    </w:p>
    <w:p w:rsidR="004C0433" w:rsidRPr="003D727F" w:rsidRDefault="004C0433" w:rsidP="006C5FE4">
      <w:pPr>
        <w:spacing w:after="0" w:line="240" w:lineRule="auto"/>
        <w:ind w:firstLine="284"/>
        <w:jc w:val="both"/>
        <w:rPr>
          <w:rFonts w:ascii="Arial" w:hAnsi="Arial" w:cs="Arial"/>
          <w:sz w:val="24"/>
          <w:szCs w:val="24"/>
          <w:lang w:val="en-US"/>
        </w:rPr>
      </w:pPr>
    </w:p>
    <w:p w:rsidR="004A49C3" w:rsidRPr="004A49C3" w:rsidRDefault="008F338F" w:rsidP="00D94D97">
      <w:pPr>
        <w:spacing w:after="0" w:line="240" w:lineRule="auto"/>
        <w:ind w:firstLine="284"/>
        <w:jc w:val="both"/>
        <w:rPr>
          <w:rFonts w:ascii="Arial" w:hAnsi="Arial" w:cs="Arial"/>
          <w:sz w:val="24"/>
          <w:szCs w:val="24"/>
          <w:lang w:val="en-US"/>
        </w:rPr>
      </w:pPr>
      <w:r w:rsidRPr="00CC79BB">
        <w:rPr>
          <w:rFonts w:ascii="Arial" w:hAnsi="Arial" w:cs="Arial"/>
          <w:b/>
          <w:spacing w:val="-6"/>
          <w:sz w:val="24"/>
          <w:szCs w:val="24"/>
          <w:lang w:val="en-US"/>
        </w:rPr>
        <w:t>«</w:t>
      </w:r>
      <w:r w:rsidR="004C0433" w:rsidRPr="00CC79BB">
        <w:rPr>
          <w:rFonts w:ascii="Arial" w:hAnsi="Arial" w:cs="Arial"/>
          <w:b/>
          <w:spacing w:val="-6"/>
          <w:sz w:val="24"/>
          <w:szCs w:val="24"/>
          <w:lang w:val="en-US"/>
        </w:rPr>
        <w:t>Emergency Notification devices</w:t>
      </w:r>
      <w:r w:rsidRPr="00CC79BB">
        <w:rPr>
          <w:rFonts w:ascii="Arial" w:hAnsi="Arial" w:cs="Arial"/>
          <w:b/>
          <w:spacing w:val="-6"/>
          <w:sz w:val="24"/>
          <w:szCs w:val="24"/>
          <w:lang w:val="en-US"/>
        </w:rPr>
        <w:t>»</w:t>
      </w:r>
      <w:r w:rsidRPr="00CC79BB">
        <w:rPr>
          <w:rFonts w:ascii="Arial" w:hAnsi="Arial" w:cs="Arial"/>
          <w:spacing w:val="-6"/>
          <w:sz w:val="24"/>
          <w:szCs w:val="24"/>
          <w:lang w:val="en-US"/>
        </w:rPr>
        <w:t xml:space="preserve"> </w:t>
      </w:r>
      <w:r w:rsidR="004A49C3" w:rsidRPr="003D727F">
        <w:rPr>
          <w:rFonts w:ascii="Arial" w:hAnsi="Arial" w:cs="Arial"/>
          <w:sz w:val="24"/>
          <w:szCs w:val="24"/>
          <w:lang w:val="en-US"/>
        </w:rPr>
        <w:t>–</w:t>
      </w:r>
      <w:r w:rsidR="00B1032A">
        <w:rPr>
          <w:rFonts w:ascii="Arial" w:hAnsi="Arial" w:cs="Arial"/>
          <w:sz w:val="24"/>
          <w:szCs w:val="24"/>
          <w:lang w:val="en-US"/>
        </w:rPr>
        <w:t xml:space="preserve"> </w:t>
      </w:r>
      <w:r w:rsidR="00B1032A" w:rsidRPr="00B1032A">
        <w:rPr>
          <w:rFonts w:ascii="Arial" w:hAnsi="Arial" w:cs="Arial"/>
          <w:sz w:val="24"/>
          <w:szCs w:val="24"/>
          <w:lang w:val="en-US"/>
        </w:rPr>
        <w:t>certain</w:t>
      </w:r>
      <w:r w:rsidR="00B1032A">
        <w:rPr>
          <w:rFonts w:ascii="Arial" w:hAnsi="Arial" w:cs="Arial"/>
          <w:color w:val="FF0000"/>
          <w:sz w:val="24"/>
          <w:szCs w:val="24"/>
          <w:lang w:val="en-US"/>
        </w:rPr>
        <w:t xml:space="preserve"> </w:t>
      </w:r>
      <w:r w:rsidR="00D94D97" w:rsidRPr="00CC79BB">
        <w:rPr>
          <w:rFonts w:ascii="Arial" w:hAnsi="Arial" w:cs="Arial"/>
          <w:sz w:val="24"/>
          <w:szCs w:val="24"/>
          <w:lang w:val="en-US"/>
        </w:rPr>
        <w:t xml:space="preserve">speaking devices </w:t>
      </w:r>
      <w:r w:rsidR="00CC79BB" w:rsidRPr="00CC79BB">
        <w:rPr>
          <w:rFonts w:ascii="Arial" w:hAnsi="Arial" w:cs="Arial"/>
          <w:sz w:val="24"/>
          <w:szCs w:val="24"/>
          <w:lang w:val="en-US"/>
        </w:rPr>
        <w:t xml:space="preserve">can </w:t>
      </w:r>
      <w:r w:rsidR="00D94D97" w:rsidRPr="00CC79BB">
        <w:rPr>
          <w:rFonts w:ascii="Arial" w:hAnsi="Arial" w:cs="Arial"/>
          <w:sz w:val="24"/>
          <w:szCs w:val="24"/>
          <w:lang w:val="en-US"/>
        </w:rPr>
        <w:t xml:space="preserve">be assigned for emergency </w:t>
      </w:r>
      <w:r w:rsidRPr="00CC79BB">
        <w:rPr>
          <w:rFonts w:ascii="Arial" w:hAnsi="Arial" w:cs="Arial"/>
          <w:sz w:val="24"/>
          <w:szCs w:val="24"/>
          <w:lang w:val="en-US"/>
        </w:rPr>
        <w:t xml:space="preserve">notification </w:t>
      </w:r>
      <w:r w:rsidR="00D94D97" w:rsidRPr="00CC79BB">
        <w:rPr>
          <w:rFonts w:ascii="Arial" w:hAnsi="Arial" w:cs="Arial"/>
          <w:sz w:val="24"/>
          <w:szCs w:val="24"/>
          <w:lang w:val="en-US"/>
        </w:rPr>
        <w:t>alert:</w:t>
      </w:r>
    </w:p>
    <w:p w:rsidR="004A49C3" w:rsidRPr="00B20CA5" w:rsidRDefault="004A49C3" w:rsidP="00D94D97">
      <w:pPr>
        <w:spacing w:after="0" w:line="240" w:lineRule="auto"/>
        <w:ind w:firstLine="284"/>
        <w:jc w:val="both"/>
        <w:rPr>
          <w:rFonts w:ascii="Arial" w:hAnsi="Arial" w:cs="Arial"/>
          <w:sz w:val="24"/>
          <w:szCs w:val="24"/>
          <w:lang w:val="en-US"/>
        </w:rPr>
      </w:pPr>
      <w:r w:rsidRPr="004A49C3">
        <w:rPr>
          <w:rFonts w:ascii="Arial" w:hAnsi="Arial" w:cs="Arial"/>
          <w:b/>
          <w:sz w:val="24"/>
          <w:szCs w:val="24"/>
          <w:lang w:val="en-US"/>
        </w:rPr>
        <w:lastRenderedPageBreak/>
        <w:t>«</w:t>
      </w:r>
      <w:r w:rsidR="00D94D97" w:rsidRPr="00CC79BB">
        <w:rPr>
          <w:rFonts w:ascii="Arial" w:hAnsi="Arial" w:cs="Arial"/>
          <w:b/>
          <w:sz w:val="24"/>
          <w:szCs w:val="24"/>
          <w:lang w:val="en-US"/>
        </w:rPr>
        <w:t>Speaker</w:t>
      </w:r>
      <w:r w:rsidRPr="004A49C3">
        <w:rPr>
          <w:rFonts w:ascii="Arial" w:hAnsi="Arial" w:cs="Arial"/>
          <w:b/>
          <w:sz w:val="24"/>
          <w:szCs w:val="24"/>
          <w:lang w:val="en-US"/>
        </w:rPr>
        <w:t>»</w:t>
      </w:r>
      <w:r w:rsidR="00D94D97" w:rsidRPr="00CC79BB">
        <w:rPr>
          <w:rFonts w:ascii="Arial" w:hAnsi="Arial" w:cs="Arial"/>
          <w:sz w:val="24"/>
          <w:szCs w:val="24"/>
          <w:lang w:val="en-US"/>
        </w:rPr>
        <w:t xml:space="preserve"> – a device for T</w:t>
      </w:r>
      <w:r w:rsidR="00B1032A">
        <w:rPr>
          <w:rFonts w:ascii="Arial" w:hAnsi="Arial" w:cs="Arial"/>
          <w:sz w:val="24"/>
          <w:szCs w:val="24"/>
          <w:lang w:val="en-US"/>
        </w:rPr>
        <w:t>NA</w:t>
      </w:r>
      <w:r w:rsidR="00D94D97" w:rsidRPr="00CC79BB">
        <w:rPr>
          <w:rFonts w:ascii="Arial" w:hAnsi="Arial" w:cs="Arial"/>
          <w:sz w:val="24"/>
          <w:szCs w:val="24"/>
          <w:lang w:val="en-US"/>
        </w:rPr>
        <w:t xml:space="preserve"> type terminal, which will be used to playback voice messages, received from TA</w:t>
      </w:r>
      <w:r w:rsidR="00CC79BB" w:rsidRPr="00CC79BB">
        <w:rPr>
          <w:rFonts w:ascii="Arial" w:hAnsi="Arial" w:cs="Arial"/>
          <w:sz w:val="24"/>
          <w:szCs w:val="24"/>
          <w:lang w:val="en-US"/>
        </w:rPr>
        <w:t xml:space="preserve">; </w:t>
      </w:r>
    </w:p>
    <w:p w:rsidR="00D94D97" w:rsidRPr="003D727F" w:rsidRDefault="004A49C3" w:rsidP="00D94D97">
      <w:pPr>
        <w:spacing w:after="0" w:line="240" w:lineRule="auto"/>
        <w:ind w:firstLine="284"/>
        <w:jc w:val="both"/>
        <w:rPr>
          <w:rFonts w:ascii="Arial" w:hAnsi="Arial" w:cs="Arial"/>
          <w:sz w:val="24"/>
          <w:szCs w:val="24"/>
          <w:lang w:val="en-US"/>
        </w:rPr>
      </w:pPr>
      <w:r w:rsidRPr="004A49C3">
        <w:rPr>
          <w:rFonts w:ascii="Arial" w:hAnsi="Arial" w:cs="Arial"/>
          <w:b/>
          <w:sz w:val="24"/>
          <w:szCs w:val="24"/>
          <w:lang w:val="en-US"/>
        </w:rPr>
        <w:t>«</w:t>
      </w:r>
      <w:r w:rsidR="00D94D97" w:rsidRPr="00CC79BB">
        <w:rPr>
          <w:rFonts w:ascii="Arial" w:hAnsi="Arial" w:cs="Arial"/>
          <w:b/>
          <w:sz w:val="24"/>
          <w:szCs w:val="24"/>
          <w:lang w:val="en-US"/>
        </w:rPr>
        <w:t>Microphone</w:t>
      </w:r>
      <w:r w:rsidRPr="004A49C3">
        <w:rPr>
          <w:rFonts w:ascii="Arial" w:hAnsi="Arial" w:cs="Arial"/>
          <w:b/>
          <w:sz w:val="24"/>
          <w:szCs w:val="24"/>
          <w:lang w:val="en-US"/>
        </w:rPr>
        <w:t>»</w:t>
      </w:r>
      <w:r w:rsidR="00D94D97" w:rsidRPr="00CC79BB">
        <w:rPr>
          <w:rFonts w:ascii="Arial" w:hAnsi="Arial" w:cs="Arial"/>
          <w:b/>
          <w:sz w:val="24"/>
          <w:szCs w:val="24"/>
          <w:lang w:val="en-US"/>
        </w:rPr>
        <w:t xml:space="preserve"> </w:t>
      </w:r>
      <w:r w:rsidR="00D94D97" w:rsidRPr="00CC79BB">
        <w:rPr>
          <w:rFonts w:ascii="Arial" w:hAnsi="Arial" w:cs="Arial"/>
          <w:sz w:val="24"/>
          <w:szCs w:val="24"/>
          <w:lang w:val="en-US"/>
        </w:rPr>
        <w:t>–</w:t>
      </w:r>
      <w:r w:rsidR="002C107E">
        <w:rPr>
          <w:rFonts w:ascii="Arial" w:hAnsi="Arial" w:cs="Arial"/>
          <w:sz w:val="24"/>
          <w:szCs w:val="24"/>
          <w:lang w:val="en-US"/>
        </w:rPr>
        <w:t xml:space="preserve"> </w:t>
      </w:r>
      <w:r w:rsidR="00D94D97" w:rsidRPr="00CC79BB">
        <w:rPr>
          <w:rFonts w:ascii="Arial" w:hAnsi="Arial" w:cs="Arial"/>
          <w:sz w:val="24"/>
          <w:szCs w:val="24"/>
          <w:lang w:val="en-US"/>
        </w:rPr>
        <w:t>a device which</w:t>
      </w:r>
      <w:r w:rsidR="00B1032A">
        <w:rPr>
          <w:rFonts w:ascii="Arial" w:hAnsi="Arial" w:cs="Arial"/>
          <w:sz w:val="24"/>
          <w:szCs w:val="24"/>
          <w:lang w:val="en-US"/>
        </w:rPr>
        <w:t>,</w:t>
      </w:r>
      <w:r w:rsidR="00D94D97" w:rsidRPr="00CC79BB">
        <w:rPr>
          <w:rFonts w:ascii="Arial" w:hAnsi="Arial" w:cs="Arial"/>
          <w:sz w:val="24"/>
          <w:szCs w:val="24"/>
          <w:lang w:val="en-US"/>
        </w:rPr>
        <w:t xml:space="preserve"> will be used to record voice message on TA.</w:t>
      </w:r>
    </w:p>
    <w:p w:rsidR="006C5FE4" w:rsidRPr="003D727F" w:rsidRDefault="006C5FE4" w:rsidP="006C5FE4">
      <w:pPr>
        <w:spacing w:after="0" w:line="240" w:lineRule="auto"/>
        <w:ind w:firstLine="284"/>
        <w:rPr>
          <w:rFonts w:ascii="Arial" w:hAnsi="Arial" w:cs="Arial"/>
          <w:b/>
          <w:sz w:val="24"/>
          <w:szCs w:val="24"/>
          <w:lang w:val="en-US"/>
        </w:rPr>
      </w:pPr>
    </w:p>
    <w:p w:rsidR="00B1032A" w:rsidRPr="00B1032A" w:rsidRDefault="00B1032A" w:rsidP="00B1032A">
      <w:pPr>
        <w:spacing w:line="240" w:lineRule="auto"/>
        <w:ind w:firstLine="284"/>
        <w:rPr>
          <w:rFonts w:ascii="Arial" w:hAnsi="Arial" w:cs="Arial"/>
          <w:sz w:val="24"/>
          <w:szCs w:val="24"/>
          <w:lang w:val="en-US"/>
        </w:rPr>
      </w:pPr>
      <w:r w:rsidRPr="00B1032A">
        <w:rPr>
          <w:rFonts w:ascii="Arial" w:hAnsi="Arial" w:cs="Arial"/>
          <w:b/>
          <w:sz w:val="24"/>
          <w:szCs w:val="24"/>
          <w:lang w:val="en-US"/>
        </w:rPr>
        <w:t>Speaking devices in SPLIT mode</w:t>
      </w:r>
    </w:p>
    <w:p w:rsidR="00B1032A" w:rsidRPr="00B1032A" w:rsidRDefault="00B1032A" w:rsidP="00B1032A">
      <w:pPr>
        <w:spacing w:line="240" w:lineRule="auto"/>
        <w:ind w:firstLine="284"/>
        <w:jc w:val="both"/>
        <w:rPr>
          <w:rFonts w:ascii="Arial" w:hAnsi="Arial" w:cs="Arial"/>
          <w:sz w:val="24"/>
          <w:szCs w:val="24"/>
          <w:lang w:val="en-US"/>
        </w:rPr>
      </w:pPr>
      <w:r w:rsidRPr="00B1032A">
        <w:rPr>
          <w:rFonts w:ascii="Arial" w:hAnsi="Arial" w:cs="Arial"/>
          <w:sz w:val="24"/>
          <w:szCs w:val="24"/>
          <w:lang w:val="en-US"/>
        </w:rPr>
        <w:t>Speaking devices are assigned for each type of buttons</w:t>
      </w:r>
      <w:r>
        <w:rPr>
          <w:rFonts w:ascii="Arial" w:hAnsi="Arial" w:cs="Arial"/>
          <w:sz w:val="24"/>
          <w:szCs w:val="24"/>
          <w:lang w:val="en-US"/>
        </w:rPr>
        <w:t xml:space="preserve"> </w:t>
      </w:r>
      <w:r w:rsidRPr="00B1032A">
        <w:rPr>
          <w:rFonts w:ascii="Arial" w:hAnsi="Arial" w:cs="Arial"/>
        </w:rPr>
        <w:t xml:space="preserve">(LSC, Radio, Telephone communication) </w:t>
      </w:r>
      <w:r w:rsidRPr="00B1032A">
        <w:rPr>
          <w:rFonts w:ascii="Arial" w:hAnsi="Arial" w:cs="Arial"/>
          <w:sz w:val="24"/>
          <w:szCs w:val="24"/>
          <w:lang w:val="en-US"/>
        </w:rPr>
        <w:t>during operation in SPLIT mode.</w:t>
      </w:r>
    </w:p>
    <w:p w:rsidR="00B1032A" w:rsidRDefault="00B1032A" w:rsidP="00B1032A">
      <w:pPr>
        <w:spacing w:line="240" w:lineRule="auto"/>
        <w:ind w:firstLine="284"/>
        <w:jc w:val="both"/>
        <w:rPr>
          <w:rFonts w:ascii="Arial" w:hAnsi="Arial" w:cs="Arial"/>
          <w:sz w:val="24"/>
          <w:szCs w:val="24"/>
          <w:lang w:val="en-US"/>
        </w:rPr>
      </w:pPr>
      <w:r w:rsidRPr="00B1032A">
        <w:rPr>
          <w:rFonts w:ascii="Arial" w:hAnsi="Arial" w:cs="Arial"/>
          <w:sz w:val="24"/>
          <w:szCs w:val="24"/>
          <w:lang w:val="en-US"/>
        </w:rPr>
        <w:t>Check</w:t>
      </w:r>
      <w:r w:rsidR="00160630">
        <w:rPr>
          <w:rFonts w:ascii="Arial" w:hAnsi="Arial" w:cs="Arial"/>
          <w:sz w:val="24"/>
          <w:szCs w:val="24"/>
          <w:lang w:val="en-US"/>
        </w:rPr>
        <w:t xml:space="preserve"> box</w:t>
      </w:r>
      <w:r w:rsidRPr="00B1032A">
        <w:rPr>
          <w:rFonts w:ascii="Arial" w:hAnsi="Arial" w:cs="Arial"/>
          <w:sz w:val="24"/>
          <w:szCs w:val="24"/>
          <w:lang w:val="en-US"/>
        </w:rPr>
        <w:t xml:space="preserve"> </w:t>
      </w:r>
      <w:r w:rsidRPr="00B1032A">
        <w:rPr>
          <w:rFonts w:ascii="Arial" w:hAnsi="Arial" w:cs="Arial"/>
          <w:b/>
          <w:sz w:val="24"/>
          <w:szCs w:val="24"/>
          <w:lang w:val="en-US"/>
        </w:rPr>
        <w:t>«</w:t>
      </w:r>
      <w:r w:rsidR="00160630">
        <w:rPr>
          <w:rFonts w:ascii="Arial" w:hAnsi="Arial" w:cs="Arial"/>
          <w:b/>
          <w:sz w:val="24"/>
          <w:szCs w:val="24"/>
          <w:lang w:val="en-US"/>
        </w:rPr>
        <w:t xml:space="preserve">Manual speaker </w:t>
      </w:r>
      <w:r w:rsidR="00160630" w:rsidRPr="00B1032A">
        <w:rPr>
          <w:rFonts w:ascii="Arial" w:hAnsi="Arial" w:cs="Arial"/>
          <w:b/>
          <w:sz w:val="24"/>
          <w:szCs w:val="24"/>
          <w:lang w:val="en-US"/>
        </w:rPr>
        <w:t xml:space="preserve">devices </w:t>
      </w:r>
      <w:r w:rsidR="00160630">
        <w:rPr>
          <w:rFonts w:ascii="Arial" w:hAnsi="Arial" w:cs="Arial"/>
          <w:b/>
          <w:sz w:val="24"/>
          <w:szCs w:val="24"/>
          <w:lang w:val="en-US"/>
        </w:rPr>
        <w:t xml:space="preserve">assignment </w:t>
      </w:r>
      <w:r w:rsidRPr="00B1032A">
        <w:rPr>
          <w:rFonts w:ascii="Arial" w:hAnsi="Arial" w:cs="Arial"/>
          <w:b/>
          <w:sz w:val="24"/>
          <w:szCs w:val="24"/>
          <w:lang w:val="en-US"/>
        </w:rPr>
        <w:t xml:space="preserve">is allowed» - </w:t>
      </w:r>
      <w:r w:rsidRPr="00B1032A">
        <w:rPr>
          <w:rFonts w:ascii="Arial" w:hAnsi="Arial" w:cs="Arial"/>
          <w:sz w:val="24"/>
          <w:szCs w:val="24"/>
          <w:lang w:val="en-US"/>
        </w:rPr>
        <w:t>setting makes the function of speaking devices buttons reassigning</w:t>
      </w:r>
      <w:r>
        <w:rPr>
          <w:rFonts w:ascii="Arial" w:hAnsi="Arial" w:cs="Arial"/>
          <w:sz w:val="24"/>
          <w:szCs w:val="24"/>
          <w:lang w:val="en-US"/>
        </w:rPr>
        <w:t xml:space="preserve"> </w:t>
      </w:r>
      <w:r w:rsidRPr="00B1032A">
        <w:rPr>
          <w:rFonts w:ascii="Arial" w:hAnsi="Arial" w:cs="Arial"/>
          <w:sz w:val="24"/>
          <w:szCs w:val="24"/>
          <w:lang w:val="en-US"/>
        </w:rPr>
        <w:t>available for VCDT operator on GUI buttons.</w:t>
      </w:r>
    </w:p>
    <w:p w:rsidR="006C5FE4" w:rsidRPr="007E68A0" w:rsidRDefault="001A139E" w:rsidP="0068495E">
      <w:pPr>
        <w:pStyle w:val="4"/>
        <w:tabs>
          <w:tab w:val="left" w:pos="1134"/>
        </w:tabs>
        <w:spacing w:before="0" w:after="0"/>
        <w:ind w:left="862" w:hanging="578"/>
        <w:rPr>
          <w:rFonts w:ascii="Arial" w:hAnsi="Arial" w:cs="Arial"/>
          <w:b/>
          <w:sz w:val="26"/>
          <w:szCs w:val="26"/>
          <w:lang w:val="en-US"/>
        </w:rPr>
      </w:pPr>
      <w:bookmarkStart w:id="102" w:name="_Toc484157396"/>
      <w:bookmarkStart w:id="103" w:name="_Toc506370634"/>
      <w:r w:rsidRPr="007E68A0">
        <w:rPr>
          <w:rFonts w:ascii="Arial" w:hAnsi="Arial" w:cs="Arial"/>
          <w:b/>
          <w:sz w:val="26"/>
          <w:szCs w:val="26"/>
          <w:lang w:val="en-US"/>
        </w:rPr>
        <w:t>5.1.</w:t>
      </w:r>
      <w:r w:rsidR="00B1032A">
        <w:rPr>
          <w:rFonts w:ascii="Arial" w:hAnsi="Arial" w:cs="Arial"/>
          <w:b/>
          <w:sz w:val="26"/>
          <w:szCs w:val="26"/>
          <w:lang w:val="en-US"/>
        </w:rPr>
        <w:t>2</w:t>
      </w:r>
      <w:r w:rsidRPr="007E68A0">
        <w:rPr>
          <w:rFonts w:ascii="Arial" w:hAnsi="Arial" w:cs="Arial"/>
          <w:b/>
          <w:sz w:val="26"/>
          <w:szCs w:val="26"/>
          <w:lang w:val="en-US"/>
        </w:rPr>
        <w:t>.</w:t>
      </w:r>
      <w:r w:rsidR="00B1032A">
        <w:rPr>
          <w:rFonts w:ascii="Arial" w:hAnsi="Arial" w:cs="Arial"/>
          <w:b/>
          <w:sz w:val="26"/>
          <w:szCs w:val="26"/>
          <w:lang w:val="en-US"/>
        </w:rPr>
        <w:t>2</w:t>
      </w:r>
      <w:r w:rsidR="00483936">
        <w:rPr>
          <w:rFonts w:ascii="Arial" w:hAnsi="Arial" w:cs="Arial"/>
          <w:b/>
          <w:sz w:val="26"/>
          <w:szCs w:val="26"/>
          <w:lang w:val="en-US"/>
        </w:rPr>
        <w:t xml:space="preserve"> </w:t>
      </w:r>
      <w:r w:rsidRPr="007E68A0">
        <w:rPr>
          <w:rFonts w:ascii="Arial" w:hAnsi="Arial" w:cs="Arial"/>
          <w:b/>
          <w:sz w:val="26"/>
          <w:szCs w:val="26"/>
          <w:lang w:val="en-US"/>
        </w:rPr>
        <w:t>LSC</w:t>
      </w:r>
      <w:bookmarkEnd w:id="102"/>
      <w:bookmarkEnd w:id="103"/>
    </w:p>
    <w:p w:rsidR="006C5FE4" w:rsidRPr="003D727F" w:rsidRDefault="006C5FE4" w:rsidP="006C5FE4">
      <w:pPr>
        <w:spacing w:after="0" w:line="240" w:lineRule="auto"/>
        <w:ind w:firstLine="284"/>
        <w:jc w:val="both"/>
        <w:rPr>
          <w:rFonts w:ascii="Arial" w:hAnsi="Arial" w:cs="Arial"/>
          <w:sz w:val="24"/>
          <w:szCs w:val="24"/>
          <w:lang w:val="en-US"/>
        </w:rPr>
      </w:pPr>
    </w:p>
    <w:p w:rsidR="001D081E" w:rsidRPr="003D727F" w:rsidRDefault="007063AB" w:rsidP="00D93FB1">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5318125" cy="5018405"/>
            <wp:effectExtent l="19050" t="0" r="0" b="0"/>
            <wp:docPr id="48" name="Рисунок 34" descr="VCD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VCDT4.jpg"/>
                    <pic:cNvPicPr>
                      <a:picLocks noChangeAspect="1" noChangeArrowheads="1"/>
                    </pic:cNvPicPr>
                  </pic:nvPicPr>
                  <pic:blipFill>
                    <a:blip r:embed="rId68"/>
                    <a:srcRect/>
                    <a:stretch>
                      <a:fillRect/>
                    </a:stretch>
                  </pic:blipFill>
                  <pic:spPr bwMode="auto">
                    <a:xfrm>
                      <a:off x="0" y="0"/>
                      <a:ext cx="5318125" cy="5018405"/>
                    </a:xfrm>
                    <a:prstGeom prst="rect">
                      <a:avLst/>
                    </a:prstGeom>
                    <a:noFill/>
                    <a:ln w="9525">
                      <a:noFill/>
                      <a:miter lim="800000"/>
                      <a:headEnd/>
                      <a:tailEnd/>
                    </a:ln>
                  </pic:spPr>
                </pic:pic>
              </a:graphicData>
            </a:graphic>
          </wp:inline>
        </w:drawing>
      </w:r>
    </w:p>
    <w:p w:rsidR="001D081E" w:rsidRPr="009850C9" w:rsidRDefault="001D081E" w:rsidP="004A49C3">
      <w:pPr>
        <w:pStyle w:val="PictureCaption"/>
        <w:spacing w:before="60" w:after="120"/>
        <w:rPr>
          <w:rFonts w:ascii="Arial" w:hAnsi="Arial" w:cs="Arial"/>
          <w:b/>
          <w:sz w:val="22"/>
          <w:szCs w:val="22"/>
          <w:lang w:val="en-US"/>
        </w:rPr>
      </w:pPr>
      <w:bookmarkStart w:id="104" w:name="_Toc488309640"/>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32</w:t>
      </w:r>
      <w:r w:rsidR="00F214A2"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Tab </w:t>
      </w:r>
      <w:r w:rsidR="004C0433" w:rsidRPr="009850C9">
        <w:rPr>
          <w:rFonts w:ascii="Arial" w:hAnsi="Arial" w:cs="Arial"/>
          <w:b/>
          <w:sz w:val="22"/>
          <w:szCs w:val="22"/>
          <w:lang w:val="en-US"/>
        </w:rPr>
        <w:t>«</w:t>
      </w:r>
      <w:r w:rsidRPr="009850C9">
        <w:rPr>
          <w:rFonts w:ascii="Arial" w:hAnsi="Arial" w:cs="Arial"/>
          <w:b/>
          <w:sz w:val="22"/>
          <w:szCs w:val="22"/>
          <w:lang w:val="en-US"/>
        </w:rPr>
        <w:t>Main Settings</w:t>
      </w:r>
      <w:r w:rsidR="004C0433" w:rsidRPr="009850C9">
        <w:rPr>
          <w:rFonts w:ascii="Arial" w:hAnsi="Arial" w:cs="Arial"/>
          <w:b/>
          <w:sz w:val="22"/>
          <w:szCs w:val="22"/>
          <w:lang w:val="en-US"/>
        </w:rPr>
        <w:t>»</w:t>
      </w:r>
      <w:r w:rsidRPr="009850C9">
        <w:rPr>
          <w:rFonts w:ascii="Arial" w:hAnsi="Arial" w:cs="Arial"/>
          <w:b/>
          <w:sz w:val="22"/>
          <w:szCs w:val="22"/>
          <w:lang w:val="en-US"/>
        </w:rPr>
        <w:t>, LSC setting</w:t>
      </w:r>
      <w:bookmarkEnd w:id="104"/>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4C0433" w:rsidRPr="003D727F">
        <w:rPr>
          <w:rFonts w:ascii="Arial" w:hAnsi="Arial" w:cs="Arial"/>
          <w:b/>
          <w:sz w:val="24"/>
          <w:szCs w:val="24"/>
          <w:lang w:val="en-US"/>
        </w:rPr>
        <w:t>«</w:t>
      </w:r>
      <w:r w:rsidRPr="003D727F">
        <w:rPr>
          <w:rFonts w:ascii="Arial" w:hAnsi="Arial" w:cs="Arial"/>
          <w:b/>
          <w:sz w:val="24"/>
          <w:szCs w:val="24"/>
          <w:lang w:val="en-US"/>
        </w:rPr>
        <w:t>Default ANI</w:t>
      </w:r>
      <w:r w:rsidR="004C0433"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if ANI is not assigned to a specific button, the value of this field is used. Line format: SIP URI. </w:t>
      </w:r>
    </w:p>
    <w:p w:rsidR="006C5FE4" w:rsidRPr="003D727F" w:rsidRDefault="006C5FE4" w:rsidP="006C5FE4">
      <w:pPr>
        <w:spacing w:after="0" w:line="240" w:lineRule="auto"/>
        <w:ind w:firstLine="284"/>
        <w:rPr>
          <w:rFonts w:ascii="Arial" w:hAnsi="Arial" w:cs="Arial"/>
          <w:b/>
          <w:sz w:val="24"/>
          <w:szCs w:val="24"/>
          <w:lang w:val="en-US"/>
        </w:rPr>
      </w:pPr>
    </w:p>
    <w:p w:rsidR="006C5FE4" w:rsidRPr="003D727F" w:rsidRDefault="004C0433"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SIP </w:t>
      </w:r>
      <w:r w:rsidRPr="003D727F">
        <w:rPr>
          <w:rFonts w:ascii="Arial" w:hAnsi="Arial" w:cs="Arial"/>
          <w:b/>
          <w:sz w:val="24"/>
          <w:szCs w:val="24"/>
          <w:lang w:val="en-US"/>
        </w:rPr>
        <w:t>endpoint</w:t>
      </w:r>
      <w:r w:rsidR="006C5FE4" w:rsidRPr="003D727F">
        <w:rPr>
          <w:rFonts w:ascii="Arial" w:hAnsi="Arial" w:cs="Arial"/>
          <w:b/>
          <w:sz w:val="24"/>
          <w:szCs w:val="24"/>
          <w:lang w:val="en-US"/>
        </w:rPr>
        <w:t xml:space="preserve"> for outgoing indirect calls</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 xml:space="preserve">name of connection, which will be used for outgoing indirect calls (see item 5.2.1 </w:t>
      </w:r>
      <w:r w:rsidR="00AF522E" w:rsidRPr="003D727F">
        <w:rPr>
          <w:rFonts w:ascii="Arial" w:hAnsi="Arial" w:cs="Arial"/>
          <w:sz w:val="24"/>
          <w:szCs w:val="24"/>
          <w:lang w:val="en-US"/>
        </w:rPr>
        <w:t>«</w:t>
      </w:r>
      <w:r w:rsidR="006C5FE4" w:rsidRPr="003D727F">
        <w:rPr>
          <w:rFonts w:ascii="Arial" w:hAnsi="Arial" w:cs="Arial"/>
          <w:sz w:val="24"/>
          <w:szCs w:val="24"/>
          <w:lang w:val="en-US"/>
        </w:rPr>
        <w:t xml:space="preserve">SIP </w:t>
      </w:r>
      <w:r w:rsidR="00A813A8" w:rsidRPr="003D727F">
        <w:rPr>
          <w:rFonts w:ascii="Arial" w:hAnsi="Arial" w:cs="Arial"/>
          <w:sz w:val="24"/>
          <w:szCs w:val="24"/>
          <w:lang w:val="en-US"/>
        </w:rPr>
        <w:t>endpoints</w:t>
      </w:r>
      <w:r w:rsidR="00AF522E" w:rsidRPr="003D727F">
        <w:rPr>
          <w:rFonts w:ascii="Arial" w:hAnsi="Arial" w:cs="Arial"/>
          <w:sz w:val="24"/>
          <w:szCs w:val="24"/>
          <w:lang w:val="en-US"/>
        </w:rPr>
        <w:t>»</w:t>
      </w:r>
      <w:r w:rsidR="006C5FE4" w:rsidRPr="003D727F">
        <w:rPr>
          <w:rFonts w:ascii="Arial" w:hAnsi="Arial" w:cs="Arial"/>
          <w:sz w:val="24"/>
          <w:szCs w:val="24"/>
          <w:lang w:val="en-US"/>
        </w:rPr>
        <w:t xml:space="preserve"> of this Manual).</w:t>
      </w:r>
    </w:p>
    <w:p w:rsidR="006C5FE4" w:rsidRPr="003D727F" w:rsidRDefault="006C5FE4" w:rsidP="006C5FE4">
      <w:pPr>
        <w:spacing w:after="0" w:line="240" w:lineRule="auto"/>
        <w:ind w:firstLine="284"/>
        <w:rPr>
          <w:rFonts w:ascii="Arial" w:hAnsi="Arial" w:cs="Arial"/>
          <w:sz w:val="24"/>
          <w:szCs w:val="24"/>
          <w:lang w:val="en-US"/>
        </w:rPr>
      </w:pPr>
    </w:p>
    <w:p w:rsidR="006C5FE4" w:rsidRPr="003D727F" w:rsidRDefault="00AF522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Outgoing call answer timeout, seconds</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upon expiry of specified time an unanswered outgoing call will be cancelled.</w:t>
      </w:r>
    </w:p>
    <w:p w:rsidR="00315A10" w:rsidRPr="003D727F" w:rsidRDefault="00315A10" w:rsidP="00315A10">
      <w:pPr>
        <w:spacing w:after="0" w:line="240" w:lineRule="auto"/>
        <w:ind w:firstLine="284"/>
        <w:jc w:val="both"/>
        <w:rPr>
          <w:rFonts w:ascii="Arial" w:hAnsi="Arial" w:cs="Arial"/>
          <w:sz w:val="16"/>
          <w:szCs w:val="16"/>
          <w:lang w:val="en-US"/>
        </w:rPr>
      </w:pPr>
    </w:p>
    <w:p w:rsidR="006C5FE4" w:rsidRPr="003D727F" w:rsidRDefault="00AF522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lastRenderedPageBreak/>
        <w:t>«</w:t>
      </w:r>
      <w:r w:rsidR="006C5FE4" w:rsidRPr="003D727F">
        <w:rPr>
          <w:rFonts w:ascii="Arial" w:hAnsi="Arial" w:cs="Arial"/>
          <w:b/>
          <w:sz w:val="24"/>
          <w:szCs w:val="24"/>
          <w:lang w:val="en-US"/>
        </w:rPr>
        <w:t xml:space="preserve">Pause between </w:t>
      </w:r>
      <w:r w:rsidRPr="003D727F">
        <w:rPr>
          <w:rFonts w:ascii="Arial" w:hAnsi="Arial" w:cs="Arial"/>
          <w:b/>
          <w:sz w:val="24"/>
          <w:szCs w:val="24"/>
          <w:lang w:val="en-US"/>
        </w:rPr>
        <w:t xml:space="preserve">failed </w:t>
      </w:r>
      <w:r w:rsidR="006C5FE4" w:rsidRPr="003D727F">
        <w:rPr>
          <w:rFonts w:ascii="Arial" w:hAnsi="Arial" w:cs="Arial"/>
          <w:b/>
          <w:sz w:val="24"/>
          <w:szCs w:val="24"/>
          <w:lang w:val="en-US"/>
        </w:rPr>
        <w:t xml:space="preserve">call </w:t>
      </w:r>
      <w:r w:rsidRPr="003D727F">
        <w:rPr>
          <w:rFonts w:ascii="Arial" w:hAnsi="Arial" w:cs="Arial"/>
          <w:b/>
          <w:sz w:val="24"/>
          <w:szCs w:val="24"/>
          <w:lang w:val="en-US"/>
        </w:rPr>
        <w:t xml:space="preserve">redial </w:t>
      </w:r>
      <w:r w:rsidR="006C5FE4" w:rsidRPr="003D727F">
        <w:rPr>
          <w:rFonts w:ascii="Arial" w:hAnsi="Arial" w:cs="Arial"/>
          <w:b/>
          <w:sz w:val="24"/>
          <w:szCs w:val="24"/>
          <w:lang w:val="en-US"/>
        </w:rPr>
        <w:t xml:space="preserve">attempts, </w:t>
      </w:r>
      <w:r w:rsidRPr="003D727F">
        <w:rPr>
          <w:rFonts w:ascii="Arial" w:hAnsi="Arial" w:cs="Arial"/>
          <w:b/>
          <w:sz w:val="24"/>
          <w:szCs w:val="24"/>
          <w:lang w:val="en-US"/>
        </w:rPr>
        <w:t xml:space="preserve">in </w:t>
      </w:r>
      <w:r w:rsidR="006C5FE4" w:rsidRPr="003D727F">
        <w:rPr>
          <w:rFonts w:ascii="Arial" w:hAnsi="Arial" w:cs="Arial"/>
          <w:b/>
          <w:sz w:val="24"/>
          <w:szCs w:val="24"/>
          <w:lang w:val="en-US"/>
        </w:rPr>
        <w:t>seconds</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 xml:space="preserve">time, upon the expiry of which a recall will be initiated, is set (used during automatic redial). </w:t>
      </w:r>
    </w:p>
    <w:p w:rsidR="006C5FE4" w:rsidRPr="003D727F" w:rsidRDefault="006C5FE4" w:rsidP="006C5FE4">
      <w:pPr>
        <w:spacing w:after="0" w:line="240" w:lineRule="auto"/>
        <w:ind w:firstLine="284"/>
        <w:jc w:val="both"/>
        <w:rPr>
          <w:rFonts w:ascii="Arial" w:hAnsi="Arial" w:cs="Arial"/>
          <w:sz w:val="16"/>
          <w:szCs w:val="16"/>
          <w:lang w:val="en-US"/>
        </w:rPr>
      </w:pPr>
    </w:p>
    <w:p w:rsidR="006C5FE4" w:rsidRPr="003D727F" w:rsidRDefault="00AF522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Maximum simultaneous calls</w:t>
      </w:r>
      <w:r w:rsidRPr="003D727F">
        <w:rPr>
          <w:rFonts w:ascii="Arial" w:hAnsi="Arial" w:cs="Arial"/>
          <w:b/>
          <w:sz w:val="24"/>
          <w:szCs w:val="24"/>
          <w:lang w:val="en-US"/>
        </w:rPr>
        <w:t xml:space="preserve"> count»</w:t>
      </w:r>
      <w:r w:rsidR="007B60B9" w:rsidRPr="007B60B9">
        <w:rPr>
          <w:rFonts w:ascii="Arial" w:hAnsi="Arial" w:cs="Arial"/>
          <w:b/>
          <w:sz w:val="24"/>
          <w:szCs w:val="24"/>
          <w:lang w:val="en-US"/>
        </w:rPr>
        <w:t xml:space="preserve"> </w:t>
      </w:r>
      <w:r w:rsidR="0029397C" w:rsidRPr="003D727F">
        <w:rPr>
          <w:rFonts w:ascii="Arial" w:hAnsi="Arial" w:cs="Arial"/>
          <w:sz w:val="24"/>
          <w:szCs w:val="24"/>
          <w:lang w:val="en-US"/>
        </w:rPr>
        <w:t>–</w:t>
      </w:r>
      <w:r w:rsidR="007B60B9" w:rsidRPr="007B60B9">
        <w:rPr>
          <w:rFonts w:ascii="Arial" w:hAnsi="Arial" w:cs="Arial"/>
          <w:sz w:val="24"/>
          <w:szCs w:val="24"/>
          <w:lang w:val="en-US"/>
        </w:rPr>
        <w:t xml:space="preserve"> </w:t>
      </w:r>
      <w:r w:rsidR="006C5FE4" w:rsidRPr="003D727F">
        <w:rPr>
          <w:rFonts w:ascii="Arial" w:hAnsi="Arial" w:cs="Arial"/>
          <w:sz w:val="24"/>
          <w:szCs w:val="24"/>
          <w:lang w:val="en-US"/>
        </w:rPr>
        <w:t>maximum number of active calls is set (</w:t>
      </w:r>
      <w:r w:rsidRPr="003D727F">
        <w:rPr>
          <w:rFonts w:ascii="Arial" w:hAnsi="Arial" w:cs="Arial"/>
          <w:sz w:val="24"/>
          <w:szCs w:val="24"/>
          <w:lang w:val="en-US"/>
        </w:rPr>
        <w:t>«</w:t>
      </w:r>
      <w:r w:rsidR="006C5FE4" w:rsidRPr="003D727F">
        <w:rPr>
          <w:rFonts w:ascii="Arial" w:hAnsi="Arial" w:cs="Arial"/>
          <w:sz w:val="24"/>
          <w:szCs w:val="24"/>
          <w:lang w:val="en-US"/>
        </w:rPr>
        <w:t>1</w:t>
      </w:r>
      <w:r w:rsidRPr="003D727F">
        <w:rPr>
          <w:rFonts w:ascii="Arial" w:hAnsi="Arial" w:cs="Arial"/>
          <w:sz w:val="24"/>
          <w:szCs w:val="24"/>
          <w:lang w:val="en-US"/>
        </w:rPr>
        <w:t>»</w:t>
      </w:r>
      <w:r w:rsidR="006C5FE4" w:rsidRPr="003D727F">
        <w:rPr>
          <w:rFonts w:ascii="Arial" w:hAnsi="Arial" w:cs="Arial"/>
          <w:sz w:val="24"/>
          <w:szCs w:val="24"/>
          <w:lang w:val="en-US"/>
        </w:rPr>
        <w:t xml:space="preserve"> by default). In case the specified value is exceeded, </w:t>
      </w:r>
      <w:r w:rsidRPr="003D727F">
        <w:rPr>
          <w:rFonts w:ascii="Arial" w:hAnsi="Arial" w:cs="Arial"/>
          <w:sz w:val="24"/>
          <w:szCs w:val="24"/>
          <w:lang w:val="en-US"/>
        </w:rPr>
        <w:t>«</w:t>
      </w:r>
      <w:r w:rsidR="006C5FE4" w:rsidRPr="003D727F">
        <w:rPr>
          <w:rFonts w:ascii="Arial" w:hAnsi="Arial" w:cs="Arial"/>
          <w:sz w:val="24"/>
          <w:szCs w:val="24"/>
          <w:lang w:val="en-US"/>
        </w:rPr>
        <w:t>Busy</w:t>
      </w:r>
      <w:r w:rsidRPr="003D727F">
        <w:rPr>
          <w:rFonts w:ascii="Arial" w:hAnsi="Arial" w:cs="Arial"/>
          <w:sz w:val="24"/>
          <w:szCs w:val="24"/>
          <w:lang w:val="en-US"/>
        </w:rPr>
        <w:t>»</w:t>
      </w:r>
      <w:r w:rsidR="006C5FE4" w:rsidRPr="003D727F">
        <w:rPr>
          <w:rFonts w:ascii="Arial" w:hAnsi="Arial" w:cs="Arial"/>
          <w:sz w:val="24"/>
          <w:szCs w:val="24"/>
          <w:lang w:val="en-US"/>
        </w:rPr>
        <w:t xml:space="preserve"> response will be given to the incoming call. It does not affect listening, priority call and simplex</w:t>
      </w:r>
      <w:r w:rsidR="00620C74">
        <w:rPr>
          <w:rFonts w:ascii="Arial" w:hAnsi="Arial" w:cs="Arial"/>
          <w:sz w:val="24"/>
          <w:szCs w:val="24"/>
          <w:lang w:val="en-US"/>
        </w:rPr>
        <w:t xml:space="preserve"> modes</w:t>
      </w:r>
      <w:r w:rsidR="006C5FE4" w:rsidRPr="003D727F">
        <w:rPr>
          <w:rFonts w:ascii="Arial" w:hAnsi="Arial" w:cs="Arial"/>
          <w:sz w:val="24"/>
          <w:szCs w:val="24"/>
          <w:lang w:val="en-US"/>
        </w:rPr>
        <w:t xml:space="preserve">. Calls, put on hold on this VCDT, are not considered active either. </w:t>
      </w:r>
    </w:p>
    <w:p w:rsidR="00A813A8" w:rsidRPr="003D727F" w:rsidRDefault="00A813A8" w:rsidP="006C5FE4">
      <w:pPr>
        <w:spacing w:after="0" w:line="240" w:lineRule="auto"/>
        <w:ind w:firstLine="284"/>
        <w:jc w:val="both"/>
        <w:rPr>
          <w:rFonts w:ascii="Arial" w:hAnsi="Arial" w:cs="Arial"/>
          <w:b/>
          <w:sz w:val="24"/>
          <w:szCs w:val="24"/>
          <w:lang w:val="en-US"/>
        </w:rPr>
      </w:pPr>
    </w:p>
    <w:p w:rsidR="006C5FE4" w:rsidRPr="003D727F" w:rsidRDefault="00AF522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Maximum call duration, </w:t>
      </w:r>
      <w:r w:rsidRPr="003D727F">
        <w:rPr>
          <w:rFonts w:ascii="Arial" w:hAnsi="Arial" w:cs="Arial"/>
          <w:b/>
          <w:sz w:val="24"/>
          <w:szCs w:val="24"/>
          <w:lang w:val="en-US"/>
        </w:rPr>
        <w:t xml:space="preserve">in </w:t>
      </w:r>
      <w:r w:rsidR="006C5FE4" w:rsidRPr="003D727F">
        <w:rPr>
          <w:rFonts w:ascii="Arial" w:hAnsi="Arial" w:cs="Arial"/>
          <w:b/>
          <w:sz w:val="24"/>
          <w:szCs w:val="24"/>
          <w:lang w:val="en-US"/>
        </w:rPr>
        <w:t>seconds</w:t>
      </w:r>
      <w:r w:rsidRPr="003D727F">
        <w:rPr>
          <w:rFonts w:ascii="Arial" w:hAnsi="Arial" w:cs="Arial"/>
          <w:b/>
          <w:sz w:val="24"/>
          <w:szCs w:val="24"/>
          <w:lang w:val="en-US"/>
        </w:rPr>
        <w:t>»</w:t>
      </w:r>
      <w:r w:rsidR="007B60B9" w:rsidRPr="007B60B9">
        <w:rPr>
          <w:rFonts w:ascii="Arial" w:hAnsi="Arial" w:cs="Arial"/>
          <w:b/>
          <w:sz w:val="24"/>
          <w:szCs w:val="24"/>
          <w:lang w:val="en-US"/>
        </w:rPr>
        <w:t xml:space="preserve"> </w:t>
      </w:r>
      <w:r w:rsidR="0029397C" w:rsidRPr="003D727F">
        <w:rPr>
          <w:rFonts w:ascii="Arial" w:hAnsi="Arial" w:cs="Arial"/>
          <w:sz w:val="24"/>
          <w:szCs w:val="24"/>
          <w:lang w:val="en-US"/>
        </w:rPr>
        <w:t>–</w:t>
      </w:r>
      <w:r w:rsidR="007B60B9" w:rsidRPr="007B60B9">
        <w:rPr>
          <w:rFonts w:ascii="Arial" w:hAnsi="Arial" w:cs="Arial"/>
          <w:sz w:val="24"/>
          <w:szCs w:val="24"/>
          <w:lang w:val="en-US"/>
        </w:rPr>
        <w:t xml:space="preserve"> </w:t>
      </w:r>
      <w:r w:rsidR="006C5FE4" w:rsidRPr="003D727F">
        <w:rPr>
          <w:rFonts w:ascii="Arial" w:hAnsi="Arial" w:cs="Arial"/>
          <w:sz w:val="24"/>
          <w:szCs w:val="24"/>
          <w:lang w:val="en-US"/>
        </w:rPr>
        <w:t xml:space="preserve">upon expiry of specified time active connections will be terminated. In case value </w:t>
      </w:r>
      <w:r w:rsidRPr="003D727F">
        <w:rPr>
          <w:rFonts w:ascii="Arial" w:hAnsi="Arial" w:cs="Arial"/>
          <w:sz w:val="24"/>
          <w:szCs w:val="24"/>
          <w:lang w:val="en-US"/>
        </w:rPr>
        <w:t>«</w:t>
      </w:r>
      <w:r w:rsidR="006C5FE4" w:rsidRPr="003D727F">
        <w:rPr>
          <w:rFonts w:ascii="Arial" w:hAnsi="Arial" w:cs="Arial"/>
          <w:sz w:val="24"/>
          <w:szCs w:val="24"/>
          <w:lang w:val="en-US"/>
        </w:rPr>
        <w:t>0</w:t>
      </w:r>
      <w:r w:rsidRPr="003D727F">
        <w:rPr>
          <w:rFonts w:ascii="Arial" w:hAnsi="Arial" w:cs="Arial"/>
          <w:sz w:val="24"/>
          <w:szCs w:val="24"/>
          <w:lang w:val="en-US"/>
        </w:rPr>
        <w:t>»</w:t>
      </w:r>
      <w:r w:rsidR="006C5FE4" w:rsidRPr="003D727F">
        <w:rPr>
          <w:rFonts w:ascii="Arial" w:hAnsi="Arial" w:cs="Arial"/>
          <w:sz w:val="24"/>
          <w:szCs w:val="24"/>
          <w:lang w:val="en-US"/>
        </w:rPr>
        <w:t xml:space="preserve"> is set, active connections will never be terminated automatically.</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AF522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«U</w:t>
      </w:r>
      <w:r w:rsidR="006C5FE4" w:rsidRPr="003D727F">
        <w:rPr>
          <w:rFonts w:ascii="Arial" w:hAnsi="Arial" w:cs="Arial"/>
          <w:b/>
          <w:sz w:val="24"/>
          <w:szCs w:val="24"/>
          <w:lang w:val="en-US"/>
        </w:rPr>
        <w:t xml:space="preserve">nproductive </w:t>
      </w:r>
      <w:r w:rsidRPr="003D727F">
        <w:rPr>
          <w:rFonts w:ascii="Arial" w:hAnsi="Arial" w:cs="Arial"/>
          <w:b/>
          <w:sz w:val="24"/>
          <w:szCs w:val="24"/>
          <w:lang w:val="en-US"/>
        </w:rPr>
        <w:t>call control</w:t>
      </w:r>
      <w:r w:rsidR="006C5FE4" w:rsidRPr="003D727F">
        <w:rPr>
          <w:rFonts w:ascii="Arial" w:hAnsi="Arial" w:cs="Arial"/>
          <w:b/>
          <w:sz w:val="24"/>
          <w:szCs w:val="24"/>
          <w:lang w:val="en-US"/>
        </w:rPr>
        <w:t xml:space="preserve">, </w:t>
      </w:r>
      <w:r w:rsidRPr="003D727F">
        <w:rPr>
          <w:rFonts w:ascii="Arial" w:hAnsi="Arial" w:cs="Arial"/>
          <w:b/>
          <w:sz w:val="24"/>
          <w:szCs w:val="24"/>
          <w:lang w:val="en-US"/>
        </w:rPr>
        <w:t xml:space="preserve">in </w:t>
      </w:r>
      <w:r w:rsidR="006C5FE4" w:rsidRPr="003D727F">
        <w:rPr>
          <w:rFonts w:ascii="Arial" w:hAnsi="Arial" w:cs="Arial"/>
          <w:b/>
          <w:sz w:val="24"/>
          <w:szCs w:val="24"/>
          <w:lang w:val="en-US"/>
        </w:rPr>
        <w:t>seconds</w:t>
      </w:r>
      <w:r w:rsidRPr="003D727F">
        <w:rPr>
          <w:rFonts w:ascii="Arial" w:hAnsi="Arial" w:cs="Arial"/>
          <w:b/>
          <w:sz w:val="24"/>
          <w:szCs w:val="24"/>
          <w:lang w:val="en-US"/>
        </w:rPr>
        <w:t>»</w:t>
      </w:r>
      <w:r w:rsidR="0008482A">
        <w:rPr>
          <w:rFonts w:ascii="Arial" w:hAnsi="Arial" w:cs="Arial"/>
          <w:b/>
          <w:sz w:val="24"/>
          <w:szCs w:val="24"/>
          <w:lang w:val="en-US"/>
        </w:rPr>
        <w:t xml:space="preserve"> </w:t>
      </w:r>
      <w:r w:rsidR="0029397C" w:rsidRPr="003D727F">
        <w:rPr>
          <w:rFonts w:ascii="Arial" w:hAnsi="Arial" w:cs="Arial"/>
          <w:sz w:val="24"/>
          <w:szCs w:val="24"/>
          <w:lang w:val="en-US"/>
        </w:rPr>
        <w:t>–</w:t>
      </w:r>
      <w:r w:rsidR="0008482A">
        <w:rPr>
          <w:rFonts w:ascii="Arial" w:hAnsi="Arial" w:cs="Arial"/>
          <w:sz w:val="24"/>
          <w:szCs w:val="24"/>
          <w:lang w:val="en-US"/>
        </w:rPr>
        <w:t xml:space="preserve"> </w:t>
      </w:r>
      <w:r w:rsidR="006C5FE4" w:rsidRPr="003D727F">
        <w:rPr>
          <w:rFonts w:ascii="Arial" w:hAnsi="Arial" w:cs="Arial"/>
          <w:sz w:val="24"/>
          <w:szCs w:val="24"/>
          <w:lang w:val="en-US"/>
        </w:rPr>
        <w:t xml:space="preserve">upon expiry of specified time the connection is automatically terminated in case there is no voice signal in the line. In case value </w:t>
      </w:r>
      <w:r w:rsidRPr="003D727F">
        <w:rPr>
          <w:rFonts w:ascii="Arial" w:hAnsi="Arial" w:cs="Arial"/>
          <w:sz w:val="24"/>
          <w:szCs w:val="24"/>
          <w:lang w:val="en-US"/>
        </w:rPr>
        <w:t>«</w:t>
      </w:r>
      <w:r w:rsidR="006C5FE4" w:rsidRPr="003D727F">
        <w:rPr>
          <w:rFonts w:ascii="Arial" w:hAnsi="Arial" w:cs="Arial"/>
          <w:sz w:val="24"/>
          <w:szCs w:val="24"/>
          <w:lang w:val="en-US"/>
        </w:rPr>
        <w:t>0</w:t>
      </w:r>
      <w:r w:rsidRPr="003D727F">
        <w:rPr>
          <w:rFonts w:ascii="Arial" w:hAnsi="Arial" w:cs="Arial"/>
          <w:sz w:val="24"/>
          <w:szCs w:val="24"/>
          <w:lang w:val="en-US"/>
        </w:rPr>
        <w:t>»</w:t>
      </w:r>
      <w:r w:rsidR="006C5FE4" w:rsidRPr="003D727F">
        <w:rPr>
          <w:rFonts w:ascii="Arial" w:hAnsi="Arial" w:cs="Arial"/>
          <w:sz w:val="24"/>
          <w:szCs w:val="24"/>
          <w:lang w:val="en-US"/>
        </w:rPr>
        <w:t xml:space="preserve"> is set, active connections will not be terminated automatically when there is no voice signal.</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AF522E" w:rsidRPr="003D727F">
        <w:rPr>
          <w:rFonts w:ascii="Arial" w:hAnsi="Arial" w:cs="Arial"/>
          <w:b/>
          <w:sz w:val="24"/>
          <w:szCs w:val="24"/>
          <w:lang w:val="en-US"/>
        </w:rPr>
        <w:t>«</w:t>
      </w:r>
      <w:r w:rsidR="00314A2E" w:rsidRPr="003D727F">
        <w:rPr>
          <w:rFonts w:ascii="Arial" w:hAnsi="Arial" w:cs="Arial"/>
          <w:b/>
          <w:sz w:val="24"/>
          <w:szCs w:val="24"/>
          <w:lang w:val="en-US"/>
        </w:rPr>
        <w:t>`</w:t>
      </w:r>
      <w:r w:rsidR="00AF522E" w:rsidRPr="003D727F">
        <w:rPr>
          <w:rFonts w:ascii="Arial" w:hAnsi="Arial" w:cs="Arial"/>
          <w:b/>
          <w:sz w:val="24"/>
          <w:szCs w:val="24"/>
          <w:lang w:val="en-US"/>
        </w:rPr>
        <w:t>Click Accepted</w:t>
      </w:r>
      <w:r w:rsidR="00314A2E" w:rsidRPr="003D727F">
        <w:rPr>
          <w:rFonts w:ascii="Arial" w:hAnsi="Arial" w:cs="Arial"/>
          <w:b/>
          <w:sz w:val="24"/>
          <w:szCs w:val="24"/>
          <w:lang w:val="en-US"/>
        </w:rPr>
        <w:t>`</w:t>
      </w:r>
      <w:r w:rsidR="00AF522E" w:rsidRPr="003D727F">
        <w:rPr>
          <w:rFonts w:ascii="Arial" w:hAnsi="Arial" w:cs="Arial"/>
          <w:b/>
          <w:sz w:val="24"/>
          <w:szCs w:val="24"/>
          <w:lang w:val="en-US"/>
        </w:rPr>
        <w:t xml:space="preserve"> signal playback when connection established» </w:t>
      </w:r>
      <w:r w:rsidR="0029397C" w:rsidRPr="003D727F">
        <w:rPr>
          <w:rFonts w:ascii="Arial" w:hAnsi="Arial" w:cs="Arial"/>
          <w:sz w:val="24"/>
          <w:szCs w:val="24"/>
          <w:lang w:val="en-US"/>
        </w:rPr>
        <w:t>–</w:t>
      </w:r>
      <w:r w:rsidRPr="003D727F">
        <w:rPr>
          <w:rFonts w:ascii="Arial" w:hAnsi="Arial" w:cs="Arial"/>
          <w:sz w:val="24"/>
          <w:szCs w:val="24"/>
          <w:lang w:val="en-US"/>
        </w:rPr>
        <w:t>the signal is given only if the connection is initiated by pressing a screen button.</w:t>
      </w:r>
    </w:p>
    <w:p w:rsidR="00315A10" w:rsidRPr="003D727F" w:rsidRDefault="00315A10" w:rsidP="00315A10">
      <w:pPr>
        <w:spacing w:after="0" w:line="240" w:lineRule="auto"/>
        <w:ind w:firstLine="284"/>
        <w:jc w:val="both"/>
        <w:rPr>
          <w:rFonts w:ascii="Arial" w:hAnsi="Arial" w:cs="Arial"/>
          <w:sz w:val="12"/>
          <w:szCs w:val="12"/>
          <w:lang w:val="en-US"/>
        </w:rPr>
      </w:pPr>
    </w:p>
    <w:p w:rsidR="00B51FB5" w:rsidRPr="003D727F" w:rsidRDefault="00B51FB5" w:rsidP="00315A10">
      <w:pPr>
        <w:spacing w:after="0" w:line="240" w:lineRule="auto"/>
        <w:ind w:firstLine="284"/>
        <w:jc w:val="both"/>
        <w:rPr>
          <w:rFonts w:ascii="Arial" w:hAnsi="Arial" w:cs="Arial"/>
          <w:sz w:val="12"/>
          <w:szCs w:val="12"/>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B51FB5" w:rsidRPr="003D727F">
        <w:rPr>
          <w:rFonts w:ascii="Arial" w:hAnsi="Arial" w:cs="Arial"/>
          <w:b/>
          <w:sz w:val="24"/>
          <w:szCs w:val="24"/>
          <w:lang w:val="en-US"/>
        </w:rPr>
        <w:t>«Indicate</w:t>
      </w:r>
      <w:r w:rsidRPr="003D727F">
        <w:rPr>
          <w:rFonts w:ascii="Arial" w:hAnsi="Arial" w:cs="Arial"/>
          <w:b/>
          <w:sz w:val="24"/>
          <w:szCs w:val="24"/>
          <w:lang w:val="en-US"/>
        </w:rPr>
        <w:t xml:space="preserve"> missed incoming duplex calls</w:t>
      </w:r>
      <w:r w:rsidR="00B51FB5"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unanswered incoming duplex calls will be displayed on the appropriate button in violet:</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7063AB" w:rsidP="000D2C35">
      <w:pPr>
        <w:spacing w:after="0" w:line="240" w:lineRule="auto"/>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623695" cy="855980"/>
            <wp:effectExtent l="19050" t="0" r="0" b="0"/>
            <wp:docPr id="49" name="Рисунок 20" descr="stky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stky36.jpg"/>
                    <pic:cNvPicPr>
                      <a:picLocks noChangeAspect="1" noChangeArrowheads="1"/>
                    </pic:cNvPicPr>
                  </pic:nvPicPr>
                  <pic:blipFill>
                    <a:blip r:embed="rId69"/>
                    <a:srcRect/>
                    <a:stretch>
                      <a:fillRect/>
                    </a:stretch>
                  </pic:blipFill>
                  <pic:spPr bwMode="auto">
                    <a:xfrm>
                      <a:off x="0" y="0"/>
                      <a:ext cx="1623695" cy="855980"/>
                    </a:xfrm>
                    <a:prstGeom prst="rect">
                      <a:avLst/>
                    </a:prstGeom>
                    <a:noFill/>
                    <a:ln w="9525">
                      <a:noFill/>
                      <a:miter lim="800000"/>
                      <a:headEnd/>
                      <a:tailEnd/>
                    </a:ln>
                  </pic:spPr>
                </pic:pic>
              </a:graphicData>
            </a:graphic>
          </wp:inline>
        </w:drawing>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B51FB5" w:rsidRPr="003D727F">
        <w:rPr>
          <w:rFonts w:ascii="Arial" w:hAnsi="Arial" w:cs="Arial"/>
          <w:b/>
          <w:sz w:val="24"/>
          <w:szCs w:val="24"/>
          <w:lang w:val="en-US"/>
        </w:rPr>
        <w:t>«Indicate successful</w:t>
      </w:r>
      <w:r w:rsidRPr="003D727F">
        <w:rPr>
          <w:rFonts w:ascii="Arial" w:hAnsi="Arial" w:cs="Arial"/>
          <w:b/>
          <w:sz w:val="24"/>
          <w:szCs w:val="24"/>
          <w:lang w:val="en-US"/>
        </w:rPr>
        <w:t xml:space="preserve"> incoming simplex calls as missed </w:t>
      </w:r>
      <w:r w:rsidR="00B51FB5" w:rsidRPr="003D727F">
        <w:rPr>
          <w:rFonts w:ascii="Arial" w:hAnsi="Arial" w:cs="Arial"/>
          <w:b/>
          <w:sz w:val="24"/>
          <w:szCs w:val="24"/>
          <w:lang w:val="en-US"/>
        </w:rPr>
        <w:t>calls»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completed incoming simplex calls will be displayed as missed incoming duplex calls (appropriate violet button). </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B51FB5"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Missed call indication time</w:t>
      </w:r>
      <w:r w:rsidRPr="003D727F">
        <w:rPr>
          <w:rFonts w:ascii="Arial" w:hAnsi="Arial" w:cs="Arial"/>
          <w:b/>
          <w:sz w:val="24"/>
          <w:szCs w:val="24"/>
          <w:lang w:val="en-US"/>
        </w:rPr>
        <w:t>out, in seconds»</w:t>
      </w:r>
      <w:r w:rsidR="0029397C" w:rsidRPr="003D727F">
        <w:rPr>
          <w:rFonts w:ascii="Arial" w:hAnsi="Arial" w:cs="Arial"/>
          <w:sz w:val="24"/>
          <w:szCs w:val="24"/>
          <w:lang w:val="en-US"/>
        </w:rPr>
        <w:t xml:space="preserve"> –</w:t>
      </w:r>
      <w:r w:rsidR="006C5FE4" w:rsidRPr="003D727F">
        <w:rPr>
          <w:rFonts w:ascii="Arial" w:hAnsi="Arial" w:cs="Arial"/>
          <w:sz w:val="24"/>
          <w:szCs w:val="24"/>
          <w:lang w:val="en-US"/>
        </w:rPr>
        <w:t xml:space="preserve"> upon expiry of specified time indication of missed call on the button (violet) will be reset. In case value 0 is set, indication is reset with button </w:t>
      </w:r>
      <w:r w:rsidRPr="003D727F">
        <w:rPr>
          <w:rFonts w:ascii="Arial" w:hAnsi="Arial" w:cs="Arial"/>
          <w:sz w:val="24"/>
          <w:szCs w:val="24"/>
          <w:lang w:val="en-US"/>
        </w:rPr>
        <w:t>«CANCEL»</w:t>
      </w:r>
      <w:r w:rsidR="006C5FE4" w:rsidRPr="003D727F">
        <w:rPr>
          <w:rFonts w:ascii="Arial" w:hAnsi="Arial" w:cs="Arial"/>
          <w:sz w:val="24"/>
          <w:szCs w:val="24"/>
          <w:lang w:val="en-US"/>
        </w:rPr>
        <w:t xml:space="preserve"> only. Indication is also reset by </w:t>
      </w:r>
      <w:r w:rsidR="00620C74" w:rsidRPr="003D727F">
        <w:rPr>
          <w:rFonts w:ascii="Arial" w:hAnsi="Arial" w:cs="Arial"/>
          <w:sz w:val="24"/>
          <w:szCs w:val="24"/>
          <w:lang w:val="en-US"/>
        </w:rPr>
        <w:t xml:space="preserve">incoming call </w:t>
      </w:r>
      <w:r w:rsidR="00620C74" w:rsidRPr="00620C74">
        <w:rPr>
          <w:rFonts w:ascii="Arial" w:hAnsi="Arial" w:cs="Arial"/>
          <w:sz w:val="24"/>
          <w:szCs w:val="24"/>
          <w:lang w:val="en-US"/>
        </w:rPr>
        <w:t>by using</w:t>
      </w:r>
      <w:r w:rsidR="00620C74">
        <w:rPr>
          <w:rFonts w:ascii="Arial" w:hAnsi="Arial" w:cs="Arial"/>
          <w:color w:val="FF0000"/>
          <w:sz w:val="24"/>
          <w:szCs w:val="24"/>
          <w:lang w:val="en-US"/>
        </w:rPr>
        <w:t xml:space="preserve"> </w:t>
      </w:r>
      <w:r w:rsidR="006C5FE4" w:rsidRPr="003D727F">
        <w:rPr>
          <w:rFonts w:ascii="Arial" w:hAnsi="Arial" w:cs="Arial"/>
          <w:sz w:val="24"/>
          <w:szCs w:val="24"/>
          <w:lang w:val="en-US"/>
        </w:rPr>
        <w:t>this button.</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Check box</w:t>
      </w:r>
      <w:r w:rsidR="007B60B9" w:rsidRPr="007B60B9">
        <w:rPr>
          <w:rFonts w:ascii="Arial" w:hAnsi="Arial" w:cs="Arial"/>
          <w:sz w:val="24"/>
          <w:szCs w:val="24"/>
          <w:lang w:val="en-US"/>
        </w:rPr>
        <w:t xml:space="preserve"> </w:t>
      </w:r>
      <w:r w:rsidR="00B51FB5" w:rsidRPr="003D727F">
        <w:rPr>
          <w:rFonts w:ascii="Arial" w:hAnsi="Arial" w:cs="Arial"/>
          <w:b/>
          <w:sz w:val="24"/>
          <w:szCs w:val="24"/>
          <w:lang w:val="en-US"/>
        </w:rPr>
        <w:t xml:space="preserve">«Handle handset`s </w:t>
      </w:r>
      <w:r w:rsidRPr="003D727F">
        <w:rPr>
          <w:rFonts w:ascii="Arial" w:hAnsi="Arial" w:cs="Arial"/>
          <w:b/>
          <w:sz w:val="24"/>
          <w:szCs w:val="24"/>
          <w:lang w:val="en-US"/>
        </w:rPr>
        <w:t xml:space="preserve">PTT </w:t>
      </w:r>
      <w:r w:rsidR="00B51FB5" w:rsidRPr="003D727F">
        <w:rPr>
          <w:rFonts w:ascii="Arial" w:hAnsi="Arial" w:cs="Arial"/>
          <w:b/>
          <w:sz w:val="24"/>
          <w:szCs w:val="24"/>
          <w:lang w:val="en-US"/>
        </w:rPr>
        <w:t xml:space="preserve">button as </w:t>
      </w:r>
      <w:r w:rsidR="0096236E" w:rsidRPr="003D727F">
        <w:rPr>
          <w:rFonts w:ascii="Arial" w:hAnsi="Arial" w:cs="Arial"/>
          <w:b/>
          <w:sz w:val="24"/>
          <w:szCs w:val="24"/>
          <w:lang w:val="en-US"/>
        </w:rPr>
        <w:t>CANCEL button»</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pressing of handset PTT will be equal to pressing screen button </w:t>
      </w:r>
      <w:r w:rsidR="0096236E" w:rsidRPr="003D727F">
        <w:rPr>
          <w:rFonts w:ascii="Arial" w:hAnsi="Arial" w:cs="Arial"/>
          <w:sz w:val="24"/>
          <w:szCs w:val="24"/>
          <w:lang w:val="en-US"/>
        </w:rPr>
        <w:t>«CANCEL»</w:t>
      </w:r>
      <w:r w:rsidRPr="003D727F">
        <w:rPr>
          <w:rFonts w:ascii="Arial" w:hAnsi="Arial" w:cs="Arial"/>
          <w:sz w:val="24"/>
          <w:szCs w:val="24"/>
          <w:lang w:val="en-US"/>
        </w:rPr>
        <w:t xml:space="preserve">. </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Check box</w:t>
      </w:r>
      <w:r w:rsidR="007B60B9" w:rsidRPr="007B60B9">
        <w:rPr>
          <w:rFonts w:ascii="Arial" w:hAnsi="Arial" w:cs="Arial"/>
          <w:sz w:val="24"/>
          <w:szCs w:val="24"/>
          <w:lang w:val="en-US"/>
        </w:rPr>
        <w:t xml:space="preserve"> </w:t>
      </w:r>
      <w:r w:rsidR="0096236E" w:rsidRPr="003D727F">
        <w:rPr>
          <w:rFonts w:ascii="Arial" w:hAnsi="Arial" w:cs="Arial"/>
          <w:b/>
          <w:sz w:val="24"/>
          <w:szCs w:val="24"/>
          <w:lang w:val="en-US"/>
        </w:rPr>
        <w:t xml:space="preserve">«Circular call: use PRIORITY (INTRUSION) call if called party is busy» </w:t>
      </w:r>
      <w:r w:rsidR="0029397C" w:rsidRPr="003D727F">
        <w:rPr>
          <w:rFonts w:ascii="Arial" w:hAnsi="Arial" w:cs="Arial"/>
          <w:sz w:val="24"/>
          <w:szCs w:val="24"/>
          <w:lang w:val="en-US"/>
        </w:rPr>
        <w:t xml:space="preserve">– </w:t>
      </w:r>
      <w:r w:rsidRPr="003D727F">
        <w:rPr>
          <w:rFonts w:ascii="Arial" w:hAnsi="Arial" w:cs="Arial"/>
          <w:sz w:val="24"/>
          <w:szCs w:val="24"/>
          <w:lang w:val="en-US"/>
        </w:rPr>
        <w:t>when the check box is selected, conference calls will be made in mode Intrusion.</w:t>
      </w:r>
    </w:p>
    <w:p w:rsidR="00E76AAF" w:rsidRPr="003D727F" w:rsidRDefault="00E76AAF" w:rsidP="006C5FE4">
      <w:pPr>
        <w:spacing w:after="0" w:line="240" w:lineRule="auto"/>
        <w:ind w:firstLine="284"/>
        <w:jc w:val="both"/>
        <w:rPr>
          <w:rFonts w:ascii="Arial" w:hAnsi="Arial" w:cs="Arial"/>
          <w:sz w:val="24"/>
          <w:szCs w:val="24"/>
          <w:lang w:val="en-US"/>
        </w:rPr>
      </w:pP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415CF1" w:rsidRDefault="00ED4EF5" w:rsidP="00AB5AD2">
      <w:pPr>
        <w:pStyle w:val="5"/>
        <w:tabs>
          <w:tab w:val="left" w:pos="1418"/>
        </w:tabs>
        <w:spacing w:before="0" w:after="0" w:line="240" w:lineRule="auto"/>
        <w:ind w:left="1010" w:hanging="726"/>
        <w:rPr>
          <w:rFonts w:ascii="Arial" w:hAnsi="Arial" w:cs="Arial"/>
          <w:i w:val="0"/>
          <w:sz w:val="24"/>
          <w:szCs w:val="24"/>
          <w:lang w:val="en-US"/>
        </w:rPr>
      </w:pPr>
      <w:r w:rsidRPr="00415CF1">
        <w:rPr>
          <w:rFonts w:ascii="Arial" w:hAnsi="Arial" w:cs="Arial"/>
          <w:i w:val="0"/>
          <w:sz w:val="24"/>
          <w:szCs w:val="24"/>
          <w:lang w:val="en-US"/>
        </w:rPr>
        <w:t>5.1.</w:t>
      </w:r>
      <w:r w:rsidR="003A4F27">
        <w:rPr>
          <w:rFonts w:ascii="Arial" w:hAnsi="Arial" w:cs="Arial"/>
          <w:i w:val="0"/>
          <w:sz w:val="24"/>
          <w:szCs w:val="24"/>
          <w:lang w:val="en-US"/>
        </w:rPr>
        <w:t>2</w:t>
      </w:r>
      <w:r w:rsidRPr="00415CF1">
        <w:rPr>
          <w:rFonts w:ascii="Arial" w:hAnsi="Arial" w:cs="Arial"/>
          <w:i w:val="0"/>
          <w:sz w:val="24"/>
          <w:szCs w:val="24"/>
          <w:lang w:val="en-US"/>
        </w:rPr>
        <w:t>.</w:t>
      </w:r>
      <w:r w:rsidR="003A4F27">
        <w:rPr>
          <w:rFonts w:ascii="Arial" w:hAnsi="Arial" w:cs="Arial"/>
          <w:i w:val="0"/>
          <w:sz w:val="24"/>
          <w:szCs w:val="24"/>
          <w:lang w:val="en-US"/>
        </w:rPr>
        <w:t>2</w:t>
      </w:r>
      <w:r w:rsidRPr="00415CF1">
        <w:rPr>
          <w:rFonts w:ascii="Arial" w:hAnsi="Arial" w:cs="Arial"/>
          <w:i w:val="0"/>
          <w:sz w:val="24"/>
          <w:szCs w:val="24"/>
          <w:lang w:val="en-US"/>
        </w:rPr>
        <w:t>.1</w:t>
      </w:r>
      <w:r w:rsidR="00483936">
        <w:rPr>
          <w:rFonts w:ascii="Arial" w:hAnsi="Arial" w:cs="Arial"/>
          <w:i w:val="0"/>
          <w:sz w:val="24"/>
          <w:szCs w:val="24"/>
          <w:lang w:val="en-US"/>
        </w:rPr>
        <w:t xml:space="preserve"> </w:t>
      </w:r>
      <w:r w:rsidRPr="00415CF1">
        <w:rPr>
          <w:rFonts w:ascii="Arial" w:hAnsi="Arial" w:cs="Arial"/>
          <w:i w:val="0"/>
          <w:sz w:val="24"/>
          <w:szCs w:val="24"/>
          <w:lang w:val="en-US"/>
        </w:rPr>
        <w:t>Automatic incoming call</w:t>
      </w:r>
      <w:r w:rsidR="0096236E" w:rsidRPr="00415CF1">
        <w:rPr>
          <w:rFonts w:ascii="Arial" w:hAnsi="Arial" w:cs="Arial"/>
          <w:i w:val="0"/>
          <w:sz w:val="24"/>
          <w:szCs w:val="24"/>
          <w:lang w:val="en-US"/>
        </w:rPr>
        <w:t xml:space="preserve"> transfer</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E76AAF"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Incoming call answer timeout, </w:t>
      </w:r>
      <w:r w:rsidRPr="003D727F">
        <w:rPr>
          <w:rFonts w:ascii="Arial" w:hAnsi="Arial" w:cs="Arial"/>
          <w:b/>
          <w:sz w:val="24"/>
          <w:szCs w:val="24"/>
          <w:lang w:val="en-US"/>
        </w:rPr>
        <w:t xml:space="preserve">in </w:t>
      </w:r>
      <w:r w:rsidR="006C5FE4" w:rsidRPr="003D727F">
        <w:rPr>
          <w:rFonts w:ascii="Arial" w:hAnsi="Arial" w:cs="Arial"/>
          <w:b/>
          <w:sz w:val="24"/>
          <w:szCs w:val="24"/>
          <w:lang w:val="en-US"/>
        </w:rPr>
        <w:t>seconds</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upon expiry of specified time an unanswered incoming call will be cancelled.</w:t>
      </w:r>
    </w:p>
    <w:p w:rsidR="006C5FE4" w:rsidRPr="003D727F" w:rsidRDefault="006C5FE4" w:rsidP="006C5FE4">
      <w:pPr>
        <w:spacing w:after="0" w:line="240" w:lineRule="auto"/>
        <w:ind w:firstLine="284"/>
        <w:jc w:val="both"/>
        <w:rPr>
          <w:rFonts w:ascii="Arial" w:hAnsi="Arial" w:cs="Arial"/>
          <w:sz w:val="12"/>
          <w:szCs w:val="12"/>
          <w:lang w:val="en-US"/>
        </w:rPr>
      </w:pPr>
    </w:p>
    <w:p w:rsidR="006C5FE4" w:rsidRPr="003D727F" w:rsidRDefault="00E76AAF"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«Transfer a</w:t>
      </w:r>
      <w:r w:rsidR="006C5FE4" w:rsidRPr="003D727F">
        <w:rPr>
          <w:rFonts w:ascii="Arial" w:hAnsi="Arial" w:cs="Arial"/>
          <w:b/>
          <w:sz w:val="24"/>
          <w:szCs w:val="24"/>
          <w:lang w:val="en-US"/>
        </w:rPr>
        <w:t xml:space="preserve">ddress </w:t>
      </w:r>
      <w:r w:rsidRPr="003D727F">
        <w:rPr>
          <w:rFonts w:ascii="Arial" w:hAnsi="Arial" w:cs="Arial"/>
          <w:b/>
          <w:sz w:val="24"/>
          <w:szCs w:val="24"/>
          <w:lang w:val="en-US"/>
        </w:rPr>
        <w:t>if not answered»</w:t>
      </w:r>
      <w:r w:rsidR="0029397C" w:rsidRPr="003D727F">
        <w:rPr>
          <w:rFonts w:ascii="Arial" w:hAnsi="Arial" w:cs="Arial"/>
          <w:sz w:val="24"/>
          <w:szCs w:val="24"/>
          <w:lang w:val="en-US"/>
        </w:rPr>
        <w:t xml:space="preserve"> – </w:t>
      </w:r>
      <w:r w:rsidR="0008482A" w:rsidRPr="00E17E03">
        <w:rPr>
          <w:rFonts w:ascii="Arial" w:hAnsi="Arial" w:cs="Arial"/>
          <w:sz w:val="24"/>
          <w:szCs w:val="24"/>
          <w:lang w:val="en-US"/>
        </w:rPr>
        <w:t xml:space="preserve">in case </w:t>
      </w:r>
      <w:r w:rsidR="0008482A" w:rsidRPr="0008482A">
        <w:rPr>
          <w:rFonts w:ascii="Arial" w:hAnsi="Arial" w:cs="Arial"/>
          <w:sz w:val="24"/>
          <w:szCs w:val="24"/>
          <w:lang w:val="en-US"/>
        </w:rPr>
        <w:t>of reply absence from called subscriber, an address, to which the call will be transfer</w:t>
      </w:r>
      <w:r w:rsidR="0008482A">
        <w:rPr>
          <w:rFonts w:ascii="Arial" w:hAnsi="Arial" w:cs="Arial"/>
          <w:sz w:val="24"/>
          <w:szCs w:val="24"/>
          <w:lang w:val="en-US"/>
        </w:rPr>
        <w:t>r</w:t>
      </w:r>
      <w:r w:rsidR="0008482A" w:rsidRPr="0008482A">
        <w:rPr>
          <w:rFonts w:ascii="Arial" w:hAnsi="Arial" w:cs="Arial"/>
          <w:sz w:val="24"/>
          <w:szCs w:val="24"/>
          <w:lang w:val="en-US"/>
        </w:rPr>
        <w:t>ed,</w:t>
      </w:r>
      <w:r w:rsidR="0008482A" w:rsidRPr="00E17E03">
        <w:rPr>
          <w:rFonts w:ascii="Arial" w:hAnsi="Arial" w:cs="Arial"/>
          <w:sz w:val="24"/>
          <w:szCs w:val="24"/>
          <w:lang w:val="en-US"/>
        </w:rPr>
        <w:t xml:space="preserve"> is indicated. Line format: SIP URI.</w:t>
      </w:r>
    </w:p>
    <w:p w:rsidR="00315A10" w:rsidRPr="003D727F" w:rsidRDefault="00315A10" w:rsidP="00315A10">
      <w:pPr>
        <w:spacing w:after="0" w:line="240" w:lineRule="auto"/>
        <w:ind w:firstLine="284"/>
        <w:jc w:val="both"/>
        <w:rPr>
          <w:rFonts w:ascii="Arial" w:hAnsi="Arial" w:cs="Arial"/>
          <w:sz w:val="12"/>
          <w:szCs w:val="12"/>
          <w:lang w:val="en-US"/>
        </w:rPr>
      </w:pPr>
    </w:p>
    <w:p w:rsidR="006C5FE4" w:rsidRPr="003D727F" w:rsidRDefault="00E76AAF"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«Transfer address if busy»</w:t>
      </w:r>
      <w:r w:rsidR="007B60B9" w:rsidRPr="007B60B9">
        <w:rPr>
          <w:rFonts w:ascii="Arial" w:hAnsi="Arial" w:cs="Arial"/>
          <w:b/>
          <w:sz w:val="24"/>
          <w:szCs w:val="24"/>
          <w:lang w:val="en-US"/>
        </w:rPr>
        <w:t xml:space="preserve"> </w:t>
      </w:r>
      <w:r w:rsidR="0029397C" w:rsidRPr="003D727F">
        <w:rPr>
          <w:rFonts w:ascii="Arial" w:hAnsi="Arial" w:cs="Arial"/>
          <w:sz w:val="24"/>
          <w:szCs w:val="24"/>
          <w:lang w:val="en-US"/>
        </w:rPr>
        <w:t xml:space="preserve">– </w:t>
      </w:r>
      <w:r w:rsidR="006C5FE4" w:rsidRPr="003D727F">
        <w:rPr>
          <w:rFonts w:ascii="Arial" w:hAnsi="Arial" w:cs="Arial"/>
          <w:sz w:val="24"/>
          <w:szCs w:val="24"/>
          <w:lang w:val="en-US"/>
        </w:rPr>
        <w:t xml:space="preserve">in case the subscriber is busy over LSC, or during transmission via RS, an address, to which the call will be </w:t>
      </w:r>
      <w:r w:rsidR="0008482A" w:rsidRPr="0008482A">
        <w:rPr>
          <w:rFonts w:ascii="Arial" w:hAnsi="Arial" w:cs="Arial"/>
          <w:sz w:val="24"/>
          <w:szCs w:val="24"/>
          <w:lang w:val="en-US"/>
        </w:rPr>
        <w:t>transfer</w:t>
      </w:r>
      <w:r w:rsidR="0008482A">
        <w:rPr>
          <w:rFonts w:ascii="Arial" w:hAnsi="Arial" w:cs="Arial"/>
          <w:sz w:val="24"/>
          <w:szCs w:val="24"/>
          <w:lang w:val="en-US"/>
        </w:rPr>
        <w:t>r</w:t>
      </w:r>
      <w:r w:rsidR="0008482A" w:rsidRPr="0008482A">
        <w:rPr>
          <w:rFonts w:ascii="Arial" w:hAnsi="Arial" w:cs="Arial"/>
          <w:sz w:val="24"/>
          <w:szCs w:val="24"/>
          <w:lang w:val="en-US"/>
        </w:rPr>
        <w:t>ed</w:t>
      </w:r>
      <w:r w:rsidR="006C5FE4" w:rsidRPr="003D727F">
        <w:rPr>
          <w:rFonts w:ascii="Arial" w:hAnsi="Arial" w:cs="Arial"/>
          <w:sz w:val="24"/>
          <w:szCs w:val="24"/>
          <w:lang w:val="en-US"/>
        </w:rPr>
        <w:t xml:space="preserve">, is indicated. Line format: SIP URI. At that check box </w:t>
      </w:r>
      <w:r w:rsidR="00C51FEE" w:rsidRPr="003D727F">
        <w:rPr>
          <w:rFonts w:ascii="Arial" w:hAnsi="Arial" w:cs="Arial"/>
          <w:sz w:val="24"/>
          <w:szCs w:val="24"/>
          <w:lang w:val="en-US"/>
        </w:rPr>
        <w:t>«</w:t>
      </w:r>
      <w:r w:rsidR="008B53B6" w:rsidRPr="003D727F">
        <w:rPr>
          <w:rFonts w:ascii="Arial" w:hAnsi="Arial" w:cs="Arial"/>
          <w:sz w:val="24"/>
          <w:szCs w:val="24"/>
          <w:lang w:val="en-US"/>
        </w:rPr>
        <w:t>Indicate</w:t>
      </w:r>
      <w:r w:rsidR="006C5FE4" w:rsidRPr="003D727F">
        <w:rPr>
          <w:rFonts w:ascii="Arial" w:hAnsi="Arial" w:cs="Arial"/>
          <w:sz w:val="24"/>
          <w:szCs w:val="24"/>
          <w:lang w:val="en-US"/>
        </w:rPr>
        <w:t xml:space="preserve"> VCDT </w:t>
      </w:r>
      <w:r w:rsidR="00C51FEE" w:rsidRPr="003D727F">
        <w:rPr>
          <w:rFonts w:ascii="Arial" w:hAnsi="Arial" w:cs="Arial"/>
          <w:sz w:val="24"/>
          <w:szCs w:val="24"/>
          <w:lang w:val="en-US"/>
        </w:rPr>
        <w:t>as busy on active TX»</w:t>
      </w:r>
      <w:r w:rsidR="006C5FE4" w:rsidRPr="003D727F">
        <w:rPr>
          <w:rFonts w:ascii="Arial" w:hAnsi="Arial" w:cs="Arial"/>
          <w:sz w:val="24"/>
          <w:szCs w:val="24"/>
          <w:lang w:val="en-US"/>
        </w:rPr>
        <w:t xml:space="preserve"> shall be selected, see </w:t>
      </w:r>
      <w:fldSimple w:instr=" REF _Ref458092640 \h  \* MERGEFORMAT ">
        <w:r w:rsidR="004441A7" w:rsidRPr="004441A7">
          <w:rPr>
            <w:rFonts w:ascii="Arial" w:hAnsi="Arial" w:cs="Arial"/>
            <w:sz w:val="24"/>
            <w:szCs w:val="24"/>
            <w:lang w:val="en-US"/>
          </w:rPr>
          <w:t>Figure 33</w:t>
        </w:r>
      </w:fldSimple>
      <w:r w:rsidR="006C5FE4" w:rsidRPr="003D727F">
        <w:rPr>
          <w:rFonts w:ascii="Arial" w:hAnsi="Arial" w:cs="Arial"/>
          <w:sz w:val="24"/>
          <w:szCs w:val="24"/>
          <w:lang w:val="en-US"/>
        </w:rPr>
        <w:t>.</w:t>
      </w:r>
    </w:p>
    <w:p w:rsidR="006C5FE4" w:rsidRPr="007E68A0" w:rsidRDefault="001A139E" w:rsidP="00AB5AD2">
      <w:pPr>
        <w:pStyle w:val="4"/>
        <w:tabs>
          <w:tab w:val="clear" w:pos="1764"/>
          <w:tab w:val="left" w:pos="1134"/>
        </w:tabs>
        <w:spacing w:before="0" w:after="0" w:line="240" w:lineRule="exact"/>
        <w:ind w:left="862" w:hanging="578"/>
        <w:rPr>
          <w:rFonts w:ascii="Arial" w:hAnsi="Arial" w:cs="Arial"/>
          <w:b/>
          <w:sz w:val="26"/>
          <w:szCs w:val="26"/>
          <w:lang w:val="en-US"/>
        </w:rPr>
      </w:pPr>
      <w:r w:rsidRPr="003D727F">
        <w:rPr>
          <w:rFonts w:ascii="Arial" w:hAnsi="Arial" w:cs="Arial"/>
          <w:szCs w:val="24"/>
          <w:lang w:val="en-US"/>
        </w:rPr>
        <w:br w:type="page"/>
      </w:r>
      <w:bookmarkStart w:id="105" w:name="_Toc484157397"/>
      <w:bookmarkStart w:id="106" w:name="_Toc506370635"/>
      <w:r w:rsidRPr="007E68A0">
        <w:rPr>
          <w:rFonts w:ascii="Arial" w:hAnsi="Arial" w:cs="Arial"/>
          <w:b/>
          <w:sz w:val="26"/>
          <w:szCs w:val="26"/>
          <w:lang w:val="en-US"/>
        </w:rPr>
        <w:lastRenderedPageBreak/>
        <w:t>5.1.</w:t>
      </w:r>
      <w:r w:rsidR="003A4F27">
        <w:rPr>
          <w:rFonts w:ascii="Arial" w:hAnsi="Arial" w:cs="Arial"/>
          <w:b/>
          <w:sz w:val="26"/>
          <w:szCs w:val="26"/>
          <w:lang w:val="en-US"/>
        </w:rPr>
        <w:t>2</w:t>
      </w:r>
      <w:r w:rsidRPr="007E68A0">
        <w:rPr>
          <w:rFonts w:ascii="Arial" w:hAnsi="Arial" w:cs="Arial"/>
          <w:b/>
          <w:sz w:val="26"/>
          <w:szCs w:val="26"/>
          <w:lang w:val="en-US"/>
        </w:rPr>
        <w:t>.</w:t>
      </w:r>
      <w:r w:rsidR="003A4F27">
        <w:rPr>
          <w:rFonts w:ascii="Arial" w:hAnsi="Arial" w:cs="Arial"/>
          <w:b/>
          <w:sz w:val="26"/>
          <w:szCs w:val="26"/>
          <w:lang w:val="en-US"/>
        </w:rPr>
        <w:t>3</w:t>
      </w:r>
      <w:r w:rsidR="00483936">
        <w:rPr>
          <w:rFonts w:ascii="Arial" w:hAnsi="Arial" w:cs="Arial"/>
          <w:b/>
          <w:sz w:val="26"/>
          <w:szCs w:val="26"/>
          <w:lang w:val="en-US"/>
        </w:rPr>
        <w:t xml:space="preserve"> </w:t>
      </w:r>
      <w:r w:rsidRPr="007E68A0">
        <w:rPr>
          <w:rFonts w:ascii="Arial" w:hAnsi="Arial" w:cs="Arial"/>
          <w:b/>
          <w:sz w:val="26"/>
          <w:szCs w:val="26"/>
          <w:lang w:val="en-US"/>
        </w:rPr>
        <w:t>Radio communication</w:t>
      </w:r>
      <w:bookmarkEnd w:id="105"/>
      <w:bookmarkEnd w:id="106"/>
    </w:p>
    <w:p w:rsidR="006C5FE4" w:rsidRPr="003D727F" w:rsidRDefault="006C5FE4" w:rsidP="006C5FE4">
      <w:pPr>
        <w:spacing w:after="0" w:line="240" w:lineRule="auto"/>
        <w:ind w:firstLine="284"/>
        <w:jc w:val="both"/>
        <w:rPr>
          <w:rFonts w:ascii="Arial" w:hAnsi="Arial" w:cs="Arial"/>
          <w:b/>
          <w:sz w:val="20"/>
          <w:szCs w:val="20"/>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925185" cy="5895975"/>
            <wp:effectExtent l="19050" t="0" r="0" b="0"/>
            <wp:docPr id="50" name="Рисунок 242" descr="VCDT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 descr="VCDT5.jpg"/>
                    <pic:cNvPicPr>
                      <a:picLocks noChangeAspect="1" noChangeArrowheads="1"/>
                    </pic:cNvPicPr>
                  </pic:nvPicPr>
                  <pic:blipFill>
                    <a:blip r:embed="rId70"/>
                    <a:srcRect/>
                    <a:stretch>
                      <a:fillRect/>
                    </a:stretch>
                  </pic:blipFill>
                  <pic:spPr bwMode="auto">
                    <a:xfrm>
                      <a:off x="0" y="0"/>
                      <a:ext cx="5925185" cy="5895975"/>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bookmarkStart w:id="107" w:name="_Ref458092640"/>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33</w:t>
      </w:r>
      <w:r w:rsidR="00F214A2" w:rsidRPr="009850C9">
        <w:rPr>
          <w:rFonts w:ascii="Arial" w:hAnsi="Arial" w:cs="Arial"/>
          <w:b/>
          <w:sz w:val="22"/>
          <w:szCs w:val="22"/>
          <w:lang w:val="en-US"/>
        </w:rPr>
        <w:fldChar w:fldCharType="end"/>
      </w:r>
      <w:bookmarkEnd w:id="107"/>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Tab </w:t>
      </w:r>
      <w:r w:rsidR="001A67C5" w:rsidRPr="009850C9">
        <w:rPr>
          <w:rFonts w:ascii="Arial" w:hAnsi="Arial" w:cs="Arial"/>
          <w:b/>
          <w:sz w:val="22"/>
          <w:szCs w:val="22"/>
          <w:lang w:val="en-US"/>
        </w:rPr>
        <w:t>«</w:t>
      </w:r>
      <w:r w:rsidRPr="009850C9">
        <w:rPr>
          <w:rFonts w:ascii="Arial" w:hAnsi="Arial" w:cs="Arial"/>
          <w:b/>
          <w:sz w:val="22"/>
          <w:szCs w:val="22"/>
          <w:lang w:val="en-US"/>
        </w:rPr>
        <w:t>Main Settings</w:t>
      </w:r>
      <w:r w:rsidR="001A67C5" w:rsidRPr="009850C9">
        <w:rPr>
          <w:rFonts w:ascii="Arial" w:hAnsi="Arial" w:cs="Arial"/>
          <w:b/>
          <w:sz w:val="22"/>
          <w:szCs w:val="22"/>
          <w:lang w:val="en-US"/>
        </w:rPr>
        <w:t>»</w:t>
      </w:r>
      <w:r w:rsidRPr="009850C9">
        <w:rPr>
          <w:rFonts w:ascii="Arial" w:hAnsi="Arial" w:cs="Arial"/>
          <w:b/>
          <w:sz w:val="22"/>
          <w:szCs w:val="22"/>
          <w:lang w:val="en-US"/>
        </w:rPr>
        <w:t>,Radio communication setting</w:t>
      </w:r>
    </w:p>
    <w:p w:rsidR="00A507FB" w:rsidRPr="003D727F" w:rsidRDefault="00A507FB" w:rsidP="00A507FB">
      <w:pPr>
        <w:spacing w:after="0" w:line="216" w:lineRule="auto"/>
        <w:ind w:firstLine="284"/>
        <w:outlineLvl w:val="0"/>
        <w:rPr>
          <w:rFonts w:ascii="Arial" w:hAnsi="Arial" w:cs="Arial"/>
          <w:sz w:val="24"/>
          <w:szCs w:val="24"/>
          <w:lang w:val="en-US"/>
        </w:rPr>
      </w:pPr>
      <w:r w:rsidRPr="003D727F">
        <w:rPr>
          <w:rFonts w:ascii="Arial" w:hAnsi="Arial" w:cs="Arial"/>
          <w:sz w:val="24"/>
          <w:szCs w:val="24"/>
          <w:u w:val="single"/>
          <w:lang w:val="en-US"/>
        </w:rPr>
        <w:t>Active reception</w:t>
      </w:r>
      <w:r w:rsidRPr="003D727F">
        <w:rPr>
          <w:rFonts w:ascii="Arial" w:hAnsi="Arial" w:cs="Arial"/>
          <w:sz w:val="24"/>
          <w:szCs w:val="24"/>
          <w:lang w:val="en-US"/>
        </w:rPr>
        <w:t xml:space="preserve"> – button Rx is green.</w:t>
      </w:r>
    </w:p>
    <w:p w:rsidR="00A507FB" w:rsidRPr="003D727F" w:rsidRDefault="00A507FB" w:rsidP="00A507FB">
      <w:pPr>
        <w:spacing w:after="0" w:line="216" w:lineRule="auto"/>
        <w:ind w:firstLine="284"/>
        <w:jc w:val="both"/>
        <w:rPr>
          <w:rFonts w:ascii="Arial" w:hAnsi="Arial" w:cs="Arial"/>
          <w:sz w:val="8"/>
          <w:szCs w:val="8"/>
          <w:lang w:val="en-US"/>
        </w:rPr>
      </w:pPr>
    </w:p>
    <w:p w:rsidR="00A507FB" w:rsidRDefault="00A507FB" w:rsidP="00A507FB">
      <w:pPr>
        <w:spacing w:after="0" w:line="216" w:lineRule="auto"/>
        <w:ind w:firstLine="284"/>
        <w:jc w:val="both"/>
        <w:rPr>
          <w:rFonts w:ascii="Arial" w:hAnsi="Arial" w:cs="Arial"/>
          <w:sz w:val="24"/>
          <w:szCs w:val="24"/>
          <w:lang w:val="en-US"/>
        </w:rPr>
      </w:pPr>
    </w:p>
    <w:p w:rsidR="00A507FB" w:rsidRPr="003D727F" w:rsidRDefault="00A507FB" w:rsidP="00A507FB">
      <w:pPr>
        <w:spacing w:after="0" w:line="216"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Pr="003D727F">
        <w:rPr>
          <w:rFonts w:ascii="Arial" w:hAnsi="Arial" w:cs="Arial"/>
          <w:b/>
          <w:sz w:val="24"/>
          <w:szCs w:val="24"/>
          <w:lang w:val="en-US"/>
        </w:rPr>
        <w:t>«Indicate VCDT as busy on active RX»</w:t>
      </w:r>
      <w:r>
        <w:rPr>
          <w:rFonts w:ascii="Arial" w:hAnsi="Arial" w:cs="Arial"/>
          <w:b/>
          <w:sz w:val="24"/>
          <w:szCs w:val="24"/>
          <w:lang w:val="en-US"/>
        </w:rPr>
        <w:t xml:space="preserve"> </w:t>
      </w:r>
      <w:r w:rsidRPr="003D727F">
        <w:rPr>
          <w:rFonts w:ascii="Arial" w:hAnsi="Arial" w:cs="Arial"/>
          <w:sz w:val="24"/>
          <w:szCs w:val="24"/>
          <w:lang w:val="en-US"/>
        </w:rPr>
        <w:t>– display on other terminals, that this VCDT is engaged in radio communication (button DA on other terminals is orange).</w:t>
      </w:r>
    </w:p>
    <w:p w:rsidR="00A507FB" w:rsidRPr="00C800B4" w:rsidRDefault="00A507FB" w:rsidP="006878F4">
      <w:pPr>
        <w:spacing w:after="0" w:line="240" w:lineRule="atLeast"/>
        <w:ind w:firstLine="284"/>
        <w:rPr>
          <w:rFonts w:ascii="Arial" w:hAnsi="Arial" w:cs="Arial"/>
          <w:sz w:val="24"/>
          <w:szCs w:val="24"/>
          <w:u w:val="single"/>
          <w:lang w:val="en-US"/>
        </w:rPr>
      </w:pPr>
    </w:p>
    <w:p w:rsidR="006C5FE4" w:rsidRPr="003D727F" w:rsidRDefault="006C5FE4" w:rsidP="006878F4">
      <w:pPr>
        <w:spacing w:after="0" w:line="240" w:lineRule="atLeast"/>
        <w:ind w:firstLine="284"/>
        <w:rPr>
          <w:rFonts w:ascii="Arial" w:hAnsi="Arial" w:cs="Arial"/>
          <w:sz w:val="24"/>
          <w:szCs w:val="24"/>
          <w:lang w:val="en-US"/>
        </w:rPr>
      </w:pPr>
      <w:r w:rsidRPr="003D727F">
        <w:rPr>
          <w:rFonts w:ascii="Arial" w:hAnsi="Arial" w:cs="Arial"/>
          <w:sz w:val="24"/>
          <w:szCs w:val="24"/>
          <w:u w:val="single"/>
          <w:lang w:val="en-US"/>
        </w:rPr>
        <w:t>Active transmission</w:t>
      </w:r>
      <w:r w:rsidR="0029397C" w:rsidRPr="003D727F">
        <w:rPr>
          <w:rFonts w:ascii="Arial" w:hAnsi="Arial" w:cs="Arial"/>
          <w:sz w:val="24"/>
          <w:szCs w:val="24"/>
          <w:lang w:val="en-US"/>
        </w:rPr>
        <w:t xml:space="preserve"> – </w:t>
      </w:r>
      <w:r w:rsidRPr="003D727F">
        <w:rPr>
          <w:rFonts w:ascii="Arial" w:hAnsi="Arial" w:cs="Arial"/>
          <w:sz w:val="24"/>
          <w:szCs w:val="24"/>
          <w:lang w:val="en-US"/>
        </w:rPr>
        <w:t>buttons Tx and PTT are green.</w:t>
      </w:r>
    </w:p>
    <w:p w:rsidR="00315A10" w:rsidRPr="003D727F" w:rsidRDefault="00315A10" w:rsidP="00315A10">
      <w:pPr>
        <w:spacing w:after="0" w:line="240" w:lineRule="auto"/>
        <w:ind w:firstLine="284"/>
        <w:jc w:val="both"/>
        <w:rPr>
          <w:rFonts w:ascii="Arial" w:hAnsi="Arial" w:cs="Arial"/>
          <w:sz w:val="8"/>
          <w:szCs w:val="8"/>
          <w:lang w:val="en-US"/>
        </w:rPr>
      </w:pPr>
    </w:p>
    <w:p w:rsidR="00200AE7" w:rsidRDefault="00200AE7" w:rsidP="005931BA">
      <w:pPr>
        <w:spacing w:after="0" w:line="216" w:lineRule="auto"/>
        <w:ind w:firstLine="284"/>
        <w:jc w:val="both"/>
        <w:rPr>
          <w:rFonts w:ascii="Arial" w:hAnsi="Arial" w:cs="Arial"/>
          <w:sz w:val="24"/>
          <w:szCs w:val="24"/>
          <w:lang w:val="en-US"/>
        </w:rPr>
      </w:pPr>
    </w:p>
    <w:p w:rsidR="006C5FE4" w:rsidRPr="003D727F" w:rsidRDefault="006C5FE4" w:rsidP="005931BA">
      <w:pPr>
        <w:spacing w:after="0" w:line="216" w:lineRule="auto"/>
        <w:ind w:firstLine="284"/>
        <w:jc w:val="both"/>
        <w:rPr>
          <w:rFonts w:ascii="Arial" w:hAnsi="Arial" w:cs="Arial"/>
          <w:sz w:val="24"/>
          <w:szCs w:val="24"/>
          <w:lang w:val="en-US"/>
        </w:rPr>
      </w:pPr>
      <w:r w:rsidRPr="003D727F">
        <w:rPr>
          <w:rFonts w:ascii="Arial" w:hAnsi="Arial" w:cs="Arial"/>
          <w:sz w:val="24"/>
          <w:szCs w:val="24"/>
          <w:lang w:val="en-US"/>
        </w:rPr>
        <w:t>Check box</w:t>
      </w:r>
      <w:r w:rsidR="00EF7A54">
        <w:rPr>
          <w:rFonts w:ascii="Arial" w:hAnsi="Arial" w:cs="Arial"/>
          <w:sz w:val="24"/>
          <w:szCs w:val="24"/>
          <w:lang w:val="en-US"/>
        </w:rPr>
        <w:t xml:space="preserve"> </w:t>
      </w:r>
      <w:r w:rsidR="00C51FEE" w:rsidRPr="003D727F">
        <w:rPr>
          <w:rFonts w:ascii="Arial" w:hAnsi="Arial" w:cs="Arial"/>
          <w:b/>
          <w:sz w:val="24"/>
          <w:szCs w:val="24"/>
          <w:lang w:val="en-US"/>
        </w:rPr>
        <w:t>«</w:t>
      </w:r>
      <w:r w:rsidR="008B53B6" w:rsidRPr="003D727F">
        <w:rPr>
          <w:rFonts w:ascii="Arial" w:hAnsi="Arial" w:cs="Arial"/>
          <w:b/>
          <w:sz w:val="24"/>
          <w:szCs w:val="24"/>
          <w:lang w:val="en-US"/>
        </w:rPr>
        <w:t>Indicate</w:t>
      </w:r>
      <w:r w:rsidR="00C51FEE" w:rsidRPr="003D727F">
        <w:rPr>
          <w:rFonts w:ascii="Arial" w:hAnsi="Arial" w:cs="Arial"/>
          <w:b/>
          <w:sz w:val="24"/>
          <w:szCs w:val="24"/>
          <w:lang w:val="en-US"/>
        </w:rPr>
        <w:t xml:space="preserve"> VCDT as busy on active TX»</w:t>
      </w:r>
      <w:r w:rsidR="00EF7A54">
        <w:rPr>
          <w:rFonts w:ascii="Arial" w:hAnsi="Arial" w:cs="Arial"/>
          <w:b/>
          <w:sz w:val="24"/>
          <w:szCs w:val="24"/>
          <w:lang w:val="en-US"/>
        </w:rPr>
        <w:t xml:space="preserve"> </w:t>
      </w:r>
      <w:r w:rsidR="0029397C" w:rsidRPr="003D727F">
        <w:rPr>
          <w:rFonts w:ascii="Arial" w:hAnsi="Arial" w:cs="Arial"/>
          <w:sz w:val="24"/>
          <w:szCs w:val="24"/>
          <w:lang w:val="en-US"/>
        </w:rPr>
        <w:t xml:space="preserve">– </w:t>
      </w:r>
      <w:r w:rsidRPr="003D727F">
        <w:rPr>
          <w:rFonts w:ascii="Arial" w:hAnsi="Arial" w:cs="Arial"/>
          <w:sz w:val="24"/>
          <w:szCs w:val="24"/>
          <w:lang w:val="en-US"/>
        </w:rPr>
        <w:t>display on other terminals, that this VCDT is engaged in radio communication (button DA on other terminals is orange). In case the check box is selected, all incoming calls are displayed, at that sound and automatic answer function are switched off.</w:t>
      </w:r>
    </w:p>
    <w:p w:rsidR="00315A10" w:rsidRPr="003D727F" w:rsidRDefault="00315A10" w:rsidP="005931BA">
      <w:pPr>
        <w:spacing w:after="0" w:line="216" w:lineRule="auto"/>
        <w:ind w:firstLine="284"/>
        <w:jc w:val="both"/>
        <w:rPr>
          <w:rFonts w:ascii="Arial" w:hAnsi="Arial" w:cs="Arial"/>
          <w:sz w:val="8"/>
          <w:szCs w:val="8"/>
          <w:lang w:val="en-US"/>
        </w:rPr>
      </w:pPr>
    </w:p>
    <w:p w:rsidR="00200AE7" w:rsidRDefault="00200AE7" w:rsidP="00AB5AD2">
      <w:pPr>
        <w:spacing w:after="0" w:line="216" w:lineRule="auto"/>
        <w:ind w:firstLine="284"/>
        <w:outlineLvl w:val="0"/>
        <w:rPr>
          <w:rFonts w:ascii="Arial" w:hAnsi="Arial" w:cs="Arial"/>
          <w:sz w:val="24"/>
          <w:szCs w:val="24"/>
          <w:u w:val="single"/>
          <w:lang w:val="en-US"/>
        </w:rPr>
      </w:pPr>
      <w:bookmarkStart w:id="108" w:name="_Toc488309642"/>
    </w:p>
    <w:bookmarkEnd w:id="108"/>
    <w:p w:rsidR="006C5FE4" w:rsidRPr="003D727F" w:rsidRDefault="006C5FE4" w:rsidP="005931BA">
      <w:pPr>
        <w:spacing w:after="0" w:line="216"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C51FEE" w:rsidRPr="003D727F">
        <w:rPr>
          <w:rFonts w:ascii="Arial" w:hAnsi="Arial" w:cs="Arial"/>
          <w:b/>
          <w:sz w:val="24"/>
          <w:szCs w:val="24"/>
          <w:lang w:val="en-US"/>
        </w:rPr>
        <w:t xml:space="preserve">«Block LSC`s incoming calls </w:t>
      </w:r>
      <w:r w:rsidRPr="003D727F">
        <w:rPr>
          <w:rFonts w:ascii="Arial" w:hAnsi="Arial" w:cs="Arial"/>
          <w:b/>
          <w:sz w:val="24"/>
          <w:szCs w:val="24"/>
          <w:lang w:val="en-US"/>
        </w:rPr>
        <w:t xml:space="preserve">autoanswer </w:t>
      </w:r>
      <w:r w:rsidR="00C51FEE" w:rsidRPr="003D727F">
        <w:rPr>
          <w:rFonts w:ascii="Arial" w:hAnsi="Arial" w:cs="Arial"/>
          <w:b/>
          <w:sz w:val="24"/>
          <w:szCs w:val="24"/>
          <w:lang w:val="en-US"/>
        </w:rPr>
        <w:t>on active TX»</w:t>
      </w:r>
      <w:r w:rsidR="0029397C" w:rsidRPr="003D727F">
        <w:rPr>
          <w:rFonts w:ascii="Arial" w:hAnsi="Arial" w:cs="Arial"/>
          <w:sz w:val="24"/>
          <w:szCs w:val="24"/>
          <w:lang w:val="en-US"/>
        </w:rPr>
        <w:t xml:space="preserve"> – </w:t>
      </w:r>
      <w:r w:rsidRPr="003D727F">
        <w:rPr>
          <w:rFonts w:ascii="Arial" w:hAnsi="Arial" w:cs="Arial"/>
          <w:sz w:val="24"/>
          <w:szCs w:val="24"/>
          <w:lang w:val="en-US"/>
        </w:rPr>
        <w:t>incoming simplex calls and calls via button DA with automatic answer will be displayed as usual incoming calls (blink yellow).</w:t>
      </w:r>
    </w:p>
    <w:p w:rsidR="00DB797A" w:rsidRPr="003D727F" w:rsidRDefault="00DB797A" w:rsidP="00DB797A">
      <w:pPr>
        <w:spacing w:after="0" w:line="216" w:lineRule="auto"/>
        <w:ind w:firstLine="284"/>
        <w:jc w:val="both"/>
        <w:rPr>
          <w:rFonts w:ascii="Arial" w:hAnsi="Arial" w:cs="Arial"/>
          <w:sz w:val="8"/>
          <w:szCs w:val="8"/>
          <w:lang w:val="en-US"/>
        </w:rPr>
      </w:pPr>
    </w:p>
    <w:p w:rsidR="00200AE7" w:rsidRDefault="00200AE7" w:rsidP="005931BA">
      <w:pPr>
        <w:spacing w:after="0" w:line="216" w:lineRule="auto"/>
        <w:ind w:firstLine="284"/>
        <w:jc w:val="both"/>
        <w:rPr>
          <w:rFonts w:ascii="Arial" w:hAnsi="Arial" w:cs="Arial"/>
          <w:sz w:val="24"/>
          <w:szCs w:val="24"/>
          <w:lang w:val="en-US"/>
        </w:rPr>
      </w:pPr>
    </w:p>
    <w:p w:rsidR="006C5FE4" w:rsidRPr="003D727F" w:rsidRDefault="006C5FE4" w:rsidP="005931BA">
      <w:pPr>
        <w:spacing w:after="0" w:line="216"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Check box </w:t>
      </w:r>
      <w:r w:rsidR="00C51FEE" w:rsidRPr="003D727F">
        <w:rPr>
          <w:rFonts w:ascii="Arial" w:hAnsi="Arial" w:cs="Arial"/>
          <w:b/>
          <w:sz w:val="24"/>
          <w:szCs w:val="24"/>
          <w:lang w:val="en-US"/>
        </w:rPr>
        <w:t>«BlockLSC`s incoming calls autoanswer on active RX»</w:t>
      </w:r>
      <w:r w:rsidR="0029397C" w:rsidRPr="003D727F">
        <w:rPr>
          <w:rFonts w:ascii="Arial" w:hAnsi="Arial" w:cs="Arial"/>
          <w:sz w:val="24"/>
          <w:szCs w:val="24"/>
          <w:lang w:val="en-US"/>
        </w:rPr>
        <w:t xml:space="preserve"> – </w:t>
      </w:r>
      <w:r w:rsidRPr="003D727F">
        <w:rPr>
          <w:rFonts w:ascii="Arial" w:hAnsi="Arial" w:cs="Arial"/>
          <w:sz w:val="24"/>
          <w:szCs w:val="24"/>
          <w:lang w:val="en-US"/>
        </w:rPr>
        <w:t>incoming simplex calls and calls via button DA with automatic answer will be displayed as usual incoming calls (blink yellow).</w:t>
      </w:r>
    </w:p>
    <w:p w:rsidR="00200AE7" w:rsidRDefault="00200AE7"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314A2E" w:rsidRPr="003D727F">
        <w:rPr>
          <w:rFonts w:ascii="Arial" w:hAnsi="Arial" w:cs="Arial"/>
          <w:b/>
          <w:sz w:val="24"/>
          <w:szCs w:val="24"/>
          <w:lang w:val="en-US"/>
        </w:rPr>
        <w:t>«Block RX on active TX»</w:t>
      </w:r>
      <w:r w:rsidR="00EF7A54">
        <w:rPr>
          <w:rFonts w:ascii="Arial" w:hAnsi="Arial" w:cs="Arial"/>
          <w:b/>
          <w:sz w:val="24"/>
          <w:szCs w:val="24"/>
          <w:lang w:val="en-US"/>
        </w:rPr>
        <w:t xml:space="preserve"> </w:t>
      </w:r>
      <w:r w:rsidR="0029397C" w:rsidRPr="003D727F">
        <w:rPr>
          <w:rFonts w:ascii="Arial" w:hAnsi="Arial" w:cs="Arial"/>
          <w:sz w:val="24"/>
          <w:szCs w:val="24"/>
          <w:lang w:val="en-US"/>
        </w:rPr>
        <w:t>–</w:t>
      </w:r>
      <w:r w:rsidR="00EF7A54">
        <w:rPr>
          <w:rFonts w:ascii="Arial" w:hAnsi="Arial" w:cs="Arial"/>
          <w:sz w:val="24"/>
          <w:szCs w:val="24"/>
          <w:lang w:val="en-US"/>
        </w:rPr>
        <w:t xml:space="preserve"> </w:t>
      </w:r>
      <w:r w:rsidRPr="003D727F">
        <w:rPr>
          <w:rFonts w:ascii="Arial" w:hAnsi="Arial" w:cs="Arial"/>
          <w:sz w:val="24"/>
          <w:szCs w:val="24"/>
          <w:lang w:val="en-US"/>
        </w:rPr>
        <w:t xml:space="preserve">switching off of speaking devices from buttons </w:t>
      </w:r>
      <w:r w:rsidR="00314A2E" w:rsidRPr="003D727F">
        <w:rPr>
          <w:rFonts w:ascii="Arial" w:hAnsi="Arial" w:cs="Arial"/>
          <w:sz w:val="24"/>
          <w:szCs w:val="24"/>
          <w:lang w:val="en-US"/>
        </w:rPr>
        <w:t>Rx</w:t>
      </w:r>
      <w:r w:rsidRPr="003D727F">
        <w:rPr>
          <w:rFonts w:ascii="Arial" w:hAnsi="Arial" w:cs="Arial"/>
          <w:sz w:val="24"/>
          <w:szCs w:val="24"/>
          <w:lang w:val="en-US"/>
        </w:rPr>
        <w:t xml:space="preserve"> of all radio sets </w:t>
      </w:r>
      <w:r w:rsidR="00314A2E" w:rsidRPr="003D727F">
        <w:rPr>
          <w:rFonts w:ascii="Arial" w:hAnsi="Arial" w:cs="Arial"/>
          <w:sz w:val="24"/>
          <w:szCs w:val="24"/>
          <w:lang w:val="en-US"/>
        </w:rPr>
        <w:t>during transmission via any RS.</w:t>
      </w:r>
    </w:p>
    <w:p w:rsidR="00315A10" w:rsidRPr="003D727F" w:rsidRDefault="00315A10" w:rsidP="00315A10">
      <w:pPr>
        <w:spacing w:after="0" w:line="240" w:lineRule="auto"/>
        <w:ind w:firstLine="284"/>
        <w:jc w:val="both"/>
        <w:rPr>
          <w:rFonts w:ascii="Arial" w:hAnsi="Arial" w:cs="Arial"/>
          <w:sz w:val="10"/>
          <w:szCs w:val="10"/>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314A2E" w:rsidRPr="003D727F">
        <w:rPr>
          <w:rFonts w:ascii="Arial" w:hAnsi="Arial" w:cs="Arial"/>
          <w:b/>
          <w:sz w:val="24"/>
          <w:szCs w:val="24"/>
          <w:lang w:val="en-US"/>
        </w:rPr>
        <w:t>«Use</w:t>
      </w:r>
      <w:r w:rsidRPr="003D727F">
        <w:rPr>
          <w:rFonts w:ascii="Arial" w:hAnsi="Arial" w:cs="Arial"/>
          <w:b/>
          <w:sz w:val="24"/>
          <w:szCs w:val="24"/>
          <w:lang w:val="en-US"/>
        </w:rPr>
        <w:t xml:space="preserve"> microphone f</w:t>
      </w:r>
      <w:r w:rsidR="00314A2E" w:rsidRPr="003D727F">
        <w:rPr>
          <w:rFonts w:ascii="Arial" w:hAnsi="Arial" w:cs="Arial"/>
          <w:b/>
          <w:sz w:val="24"/>
          <w:szCs w:val="24"/>
          <w:lang w:val="en-US"/>
        </w:rPr>
        <w:t xml:space="preserve">rom the same </w:t>
      </w:r>
      <w:r w:rsidRPr="003D727F">
        <w:rPr>
          <w:rFonts w:ascii="Arial" w:hAnsi="Arial" w:cs="Arial"/>
          <w:b/>
          <w:sz w:val="24"/>
          <w:szCs w:val="24"/>
          <w:lang w:val="en-US"/>
        </w:rPr>
        <w:t>device</w:t>
      </w:r>
      <w:r w:rsidR="00314A2E" w:rsidRPr="003D727F">
        <w:rPr>
          <w:rFonts w:ascii="Arial" w:hAnsi="Arial" w:cs="Arial"/>
          <w:b/>
          <w:sz w:val="24"/>
          <w:szCs w:val="24"/>
          <w:lang w:val="en-US"/>
        </w:rPr>
        <w:t xml:space="preserve"> which</w:t>
      </w:r>
      <w:r w:rsidRPr="003D727F">
        <w:rPr>
          <w:rFonts w:ascii="Arial" w:hAnsi="Arial" w:cs="Arial"/>
          <w:b/>
          <w:sz w:val="24"/>
          <w:szCs w:val="24"/>
          <w:lang w:val="en-US"/>
        </w:rPr>
        <w:t xml:space="preserve"> PTT </w:t>
      </w:r>
      <w:r w:rsidR="00314A2E" w:rsidRPr="003D727F">
        <w:rPr>
          <w:rFonts w:ascii="Arial" w:hAnsi="Arial" w:cs="Arial"/>
          <w:b/>
          <w:sz w:val="24"/>
          <w:szCs w:val="24"/>
          <w:lang w:val="en-US"/>
        </w:rPr>
        <w:t>was used to activate TX»</w:t>
      </w:r>
      <w:r w:rsidR="0029397C" w:rsidRPr="003D727F">
        <w:rPr>
          <w:rFonts w:ascii="Arial" w:hAnsi="Arial" w:cs="Arial"/>
          <w:b/>
          <w:sz w:val="24"/>
          <w:szCs w:val="24"/>
          <w:lang w:val="en-US"/>
        </w:rPr>
        <w:t xml:space="preserve"> – </w:t>
      </w:r>
      <w:r w:rsidRPr="003D727F">
        <w:rPr>
          <w:rFonts w:ascii="Arial" w:hAnsi="Arial" w:cs="Arial"/>
          <w:sz w:val="24"/>
          <w:szCs w:val="24"/>
          <w:lang w:val="en-US"/>
        </w:rPr>
        <w:t xml:space="preserve">if the check box is selected, the SD, used as a microphone for button Tx, will be changed promptly depending on the pressed mechanical PTT. In case transmission has been activated with PTT </w:t>
      </w:r>
      <w:r w:rsidR="00314A2E" w:rsidRPr="003D727F">
        <w:rPr>
          <w:rFonts w:ascii="Arial" w:hAnsi="Arial" w:cs="Arial"/>
          <w:sz w:val="24"/>
          <w:szCs w:val="24"/>
          <w:lang w:val="en-US"/>
        </w:rPr>
        <w:t>«</w:t>
      </w:r>
      <w:r w:rsidRPr="003D727F">
        <w:rPr>
          <w:rFonts w:ascii="Arial" w:hAnsi="Arial" w:cs="Arial"/>
          <w:sz w:val="24"/>
          <w:szCs w:val="24"/>
          <w:lang w:val="en-US"/>
        </w:rPr>
        <w:t>Desk microphone</w:t>
      </w:r>
      <w:r w:rsidR="00314A2E" w:rsidRPr="003D727F">
        <w:rPr>
          <w:rFonts w:ascii="Arial" w:hAnsi="Arial" w:cs="Arial"/>
          <w:sz w:val="24"/>
          <w:szCs w:val="24"/>
          <w:lang w:val="en-US"/>
        </w:rPr>
        <w:t>»</w:t>
      </w:r>
      <w:r w:rsidRPr="003D727F">
        <w:rPr>
          <w:rFonts w:ascii="Arial" w:hAnsi="Arial" w:cs="Arial"/>
          <w:sz w:val="24"/>
          <w:szCs w:val="24"/>
          <w:lang w:val="en-US"/>
        </w:rPr>
        <w:t xml:space="preserve">, speak into the desk microphone, with PTT </w:t>
      </w:r>
      <w:r w:rsidR="00314A2E" w:rsidRPr="003D727F">
        <w:rPr>
          <w:rFonts w:ascii="Arial" w:hAnsi="Arial" w:cs="Arial"/>
          <w:sz w:val="24"/>
          <w:szCs w:val="24"/>
          <w:lang w:val="en-US"/>
        </w:rPr>
        <w:t>«</w:t>
      </w:r>
      <w:r w:rsidRPr="003D727F">
        <w:rPr>
          <w:rFonts w:ascii="Arial" w:hAnsi="Arial" w:cs="Arial"/>
          <w:sz w:val="24"/>
          <w:szCs w:val="24"/>
          <w:lang w:val="en-US"/>
        </w:rPr>
        <w:t>Headset</w:t>
      </w:r>
      <w:r w:rsidR="00314A2E"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speak into the headset microphone.</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At that SD, set for transmission, is ignored (see </w:t>
      </w:r>
      <w:r w:rsidR="00314A2E" w:rsidRPr="003D727F">
        <w:rPr>
          <w:rFonts w:ascii="Arial" w:hAnsi="Arial" w:cs="Arial"/>
          <w:sz w:val="24"/>
          <w:szCs w:val="24"/>
          <w:lang w:val="en-US"/>
        </w:rPr>
        <w:t>«</w:t>
      </w:r>
      <w:r w:rsidRPr="003D727F">
        <w:rPr>
          <w:rFonts w:ascii="Arial" w:hAnsi="Arial" w:cs="Arial"/>
          <w:sz w:val="24"/>
          <w:szCs w:val="24"/>
          <w:lang w:val="en-US"/>
        </w:rPr>
        <w:t>VCDT Operator's Manual. ЦИВР.00531-01 34 01</w:t>
      </w:r>
      <w:r w:rsidR="00314A2E" w:rsidRPr="003D727F">
        <w:rPr>
          <w:rFonts w:ascii="Arial" w:hAnsi="Arial" w:cs="Arial"/>
          <w:sz w:val="24"/>
          <w:szCs w:val="24"/>
          <w:lang w:val="en-US"/>
        </w:rPr>
        <w:t>»</w:t>
      </w:r>
      <w:r w:rsidRPr="003D727F">
        <w:rPr>
          <w:rFonts w:ascii="Arial" w:hAnsi="Arial" w:cs="Arial"/>
          <w:sz w:val="24"/>
          <w:szCs w:val="24"/>
          <w:lang w:val="en-US"/>
        </w:rPr>
        <w:t xml:space="preserve">, item 5.1 </w:t>
      </w:r>
      <w:r w:rsidR="00314A2E" w:rsidRPr="003D727F">
        <w:rPr>
          <w:rFonts w:ascii="Arial" w:hAnsi="Arial" w:cs="Arial"/>
          <w:sz w:val="24"/>
          <w:szCs w:val="24"/>
          <w:lang w:val="en-US"/>
        </w:rPr>
        <w:t>«</w:t>
      </w:r>
      <w:r w:rsidRPr="003D727F">
        <w:rPr>
          <w:rFonts w:ascii="Arial" w:hAnsi="Arial" w:cs="Arial"/>
          <w:sz w:val="24"/>
          <w:szCs w:val="24"/>
          <w:lang w:val="en-US"/>
        </w:rPr>
        <w:t>Selection of speaking device and volume control</w:t>
      </w:r>
      <w:r w:rsidR="00314A2E" w:rsidRPr="003D727F">
        <w:rPr>
          <w:rFonts w:ascii="Arial" w:hAnsi="Arial" w:cs="Arial"/>
          <w:sz w:val="24"/>
          <w:szCs w:val="24"/>
          <w:lang w:val="en-US"/>
        </w:rPr>
        <w:t>»</w:t>
      </w:r>
      <w:r w:rsidRPr="003D727F">
        <w:rPr>
          <w:rFonts w:ascii="Arial" w:hAnsi="Arial" w:cs="Arial"/>
          <w:sz w:val="24"/>
          <w:szCs w:val="24"/>
          <w:lang w:val="en-US"/>
        </w:rPr>
        <w:t xml:space="preserve"> or item 5.3.3 </w:t>
      </w:r>
      <w:r w:rsidR="00314A2E" w:rsidRPr="003D727F">
        <w:rPr>
          <w:rFonts w:ascii="Arial" w:hAnsi="Arial" w:cs="Arial"/>
          <w:sz w:val="24"/>
          <w:szCs w:val="24"/>
          <w:lang w:val="en-US"/>
        </w:rPr>
        <w:t>«</w:t>
      </w:r>
      <w:r w:rsidR="00200AE7" w:rsidRPr="003D727F">
        <w:rPr>
          <w:rFonts w:ascii="Arial" w:hAnsi="Arial" w:cs="Arial"/>
          <w:sz w:val="24"/>
          <w:szCs w:val="24"/>
          <w:lang w:val="en-US"/>
        </w:rPr>
        <w:t xml:space="preserve">Radio </w:t>
      </w:r>
      <w:r w:rsidR="00200AE7">
        <w:rPr>
          <w:rFonts w:ascii="Arial" w:hAnsi="Arial" w:cs="Arial"/>
          <w:sz w:val="24"/>
          <w:szCs w:val="24"/>
          <w:lang w:val="en-US"/>
        </w:rPr>
        <w:t>b</w:t>
      </w:r>
      <w:r w:rsidRPr="003D727F">
        <w:rPr>
          <w:rFonts w:ascii="Arial" w:hAnsi="Arial" w:cs="Arial"/>
          <w:sz w:val="24"/>
          <w:szCs w:val="24"/>
          <w:lang w:val="en-US"/>
        </w:rPr>
        <w:t>utton p</w:t>
      </w:r>
      <w:r w:rsidR="00200AE7">
        <w:rPr>
          <w:rFonts w:ascii="Arial" w:hAnsi="Arial" w:cs="Arial"/>
          <w:sz w:val="24"/>
          <w:szCs w:val="24"/>
          <w:lang w:val="en-US"/>
        </w:rPr>
        <w:t>roperties</w:t>
      </w:r>
      <w:r w:rsidR="00314A2E"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the check box is not selected, the device, set in Radio button </w:t>
      </w:r>
      <w:r w:rsidR="00200AE7" w:rsidRPr="003D727F">
        <w:rPr>
          <w:rFonts w:ascii="Arial" w:hAnsi="Arial" w:cs="Arial"/>
          <w:sz w:val="24"/>
          <w:szCs w:val="24"/>
          <w:lang w:val="en-US"/>
        </w:rPr>
        <w:t>p</w:t>
      </w:r>
      <w:r w:rsidR="00200AE7">
        <w:rPr>
          <w:rFonts w:ascii="Arial" w:hAnsi="Arial" w:cs="Arial"/>
          <w:sz w:val="24"/>
          <w:szCs w:val="24"/>
          <w:lang w:val="en-US"/>
        </w:rPr>
        <w:t>roperties</w:t>
      </w:r>
      <w:r w:rsidRPr="003D727F">
        <w:rPr>
          <w:rFonts w:ascii="Arial" w:hAnsi="Arial" w:cs="Arial"/>
          <w:sz w:val="24"/>
          <w:szCs w:val="24"/>
          <w:lang w:val="en-US"/>
        </w:rPr>
        <w:t>, is always used as a microphone regardless of which mechanical PTT was used to activate transmission.</w:t>
      </w:r>
    </w:p>
    <w:p w:rsidR="00200AE7" w:rsidRDefault="00200AE7"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This option is used only when several PTT's are assigned to Radio button at the same time.</w:t>
      </w:r>
    </w:p>
    <w:p w:rsidR="00315A10" w:rsidRPr="003D727F" w:rsidRDefault="00315A10" w:rsidP="00315A10">
      <w:pPr>
        <w:spacing w:after="0" w:line="240" w:lineRule="auto"/>
        <w:ind w:firstLine="284"/>
        <w:jc w:val="both"/>
        <w:rPr>
          <w:rFonts w:ascii="Arial" w:hAnsi="Arial" w:cs="Arial"/>
          <w:sz w:val="10"/>
          <w:szCs w:val="10"/>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314A2E" w:rsidRPr="003D727F">
        <w:rPr>
          <w:rFonts w:ascii="Arial" w:hAnsi="Arial" w:cs="Arial"/>
          <w:b/>
          <w:sz w:val="24"/>
          <w:szCs w:val="24"/>
          <w:lang w:val="en-US"/>
        </w:rPr>
        <w:t xml:space="preserve">«`Click Accepted` signal playback when using RX, TX </w:t>
      </w:r>
      <w:r w:rsidRPr="003D727F">
        <w:rPr>
          <w:rFonts w:ascii="Arial" w:hAnsi="Arial" w:cs="Arial"/>
          <w:b/>
          <w:sz w:val="24"/>
          <w:szCs w:val="24"/>
          <w:lang w:val="en-US"/>
        </w:rPr>
        <w:t xml:space="preserve">and PTT </w:t>
      </w:r>
      <w:r w:rsidR="00314A2E" w:rsidRPr="003D727F">
        <w:rPr>
          <w:rFonts w:ascii="Arial" w:hAnsi="Arial" w:cs="Arial"/>
          <w:b/>
          <w:sz w:val="24"/>
          <w:szCs w:val="24"/>
          <w:lang w:val="en-US"/>
        </w:rPr>
        <w:t xml:space="preserve">on-screen buttons» </w:t>
      </w:r>
      <w:r w:rsidR="0029397C" w:rsidRPr="003D727F">
        <w:rPr>
          <w:rFonts w:ascii="Arial" w:hAnsi="Arial" w:cs="Arial"/>
          <w:sz w:val="24"/>
          <w:szCs w:val="24"/>
          <w:lang w:val="en-US"/>
        </w:rPr>
        <w:t>–</w:t>
      </w:r>
      <w:r w:rsidR="00415CF1">
        <w:rPr>
          <w:rFonts w:ascii="Arial" w:hAnsi="Arial" w:cs="Arial"/>
          <w:sz w:val="24"/>
          <w:szCs w:val="24"/>
          <w:lang w:val="en-US"/>
        </w:rPr>
        <w:t xml:space="preserve"> </w:t>
      </w:r>
      <w:r w:rsidRPr="003D727F">
        <w:rPr>
          <w:rFonts w:ascii="Arial" w:hAnsi="Arial" w:cs="Arial"/>
          <w:sz w:val="24"/>
          <w:szCs w:val="24"/>
          <w:lang w:val="en-US"/>
        </w:rPr>
        <w:t>the signal is given only if the connection is initiated by pressing screen buttons Rx, Tx and PTT.</w:t>
      </w:r>
    </w:p>
    <w:p w:rsidR="006C5FE4" w:rsidRPr="003D727F" w:rsidRDefault="006C5FE4" w:rsidP="006C5FE4">
      <w:pPr>
        <w:spacing w:after="0" w:line="240" w:lineRule="auto"/>
        <w:ind w:firstLine="284"/>
        <w:jc w:val="both"/>
        <w:rPr>
          <w:rFonts w:ascii="Arial" w:hAnsi="Arial" w:cs="Arial"/>
          <w:b/>
          <w:sz w:val="24"/>
          <w:szCs w:val="24"/>
          <w:lang w:val="en-US"/>
        </w:rPr>
      </w:pPr>
    </w:p>
    <w:p w:rsidR="006C5FE4" w:rsidRPr="003D727F" w:rsidRDefault="00314A2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VCDT </w:t>
      </w:r>
      <w:r w:rsidRPr="003D727F">
        <w:rPr>
          <w:rFonts w:ascii="Arial" w:hAnsi="Arial" w:cs="Arial"/>
          <w:b/>
          <w:sz w:val="24"/>
          <w:szCs w:val="24"/>
          <w:lang w:val="en-US"/>
        </w:rPr>
        <w:t xml:space="preserve">default </w:t>
      </w:r>
      <w:r w:rsidR="006C5FE4" w:rsidRPr="003D727F">
        <w:rPr>
          <w:rFonts w:ascii="Arial" w:hAnsi="Arial" w:cs="Arial"/>
          <w:b/>
          <w:sz w:val="24"/>
          <w:szCs w:val="24"/>
          <w:lang w:val="en-US"/>
        </w:rPr>
        <w:t>priority</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the value of priority is selected from the drop-down list (from 0 to 15, 0</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maximum, 15</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minimum). The parameter is used when the users do not have their own set-up value of PTT priority to establish communication via</w:t>
      </w:r>
      <w:r w:rsidR="00415CF1">
        <w:rPr>
          <w:rFonts w:ascii="Arial" w:hAnsi="Arial" w:cs="Arial"/>
          <w:sz w:val="24"/>
          <w:szCs w:val="24"/>
          <w:lang w:val="en-US"/>
        </w:rPr>
        <w:t xml:space="preserve"> </w:t>
      </w:r>
      <w:r w:rsidR="006C5FE4" w:rsidRPr="003D727F">
        <w:rPr>
          <w:rFonts w:ascii="Arial" w:hAnsi="Arial" w:cs="Arial"/>
          <w:sz w:val="24"/>
          <w:szCs w:val="24"/>
          <w:lang w:val="en-US"/>
        </w:rPr>
        <w:t xml:space="preserve">Radio button (see description of field </w:t>
      </w:r>
      <w:r w:rsidR="004C06F2" w:rsidRPr="003D727F">
        <w:rPr>
          <w:rFonts w:ascii="Arial" w:hAnsi="Arial" w:cs="Arial"/>
          <w:sz w:val="24"/>
          <w:szCs w:val="24"/>
          <w:lang w:val="en-US"/>
        </w:rPr>
        <w:t>«</w:t>
      </w:r>
      <w:r w:rsidR="006C5FE4" w:rsidRPr="003D727F">
        <w:rPr>
          <w:rFonts w:ascii="Arial" w:hAnsi="Arial" w:cs="Arial"/>
          <w:sz w:val="24"/>
          <w:szCs w:val="24"/>
          <w:lang w:val="en-US"/>
        </w:rPr>
        <w:t>PTT priority</w:t>
      </w:r>
      <w:r w:rsidR="004C06F2" w:rsidRPr="003D727F">
        <w:rPr>
          <w:rFonts w:ascii="Arial" w:hAnsi="Arial" w:cs="Arial"/>
          <w:sz w:val="24"/>
          <w:szCs w:val="24"/>
          <w:lang w:val="en-US"/>
        </w:rPr>
        <w:t>»</w:t>
      </w:r>
      <w:r w:rsidR="006C5FE4" w:rsidRPr="003D727F">
        <w:rPr>
          <w:rFonts w:ascii="Arial" w:hAnsi="Arial" w:cs="Arial"/>
          <w:sz w:val="24"/>
          <w:szCs w:val="24"/>
          <w:lang w:val="en-US"/>
        </w:rPr>
        <w:t>).</w:t>
      </w:r>
    </w:p>
    <w:p w:rsidR="006C5FE4" w:rsidRPr="003D727F" w:rsidRDefault="006C5FE4" w:rsidP="006C5FE4">
      <w:pPr>
        <w:pStyle w:val="34"/>
        <w:spacing w:before="0" w:after="0" w:line="240" w:lineRule="auto"/>
        <w:ind w:firstLine="284"/>
        <w:jc w:val="both"/>
        <w:rPr>
          <w:rFonts w:ascii="Arial" w:hAnsi="Arial" w:cs="Arial"/>
          <w:b/>
          <w:i w:val="0"/>
          <w:lang w:val="en-US"/>
        </w:rPr>
      </w:pPr>
    </w:p>
    <w:p w:rsidR="006C5FE4" w:rsidRPr="007B60B9" w:rsidRDefault="004C06F2" w:rsidP="007B60B9">
      <w:pPr>
        <w:pStyle w:val="Default"/>
        <w:ind w:firstLine="284"/>
        <w:jc w:val="both"/>
        <w:rPr>
          <w:lang w:val="en-US"/>
        </w:rPr>
      </w:pPr>
      <w:r w:rsidRPr="007B60B9">
        <w:rPr>
          <w:b/>
          <w:lang w:val="en-US"/>
        </w:rPr>
        <w:t>«</w:t>
      </w:r>
      <w:r w:rsidR="006C5FE4" w:rsidRPr="007B60B9">
        <w:rPr>
          <w:b/>
          <w:lang w:val="en-US"/>
        </w:rPr>
        <w:t>Default bearing address</w:t>
      </w:r>
      <w:r w:rsidRPr="007B60B9">
        <w:rPr>
          <w:b/>
          <w:lang w:val="en-US"/>
        </w:rPr>
        <w:t>»</w:t>
      </w:r>
      <w:r w:rsidR="0029397C" w:rsidRPr="007B60B9">
        <w:rPr>
          <w:lang w:val="en-US"/>
        </w:rPr>
        <w:t xml:space="preserve"> – </w:t>
      </w:r>
      <w:r w:rsidR="006C5FE4" w:rsidRPr="007B60B9">
        <w:rPr>
          <w:lang w:val="en-US"/>
        </w:rPr>
        <w:t>the terminal will send messages on frequency and status of used radio set PTT to the indicated address. The address of external bearing messages reception system is specified in the following format:</w:t>
      </w:r>
    </w:p>
    <w:p w:rsidR="006C5FE4" w:rsidRPr="007B60B9" w:rsidRDefault="006C5FE4" w:rsidP="007B60B9">
      <w:pPr>
        <w:pStyle w:val="Default"/>
        <w:ind w:firstLine="284"/>
        <w:jc w:val="both"/>
        <w:rPr>
          <w:lang w:val="en-US"/>
        </w:rPr>
      </w:pPr>
      <w:r w:rsidRPr="007B60B9">
        <w:rPr>
          <w:lang w:val="en-US"/>
        </w:rPr>
        <w:t>&lt;IPaddress&gt;:&lt;Port&gt;:&lt;ID&gt;, ID parameter (direction finding identifier) is not mandatory.</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parameter will be used only for those Radio buttons, whose own bearing address is not set up.</w:t>
      </w:r>
    </w:p>
    <w:p w:rsidR="00315A10" w:rsidRPr="003D727F" w:rsidRDefault="00315A10" w:rsidP="00315A10">
      <w:pPr>
        <w:spacing w:after="0" w:line="240" w:lineRule="auto"/>
        <w:ind w:firstLine="284"/>
        <w:jc w:val="both"/>
        <w:rPr>
          <w:rFonts w:ascii="Arial" w:hAnsi="Arial" w:cs="Arial"/>
          <w:sz w:val="10"/>
          <w:szCs w:val="10"/>
          <w:lang w:val="en-US"/>
        </w:rPr>
      </w:pPr>
    </w:p>
    <w:p w:rsidR="006C5FE4" w:rsidRPr="003D727F" w:rsidRDefault="004C06F2"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«Voice</w:t>
      </w:r>
      <w:r w:rsidR="006C5FE4" w:rsidRPr="003D727F">
        <w:rPr>
          <w:rFonts w:ascii="Arial" w:hAnsi="Arial" w:cs="Arial"/>
          <w:b/>
          <w:sz w:val="24"/>
          <w:szCs w:val="24"/>
          <w:lang w:val="en-US"/>
        </w:rPr>
        <w:t xml:space="preserve"> detection </w:t>
      </w:r>
      <w:r w:rsidRPr="003D727F">
        <w:rPr>
          <w:rFonts w:ascii="Arial" w:hAnsi="Arial" w:cs="Arial"/>
          <w:b/>
          <w:sz w:val="24"/>
          <w:szCs w:val="24"/>
          <w:lang w:val="en-US"/>
        </w:rPr>
        <w:t>indication</w:t>
      </w:r>
      <w:r w:rsidR="006C5FE4" w:rsidRPr="003D727F">
        <w:rPr>
          <w:rFonts w:ascii="Arial" w:hAnsi="Arial" w:cs="Arial"/>
          <w:b/>
          <w:sz w:val="24"/>
          <w:szCs w:val="24"/>
          <w:lang w:val="en-US"/>
        </w:rPr>
        <w:t xml:space="preserve">, </w:t>
      </w:r>
      <w:r w:rsidRPr="003D727F">
        <w:rPr>
          <w:rFonts w:ascii="Arial" w:hAnsi="Arial" w:cs="Arial"/>
          <w:b/>
          <w:sz w:val="24"/>
          <w:szCs w:val="24"/>
          <w:lang w:val="en-US"/>
        </w:rPr>
        <w:t xml:space="preserve">in </w:t>
      </w:r>
      <w:r w:rsidR="006C5FE4" w:rsidRPr="003D727F">
        <w:rPr>
          <w:rFonts w:ascii="Arial" w:hAnsi="Arial" w:cs="Arial"/>
          <w:b/>
          <w:sz w:val="24"/>
          <w:szCs w:val="24"/>
          <w:lang w:val="en-US"/>
        </w:rPr>
        <w:t>seconds</w:t>
      </w:r>
      <w:r w:rsidR="007B60B9" w:rsidRPr="007B60B9">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time, during which buttons Rx and Tx will continue to display availability of voice (yellow blinking) after detector switching off.</w:t>
      </w:r>
    </w:p>
    <w:p w:rsidR="00E5787D" w:rsidRDefault="00E5787D" w:rsidP="006C5FE4">
      <w:pPr>
        <w:spacing w:after="0" w:line="240" w:lineRule="auto"/>
        <w:ind w:firstLine="284"/>
        <w:jc w:val="both"/>
        <w:rPr>
          <w:rFonts w:ascii="Arial" w:hAnsi="Arial" w:cs="Arial"/>
          <w:b/>
          <w:sz w:val="24"/>
          <w:szCs w:val="24"/>
          <w:lang w:val="en-US"/>
        </w:rPr>
      </w:pPr>
    </w:p>
    <w:p w:rsidR="006C5FE4" w:rsidRPr="003D727F" w:rsidRDefault="001B72B8" w:rsidP="007205D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R</w:t>
      </w:r>
      <w:r w:rsidRPr="003D727F">
        <w:rPr>
          <w:rFonts w:ascii="Arial" w:hAnsi="Arial" w:cs="Arial"/>
          <w:b/>
          <w:sz w:val="24"/>
          <w:szCs w:val="24"/>
          <w:lang w:val="en-US"/>
        </w:rPr>
        <w:t>X</w:t>
      </w:r>
      <w:r w:rsidR="006C5FE4" w:rsidRPr="003D727F">
        <w:rPr>
          <w:rFonts w:ascii="Arial" w:hAnsi="Arial" w:cs="Arial"/>
          <w:b/>
          <w:sz w:val="24"/>
          <w:szCs w:val="24"/>
          <w:lang w:val="en-US"/>
        </w:rPr>
        <w:t xml:space="preserve"> priority: </w:t>
      </w:r>
      <w:r w:rsidRPr="003D727F">
        <w:rPr>
          <w:rFonts w:ascii="Arial" w:hAnsi="Arial" w:cs="Arial"/>
          <w:b/>
          <w:sz w:val="24"/>
          <w:szCs w:val="24"/>
          <w:lang w:val="en-US"/>
        </w:rPr>
        <w:t>sound</w:t>
      </w:r>
      <w:r w:rsidR="006C5FE4" w:rsidRPr="003D727F">
        <w:rPr>
          <w:rFonts w:ascii="Arial" w:hAnsi="Arial" w:cs="Arial"/>
          <w:b/>
          <w:sz w:val="24"/>
          <w:szCs w:val="24"/>
          <w:lang w:val="en-US"/>
        </w:rPr>
        <w:t xml:space="preserve"> volume</w:t>
      </w:r>
      <w:r w:rsidRPr="003D727F">
        <w:rPr>
          <w:rFonts w:ascii="Arial" w:hAnsi="Arial" w:cs="Arial"/>
          <w:b/>
          <w:sz w:val="24"/>
          <w:szCs w:val="24"/>
          <w:lang w:val="en-US"/>
        </w:rPr>
        <w:t xml:space="preserve"> muting for other radios, in dB»</w:t>
      </w:r>
      <w:r w:rsidR="007B60B9" w:rsidRPr="007B60B9">
        <w:rPr>
          <w:rFonts w:ascii="Arial" w:hAnsi="Arial" w:cs="Arial"/>
          <w:b/>
          <w:sz w:val="24"/>
          <w:szCs w:val="24"/>
          <w:lang w:val="en-US"/>
        </w:rPr>
        <w:t xml:space="preserve"> </w:t>
      </w:r>
      <w:r w:rsidR="0029397C" w:rsidRPr="003D727F">
        <w:rPr>
          <w:rFonts w:ascii="Arial" w:hAnsi="Arial" w:cs="Arial"/>
          <w:sz w:val="24"/>
          <w:szCs w:val="24"/>
          <w:lang w:val="en-US"/>
        </w:rPr>
        <w:t>–</w:t>
      </w:r>
      <w:r w:rsidR="007B60B9" w:rsidRPr="007B60B9">
        <w:rPr>
          <w:rFonts w:ascii="Arial" w:hAnsi="Arial" w:cs="Arial"/>
          <w:sz w:val="24"/>
          <w:szCs w:val="24"/>
          <w:lang w:val="en-US"/>
        </w:rPr>
        <w:t xml:space="preserve"> </w:t>
      </w:r>
      <w:r w:rsidR="006C5FE4" w:rsidRPr="003D727F">
        <w:rPr>
          <w:rFonts w:ascii="Arial" w:hAnsi="Arial" w:cs="Arial"/>
          <w:sz w:val="24"/>
          <w:szCs w:val="24"/>
          <w:lang w:val="en-US"/>
        </w:rPr>
        <w:t xml:space="preserve">the specified value will be added to the current volume level of non-priority RS at the moment voice appears in RS, whose parameter </w:t>
      </w:r>
      <w:r w:rsidRPr="003D727F">
        <w:rPr>
          <w:rFonts w:ascii="Arial" w:hAnsi="Arial" w:cs="Arial"/>
          <w:sz w:val="24"/>
          <w:szCs w:val="24"/>
          <w:lang w:val="en-US"/>
        </w:rPr>
        <w:t>«</w:t>
      </w:r>
      <w:r w:rsidR="006C5FE4" w:rsidRPr="003D727F">
        <w:rPr>
          <w:rFonts w:ascii="Arial" w:hAnsi="Arial" w:cs="Arial"/>
          <w:sz w:val="24"/>
          <w:szCs w:val="24"/>
          <w:lang w:val="en-US"/>
        </w:rPr>
        <w:t>Reception priority</w:t>
      </w:r>
      <w:r w:rsidRPr="003D727F">
        <w:rPr>
          <w:rFonts w:ascii="Arial" w:hAnsi="Arial" w:cs="Arial"/>
          <w:sz w:val="24"/>
          <w:szCs w:val="24"/>
          <w:lang w:val="en-US"/>
        </w:rPr>
        <w:t>»</w:t>
      </w:r>
      <w:r w:rsidR="006C5FE4" w:rsidRPr="003D727F">
        <w:rPr>
          <w:rFonts w:ascii="Arial" w:hAnsi="Arial" w:cs="Arial"/>
          <w:sz w:val="24"/>
          <w:szCs w:val="24"/>
          <w:lang w:val="en-US"/>
        </w:rPr>
        <w:t xml:space="preserve"> is active. By default the value is equal to </w:t>
      </w:r>
      <w:r w:rsidRPr="003D727F">
        <w:rPr>
          <w:rFonts w:ascii="Arial" w:hAnsi="Arial" w:cs="Arial"/>
          <w:sz w:val="24"/>
          <w:szCs w:val="24"/>
          <w:lang w:val="en-US"/>
        </w:rPr>
        <w:t>«</w:t>
      </w:r>
      <w:r w:rsidR="006878F4" w:rsidRPr="003D727F">
        <w:rPr>
          <w:rFonts w:ascii="Arial" w:hAnsi="Arial" w:cs="Arial"/>
          <w:sz w:val="24"/>
          <w:szCs w:val="24"/>
          <w:lang w:val="en-US"/>
        </w:rPr>
        <w:t>–</w:t>
      </w:r>
      <w:r w:rsidR="006C5FE4" w:rsidRPr="003D727F">
        <w:rPr>
          <w:rFonts w:ascii="Arial" w:hAnsi="Arial" w:cs="Arial"/>
          <w:sz w:val="24"/>
          <w:szCs w:val="24"/>
          <w:lang w:val="en-US"/>
        </w:rPr>
        <w:t>4</w:t>
      </w:r>
      <w:r w:rsidRPr="003D727F">
        <w:rPr>
          <w:rFonts w:ascii="Arial" w:hAnsi="Arial" w:cs="Arial"/>
          <w:sz w:val="24"/>
          <w:szCs w:val="24"/>
          <w:lang w:val="en-US"/>
        </w:rPr>
        <w:t>»</w:t>
      </w:r>
      <w:r w:rsidR="006C5FE4" w:rsidRPr="003D727F">
        <w:rPr>
          <w:rFonts w:ascii="Arial" w:hAnsi="Arial" w:cs="Arial"/>
          <w:sz w:val="24"/>
          <w:szCs w:val="24"/>
          <w:lang w:val="en-US"/>
        </w:rPr>
        <w:t>.</w:t>
      </w:r>
    </w:p>
    <w:p w:rsidR="00315A10" w:rsidRPr="003D727F" w:rsidRDefault="00315A10" w:rsidP="007205D9">
      <w:pPr>
        <w:spacing w:after="0" w:line="240" w:lineRule="auto"/>
        <w:ind w:firstLine="284"/>
        <w:jc w:val="both"/>
        <w:rPr>
          <w:rFonts w:ascii="Arial" w:hAnsi="Arial" w:cs="Arial"/>
          <w:sz w:val="10"/>
          <w:szCs w:val="10"/>
          <w:lang w:val="en-US"/>
        </w:rPr>
      </w:pPr>
    </w:p>
    <w:p w:rsidR="007205D9" w:rsidRDefault="007205D9" w:rsidP="007205D9">
      <w:pPr>
        <w:spacing w:after="0" w:line="240" w:lineRule="auto"/>
        <w:ind w:firstLine="284"/>
        <w:jc w:val="both"/>
        <w:rPr>
          <w:rFonts w:ascii="Arial" w:hAnsi="Arial" w:cs="Arial"/>
          <w:sz w:val="24"/>
          <w:szCs w:val="24"/>
          <w:lang w:val="en-US"/>
        </w:rPr>
      </w:pPr>
    </w:p>
    <w:p w:rsidR="00A507FB" w:rsidRPr="007205D9" w:rsidRDefault="007205D9" w:rsidP="007205D9">
      <w:pPr>
        <w:spacing w:after="0" w:line="240" w:lineRule="auto"/>
        <w:ind w:firstLine="284"/>
        <w:jc w:val="both"/>
        <w:rPr>
          <w:rFonts w:ascii="Arial" w:hAnsi="Arial" w:cs="Arial"/>
          <w:sz w:val="24"/>
          <w:szCs w:val="24"/>
          <w:lang w:val="en-US"/>
        </w:rPr>
      </w:pPr>
      <w:r w:rsidRPr="00A82485">
        <w:rPr>
          <w:rFonts w:ascii="Arial" w:hAnsi="Arial" w:cs="Arial"/>
          <w:b/>
          <w:sz w:val="24"/>
          <w:szCs w:val="24"/>
          <w:lang w:val="en-US"/>
        </w:rPr>
        <w:t>«Indicate stuck PTT if active for specified</w:t>
      </w:r>
      <w:r w:rsidRPr="007205D9">
        <w:rPr>
          <w:rFonts w:ascii="Arial" w:hAnsi="Arial" w:cs="Arial"/>
          <w:b/>
          <w:sz w:val="24"/>
          <w:szCs w:val="24"/>
          <w:lang w:val="en-US"/>
        </w:rPr>
        <w:t xml:space="preserve"> time, in seconds»</w:t>
      </w:r>
      <w:r>
        <w:rPr>
          <w:rFonts w:ascii="Arial" w:hAnsi="Arial" w:cs="Arial"/>
          <w:sz w:val="24"/>
          <w:szCs w:val="24"/>
          <w:lang w:val="en-US"/>
        </w:rPr>
        <w:t xml:space="preserve"> </w:t>
      </w:r>
      <w:r w:rsidR="009509B2" w:rsidRPr="003D727F">
        <w:rPr>
          <w:rFonts w:ascii="Arial" w:hAnsi="Arial" w:cs="Arial"/>
          <w:sz w:val="24"/>
          <w:szCs w:val="24"/>
          <w:lang w:val="en-US"/>
        </w:rPr>
        <w:t>–</w:t>
      </w:r>
      <w:r w:rsidR="00A82485" w:rsidRPr="00A82485">
        <w:rPr>
          <w:rFonts w:ascii="Arial" w:hAnsi="Arial" w:cs="Arial"/>
          <w:sz w:val="24"/>
          <w:szCs w:val="24"/>
          <w:lang w:val="en-US"/>
        </w:rPr>
        <w:t xml:space="preserve"> </w:t>
      </w:r>
      <w:r w:rsidR="00A82485">
        <w:rPr>
          <w:rFonts w:ascii="Arial" w:hAnsi="Arial" w:cs="Arial"/>
          <w:sz w:val="24"/>
          <w:szCs w:val="24"/>
          <w:lang w:val="en-US"/>
        </w:rPr>
        <w:t xml:space="preserve">if PTT is help more than the specified time, the warning sound will be played back along with the red border on the PTT button. If set to </w:t>
      </w:r>
      <w:r w:rsidR="00A82485" w:rsidRPr="00C800B4">
        <w:rPr>
          <w:rFonts w:ascii="Arial" w:hAnsi="Arial" w:cs="Arial"/>
          <w:sz w:val="24"/>
          <w:szCs w:val="24"/>
          <w:lang w:val="en-US"/>
        </w:rPr>
        <w:t xml:space="preserve">«0», </w:t>
      </w:r>
      <w:r w:rsidR="00A82485">
        <w:rPr>
          <w:rFonts w:ascii="Arial" w:hAnsi="Arial" w:cs="Arial"/>
          <w:sz w:val="24"/>
          <w:szCs w:val="24"/>
          <w:lang w:val="en-US"/>
        </w:rPr>
        <w:t>this function will be turned off.</w:t>
      </w:r>
      <w:r w:rsidR="009509B2">
        <w:rPr>
          <w:rFonts w:ascii="Arial" w:hAnsi="Arial" w:cs="Arial"/>
          <w:sz w:val="24"/>
          <w:szCs w:val="24"/>
          <w:lang w:val="en-US"/>
        </w:rPr>
        <w:t xml:space="preserve"> </w:t>
      </w:r>
      <w:r>
        <w:rPr>
          <w:rFonts w:ascii="Arial" w:hAnsi="Arial" w:cs="Arial"/>
          <w:sz w:val="24"/>
          <w:szCs w:val="24"/>
          <w:lang w:val="en-US"/>
        </w:rPr>
        <w:t xml:space="preserve"> </w:t>
      </w:r>
    </w:p>
    <w:p w:rsidR="00A507FB" w:rsidRPr="007205D9" w:rsidRDefault="00A507FB" w:rsidP="007205D9">
      <w:pPr>
        <w:spacing w:after="0" w:line="240" w:lineRule="auto"/>
        <w:ind w:firstLine="284"/>
        <w:jc w:val="both"/>
        <w:rPr>
          <w:rFonts w:ascii="Arial" w:hAnsi="Arial" w:cs="Arial"/>
          <w:sz w:val="24"/>
          <w:szCs w:val="24"/>
          <w:lang w:val="en-US"/>
        </w:rPr>
      </w:pPr>
    </w:p>
    <w:p w:rsidR="006C5FE4" w:rsidRPr="003D727F" w:rsidRDefault="006C5FE4" w:rsidP="007205D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Check box</w:t>
      </w:r>
      <w:r w:rsidR="007B60B9" w:rsidRPr="007B60B9">
        <w:rPr>
          <w:rFonts w:ascii="Arial" w:hAnsi="Arial" w:cs="Arial"/>
          <w:sz w:val="24"/>
          <w:szCs w:val="24"/>
          <w:lang w:val="en-US"/>
        </w:rPr>
        <w:t xml:space="preserve"> </w:t>
      </w:r>
      <w:r w:rsidR="00BD2F3E" w:rsidRPr="003D727F">
        <w:rPr>
          <w:rFonts w:ascii="Arial" w:hAnsi="Arial" w:cs="Arial"/>
          <w:b/>
          <w:sz w:val="24"/>
          <w:szCs w:val="24"/>
          <w:lang w:val="en-US"/>
        </w:rPr>
        <w:t>«BSS group priority elevation allowed»</w:t>
      </w:r>
      <w:r w:rsidR="007B60B9" w:rsidRPr="007B60B9">
        <w:rPr>
          <w:rFonts w:ascii="Arial" w:hAnsi="Arial" w:cs="Arial"/>
          <w:b/>
          <w:sz w:val="24"/>
          <w:szCs w:val="24"/>
          <w:lang w:val="en-US"/>
        </w:rPr>
        <w:t xml:space="preserve"> </w:t>
      </w:r>
      <w:r w:rsidR="0029397C" w:rsidRPr="003D727F">
        <w:rPr>
          <w:rFonts w:ascii="Arial" w:hAnsi="Arial" w:cs="Arial"/>
          <w:sz w:val="24"/>
          <w:szCs w:val="24"/>
          <w:lang w:val="en-US"/>
        </w:rPr>
        <w:t>–</w:t>
      </w:r>
      <w:r w:rsidR="007B60B9" w:rsidRPr="007B60B9">
        <w:rPr>
          <w:rFonts w:ascii="Arial" w:hAnsi="Arial" w:cs="Arial"/>
          <w:sz w:val="24"/>
          <w:szCs w:val="24"/>
          <w:lang w:val="en-US"/>
        </w:rPr>
        <w:t xml:space="preserve"> </w:t>
      </w:r>
      <w:r w:rsidRPr="003D727F">
        <w:rPr>
          <w:rFonts w:ascii="Arial" w:hAnsi="Arial" w:cs="Arial"/>
          <w:sz w:val="24"/>
          <w:szCs w:val="24"/>
          <w:lang w:val="en-US"/>
        </w:rPr>
        <w:t xml:space="preserve">if the check box is selected, BSS function is enabled/disabled </w:t>
      </w:r>
      <w:r w:rsidR="006878F4" w:rsidRPr="003D727F">
        <w:rPr>
          <w:rFonts w:ascii="Arial" w:hAnsi="Arial" w:cs="Arial"/>
          <w:sz w:val="24"/>
          <w:szCs w:val="24"/>
          <w:lang w:val="en-US"/>
        </w:rPr>
        <w:t>by long pressing of the button.</w:t>
      </w:r>
      <w:r w:rsidRPr="003D727F">
        <w:rPr>
          <w:rFonts w:ascii="Arial" w:hAnsi="Arial" w:cs="Arial"/>
          <w:sz w:val="24"/>
          <w:szCs w:val="24"/>
          <w:lang w:val="en-US"/>
        </w:rPr>
        <w:t xml:space="preserve"> Priority is switch on/off by short pressing.</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If the check box is not selected, BSS is enabled/disabled by long pressing of the button.</w:t>
      </w:r>
    </w:p>
    <w:p w:rsidR="006C5FE4" w:rsidRPr="003D727F" w:rsidRDefault="006E50B2"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lastRenderedPageBreak/>
        <w:t xml:space="preserve">«BSS group priority: sound </w:t>
      </w:r>
      <w:r w:rsidR="006C5FE4" w:rsidRPr="003D727F">
        <w:rPr>
          <w:rFonts w:ascii="Arial" w:hAnsi="Arial" w:cs="Arial"/>
          <w:b/>
          <w:sz w:val="24"/>
          <w:szCs w:val="24"/>
          <w:lang w:val="en-US"/>
        </w:rPr>
        <w:t>volume</w:t>
      </w:r>
      <w:r w:rsidRPr="003D727F">
        <w:rPr>
          <w:rFonts w:ascii="Arial" w:hAnsi="Arial" w:cs="Arial"/>
          <w:b/>
          <w:sz w:val="24"/>
          <w:szCs w:val="24"/>
          <w:lang w:val="en-US"/>
        </w:rPr>
        <w:t xml:space="preserve"> muting for other groups, in dB»</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the indicated value will be added to the current level of reception vol</w:t>
      </w:r>
      <w:r w:rsidR="006878F4" w:rsidRPr="003D727F">
        <w:rPr>
          <w:rFonts w:ascii="Arial" w:hAnsi="Arial" w:cs="Arial"/>
          <w:sz w:val="24"/>
          <w:szCs w:val="24"/>
          <w:lang w:val="en-US"/>
        </w:rPr>
        <w:t>ume in non-priority BSS groups.</w:t>
      </w:r>
      <w:r w:rsidR="006C5FE4" w:rsidRPr="003D727F">
        <w:rPr>
          <w:rFonts w:ascii="Arial" w:hAnsi="Arial" w:cs="Arial"/>
          <w:sz w:val="24"/>
          <w:szCs w:val="24"/>
          <w:lang w:val="en-US"/>
        </w:rPr>
        <w:t xml:space="preserve"> By default the value is equal to </w:t>
      </w:r>
      <w:r w:rsidRPr="003D727F">
        <w:rPr>
          <w:rFonts w:ascii="Arial" w:hAnsi="Arial" w:cs="Arial"/>
          <w:sz w:val="24"/>
          <w:szCs w:val="24"/>
          <w:lang w:val="en-US"/>
        </w:rPr>
        <w:t>«</w:t>
      </w:r>
      <w:r w:rsidR="00C229C4" w:rsidRPr="003D727F">
        <w:rPr>
          <w:rFonts w:ascii="Arial" w:hAnsi="Arial" w:cs="Arial"/>
          <w:sz w:val="24"/>
          <w:szCs w:val="24"/>
          <w:lang w:val="en-US"/>
        </w:rPr>
        <w:t>–</w:t>
      </w:r>
      <w:r w:rsidR="006C5FE4" w:rsidRPr="003D727F">
        <w:rPr>
          <w:rFonts w:ascii="Arial" w:hAnsi="Arial" w:cs="Arial"/>
          <w:sz w:val="24"/>
          <w:szCs w:val="24"/>
          <w:lang w:val="en-US"/>
        </w:rPr>
        <w:t>4</w:t>
      </w:r>
      <w:r w:rsidRPr="003D727F">
        <w:rPr>
          <w:rFonts w:ascii="Arial" w:hAnsi="Arial" w:cs="Arial"/>
          <w:sz w:val="24"/>
          <w:szCs w:val="24"/>
          <w:lang w:val="en-US"/>
        </w:rPr>
        <w:t>»</w:t>
      </w:r>
      <w:r w:rsidR="006C5FE4" w:rsidRPr="003D727F">
        <w:rPr>
          <w:rFonts w:ascii="Arial" w:hAnsi="Arial" w:cs="Arial"/>
          <w:sz w:val="24"/>
          <w:szCs w:val="24"/>
          <w:lang w:val="en-US"/>
        </w:rPr>
        <w:t>.</w:t>
      </w:r>
    </w:p>
    <w:p w:rsidR="007B60B9" w:rsidRPr="00B20CA5" w:rsidRDefault="007B60B9" w:rsidP="00D254A9">
      <w:pPr>
        <w:spacing w:after="0" w:line="240" w:lineRule="auto"/>
        <w:ind w:firstLine="284"/>
        <w:jc w:val="both"/>
        <w:rPr>
          <w:rFonts w:ascii="Arial" w:hAnsi="Arial" w:cs="Arial"/>
          <w:sz w:val="24"/>
          <w:szCs w:val="24"/>
          <w:lang w:val="en-US"/>
        </w:rPr>
      </w:pPr>
    </w:p>
    <w:p w:rsidR="006C5FE4" w:rsidRPr="003D727F" w:rsidRDefault="006C5FE4" w:rsidP="00D254A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Parameters </w:t>
      </w:r>
      <w:r w:rsidRPr="003D727F">
        <w:rPr>
          <w:rFonts w:ascii="Arial" w:hAnsi="Arial" w:cs="Arial"/>
          <w:b/>
          <w:sz w:val="24"/>
          <w:szCs w:val="24"/>
          <w:lang w:val="en-US"/>
        </w:rPr>
        <w:t>Session Start Threshold</w:t>
      </w:r>
      <w:r w:rsidRPr="003D727F">
        <w:rPr>
          <w:rFonts w:ascii="Arial" w:hAnsi="Arial" w:cs="Arial"/>
          <w:sz w:val="24"/>
          <w:szCs w:val="24"/>
          <w:lang w:val="en-US"/>
        </w:rPr>
        <w:t>,</w:t>
      </w:r>
      <w:r w:rsidRPr="003D727F">
        <w:rPr>
          <w:rFonts w:ascii="Arial" w:hAnsi="Arial" w:cs="Arial"/>
          <w:b/>
          <w:sz w:val="24"/>
          <w:szCs w:val="24"/>
          <w:lang w:val="en-US"/>
        </w:rPr>
        <w:t xml:space="preserve"> Silence Threshold</w:t>
      </w:r>
      <w:r w:rsidRPr="003D727F">
        <w:rPr>
          <w:rFonts w:ascii="Arial" w:hAnsi="Arial" w:cs="Arial"/>
          <w:sz w:val="24"/>
          <w:szCs w:val="24"/>
          <w:lang w:val="en-US"/>
        </w:rPr>
        <w:t>,</w:t>
      </w:r>
      <w:r w:rsidRPr="003D727F">
        <w:rPr>
          <w:rFonts w:ascii="Arial" w:hAnsi="Arial" w:cs="Arial"/>
          <w:b/>
          <w:sz w:val="24"/>
          <w:szCs w:val="24"/>
          <w:lang w:val="en-US"/>
        </w:rPr>
        <w:t xml:space="preserve"> Session End Threshold</w:t>
      </w:r>
      <w:r w:rsidRPr="003D727F">
        <w:rPr>
          <w:rFonts w:ascii="Arial" w:hAnsi="Arial" w:cs="Arial"/>
          <w:sz w:val="24"/>
          <w:szCs w:val="24"/>
          <w:lang w:val="en-US"/>
        </w:rPr>
        <w:t>,</w:t>
      </w:r>
      <w:r w:rsidRPr="003D727F">
        <w:rPr>
          <w:rFonts w:ascii="Arial" w:hAnsi="Arial" w:cs="Arial"/>
          <w:b/>
          <w:sz w:val="24"/>
          <w:szCs w:val="24"/>
          <w:lang w:val="en-US"/>
        </w:rPr>
        <w:t xml:space="preserve"> PTT Release Delay, Voiced Threshold, Session Recalc Hysteresis, Activity Lost Hysteresis </w:t>
      </w:r>
      <w:r w:rsidRPr="003D727F">
        <w:rPr>
          <w:rFonts w:ascii="Arial" w:hAnsi="Arial" w:cs="Arial"/>
          <w:sz w:val="24"/>
          <w:szCs w:val="24"/>
          <w:lang w:val="en-US"/>
        </w:rPr>
        <w:t xml:space="preserve">belong to fine BSS functions adjustment. </w:t>
      </w:r>
    </w:p>
    <w:p w:rsidR="00E5787D" w:rsidRDefault="00E5787D" w:rsidP="00C71E89">
      <w:pPr>
        <w:pStyle w:val="4"/>
        <w:tabs>
          <w:tab w:val="clear" w:pos="1764"/>
          <w:tab w:val="left" w:pos="1134"/>
        </w:tabs>
        <w:spacing w:before="0" w:after="0"/>
        <w:ind w:left="862" w:hanging="578"/>
        <w:rPr>
          <w:rFonts w:ascii="Arial" w:hAnsi="Arial" w:cs="Arial"/>
          <w:b/>
          <w:sz w:val="26"/>
          <w:szCs w:val="26"/>
          <w:lang w:val="en-US"/>
        </w:rPr>
      </w:pPr>
      <w:bookmarkStart w:id="109" w:name="_Toc484157398"/>
    </w:p>
    <w:p w:rsidR="003A483E" w:rsidRPr="007E68A0" w:rsidRDefault="001A139E" w:rsidP="00C71E89">
      <w:pPr>
        <w:pStyle w:val="4"/>
        <w:tabs>
          <w:tab w:val="clear" w:pos="1764"/>
          <w:tab w:val="left" w:pos="1134"/>
        </w:tabs>
        <w:spacing w:before="0" w:after="0"/>
        <w:ind w:left="862" w:hanging="578"/>
        <w:rPr>
          <w:rFonts w:ascii="Arial" w:hAnsi="Arial" w:cs="Arial"/>
          <w:b/>
          <w:sz w:val="26"/>
          <w:szCs w:val="26"/>
          <w:lang w:val="en-US"/>
        </w:rPr>
      </w:pPr>
      <w:bookmarkStart w:id="110" w:name="_Toc506370636"/>
      <w:r w:rsidRPr="007E68A0">
        <w:rPr>
          <w:rFonts w:ascii="Arial" w:hAnsi="Arial" w:cs="Arial"/>
          <w:b/>
          <w:sz w:val="26"/>
          <w:szCs w:val="26"/>
          <w:lang w:val="en-US"/>
        </w:rPr>
        <w:t>5.1.</w:t>
      </w:r>
      <w:r w:rsidR="003A4F27">
        <w:rPr>
          <w:rFonts w:ascii="Arial" w:hAnsi="Arial" w:cs="Arial"/>
          <w:b/>
          <w:sz w:val="26"/>
          <w:szCs w:val="26"/>
          <w:lang w:val="en-US"/>
        </w:rPr>
        <w:t>2</w:t>
      </w:r>
      <w:r w:rsidRPr="007E68A0">
        <w:rPr>
          <w:rFonts w:ascii="Arial" w:hAnsi="Arial" w:cs="Arial"/>
          <w:b/>
          <w:sz w:val="26"/>
          <w:szCs w:val="26"/>
          <w:lang w:val="en-US"/>
        </w:rPr>
        <w:t>.</w:t>
      </w:r>
      <w:bookmarkEnd w:id="109"/>
      <w:r w:rsidR="003A4F27">
        <w:rPr>
          <w:rFonts w:ascii="Arial" w:hAnsi="Arial" w:cs="Arial"/>
          <w:b/>
          <w:sz w:val="26"/>
          <w:szCs w:val="26"/>
          <w:lang w:val="en-US"/>
        </w:rPr>
        <w:t>4</w:t>
      </w:r>
      <w:r w:rsidR="00483936">
        <w:rPr>
          <w:rFonts w:ascii="Arial" w:hAnsi="Arial" w:cs="Arial"/>
          <w:b/>
          <w:sz w:val="26"/>
          <w:szCs w:val="26"/>
          <w:lang w:val="en-US"/>
        </w:rPr>
        <w:t xml:space="preserve"> </w:t>
      </w:r>
      <w:r w:rsidR="007E401C" w:rsidRPr="007E68A0">
        <w:rPr>
          <w:rFonts w:ascii="Arial" w:hAnsi="Arial" w:cs="Arial"/>
          <w:b/>
          <w:sz w:val="26"/>
          <w:szCs w:val="26"/>
          <w:lang w:val="en-US"/>
        </w:rPr>
        <w:t>Misc</w:t>
      </w:r>
      <w:r w:rsidR="008B53B6" w:rsidRPr="007E68A0">
        <w:rPr>
          <w:rFonts w:ascii="Arial" w:hAnsi="Arial" w:cs="Arial"/>
          <w:b/>
          <w:sz w:val="26"/>
          <w:szCs w:val="26"/>
          <w:lang w:val="en-US"/>
        </w:rPr>
        <w:t>ellaneous</w:t>
      </w:r>
      <w:bookmarkEnd w:id="110"/>
    </w:p>
    <w:p w:rsidR="006C5FE4" w:rsidRPr="003D727F" w:rsidRDefault="007063AB" w:rsidP="003A483E">
      <w:pPr>
        <w:pStyle w:val="Picture"/>
        <w:rPr>
          <w:lang w:val="en-US"/>
        </w:rPr>
      </w:pPr>
      <w:r>
        <w:rPr>
          <w:noProof/>
          <w:lang w:val="ru-RU" w:eastAsia="ru-RU" w:bidi="ar-SA"/>
        </w:rPr>
        <w:drawing>
          <wp:inline distT="0" distB="0" distL="0" distR="0">
            <wp:extent cx="4784090" cy="3686810"/>
            <wp:effectExtent l="19050" t="0" r="0" b="0"/>
            <wp:docPr id="51" name="Рисунок 246" descr="VCDT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 descr="VCDT6.jpg"/>
                    <pic:cNvPicPr>
                      <a:picLocks noChangeAspect="1" noChangeArrowheads="1"/>
                    </pic:cNvPicPr>
                  </pic:nvPicPr>
                  <pic:blipFill>
                    <a:blip r:embed="rId71"/>
                    <a:srcRect/>
                    <a:stretch>
                      <a:fillRect/>
                    </a:stretch>
                  </pic:blipFill>
                  <pic:spPr bwMode="auto">
                    <a:xfrm>
                      <a:off x="0" y="0"/>
                      <a:ext cx="4784090" cy="3686810"/>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bookmarkStart w:id="111" w:name="_Toc488309644"/>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34</w:t>
      </w:r>
      <w:r w:rsidR="00F214A2"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C07FA3">
        <w:rPr>
          <w:rFonts w:ascii="Arial" w:hAnsi="Arial" w:cs="Arial"/>
          <w:b/>
          <w:sz w:val="22"/>
          <w:szCs w:val="22"/>
          <w:lang w:val="en-US"/>
        </w:rPr>
        <w:t xml:space="preserve"> </w:t>
      </w:r>
      <w:r w:rsidRPr="009850C9">
        <w:rPr>
          <w:rFonts w:ascii="Arial" w:hAnsi="Arial" w:cs="Arial"/>
          <w:b/>
          <w:sz w:val="22"/>
          <w:szCs w:val="22"/>
          <w:lang w:val="en-US"/>
        </w:rPr>
        <w:t xml:space="preserve">Tab </w:t>
      </w:r>
      <w:r w:rsidR="007E401C" w:rsidRPr="009850C9">
        <w:rPr>
          <w:rFonts w:ascii="Arial" w:hAnsi="Arial" w:cs="Arial"/>
          <w:b/>
          <w:sz w:val="22"/>
          <w:szCs w:val="22"/>
          <w:lang w:val="en-US"/>
        </w:rPr>
        <w:t>«</w:t>
      </w:r>
      <w:r w:rsidRPr="009850C9">
        <w:rPr>
          <w:rFonts w:ascii="Arial" w:hAnsi="Arial" w:cs="Arial"/>
          <w:b/>
          <w:sz w:val="22"/>
          <w:szCs w:val="22"/>
          <w:lang w:val="en-US"/>
        </w:rPr>
        <w:t>Main Settings</w:t>
      </w:r>
      <w:r w:rsidR="007E401C" w:rsidRPr="009850C9">
        <w:rPr>
          <w:rFonts w:ascii="Arial" w:hAnsi="Arial" w:cs="Arial"/>
          <w:b/>
          <w:sz w:val="22"/>
          <w:szCs w:val="22"/>
          <w:lang w:val="en-US"/>
        </w:rPr>
        <w:t>»</w:t>
      </w:r>
      <w:r w:rsidRPr="009850C9">
        <w:rPr>
          <w:rFonts w:ascii="Arial" w:hAnsi="Arial" w:cs="Arial"/>
          <w:b/>
          <w:sz w:val="22"/>
          <w:szCs w:val="22"/>
          <w:lang w:val="en-US"/>
        </w:rPr>
        <w:t xml:space="preserve">, </w:t>
      </w:r>
      <w:bookmarkEnd w:id="111"/>
      <w:r w:rsidR="008B53B6" w:rsidRPr="009850C9">
        <w:rPr>
          <w:rFonts w:ascii="Arial" w:hAnsi="Arial" w:cs="Arial"/>
          <w:b/>
          <w:sz w:val="22"/>
          <w:szCs w:val="22"/>
          <w:lang w:val="en-US"/>
        </w:rPr>
        <w:t>Miscellaneous</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7E401C" w:rsidRPr="003D727F">
        <w:rPr>
          <w:rFonts w:ascii="Arial" w:hAnsi="Arial" w:cs="Arial"/>
          <w:b/>
          <w:sz w:val="24"/>
          <w:szCs w:val="24"/>
          <w:lang w:val="en-US"/>
        </w:rPr>
        <w:t xml:space="preserve">«Listening from other </w:t>
      </w:r>
      <w:r w:rsidRPr="003D727F">
        <w:rPr>
          <w:rFonts w:ascii="Arial" w:hAnsi="Arial" w:cs="Arial"/>
          <w:b/>
          <w:sz w:val="24"/>
          <w:szCs w:val="24"/>
          <w:lang w:val="en-US"/>
        </w:rPr>
        <w:t>VCDT</w:t>
      </w:r>
      <w:r w:rsidR="007E401C" w:rsidRPr="003D727F">
        <w:rPr>
          <w:rFonts w:ascii="Arial" w:hAnsi="Arial" w:cs="Arial"/>
          <w:b/>
          <w:sz w:val="24"/>
          <w:szCs w:val="24"/>
          <w:lang w:val="en-US"/>
        </w:rPr>
        <w:t>s is allowed»</w:t>
      </w:r>
      <w:r w:rsidR="007B60B9" w:rsidRPr="007B60B9">
        <w:rPr>
          <w:rFonts w:ascii="Arial" w:hAnsi="Arial" w:cs="Arial"/>
          <w:b/>
          <w:sz w:val="24"/>
          <w:szCs w:val="24"/>
          <w:lang w:val="en-US"/>
        </w:rPr>
        <w:t xml:space="preserve"> </w:t>
      </w:r>
      <w:r w:rsidR="001F286B" w:rsidRPr="003D727F">
        <w:rPr>
          <w:rFonts w:ascii="Arial" w:hAnsi="Arial" w:cs="Arial"/>
          <w:sz w:val="24"/>
          <w:szCs w:val="24"/>
          <w:lang w:val="en-US"/>
        </w:rPr>
        <w:t>–</w:t>
      </w:r>
      <w:r w:rsidR="007B60B9" w:rsidRPr="007B60B9">
        <w:rPr>
          <w:rFonts w:ascii="Arial" w:hAnsi="Arial" w:cs="Arial"/>
          <w:sz w:val="24"/>
          <w:szCs w:val="24"/>
          <w:lang w:val="en-US"/>
        </w:rPr>
        <w:t xml:space="preserve"> </w:t>
      </w:r>
      <w:r w:rsidRPr="003D727F">
        <w:rPr>
          <w:rFonts w:ascii="Arial" w:hAnsi="Arial" w:cs="Arial"/>
          <w:sz w:val="24"/>
          <w:szCs w:val="24"/>
          <w:lang w:val="en-US"/>
        </w:rPr>
        <w:t>other terminals may listen to this VCDT.</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7E401C" w:rsidRPr="003D727F">
        <w:rPr>
          <w:rFonts w:ascii="Arial" w:hAnsi="Arial" w:cs="Arial"/>
          <w:b/>
          <w:sz w:val="24"/>
          <w:szCs w:val="24"/>
          <w:lang w:val="en-US"/>
        </w:rPr>
        <w:t>«Incoming</w:t>
      </w:r>
      <w:r w:rsidR="00415CF1">
        <w:rPr>
          <w:rFonts w:ascii="Arial" w:hAnsi="Arial" w:cs="Arial"/>
          <w:b/>
          <w:sz w:val="24"/>
          <w:szCs w:val="24"/>
          <w:lang w:val="en-US"/>
        </w:rPr>
        <w:t xml:space="preserve"> </w:t>
      </w:r>
      <w:r w:rsidRPr="003D727F">
        <w:rPr>
          <w:rFonts w:ascii="Arial" w:hAnsi="Arial" w:cs="Arial"/>
          <w:b/>
          <w:sz w:val="24"/>
          <w:szCs w:val="24"/>
          <w:lang w:val="en-US"/>
        </w:rPr>
        <w:t>priority (intrusion)</w:t>
      </w:r>
      <w:r w:rsidR="007E401C" w:rsidRPr="003D727F">
        <w:rPr>
          <w:rFonts w:ascii="Arial" w:hAnsi="Arial" w:cs="Arial"/>
          <w:b/>
          <w:sz w:val="24"/>
          <w:szCs w:val="24"/>
          <w:lang w:val="en-US"/>
        </w:rPr>
        <w:t xml:space="preserve"> calls are allowed»</w:t>
      </w:r>
      <w:r w:rsidR="0029397C" w:rsidRPr="003D727F">
        <w:rPr>
          <w:rFonts w:ascii="Arial" w:hAnsi="Arial" w:cs="Arial"/>
          <w:sz w:val="24"/>
          <w:szCs w:val="24"/>
          <w:lang w:val="en-US"/>
        </w:rPr>
        <w:t xml:space="preserve"> – </w:t>
      </w:r>
      <w:r w:rsidRPr="003D727F">
        <w:rPr>
          <w:rFonts w:ascii="Arial" w:hAnsi="Arial" w:cs="Arial"/>
          <w:sz w:val="24"/>
          <w:szCs w:val="24"/>
          <w:lang w:val="en-US"/>
        </w:rPr>
        <w:t>intrusion from other terminals is authorized on this VCDT.</w:t>
      </w:r>
    </w:p>
    <w:p w:rsidR="007962D7" w:rsidRPr="003D727F" w:rsidRDefault="007962D7" w:rsidP="006C5FE4">
      <w:pPr>
        <w:spacing w:after="0" w:line="240" w:lineRule="auto"/>
        <w:ind w:firstLine="284"/>
        <w:jc w:val="both"/>
        <w:rPr>
          <w:rFonts w:ascii="Arial" w:hAnsi="Arial" w:cs="Arial"/>
          <w:sz w:val="24"/>
          <w:szCs w:val="24"/>
          <w:lang w:val="en-US"/>
        </w:rPr>
      </w:pPr>
    </w:p>
    <w:p w:rsidR="003A341C" w:rsidRPr="003D727F" w:rsidRDefault="007E401C" w:rsidP="003A341C">
      <w:pPr>
        <w:pStyle w:val="Default"/>
        <w:ind w:firstLine="284"/>
        <w:jc w:val="both"/>
        <w:rPr>
          <w:lang w:val="en-US"/>
        </w:rPr>
      </w:pPr>
      <w:r w:rsidRPr="003D727F">
        <w:rPr>
          <w:b/>
          <w:lang w:val="en-US"/>
        </w:rPr>
        <w:t>«</w:t>
      </w:r>
      <w:r w:rsidR="007962D7" w:rsidRPr="003D727F">
        <w:rPr>
          <w:b/>
          <w:lang w:val="en-US"/>
        </w:rPr>
        <w:t>Emergency Volume, d</w:t>
      </w:r>
      <w:r w:rsidRPr="003D727F">
        <w:rPr>
          <w:b/>
          <w:lang w:val="en-US"/>
        </w:rPr>
        <w:t>B»</w:t>
      </w:r>
      <w:r w:rsidR="0029397C" w:rsidRPr="003D727F">
        <w:rPr>
          <w:lang w:val="en-US"/>
        </w:rPr>
        <w:t xml:space="preserve"> – </w:t>
      </w:r>
      <w:r w:rsidR="007962D7" w:rsidRPr="003D727F">
        <w:rPr>
          <w:lang w:val="en-US"/>
        </w:rPr>
        <w:t xml:space="preserve">when button </w:t>
      </w:r>
      <w:r w:rsidRPr="003D727F">
        <w:rPr>
          <w:lang w:val="en-US"/>
        </w:rPr>
        <w:t>«</w:t>
      </w:r>
      <w:r w:rsidR="007962D7" w:rsidRPr="003D727F">
        <w:rPr>
          <w:lang w:val="en-US"/>
        </w:rPr>
        <w:t>Emerg volume</w:t>
      </w:r>
      <w:r w:rsidRPr="003D727F">
        <w:rPr>
          <w:lang w:val="en-US"/>
        </w:rPr>
        <w:t>»</w:t>
      </w:r>
      <w:r w:rsidR="007962D7" w:rsidRPr="003D727F">
        <w:rPr>
          <w:lang w:val="en-US"/>
        </w:rPr>
        <w:t xml:space="preserve"> is held down, volume of all incoming calls in VCDT is increased by the value indicated in the field. By </w:t>
      </w:r>
      <w:r w:rsidR="00341F92" w:rsidRPr="003D727F">
        <w:rPr>
          <w:lang w:val="en-US"/>
        </w:rPr>
        <w:t>default,</w:t>
      </w:r>
      <w:r w:rsidR="007962D7" w:rsidRPr="003D727F">
        <w:rPr>
          <w:lang w:val="en-US"/>
        </w:rPr>
        <w:t xml:space="preserve"> the value is +4 dB. </w:t>
      </w:r>
    </w:p>
    <w:p w:rsidR="007962D7" w:rsidRPr="003D727F" w:rsidRDefault="007962D7" w:rsidP="006C5FE4">
      <w:pPr>
        <w:spacing w:after="0" w:line="240" w:lineRule="auto"/>
        <w:ind w:firstLine="284"/>
        <w:jc w:val="both"/>
        <w:rPr>
          <w:rFonts w:ascii="Arial" w:hAnsi="Arial" w:cs="Arial"/>
          <w:sz w:val="24"/>
          <w:szCs w:val="24"/>
          <w:lang w:val="en-US"/>
        </w:rPr>
      </w:pPr>
    </w:p>
    <w:p w:rsidR="006C5FE4" w:rsidRPr="003D727F" w:rsidRDefault="006C5FE4" w:rsidP="006C5FE4">
      <w:pPr>
        <w:pStyle w:val="ListParagraph2"/>
        <w:tabs>
          <w:tab w:val="left" w:pos="0"/>
        </w:tabs>
        <w:ind w:left="0" w:firstLine="284"/>
        <w:jc w:val="both"/>
        <w:rPr>
          <w:rFonts w:ascii="Arial" w:hAnsi="Arial" w:cs="Arial"/>
          <w:sz w:val="24"/>
          <w:szCs w:val="24"/>
          <w:lang w:val="en-US"/>
        </w:rPr>
      </w:pPr>
      <w:r w:rsidRPr="003D727F">
        <w:rPr>
          <w:rFonts w:ascii="Arial" w:hAnsi="Arial" w:cs="Arial"/>
          <w:sz w:val="24"/>
          <w:szCs w:val="24"/>
          <w:lang w:val="en-US"/>
        </w:rPr>
        <w:t>Check box</w:t>
      </w:r>
      <w:r w:rsidR="007B60B9" w:rsidRPr="007B60B9">
        <w:rPr>
          <w:rFonts w:ascii="Arial" w:hAnsi="Arial" w:cs="Arial"/>
          <w:sz w:val="24"/>
          <w:szCs w:val="24"/>
          <w:lang w:val="en-US"/>
        </w:rPr>
        <w:t xml:space="preserve"> </w:t>
      </w:r>
      <w:r w:rsidR="007E401C" w:rsidRPr="003D727F">
        <w:rPr>
          <w:rFonts w:ascii="Arial" w:hAnsi="Arial" w:cs="Arial"/>
          <w:b/>
          <w:sz w:val="24"/>
          <w:szCs w:val="24"/>
          <w:lang w:val="en-US"/>
        </w:rPr>
        <w:t>«Recorder in p</w:t>
      </w:r>
      <w:r w:rsidRPr="003D727F">
        <w:rPr>
          <w:rFonts w:ascii="Arial" w:hAnsi="Arial" w:cs="Arial"/>
          <w:b/>
          <w:sz w:val="24"/>
          <w:szCs w:val="24"/>
          <w:lang w:val="en-US"/>
        </w:rPr>
        <w:t xml:space="preserve">ermanent </w:t>
      </w:r>
      <w:r w:rsidR="00EA1417" w:rsidRPr="003D727F">
        <w:rPr>
          <w:rFonts w:ascii="Arial" w:hAnsi="Arial" w:cs="Arial"/>
          <w:b/>
          <w:sz w:val="24"/>
          <w:szCs w:val="24"/>
          <w:lang w:val="en-US"/>
        </w:rPr>
        <w:t>mode»</w:t>
      </w:r>
      <w:r w:rsidR="007B60B9" w:rsidRPr="007B60B9">
        <w:rPr>
          <w:rFonts w:ascii="Arial" w:hAnsi="Arial" w:cs="Arial"/>
          <w:b/>
          <w:sz w:val="24"/>
          <w:szCs w:val="24"/>
          <w:lang w:val="en-US"/>
        </w:rPr>
        <w:t xml:space="preserve"> </w:t>
      </w:r>
      <w:r w:rsidR="0029397C" w:rsidRPr="003D727F">
        <w:rPr>
          <w:rFonts w:ascii="Arial" w:hAnsi="Arial" w:cs="Arial"/>
          <w:sz w:val="24"/>
          <w:szCs w:val="24"/>
          <w:lang w:val="en-US"/>
        </w:rPr>
        <w:t>–</w:t>
      </w:r>
      <w:r w:rsidR="007B60B9" w:rsidRPr="007B60B9">
        <w:rPr>
          <w:rFonts w:ascii="Arial" w:hAnsi="Arial" w:cs="Arial"/>
          <w:sz w:val="24"/>
          <w:szCs w:val="24"/>
          <w:lang w:val="en-US"/>
        </w:rPr>
        <w:t xml:space="preserve"> </w:t>
      </w:r>
      <w:r w:rsidRPr="003D727F">
        <w:rPr>
          <w:rFonts w:ascii="Arial" w:hAnsi="Arial" w:cs="Arial"/>
          <w:sz w:val="24"/>
          <w:szCs w:val="24"/>
          <w:lang w:val="en-US"/>
        </w:rPr>
        <w:t xml:space="preserve">if the check box is selected, recording process is activated automatically when the terminal is switched on and </w:t>
      </w:r>
      <w:r w:rsidR="00341F92" w:rsidRPr="003D727F">
        <w:rPr>
          <w:rFonts w:ascii="Arial" w:hAnsi="Arial" w:cs="Arial"/>
          <w:sz w:val="24"/>
          <w:szCs w:val="24"/>
          <w:lang w:val="en-US"/>
        </w:rPr>
        <w:t>cannot</w:t>
      </w:r>
      <w:r w:rsidRPr="003D727F">
        <w:rPr>
          <w:rFonts w:ascii="Arial" w:hAnsi="Arial" w:cs="Arial"/>
          <w:sz w:val="24"/>
          <w:szCs w:val="24"/>
          <w:lang w:val="en-US"/>
        </w:rPr>
        <w:t xml:space="preserve"> be switched off by the user. By default, cyclic records storage time is 10 minutes.</w:t>
      </w:r>
    </w:p>
    <w:p w:rsidR="006C5FE4" w:rsidRPr="003D727F" w:rsidRDefault="006C5FE4" w:rsidP="006C5FE4">
      <w:pPr>
        <w:pStyle w:val="ListParagraph2"/>
        <w:tabs>
          <w:tab w:val="left" w:pos="0"/>
        </w:tabs>
        <w:ind w:left="0" w:firstLine="284"/>
        <w:jc w:val="both"/>
        <w:rPr>
          <w:rFonts w:ascii="Arial" w:hAnsi="Arial" w:cs="Arial"/>
          <w:b/>
          <w:sz w:val="20"/>
          <w:lang w:val="en-US"/>
        </w:rPr>
      </w:pPr>
    </w:p>
    <w:p w:rsidR="006C5FE4" w:rsidRPr="003D727F" w:rsidRDefault="00EA1417" w:rsidP="006C5FE4">
      <w:pPr>
        <w:pStyle w:val="ListParagraph2"/>
        <w:tabs>
          <w:tab w:val="left" w:pos="0"/>
        </w:tabs>
        <w:ind w:left="0"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Hide </w:t>
      </w:r>
      <w:r w:rsidRPr="003D727F">
        <w:rPr>
          <w:rFonts w:ascii="Arial" w:hAnsi="Arial" w:cs="Arial"/>
          <w:b/>
          <w:sz w:val="24"/>
          <w:szCs w:val="24"/>
          <w:lang w:val="en-US"/>
        </w:rPr>
        <w:t xml:space="preserve">secondary </w:t>
      </w:r>
      <w:r w:rsidR="006C5FE4" w:rsidRPr="003D727F">
        <w:rPr>
          <w:rFonts w:ascii="Arial" w:hAnsi="Arial" w:cs="Arial"/>
          <w:b/>
          <w:sz w:val="24"/>
          <w:szCs w:val="24"/>
          <w:lang w:val="en-US"/>
        </w:rPr>
        <w:t xml:space="preserve">windows </w:t>
      </w:r>
      <w:r w:rsidRPr="003D727F">
        <w:rPr>
          <w:rFonts w:ascii="Arial" w:hAnsi="Arial" w:cs="Arial"/>
          <w:b/>
          <w:sz w:val="24"/>
          <w:szCs w:val="24"/>
          <w:lang w:val="en-US"/>
        </w:rPr>
        <w:t>on inactivity»</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 xml:space="preserve">additional function windows (for example, </w:t>
      </w:r>
      <w:r w:rsidR="00A813A8" w:rsidRPr="003D727F">
        <w:rPr>
          <w:rFonts w:ascii="Arial" w:hAnsi="Arial" w:cs="Arial"/>
          <w:sz w:val="24"/>
          <w:szCs w:val="24"/>
          <w:lang w:val="en-US"/>
        </w:rPr>
        <w:t>«</w:t>
      </w:r>
      <w:r w:rsidR="006C5FE4" w:rsidRPr="003D727F">
        <w:rPr>
          <w:rFonts w:ascii="Arial" w:hAnsi="Arial" w:cs="Arial"/>
          <w:sz w:val="24"/>
          <w:szCs w:val="24"/>
          <w:lang w:val="en-US"/>
        </w:rPr>
        <w:t>Dial</w:t>
      </w:r>
      <w:r w:rsidR="00A813A8" w:rsidRPr="003D727F">
        <w:rPr>
          <w:rFonts w:ascii="Arial" w:hAnsi="Arial" w:cs="Arial"/>
          <w:sz w:val="24"/>
          <w:szCs w:val="24"/>
          <w:lang w:val="en-US"/>
        </w:rPr>
        <w:t>»</w:t>
      </w:r>
      <w:r w:rsidR="006C5FE4" w:rsidRPr="003D727F">
        <w:rPr>
          <w:rFonts w:ascii="Arial" w:hAnsi="Arial" w:cs="Arial"/>
          <w:sz w:val="24"/>
          <w:szCs w:val="24"/>
          <w:lang w:val="en-US"/>
        </w:rPr>
        <w:t xml:space="preserve"> or </w:t>
      </w:r>
      <w:r w:rsidRPr="003D727F">
        <w:rPr>
          <w:rFonts w:ascii="Arial" w:hAnsi="Arial" w:cs="Arial"/>
          <w:sz w:val="24"/>
          <w:szCs w:val="24"/>
          <w:lang w:val="en-US"/>
        </w:rPr>
        <w:t>«</w:t>
      </w:r>
      <w:r w:rsidR="006C5FE4" w:rsidRPr="003D727F">
        <w:rPr>
          <w:rFonts w:ascii="Arial" w:hAnsi="Arial" w:cs="Arial"/>
          <w:sz w:val="24"/>
          <w:szCs w:val="24"/>
          <w:lang w:val="en-US"/>
        </w:rPr>
        <w:t>Incoming calls</w:t>
      </w:r>
      <w:r w:rsidRPr="003D727F">
        <w:rPr>
          <w:rFonts w:ascii="Arial" w:hAnsi="Arial" w:cs="Arial"/>
          <w:sz w:val="24"/>
          <w:szCs w:val="24"/>
          <w:lang w:val="en-US"/>
        </w:rPr>
        <w:t>»)</w:t>
      </w:r>
      <w:r w:rsidR="006C5FE4" w:rsidRPr="003D727F">
        <w:rPr>
          <w:rFonts w:ascii="Arial" w:hAnsi="Arial" w:cs="Arial"/>
          <w:sz w:val="24"/>
          <w:szCs w:val="24"/>
          <w:lang w:val="en-US"/>
        </w:rPr>
        <w:t xml:space="preserve"> will be automatically closed if they are not active for a specified period of time. Time is specified in seconds. In case value </w:t>
      </w:r>
      <w:r w:rsidRPr="003D727F">
        <w:rPr>
          <w:rFonts w:ascii="Arial" w:hAnsi="Arial" w:cs="Arial"/>
          <w:sz w:val="24"/>
          <w:szCs w:val="24"/>
          <w:lang w:val="en-US"/>
        </w:rPr>
        <w:t>«</w:t>
      </w:r>
      <w:r w:rsidR="006C5FE4" w:rsidRPr="003D727F">
        <w:rPr>
          <w:rFonts w:ascii="Arial" w:hAnsi="Arial" w:cs="Arial"/>
          <w:sz w:val="24"/>
          <w:szCs w:val="24"/>
          <w:lang w:val="en-US"/>
        </w:rPr>
        <w:t>0</w:t>
      </w:r>
      <w:r w:rsidRPr="003D727F">
        <w:rPr>
          <w:rFonts w:ascii="Arial" w:hAnsi="Arial" w:cs="Arial"/>
          <w:sz w:val="24"/>
          <w:szCs w:val="24"/>
          <w:lang w:val="en-US"/>
        </w:rPr>
        <w:t>»</w:t>
      </w:r>
      <w:r w:rsidR="006C5FE4" w:rsidRPr="003D727F">
        <w:rPr>
          <w:rFonts w:ascii="Arial" w:hAnsi="Arial" w:cs="Arial"/>
          <w:sz w:val="24"/>
          <w:szCs w:val="24"/>
          <w:lang w:val="en-US"/>
        </w:rPr>
        <w:t xml:space="preserve"> is specified, automatic closing is disabled.</w:t>
      </w:r>
    </w:p>
    <w:p w:rsidR="006C5FE4" w:rsidRPr="007E68A0" w:rsidRDefault="00744125" w:rsidP="003A4F27">
      <w:pPr>
        <w:pStyle w:val="5"/>
        <w:tabs>
          <w:tab w:val="left" w:pos="1418"/>
        </w:tabs>
        <w:spacing w:before="0" w:after="0" w:line="240" w:lineRule="auto"/>
        <w:ind w:left="1010" w:hanging="726"/>
        <w:rPr>
          <w:rFonts w:ascii="Arial" w:hAnsi="Arial" w:cs="Arial"/>
          <w:i w:val="0"/>
          <w:sz w:val="24"/>
          <w:szCs w:val="24"/>
          <w:lang w:val="en-US"/>
        </w:rPr>
      </w:pPr>
      <w:r w:rsidRPr="003D727F">
        <w:rPr>
          <w:lang w:val="en-US"/>
        </w:rPr>
        <w:br w:type="page"/>
      </w:r>
      <w:r w:rsidRPr="007E68A0">
        <w:rPr>
          <w:rFonts w:ascii="Arial" w:hAnsi="Arial" w:cs="Arial"/>
          <w:i w:val="0"/>
          <w:sz w:val="24"/>
          <w:szCs w:val="24"/>
          <w:lang w:val="en-US"/>
        </w:rPr>
        <w:lastRenderedPageBreak/>
        <w:t>5.1.</w:t>
      </w:r>
      <w:r w:rsidR="003A4F27">
        <w:rPr>
          <w:rFonts w:ascii="Arial" w:hAnsi="Arial" w:cs="Arial"/>
          <w:i w:val="0"/>
          <w:sz w:val="24"/>
          <w:szCs w:val="24"/>
          <w:lang w:val="en-US"/>
        </w:rPr>
        <w:t>2</w:t>
      </w:r>
      <w:r w:rsidRPr="007E68A0">
        <w:rPr>
          <w:rFonts w:ascii="Arial" w:hAnsi="Arial" w:cs="Arial"/>
          <w:i w:val="0"/>
          <w:sz w:val="24"/>
          <w:szCs w:val="24"/>
          <w:lang w:val="en-US"/>
        </w:rPr>
        <w:t>.</w:t>
      </w:r>
      <w:r w:rsidR="003A4F27">
        <w:rPr>
          <w:rFonts w:ascii="Arial" w:hAnsi="Arial" w:cs="Arial"/>
          <w:i w:val="0"/>
          <w:sz w:val="24"/>
          <w:szCs w:val="24"/>
          <w:lang w:val="en-US"/>
        </w:rPr>
        <w:t>4</w:t>
      </w:r>
      <w:r w:rsidRPr="007E68A0">
        <w:rPr>
          <w:rFonts w:ascii="Arial" w:hAnsi="Arial" w:cs="Arial"/>
          <w:i w:val="0"/>
          <w:sz w:val="24"/>
          <w:szCs w:val="24"/>
          <w:lang w:val="en-US"/>
        </w:rPr>
        <w:t>.1</w:t>
      </w:r>
      <w:r w:rsidR="00483936">
        <w:rPr>
          <w:rFonts w:ascii="Arial" w:hAnsi="Arial" w:cs="Arial"/>
          <w:i w:val="0"/>
          <w:sz w:val="24"/>
          <w:szCs w:val="24"/>
          <w:lang w:val="en-US"/>
        </w:rPr>
        <w:t xml:space="preserve"> </w:t>
      </w:r>
      <w:r w:rsidRPr="007E68A0">
        <w:rPr>
          <w:rFonts w:ascii="Arial" w:hAnsi="Arial" w:cs="Arial"/>
          <w:i w:val="0"/>
          <w:sz w:val="24"/>
          <w:szCs w:val="24"/>
          <w:lang w:val="en-US"/>
        </w:rPr>
        <w:t>External recor</w:t>
      </w:r>
      <w:r w:rsidR="000A3DDC" w:rsidRPr="007E68A0">
        <w:rPr>
          <w:rFonts w:ascii="Arial" w:hAnsi="Arial" w:cs="Arial"/>
          <w:i w:val="0"/>
          <w:sz w:val="24"/>
          <w:szCs w:val="24"/>
          <w:lang w:val="en-US"/>
        </w:rPr>
        <w:t>d</w:t>
      </w:r>
      <w:r w:rsidR="00A81DF2">
        <w:rPr>
          <w:rFonts w:ascii="Arial" w:hAnsi="Arial" w:cs="Arial"/>
          <w:i w:val="0"/>
          <w:sz w:val="24"/>
          <w:szCs w:val="24"/>
          <w:lang w:val="en-US"/>
        </w:rPr>
        <w:t>ing interfaces</w:t>
      </w:r>
    </w:p>
    <w:p w:rsidR="006C5FE4" w:rsidRPr="003D727F" w:rsidRDefault="006C5FE4" w:rsidP="006C5FE4">
      <w:pPr>
        <w:pStyle w:val="ListParagraph2"/>
        <w:tabs>
          <w:tab w:val="left" w:pos="0"/>
        </w:tabs>
        <w:ind w:left="0"/>
        <w:rPr>
          <w:rFonts w:ascii="Arial" w:hAnsi="Arial" w:cs="Arial"/>
          <w:b/>
          <w:sz w:val="24"/>
          <w:szCs w:val="24"/>
          <w:lang w:val="en-US"/>
        </w:rPr>
      </w:pPr>
    </w:p>
    <w:p w:rsidR="005A0B64" w:rsidRDefault="006C5FE4" w:rsidP="005A0B64">
      <w:pPr>
        <w:pStyle w:val="ListParagraph2"/>
        <w:tabs>
          <w:tab w:val="left" w:pos="0"/>
        </w:tabs>
        <w:ind w:left="0" w:firstLine="284"/>
        <w:jc w:val="both"/>
        <w:rPr>
          <w:rFonts w:ascii="Arial" w:hAnsi="Arial" w:cs="Arial"/>
          <w:sz w:val="24"/>
          <w:szCs w:val="24"/>
          <w:lang w:val="en-US"/>
        </w:rPr>
      </w:pPr>
      <w:r w:rsidRPr="003D727F">
        <w:rPr>
          <w:rFonts w:ascii="Arial" w:hAnsi="Arial" w:cs="Arial"/>
          <w:sz w:val="24"/>
          <w:szCs w:val="24"/>
          <w:lang w:val="en-US"/>
        </w:rPr>
        <w:t xml:space="preserve">External recording interfaces setting. </w:t>
      </w:r>
      <w:r w:rsidR="00A81DF2" w:rsidRPr="00E17E03">
        <w:rPr>
          <w:rFonts w:ascii="Arial" w:hAnsi="Arial" w:cs="Arial"/>
          <w:sz w:val="24"/>
          <w:szCs w:val="24"/>
          <w:lang w:val="en-US"/>
        </w:rPr>
        <w:t xml:space="preserve">Recording line or type of recording </w:t>
      </w:r>
      <w:r w:rsidR="00EF7A54" w:rsidRPr="003D727F">
        <w:rPr>
          <w:rFonts w:ascii="Arial" w:hAnsi="Arial" w:cs="Arial"/>
          <w:sz w:val="24"/>
          <w:szCs w:val="24"/>
          <w:lang w:val="en-US"/>
        </w:rPr>
        <w:t>–</w:t>
      </w:r>
      <w:r w:rsidR="00A81DF2" w:rsidRPr="00E17E03">
        <w:rPr>
          <w:rFonts w:ascii="Arial" w:hAnsi="Arial" w:cs="Arial"/>
          <w:sz w:val="24"/>
          <w:szCs w:val="24"/>
          <w:lang w:val="en-US"/>
        </w:rPr>
        <w:t xml:space="preserve"> RTP is selected from the drop-down list. </w:t>
      </w:r>
      <w:r w:rsidR="00A81DF2" w:rsidRPr="00A81DF2">
        <w:rPr>
          <w:rFonts w:ascii="Arial" w:hAnsi="Arial" w:cs="Arial"/>
          <w:sz w:val="24"/>
          <w:szCs w:val="24"/>
          <w:lang w:val="en-US"/>
        </w:rPr>
        <w:t>Audio streaming is sent</w:t>
      </w:r>
      <w:r w:rsidR="00A81DF2">
        <w:rPr>
          <w:rFonts w:ascii="Arial" w:hAnsi="Arial" w:cs="Arial"/>
          <w:color w:val="FF0000"/>
          <w:sz w:val="24"/>
          <w:szCs w:val="24"/>
          <w:lang w:val="en-US"/>
        </w:rPr>
        <w:t xml:space="preserve"> </w:t>
      </w:r>
      <w:r w:rsidR="00A81DF2" w:rsidRPr="00E17E03">
        <w:rPr>
          <w:rFonts w:ascii="Arial" w:hAnsi="Arial" w:cs="Arial"/>
          <w:sz w:val="24"/>
          <w:szCs w:val="24"/>
          <w:lang w:val="en-US"/>
        </w:rPr>
        <w:t xml:space="preserve">in the RTP protocol using G.711 A-law codec. </w:t>
      </w:r>
      <w:r w:rsidRPr="003D727F">
        <w:rPr>
          <w:rFonts w:ascii="Arial" w:hAnsi="Arial" w:cs="Arial"/>
          <w:sz w:val="24"/>
          <w:szCs w:val="24"/>
          <w:lang w:val="en-US"/>
        </w:rPr>
        <w:t xml:space="preserve">When RTP is selected, field </w:t>
      </w:r>
      <w:r w:rsidR="006D5998" w:rsidRPr="003D727F">
        <w:rPr>
          <w:rFonts w:ascii="Arial" w:hAnsi="Arial" w:cs="Arial"/>
          <w:sz w:val="24"/>
          <w:szCs w:val="24"/>
          <w:lang w:val="en-US"/>
        </w:rPr>
        <w:t>«</w:t>
      </w:r>
      <w:r w:rsidRPr="003D727F">
        <w:rPr>
          <w:rFonts w:ascii="Arial" w:hAnsi="Arial" w:cs="Arial"/>
          <w:sz w:val="24"/>
          <w:szCs w:val="24"/>
          <w:lang w:val="en-US"/>
        </w:rPr>
        <w:t>RTP stream receivers</w:t>
      </w:r>
      <w:r w:rsidR="006D5998" w:rsidRPr="003D727F">
        <w:rPr>
          <w:rFonts w:ascii="Arial" w:hAnsi="Arial" w:cs="Arial"/>
          <w:sz w:val="24"/>
          <w:szCs w:val="24"/>
          <w:lang w:val="en-US"/>
        </w:rPr>
        <w:t>»</w:t>
      </w:r>
      <w:r w:rsidRPr="003D727F">
        <w:rPr>
          <w:rFonts w:ascii="Arial" w:hAnsi="Arial" w:cs="Arial"/>
          <w:sz w:val="24"/>
          <w:szCs w:val="24"/>
          <w:lang w:val="en-US"/>
        </w:rPr>
        <w:t xml:space="preserve"> appears, see </w:t>
      </w:r>
      <w:fldSimple w:instr=" REF _Ref459723767 \h  \* MERGEFORMAT ">
        <w:r w:rsidR="004441A7" w:rsidRPr="004441A7">
          <w:rPr>
            <w:rFonts w:ascii="Arial" w:hAnsi="Arial" w:cs="Arial"/>
            <w:sz w:val="24"/>
            <w:szCs w:val="24"/>
            <w:lang w:val="en-US"/>
          </w:rPr>
          <w:t xml:space="preserve">Figure </w:t>
        </w:r>
        <w:r w:rsidR="004441A7" w:rsidRPr="004441A7">
          <w:rPr>
            <w:rFonts w:ascii="Arial" w:hAnsi="Arial" w:cs="Arial"/>
            <w:noProof/>
            <w:sz w:val="24"/>
            <w:szCs w:val="24"/>
            <w:lang w:val="en-US"/>
          </w:rPr>
          <w:t>35</w:t>
        </w:r>
      </w:fldSimple>
      <w:r w:rsidRPr="003D727F">
        <w:rPr>
          <w:rFonts w:ascii="Arial" w:hAnsi="Arial" w:cs="Arial"/>
          <w:sz w:val="24"/>
          <w:szCs w:val="24"/>
          <w:lang w:val="en-US"/>
        </w:rPr>
        <w:t>. Address is specified in one of two formats:</w:t>
      </w:r>
    </w:p>
    <w:p w:rsidR="00483936" w:rsidRPr="003D727F" w:rsidRDefault="00483936" w:rsidP="005A0B64">
      <w:pPr>
        <w:pStyle w:val="ListParagraph2"/>
        <w:tabs>
          <w:tab w:val="left" w:pos="0"/>
        </w:tabs>
        <w:ind w:left="0" w:firstLine="284"/>
        <w:jc w:val="both"/>
        <w:rPr>
          <w:rFonts w:ascii="Arial" w:hAnsi="Arial" w:cs="Arial"/>
          <w:sz w:val="24"/>
          <w:szCs w:val="24"/>
          <w:lang w:val="en-US"/>
        </w:rPr>
      </w:pPr>
    </w:p>
    <w:p w:rsidR="005A0B64" w:rsidRPr="003D727F" w:rsidRDefault="005A0B64" w:rsidP="00AB5AD2">
      <w:pPr>
        <w:pStyle w:val="ListParagraph2"/>
        <w:widowControl w:val="0"/>
        <w:tabs>
          <w:tab w:val="left" w:pos="0"/>
        </w:tabs>
        <w:ind w:left="0" w:firstLine="284"/>
        <w:jc w:val="both"/>
        <w:outlineLvl w:val="0"/>
        <w:rPr>
          <w:rFonts w:ascii="Arial" w:hAnsi="Arial" w:cs="Arial"/>
          <w:sz w:val="24"/>
          <w:szCs w:val="24"/>
          <w:lang w:val="en-US"/>
        </w:rPr>
      </w:pPr>
      <w:bookmarkStart w:id="112" w:name="_Toc488309645"/>
      <w:r w:rsidRPr="003D727F">
        <w:rPr>
          <w:rFonts w:ascii="Arial" w:hAnsi="Arial" w:cs="Arial"/>
          <w:b/>
          <w:sz w:val="24"/>
          <w:szCs w:val="24"/>
          <w:lang w:val="en-US"/>
        </w:rPr>
        <w:t>&lt;Main IP&gt;:&lt;PORT&gt;</w:t>
      </w:r>
      <w:bookmarkEnd w:id="112"/>
    </w:p>
    <w:p w:rsidR="005A0B64" w:rsidRPr="003D727F" w:rsidRDefault="005A0B64" w:rsidP="005A0B64">
      <w:pPr>
        <w:pStyle w:val="ListParagraph2"/>
        <w:widowControl w:val="0"/>
        <w:tabs>
          <w:tab w:val="left" w:pos="0"/>
        </w:tabs>
        <w:ind w:left="0" w:firstLine="567"/>
        <w:jc w:val="both"/>
        <w:rPr>
          <w:rFonts w:ascii="Arial" w:hAnsi="Arial" w:cs="Arial"/>
          <w:sz w:val="24"/>
          <w:szCs w:val="24"/>
          <w:lang w:val="en-US"/>
        </w:rPr>
      </w:pPr>
      <w:r w:rsidRPr="003D727F">
        <w:rPr>
          <w:rFonts w:ascii="Arial" w:hAnsi="Arial" w:cs="Arial"/>
          <w:sz w:val="24"/>
          <w:szCs w:val="24"/>
          <w:lang w:val="en-US"/>
        </w:rPr>
        <w:t>or</w:t>
      </w:r>
    </w:p>
    <w:p w:rsidR="005A0B64" w:rsidRPr="003D727F" w:rsidRDefault="00F214A2" w:rsidP="005A0B64">
      <w:pPr>
        <w:pStyle w:val="ListParagraph2"/>
        <w:widowControl w:val="0"/>
        <w:tabs>
          <w:tab w:val="left" w:pos="0"/>
        </w:tabs>
        <w:ind w:left="0" w:firstLine="284"/>
        <w:jc w:val="both"/>
        <w:rPr>
          <w:rFonts w:ascii="Arial" w:hAnsi="Arial" w:cs="Arial"/>
          <w:b/>
          <w:sz w:val="24"/>
          <w:szCs w:val="24"/>
          <w:lang w:val="en-US"/>
        </w:rPr>
      </w:pPr>
      <w:r w:rsidRPr="00F214A2">
        <w:rPr>
          <w:rFonts w:ascii="Arial" w:hAnsi="Arial" w:cs="Arial"/>
          <w:b/>
          <w:iCs/>
          <w:kern w:val="0"/>
          <w:sz w:val="24"/>
          <w:szCs w:val="24"/>
          <w:lang w:val="en-US"/>
        </w:rPr>
        <w:pict>
          <v:shape id="_x0000_s1318" type="#_x0000_t202" style="position:absolute;left:0;text-align:left;margin-left:9.45pt;margin-top:23pt;width:500.25pt;height:103pt;z-index:251666944;mso-wrap-distance-left:9.05pt;mso-wrap-distance-right:9.05pt">
            <v:fill color2="black"/>
            <v:textbox style="mso-next-textbox:#_x0000_s1318">
              <w:txbxContent>
                <w:p w:rsidR="00F639A9" w:rsidRDefault="00F639A9" w:rsidP="00742C15">
                  <w:pPr>
                    <w:pStyle w:val="Picture"/>
                  </w:pPr>
                  <w:r>
                    <w:rPr>
                      <w:noProof/>
                      <w:lang w:val="ru-RU" w:eastAsia="ru-RU" w:bidi="ar-SA"/>
                    </w:rPr>
                    <w:drawing>
                      <wp:inline distT="0" distB="0" distL="0" distR="0">
                        <wp:extent cx="5201285" cy="1199515"/>
                        <wp:effectExtent l="19050" t="0" r="0" b="0"/>
                        <wp:docPr id="328" name="Рисунок 23" descr="stky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stky38.jpg"/>
                                <pic:cNvPicPr>
                                  <a:picLocks noChangeAspect="1" noChangeArrowheads="1"/>
                                </pic:cNvPicPr>
                              </pic:nvPicPr>
                              <pic:blipFill>
                                <a:blip r:embed="rId72"/>
                                <a:srcRect/>
                                <a:stretch>
                                  <a:fillRect/>
                                </a:stretch>
                              </pic:blipFill>
                              <pic:spPr bwMode="auto">
                                <a:xfrm>
                                  <a:off x="0" y="0"/>
                                  <a:ext cx="5201285" cy="1199515"/>
                                </a:xfrm>
                                <a:prstGeom prst="rect">
                                  <a:avLst/>
                                </a:prstGeom>
                                <a:noFill/>
                                <a:ln w="9525">
                                  <a:noFill/>
                                  <a:miter lim="800000"/>
                                  <a:headEnd/>
                                  <a:tailEnd/>
                                </a:ln>
                              </pic:spPr>
                            </pic:pic>
                          </a:graphicData>
                        </a:graphic>
                      </wp:inline>
                    </w:drawing>
                  </w:r>
                </w:p>
              </w:txbxContent>
            </v:textbox>
            <w10:wrap type="square"/>
          </v:shape>
        </w:pict>
      </w:r>
      <w:r w:rsidR="005A0B64" w:rsidRPr="003D727F">
        <w:rPr>
          <w:rFonts w:ascii="Arial" w:hAnsi="Arial" w:cs="Arial"/>
          <w:b/>
          <w:sz w:val="24"/>
          <w:szCs w:val="24"/>
          <w:lang w:val="en-US"/>
        </w:rPr>
        <w:t>&lt;Main IP&gt;:&lt;PORT&gt;,&lt;Backup IP&gt;:&lt;PORT&gt;</w:t>
      </w:r>
    </w:p>
    <w:p w:rsidR="006C5FE4" w:rsidRPr="009850C9" w:rsidRDefault="005A0B64" w:rsidP="007B60B9">
      <w:pPr>
        <w:pStyle w:val="PictureCaption"/>
        <w:spacing w:before="60" w:after="120"/>
        <w:rPr>
          <w:rFonts w:ascii="Arial" w:hAnsi="Arial" w:cs="Arial"/>
          <w:b/>
          <w:sz w:val="22"/>
          <w:szCs w:val="22"/>
          <w:lang w:val="en-US"/>
        </w:rPr>
      </w:pPr>
      <w:bookmarkStart w:id="113" w:name="_Ref459723767"/>
      <w:bookmarkStart w:id="114" w:name="_Toc488309646"/>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006C5FE4"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006C5FE4"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35</w:t>
      </w:r>
      <w:r w:rsidR="00F214A2" w:rsidRPr="009850C9">
        <w:rPr>
          <w:rFonts w:ascii="Arial" w:hAnsi="Arial" w:cs="Arial"/>
          <w:b/>
          <w:sz w:val="22"/>
          <w:szCs w:val="22"/>
          <w:lang w:val="en-US"/>
        </w:rPr>
        <w:fldChar w:fldCharType="end"/>
      </w:r>
      <w:bookmarkEnd w:id="113"/>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External recording interfaces (VCDT)</w:t>
      </w:r>
      <w:bookmarkEnd w:id="114"/>
    </w:p>
    <w:p w:rsidR="005A0B64" w:rsidRPr="003D727F" w:rsidRDefault="005A0B64" w:rsidP="005A0B64">
      <w:pPr>
        <w:pStyle w:val="ListParagraph2"/>
        <w:widowControl w:val="0"/>
        <w:tabs>
          <w:tab w:val="left" w:pos="0"/>
        </w:tabs>
        <w:spacing w:before="120"/>
        <w:ind w:left="0" w:firstLine="284"/>
        <w:jc w:val="both"/>
        <w:rPr>
          <w:rFonts w:ascii="Arial" w:hAnsi="Arial" w:cs="Arial"/>
          <w:b/>
          <w:sz w:val="24"/>
          <w:szCs w:val="24"/>
          <w:lang w:val="en-US"/>
        </w:rPr>
      </w:pPr>
    </w:p>
    <w:p w:rsidR="005A0B64" w:rsidRPr="003D727F" w:rsidRDefault="005A0B64" w:rsidP="00ED4EF5">
      <w:pPr>
        <w:pStyle w:val="ListParagraph2"/>
        <w:widowControl w:val="0"/>
        <w:tabs>
          <w:tab w:val="left" w:pos="0"/>
        </w:tabs>
        <w:ind w:left="0" w:firstLine="284"/>
        <w:jc w:val="both"/>
        <w:rPr>
          <w:rFonts w:ascii="Arial" w:hAnsi="Arial" w:cs="Arial"/>
          <w:b/>
          <w:sz w:val="24"/>
          <w:szCs w:val="24"/>
          <w:lang w:val="en-US"/>
        </w:rPr>
      </w:pPr>
    </w:p>
    <w:p w:rsidR="005A0B64" w:rsidRPr="003D727F" w:rsidRDefault="00387325" w:rsidP="00415CF1">
      <w:pPr>
        <w:pStyle w:val="Default"/>
        <w:ind w:firstLine="284"/>
        <w:jc w:val="both"/>
        <w:rPr>
          <w:lang w:val="en-US"/>
        </w:rPr>
      </w:pPr>
      <w:r w:rsidRPr="003D727F">
        <w:rPr>
          <w:lang w:val="en-US"/>
        </w:rPr>
        <w:t xml:space="preserve">In case a system object of DCP type includes </w:t>
      </w:r>
      <w:r w:rsidR="00901588" w:rsidRPr="003D727F">
        <w:rPr>
          <w:lang w:val="en-US"/>
        </w:rPr>
        <w:t>«</w:t>
      </w:r>
      <w:r w:rsidRPr="003D727F">
        <w:rPr>
          <w:lang w:val="en-US"/>
        </w:rPr>
        <w:t>Audio(out)~audio-rec~CODEC</w:t>
      </w:r>
      <w:r w:rsidR="00901588" w:rsidRPr="003D727F">
        <w:rPr>
          <w:lang w:val="en-US"/>
        </w:rPr>
        <w:t>»</w:t>
      </w:r>
      <w:r w:rsidRPr="003D727F">
        <w:rPr>
          <w:lang w:val="en-US"/>
        </w:rPr>
        <w:t xml:space="preserve"> element type (see item 4.3 </w:t>
      </w:r>
      <w:r w:rsidR="00901588" w:rsidRPr="003D727F">
        <w:rPr>
          <w:lang w:val="en-US"/>
        </w:rPr>
        <w:t>«Replaceable units»</w:t>
      </w:r>
      <w:r w:rsidRPr="003D727F">
        <w:rPr>
          <w:lang w:val="en-US"/>
        </w:rPr>
        <w:t xml:space="preserve"> of this Manual), respective interface names will be displayed in the drop-down list, see</w:t>
      </w:r>
      <w:r w:rsidR="00415CF1">
        <w:rPr>
          <w:lang w:val="en-US"/>
        </w:rPr>
        <w:t xml:space="preserve"> </w:t>
      </w:r>
      <w:fldSimple w:instr=" REF _Ref488757238 \h  \* MERGEFORMAT ">
        <w:r w:rsidR="004441A7" w:rsidRPr="004441A7">
          <w:rPr>
            <w:lang w:val="en-US"/>
          </w:rPr>
          <w:t xml:space="preserve">Figure </w:t>
        </w:r>
        <w:r w:rsidR="004441A7" w:rsidRPr="004441A7">
          <w:rPr>
            <w:noProof/>
            <w:lang w:val="en-US"/>
          </w:rPr>
          <w:t>36</w:t>
        </w:r>
      </w:fldSimple>
      <w:r w:rsidRPr="003D727F">
        <w:rPr>
          <w:lang w:val="en-US"/>
        </w:rPr>
        <w:t>.</w:t>
      </w:r>
    </w:p>
    <w:p w:rsidR="005A0B64" w:rsidRPr="003D727F" w:rsidRDefault="00F214A2" w:rsidP="00ED4EF5">
      <w:pPr>
        <w:pStyle w:val="ListParagraph2"/>
        <w:widowControl w:val="0"/>
        <w:tabs>
          <w:tab w:val="left" w:pos="0"/>
        </w:tabs>
        <w:ind w:left="0" w:firstLine="284"/>
        <w:jc w:val="both"/>
        <w:rPr>
          <w:rFonts w:ascii="Arial" w:hAnsi="Arial" w:cs="Arial"/>
          <w:b/>
          <w:sz w:val="24"/>
          <w:szCs w:val="24"/>
          <w:lang w:val="en-US"/>
        </w:rPr>
      </w:pPr>
      <w:r w:rsidRPr="00F214A2">
        <w:rPr>
          <w:rFonts w:ascii="Arial" w:hAnsi="Arial" w:cs="Arial"/>
          <w:b/>
          <w:noProof/>
          <w:sz w:val="24"/>
          <w:szCs w:val="24"/>
          <w:lang w:val="en-US"/>
        </w:rPr>
        <w:pict>
          <v:shape id="_x0000_s1319" type="#_x0000_t202" style="position:absolute;left:0;text-align:left;margin-left:2.95pt;margin-top:10pt;width:495.25pt;height:169.7pt;z-index:251667968" filled="f">
            <v:textbox style="mso-next-textbox:#_x0000_s1319">
              <w:txbxContent>
                <w:p w:rsidR="00F639A9" w:rsidRDefault="00F639A9"/>
              </w:txbxContent>
            </v:textbox>
          </v:shape>
        </w:pict>
      </w:r>
    </w:p>
    <w:p w:rsidR="005A0B64" w:rsidRPr="003D727F" w:rsidRDefault="007063AB" w:rsidP="00742C15">
      <w:pPr>
        <w:pStyle w:val="Picture"/>
        <w:rPr>
          <w:lang w:val="en-US"/>
        </w:rPr>
      </w:pPr>
      <w:r>
        <w:rPr>
          <w:noProof/>
          <w:lang w:val="ru-RU" w:eastAsia="ru-RU" w:bidi="ar-SA"/>
        </w:rPr>
        <w:drawing>
          <wp:inline distT="0" distB="0" distL="0" distR="0">
            <wp:extent cx="6188710" cy="1967865"/>
            <wp:effectExtent l="19050" t="0" r="2540" b="0"/>
            <wp:docPr id="52" name="Рисунок 22" descr="stky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stky118.jpg"/>
                    <pic:cNvPicPr>
                      <a:picLocks noChangeAspect="1" noChangeArrowheads="1"/>
                    </pic:cNvPicPr>
                  </pic:nvPicPr>
                  <pic:blipFill>
                    <a:blip r:embed="rId73"/>
                    <a:srcRect b="17934"/>
                    <a:stretch>
                      <a:fillRect/>
                    </a:stretch>
                  </pic:blipFill>
                  <pic:spPr bwMode="auto">
                    <a:xfrm>
                      <a:off x="0" y="0"/>
                      <a:ext cx="6188710" cy="1967865"/>
                    </a:xfrm>
                    <a:prstGeom prst="rect">
                      <a:avLst/>
                    </a:prstGeom>
                    <a:noFill/>
                    <a:ln w="9525">
                      <a:noFill/>
                      <a:miter lim="800000"/>
                      <a:headEnd/>
                      <a:tailEnd/>
                    </a:ln>
                  </pic:spPr>
                </pic:pic>
              </a:graphicData>
            </a:graphic>
          </wp:inline>
        </w:drawing>
      </w:r>
    </w:p>
    <w:p w:rsidR="005A0B64" w:rsidRPr="009850C9" w:rsidRDefault="00742C15" w:rsidP="007B60B9">
      <w:pPr>
        <w:pStyle w:val="PictureCaption"/>
        <w:spacing w:before="60" w:after="120"/>
        <w:rPr>
          <w:rFonts w:ascii="Arial" w:hAnsi="Arial" w:cs="Arial"/>
          <w:b/>
          <w:sz w:val="22"/>
          <w:szCs w:val="22"/>
          <w:lang w:val="en-US"/>
        </w:rPr>
      </w:pPr>
      <w:bookmarkStart w:id="115" w:name="_Ref482969231"/>
      <w:bookmarkStart w:id="116" w:name="_Toc488309647"/>
      <w:r>
        <w:rPr>
          <w:lang w:val="en-US"/>
        </w:rPr>
        <w:br/>
      </w:r>
      <w:bookmarkStart w:id="117" w:name="_Ref488757238"/>
      <w:r w:rsidR="005A0B64"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005A0B64"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005A0B64"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36</w:t>
      </w:r>
      <w:r w:rsidR="00F214A2" w:rsidRPr="009850C9">
        <w:rPr>
          <w:rFonts w:ascii="Arial" w:hAnsi="Arial" w:cs="Arial"/>
          <w:b/>
          <w:sz w:val="22"/>
          <w:szCs w:val="22"/>
          <w:lang w:val="en-US"/>
        </w:rPr>
        <w:fldChar w:fldCharType="end"/>
      </w:r>
      <w:bookmarkEnd w:id="115"/>
      <w:bookmarkEnd w:id="117"/>
      <w:r w:rsidR="005A0B64"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005A0B64" w:rsidRPr="009850C9">
        <w:rPr>
          <w:rFonts w:ascii="Arial" w:hAnsi="Arial" w:cs="Arial"/>
          <w:b/>
          <w:sz w:val="22"/>
          <w:szCs w:val="22"/>
          <w:lang w:val="en-US"/>
        </w:rPr>
        <w:t>External recording interfaces (DCP)</w:t>
      </w:r>
      <w:bookmarkEnd w:id="116"/>
    </w:p>
    <w:p w:rsidR="006C5FE4" w:rsidRPr="003D727F" w:rsidRDefault="006C5FE4" w:rsidP="006C5FE4">
      <w:pPr>
        <w:pStyle w:val="ListParagraph2"/>
        <w:tabs>
          <w:tab w:val="left" w:pos="0"/>
        </w:tabs>
        <w:ind w:left="0" w:firstLine="284"/>
        <w:jc w:val="both"/>
        <w:rPr>
          <w:rFonts w:ascii="Arial" w:hAnsi="Arial" w:cs="Arial"/>
          <w:b/>
          <w:sz w:val="24"/>
          <w:szCs w:val="24"/>
          <w:lang w:val="en-US"/>
        </w:rPr>
      </w:pPr>
    </w:p>
    <w:p w:rsidR="006C5FE4" w:rsidRPr="003D727F" w:rsidRDefault="006C5FE4" w:rsidP="006C5FE4">
      <w:pPr>
        <w:pStyle w:val="ListParagraph2"/>
        <w:tabs>
          <w:tab w:val="left" w:pos="0"/>
        </w:tabs>
        <w:ind w:left="0" w:firstLine="284"/>
        <w:jc w:val="both"/>
        <w:rPr>
          <w:rFonts w:ascii="Arial" w:hAnsi="Arial" w:cs="Arial"/>
          <w:b/>
          <w:sz w:val="24"/>
          <w:szCs w:val="24"/>
          <w:lang w:val="en-US"/>
        </w:rPr>
      </w:pPr>
    </w:p>
    <w:p w:rsidR="006C5FE4" w:rsidRPr="007E68A0" w:rsidRDefault="00B32CFD" w:rsidP="00B32CFD">
      <w:pPr>
        <w:pStyle w:val="2"/>
        <w:keepNext w:val="0"/>
        <w:keepLines w:val="0"/>
        <w:widowControl w:val="0"/>
        <w:numPr>
          <w:ilvl w:val="0"/>
          <w:numId w:val="0"/>
        </w:numPr>
        <w:tabs>
          <w:tab w:val="clear" w:pos="576"/>
          <w:tab w:val="clear" w:pos="709"/>
          <w:tab w:val="left" w:pos="284"/>
        </w:tabs>
        <w:spacing w:line="240" w:lineRule="auto"/>
        <w:ind w:left="573" w:hanging="289"/>
        <w:rPr>
          <w:rFonts w:ascii="Arial" w:hAnsi="Arial" w:cs="Arial"/>
          <w:sz w:val="30"/>
          <w:szCs w:val="30"/>
          <w:lang w:val="en-US"/>
        </w:rPr>
      </w:pPr>
      <w:r w:rsidRPr="003D727F">
        <w:rPr>
          <w:rFonts w:ascii="Arial" w:hAnsi="Arial" w:cs="Arial"/>
          <w:lang w:val="en-US"/>
        </w:rPr>
        <w:br w:type="page"/>
      </w:r>
      <w:bookmarkStart w:id="118" w:name="_Toc484157399"/>
      <w:bookmarkStart w:id="119" w:name="_Toc506370637"/>
      <w:r w:rsidRPr="007E68A0">
        <w:rPr>
          <w:rFonts w:ascii="Arial" w:hAnsi="Arial" w:cs="Arial"/>
          <w:sz w:val="30"/>
          <w:szCs w:val="30"/>
          <w:lang w:val="en-US"/>
        </w:rPr>
        <w:lastRenderedPageBreak/>
        <w:t>5.2</w:t>
      </w:r>
      <w:r w:rsidR="00483936">
        <w:rPr>
          <w:rFonts w:ascii="Arial" w:hAnsi="Arial" w:cs="Arial"/>
          <w:sz w:val="30"/>
          <w:szCs w:val="30"/>
          <w:lang w:val="en-US"/>
        </w:rPr>
        <w:t xml:space="preserve"> </w:t>
      </w:r>
      <w:r w:rsidRPr="007E68A0">
        <w:rPr>
          <w:rFonts w:ascii="Arial" w:hAnsi="Arial" w:cs="Arial"/>
          <w:sz w:val="30"/>
          <w:szCs w:val="30"/>
          <w:lang w:val="en-US"/>
        </w:rPr>
        <w:t>Connections</w:t>
      </w:r>
      <w:bookmarkEnd w:id="118"/>
      <w:bookmarkEnd w:id="119"/>
    </w:p>
    <w:p w:rsidR="006C5FE4" w:rsidRPr="003D727F" w:rsidRDefault="006C5FE4" w:rsidP="006C5FE4">
      <w:pPr>
        <w:spacing w:after="0" w:line="240" w:lineRule="auto"/>
        <w:rPr>
          <w:rFonts w:ascii="Arial" w:hAnsi="Arial" w:cs="Arial"/>
          <w:sz w:val="24"/>
          <w:szCs w:val="24"/>
          <w:lang w:val="en-US"/>
        </w:rPr>
      </w:pPr>
    </w:p>
    <w:p w:rsidR="00F8007B" w:rsidRPr="003D727F" w:rsidRDefault="00F8007B" w:rsidP="00FF6EC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tab is used to set up such parameters as SIP </w:t>
      </w:r>
      <w:r w:rsidR="00927FB5" w:rsidRPr="003D727F">
        <w:rPr>
          <w:rFonts w:ascii="Arial" w:hAnsi="Arial" w:cs="Arial"/>
          <w:sz w:val="24"/>
          <w:szCs w:val="24"/>
          <w:lang w:val="en-US"/>
        </w:rPr>
        <w:t>endpoints, SIP routes and</w:t>
      </w:r>
      <w:r w:rsidR="00492C86">
        <w:rPr>
          <w:rFonts w:ascii="Arial" w:hAnsi="Arial" w:cs="Arial"/>
          <w:sz w:val="24"/>
          <w:szCs w:val="24"/>
          <w:lang w:val="en-US"/>
        </w:rPr>
        <w:t xml:space="preserve"> availability of</w:t>
      </w:r>
      <w:r w:rsidR="007B60B9" w:rsidRPr="007B60B9">
        <w:rPr>
          <w:rFonts w:ascii="Arial" w:hAnsi="Arial" w:cs="Arial"/>
          <w:sz w:val="24"/>
          <w:szCs w:val="24"/>
          <w:lang w:val="en-US"/>
        </w:rPr>
        <w:t xml:space="preserve"> </w:t>
      </w:r>
      <w:r w:rsidR="00341F92" w:rsidRPr="003D727F">
        <w:rPr>
          <w:rFonts w:ascii="Arial" w:hAnsi="Arial" w:cs="Arial"/>
          <w:sz w:val="24"/>
          <w:szCs w:val="24"/>
          <w:lang w:val="en-US"/>
        </w:rPr>
        <w:t>Radiostation</w:t>
      </w:r>
      <w:r w:rsidR="00341F92">
        <w:rPr>
          <w:rFonts w:ascii="Arial" w:hAnsi="Arial" w:cs="Arial"/>
          <w:sz w:val="24"/>
          <w:szCs w:val="24"/>
          <w:lang w:val="en-US"/>
        </w:rPr>
        <w:t>s</w:t>
      </w:r>
      <w:r w:rsidRPr="003D727F">
        <w:rPr>
          <w:rFonts w:ascii="Arial" w:hAnsi="Arial" w:cs="Arial"/>
          <w:sz w:val="24"/>
          <w:szCs w:val="24"/>
          <w:lang w:val="en-US"/>
        </w:rPr>
        <w:t>.</w:t>
      </w:r>
    </w:p>
    <w:p w:rsidR="00F8007B" w:rsidRPr="003D727F" w:rsidRDefault="00F8007B" w:rsidP="00FF6ECE">
      <w:pPr>
        <w:spacing w:after="0" w:line="240" w:lineRule="auto"/>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5962015"/>
            <wp:effectExtent l="19050" t="0" r="0" b="0"/>
            <wp:docPr id="53" name="Рисунок 25" descr="stky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stky39.jpg"/>
                    <pic:cNvPicPr>
                      <a:picLocks noChangeAspect="1" noChangeArrowheads="1"/>
                    </pic:cNvPicPr>
                  </pic:nvPicPr>
                  <pic:blipFill>
                    <a:blip r:embed="rId74"/>
                    <a:srcRect/>
                    <a:stretch>
                      <a:fillRect/>
                    </a:stretch>
                  </pic:blipFill>
                  <pic:spPr bwMode="auto">
                    <a:xfrm>
                      <a:off x="0" y="0"/>
                      <a:ext cx="6305550" cy="5962015"/>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bookmarkStart w:id="120" w:name="_Ref391287095"/>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37</w:t>
      </w:r>
      <w:r w:rsidR="00F214A2" w:rsidRPr="009850C9">
        <w:rPr>
          <w:rFonts w:ascii="Arial" w:hAnsi="Arial" w:cs="Arial"/>
          <w:b/>
          <w:sz w:val="22"/>
          <w:szCs w:val="22"/>
          <w:lang w:val="en-US"/>
        </w:rPr>
        <w:fldChar w:fldCharType="end"/>
      </w:r>
      <w:bookmarkEnd w:id="120"/>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w:t>
      </w:r>
      <w:r w:rsidR="00B47598">
        <w:rPr>
          <w:rFonts w:ascii="Arial" w:hAnsi="Arial" w:cs="Arial"/>
          <w:b/>
          <w:sz w:val="22"/>
          <w:szCs w:val="22"/>
          <w:lang w:val="en-US"/>
        </w:rPr>
        <w:t xml:space="preserve">tab </w:t>
      </w:r>
      <w:r w:rsidR="00D25F4F" w:rsidRPr="009850C9">
        <w:rPr>
          <w:rFonts w:ascii="Arial" w:hAnsi="Arial" w:cs="Arial"/>
          <w:b/>
          <w:sz w:val="22"/>
          <w:szCs w:val="22"/>
          <w:lang w:val="en-US"/>
        </w:rPr>
        <w:t>«</w:t>
      </w:r>
      <w:r w:rsidRPr="009850C9">
        <w:rPr>
          <w:rFonts w:ascii="Arial" w:hAnsi="Arial" w:cs="Arial"/>
          <w:b/>
          <w:sz w:val="22"/>
          <w:szCs w:val="22"/>
          <w:lang w:val="en-US"/>
        </w:rPr>
        <w:t>Connections</w:t>
      </w:r>
      <w:r w:rsidR="00D25F4F" w:rsidRPr="009850C9">
        <w:rPr>
          <w:rFonts w:ascii="Arial" w:hAnsi="Arial" w:cs="Arial"/>
          <w:b/>
          <w:sz w:val="22"/>
          <w:szCs w:val="22"/>
          <w:lang w:val="en-US"/>
        </w:rPr>
        <w:t>»</w:t>
      </w:r>
    </w:p>
    <w:p w:rsidR="006C5FE4" w:rsidRPr="007E68A0" w:rsidRDefault="00A929A0" w:rsidP="0068495E">
      <w:pPr>
        <w:pStyle w:val="3"/>
        <w:tabs>
          <w:tab w:val="clear" w:pos="720"/>
          <w:tab w:val="clear" w:pos="1620"/>
          <w:tab w:val="left" w:pos="1134"/>
        </w:tabs>
        <w:spacing w:after="0"/>
        <w:ind w:left="721" w:hanging="437"/>
        <w:rPr>
          <w:rFonts w:ascii="Arial" w:hAnsi="Arial" w:cs="Arial"/>
          <w:sz w:val="28"/>
          <w:szCs w:val="28"/>
          <w:lang w:val="en-US"/>
        </w:rPr>
      </w:pPr>
      <w:r w:rsidRPr="003D727F">
        <w:rPr>
          <w:rFonts w:ascii="Arial" w:hAnsi="Arial" w:cs="Arial"/>
          <w:lang w:val="en-US"/>
        </w:rPr>
        <w:br w:type="page"/>
      </w:r>
      <w:bookmarkStart w:id="121" w:name="_Toc484157400"/>
      <w:bookmarkStart w:id="122" w:name="_Toc506370638"/>
      <w:r w:rsidR="007E68A0">
        <w:rPr>
          <w:rFonts w:ascii="Arial" w:hAnsi="Arial" w:cs="Arial"/>
          <w:sz w:val="28"/>
          <w:szCs w:val="28"/>
          <w:lang w:val="en-US"/>
        </w:rPr>
        <w:lastRenderedPageBreak/>
        <w:t>5.2.1</w:t>
      </w:r>
      <w:r w:rsidR="00483936">
        <w:rPr>
          <w:rFonts w:ascii="Arial" w:hAnsi="Arial" w:cs="Arial"/>
          <w:sz w:val="28"/>
          <w:szCs w:val="28"/>
          <w:lang w:val="en-US"/>
        </w:rPr>
        <w:t xml:space="preserve"> </w:t>
      </w:r>
      <w:r w:rsidRPr="007E68A0">
        <w:rPr>
          <w:rFonts w:ascii="Arial" w:hAnsi="Arial" w:cs="Arial"/>
          <w:sz w:val="28"/>
          <w:szCs w:val="28"/>
          <w:lang w:val="en-US"/>
        </w:rPr>
        <w:t xml:space="preserve">SIP </w:t>
      </w:r>
      <w:bookmarkEnd w:id="121"/>
      <w:r w:rsidR="00147DA9" w:rsidRPr="007E68A0">
        <w:rPr>
          <w:rFonts w:ascii="Arial" w:hAnsi="Arial" w:cs="Arial"/>
          <w:sz w:val="28"/>
          <w:szCs w:val="28"/>
          <w:lang w:val="en-US"/>
        </w:rPr>
        <w:t>endpoints</w:t>
      </w:r>
      <w:bookmarkEnd w:id="122"/>
    </w:p>
    <w:p w:rsidR="006C5FE4" w:rsidRPr="003D727F" w:rsidRDefault="006C5FE4" w:rsidP="006C5FE4">
      <w:pPr>
        <w:widowControl w:val="0"/>
        <w:spacing w:after="0" w:line="240" w:lineRule="auto"/>
        <w:ind w:firstLine="284"/>
        <w:jc w:val="both"/>
        <w:rPr>
          <w:rFonts w:ascii="Arial" w:hAnsi="Arial" w:cs="Arial"/>
          <w:sz w:val="24"/>
          <w:szCs w:val="24"/>
          <w:lang w:val="en-US"/>
        </w:rPr>
      </w:pPr>
    </w:p>
    <w:p w:rsidR="00DB1F9A"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connect to other terminals and subscribers, VCDT configuration implies one or several SIP endpoints. Today VCDT settings with several SIP connections are not used. </w:t>
      </w:r>
    </w:p>
    <w:p w:rsidR="006C5FE4" w:rsidRPr="003D727F" w:rsidRDefault="00285792"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By default, SIP connection </w:t>
      </w:r>
      <w:r w:rsidR="00147DA9" w:rsidRPr="003D727F">
        <w:rPr>
          <w:rFonts w:ascii="Arial" w:hAnsi="Arial" w:cs="Arial"/>
          <w:sz w:val="24"/>
          <w:szCs w:val="24"/>
          <w:lang w:val="en-US"/>
        </w:rPr>
        <w:t>«</w:t>
      </w:r>
      <w:r w:rsidRPr="003D727F">
        <w:rPr>
          <w:rFonts w:ascii="Arial" w:hAnsi="Arial" w:cs="Arial"/>
          <w:sz w:val="24"/>
          <w:szCs w:val="24"/>
          <w:lang w:val="en-US"/>
        </w:rPr>
        <w:t>Default SIP Endpoint</w:t>
      </w:r>
      <w:r w:rsidR="00147DA9" w:rsidRPr="003D727F">
        <w:rPr>
          <w:rFonts w:ascii="Arial" w:hAnsi="Arial" w:cs="Arial"/>
          <w:sz w:val="24"/>
          <w:szCs w:val="24"/>
          <w:lang w:val="en-US"/>
        </w:rPr>
        <w:t>»</w:t>
      </w:r>
      <w:r w:rsidRPr="003D727F">
        <w:rPr>
          <w:rFonts w:ascii="Arial" w:hAnsi="Arial" w:cs="Arial"/>
          <w:sz w:val="24"/>
          <w:szCs w:val="24"/>
          <w:lang w:val="en-US"/>
        </w:rPr>
        <w:t xml:space="preserve"> is created for VCDT, see </w:t>
      </w:r>
      <w:fldSimple w:instr=" REF _Ref479679977 \h  \* MERGEFORMAT ">
        <w:r w:rsidR="004441A7" w:rsidRPr="004441A7">
          <w:rPr>
            <w:rFonts w:ascii="Arial" w:hAnsi="Arial" w:cs="Arial"/>
            <w:sz w:val="24"/>
            <w:szCs w:val="24"/>
            <w:lang w:val="en-US"/>
          </w:rPr>
          <w:t xml:space="preserve">Figure </w:t>
        </w:r>
        <w:r w:rsidR="004441A7" w:rsidRPr="004441A7">
          <w:rPr>
            <w:rFonts w:ascii="Arial" w:hAnsi="Arial" w:cs="Arial"/>
            <w:noProof/>
            <w:sz w:val="24"/>
            <w:szCs w:val="24"/>
            <w:lang w:val="en-US"/>
          </w:rPr>
          <w:t>38</w:t>
        </w:r>
      </w:fldSimple>
      <w:r w:rsidRPr="003D727F">
        <w:rPr>
          <w:rFonts w:ascii="Arial" w:hAnsi="Arial" w:cs="Arial"/>
          <w:sz w:val="24"/>
          <w:szCs w:val="24"/>
          <w:lang w:val="en-US"/>
        </w:rPr>
        <w:t>.</w:t>
      </w:r>
    </w:p>
    <w:p w:rsidR="006C5FE4" w:rsidRPr="003D727F" w:rsidRDefault="006C5FE4" w:rsidP="006C5FE4">
      <w:pPr>
        <w:widowControl w:val="0"/>
        <w:spacing w:after="0" w:line="240" w:lineRule="auto"/>
        <w:ind w:firstLine="284"/>
        <w:jc w:val="both"/>
        <w:rPr>
          <w:rFonts w:ascii="Arial" w:hAnsi="Arial" w:cs="Arial"/>
          <w:sz w:val="24"/>
          <w:szCs w:val="24"/>
          <w:lang w:val="en-US"/>
        </w:rPr>
      </w:pPr>
    </w:p>
    <w:p w:rsidR="00A929A0" w:rsidRPr="003D727F" w:rsidRDefault="007063AB" w:rsidP="00DB1F9A">
      <w:pPr>
        <w:widowControl w:val="0"/>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0945" cy="1470660"/>
            <wp:effectExtent l="19050" t="0" r="0" b="0"/>
            <wp:docPr id="54" name="Рисунок 26" descr="stky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stky40.jpg"/>
                    <pic:cNvPicPr>
                      <a:picLocks noChangeAspect="1" noChangeArrowheads="1"/>
                    </pic:cNvPicPr>
                  </pic:nvPicPr>
                  <pic:blipFill>
                    <a:blip r:embed="rId75"/>
                    <a:srcRect/>
                    <a:stretch>
                      <a:fillRect/>
                    </a:stretch>
                  </pic:blipFill>
                  <pic:spPr bwMode="auto">
                    <a:xfrm>
                      <a:off x="0" y="0"/>
                      <a:ext cx="6290945" cy="1470660"/>
                    </a:xfrm>
                    <a:prstGeom prst="rect">
                      <a:avLst/>
                    </a:prstGeom>
                    <a:noFill/>
                    <a:ln w="9525">
                      <a:noFill/>
                      <a:miter lim="800000"/>
                      <a:headEnd/>
                      <a:tailEnd/>
                    </a:ln>
                  </pic:spPr>
                </pic:pic>
              </a:graphicData>
            </a:graphic>
          </wp:inline>
        </w:drawing>
      </w:r>
    </w:p>
    <w:p w:rsidR="00DB1F9A" w:rsidRPr="009850C9" w:rsidRDefault="00DB1F9A" w:rsidP="007B60B9">
      <w:pPr>
        <w:pStyle w:val="PictureCaption"/>
        <w:spacing w:before="60" w:after="120"/>
        <w:rPr>
          <w:rFonts w:ascii="Arial" w:hAnsi="Arial" w:cs="Arial"/>
          <w:b/>
          <w:sz w:val="22"/>
          <w:szCs w:val="22"/>
          <w:lang w:val="en-US"/>
        </w:rPr>
      </w:pPr>
      <w:bookmarkStart w:id="123" w:name="_Ref479679977"/>
      <w:bookmarkStart w:id="124" w:name="_Toc488309650"/>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38</w:t>
      </w:r>
      <w:r w:rsidR="00F214A2" w:rsidRPr="009850C9">
        <w:rPr>
          <w:rFonts w:ascii="Arial" w:hAnsi="Arial" w:cs="Arial"/>
          <w:b/>
          <w:sz w:val="22"/>
          <w:szCs w:val="22"/>
          <w:lang w:val="en-US"/>
        </w:rPr>
        <w:fldChar w:fldCharType="end"/>
      </w:r>
      <w:bookmarkEnd w:id="123"/>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Sip </w:t>
      </w:r>
      <w:r w:rsidR="00147DA9" w:rsidRPr="009850C9">
        <w:rPr>
          <w:rFonts w:ascii="Arial" w:hAnsi="Arial" w:cs="Arial"/>
          <w:b/>
          <w:sz w:val="22"/>
          <w:szCs w:val="22"/>
          <w:lang w:val="en-US"/>
        </w:rPr>
        <w:t>endpoints</w:t>
      </w:r>
      <w:r w:rsidR="007B60B9" w:rsidRPr="009850C9">
        <w:rPr>
          <w:rFonts w:ascii="Arial" w:hAnsi="Arial" w:cs="Arial"/>
          <w:b/>
          <w:sz w:val="22"/>
          <w:szCs w:val="22"/>
          <w:lang w:val="en-US"/>
        </w:rPr>
        <w:t xml:space="preserve"> </w:t>
      </w:r>
      <w:r w:rsidR="00147DA9" w:rsidRPr="009850C9">
        <w:rPr>
          <w:rFonts w:ascii="Arial" w:hAnsi="Arial" w:cs="Arial"/>
          <w:b/>
          <w:sz w:val="22"/>
          <w:szCs w:val="22"/>
          <w:lang w:val="en-US"/>
        </w:rPr>
        <w:t>«</w:t>
      </w:r>
      <w:r w:rsidRPr="009850C9">
        <w:rPr>
          <w:rFonts w:ascii="Arial" w:hAnsi="Arial" w:cs="Arial"/>
          <w:b/>
          <w:sz w:val="22"/>
          <w:szCs w:val="22"/>
          <w:lang w:val="en-US"/>
        </w:rPr>
        <w:t>Default SIP Endpoint</w:t>
      </w:r>
      <w:r w:rsidR="00147DA9" w:rsidRPr="009850C9">
        <w:rPr>
          <w:rFonts w:ascii="Arial" w:hAnsi="Arial" w:cs="Arial"/>
          <w:b/>
          <w:sz w:val="22"/>
          <w:szCs w:val="22"/>
          <w:lang w:val="en-US"/>
        </w:rPr>
        <w:t>»</w:t>
      </w:r>
      <w:bookmarkEnd w:id="124"/>
    </w:p>
    <w:p w:rsidR="00DB1F9A" w:rsidRPr="003D727F" w:rsidRDefault="00285792"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SIP </w:t>
      </w:r>
      <w:r w:rsidR="00147DA9" w:rsidRPr="003D727F">
        <w:rPr>
          <w:rFonts w:ascii="Arial" w:hAnsi="Arial" w:cs="Arial"/>
          <w:sz w:val="24"/>
          <w:szCs w:val="24"/>
          <w:lang w:val="en-US"/>
        </w:rPr>
        <w:t>endpoints</w:t>
      </w:r>
      <w:r w:rsidRPr="003D727F">
        <w:rPr>
          <w:rFonts w:ascii="Arial" w:hAnsi="Arial" w:cs="Arial"/>
          <w:sz w:val="24"/>
          <w:szCs w:val="24"/>
          <w:lang w:val="en-US"/>
        </w:rPr>
        <w:t xml:space="preserve"> has the following parameters: IP address, </w:t>
      </w:r>
      <w:r w:rsidR="00DD6345" w:rsidRPr="003D727F">
        <w:rPr>
          <w:rFonts w:ascii="Arial" w:hAnsi="Arial" w:cs="Arial"/>
          <w:sz w:val="24"/>
          <w:szCs w:val="24"/>
          <w:lang w:val="en-US"/>
        </w:rPr>
        <w:t>P</w:t>
      </w:r>
      <w:r w:rsidRPr="003D727F">
        <w:rPr>
          <w:rFonts w:ascii="Arial" w:hAnsi="Arial" w:cs="Arial"/>
          <w:sz w:val="24"/>
          <w:szCs w:val="24"/>
          <w:lang w:val="en-US"/>
        </w:rPr>
        <w:t xml:space="preserve">ort, </w:t>
      </w:r>
      <w:r w:rsidR="00DD6345" w:rsidRPr="003D727F">
        <w:rPr>
          <w:rFonts w:ascii="Arial" w:hAnsi="Arial" w:cs="Arial"/>
          <w:sz w:val="24"/>
          <w:szCs w:val="24"/>
          <w:lang w:val="en-US"/>
        </w:rPr>
        <w:t>S</w:t>
      </w:r>
      <w:r w:rsidRPr="003D727F">
        <w:rPr>
          <w:rFonts w:ascii="Arial" w:hAnsi="Arial" w:cs="Arial"/>
          <w:sz w:val="24"/>
          <w:szCs w:val="24"/>
          <w:lang w:val="en-US"/>
        </w:rPr>
        <w:t xml:space="preserve">cheme, </w:t>
      </w:r>
      <w:r w:rsidR="00DD6345" w:rsidRPr="003D727F">
        <w:rPr>
          <w:rFonts w:ascii="Arial" w:hAnsi="Arial" w:cs="Arial"/>
          <w:sz w:val="24"/>
          <w:szCs w:val="24"/>
          <w:lang w:val="en-US"/>
        </w:rPr>
        <w:t>M</w:t>
      </w:r>
      <w:r w:rsidR="00147DA9" w:rsidRPr="003D727F">
        <w:rPr>
          <w:rFonts w:ascii="Arial" w:hAnsi="Arial" w:cs="Arial"/>
          <w:sz w:val="24"/>
          <w:szCs w:val="24"/>
          <w:lang w:val="en-US"/>
        </w:rPr>
        <w:t>edia ip address</w:t>
      </w:r>
      <w:r w:rsidRPr="003D727F">
        <w:rPr>
          <w:rFonts w:ascii="Arial" w:hAnsi="Arial" w:cs="Arial"/>
          <w:sz w:val="24"/>
          <w:szCs w:val="24"/>
          <w:lang w:val="en-US"/>
        </w:rPr>
        <w:t xml:space="preserve">, </w:t>
      </w:r>
      <w:r w:rsidR="00DD6345" w:rsidRPr="003D727F">
        <w:rPr>
          <w:rFonts w:ascii="Arial" w:hAnsi="Arial" w:cs="Arial"/>
          <w:sz w:val="24"/>
          <w:szCs w:val="24"/>
          <w:lang w:val="en-US"/>
        </w:rPr>
        <w:t>M</w:t>
      </w:r>
      <w:r w:rsidR="00147DA9" w:rsidRPr="003D727F">
        <w:rPr>
          <w:rFonts w:ascii="Arial" w:hAnsi="Arial" w:cs="Arial"/>
          <w:sz w:val="24"/>
          <w:szCs w:val="24"/>
          <w:lang w:val="en-US"/>
        </w:rPr>
        <w:t xml:space="preserve">edia </w:t>
      </w:r>
      <w:r w:rsidRPr="003D727F">
        <w:rPr>
          <w:rFonts w:ascii="Arial" w:hAnsi="Arial" w:cs="Arial"/>
          <w:sz w:val="24"/>
          <w:szCs w:val="24"/>
          <w:lang w:val="en-US"/>
        </w:rPr>
        <w:t>port</w:t>
      </w:r>
      <w:r w:rsidR="00147DA9" w:rsidRPr="003D727F">
        <w:rPr>
          <w:rFonts w:ascii="Arial" w:hAnsi="Arial" w:cs="Arial"/>
          <w:sz w:val="24"/>
          <w:szCs w:val="24"/>
          <w:lang w:val="en-US"/>
        </w:rPr>
        <w:t>s</w:t>
      </w:r>
      <w:r w:rsidRPr="003D727F">
        <w:rPr>
          <w:rFonts w:ascii="Arial" w:hAnsi="Arial" w:cs="Arial"/>
          <w:sz w:val="24"/>
          <w:szCs w:val="24"/>
          <w:lang w:val="en-US"/>
        </w:rPr>
        <w:t xml:space="preserve"> range, </w:t>
      </w:r>
      <w:r w:rsidR="00262CFF" w:rsidRPr="003D727F">
        <w:rPr>
          <w:rFonts w:ascii="Arial" w:hAnsi="Arial" w:cs="Arial"/>
          <w:sz w:val="24"/>
          <w:szCs w:val="24"/>
          <w:lang w:val="en-US"/>
        </w:rPr>
        <w:t xml:space="preserve">and </w:t>
      </w:r>
      <w:r w:rsidR="00B47598" w:rsidRPr="00B47598">
        <w:rPr>
          <w:rFonts w:ascii="Arial" w:hAnsi="Arial" w:cs="Arial"/>
          <w:sz w:val="24"/>
          <w:szCs w:val="24"/>
          <w:lang w:val="en-US"/>
        </w:rPr>
        <w:t>limit number of simultaneous calls</w:t>
      </w:r>
      <w:r w:rsidRPr="003D727F">
        <w:rPr>
          <w:rFonts w:ascii="Arial" w:hAnsi="Arial" w:cs="Arial"/>
          <w:sz w:val="24"/>
          <w:szCs w:val="24"/>
          <w:lang w:val="en-US"/>
        </w:rPr>
        <w:t>.</w:t>
      </w:r>
    </w:p>
    <w:p w:rsidR="006C5FE4" w:rsidRPr="00415CF1" w:rsidRDefault="006C5FE4" w:rsidP="006C5FE4">
      <w:pPr>
        <w:widowControl w:val="0"/>
        <w:spacing w:after="0" w:line="240" w:lineRule="auto"/>
        <w:ind w:firstLine="284"/>
        <w:jc w:val="both"/>
        <w:rPr>
          <w:rFonts w:ascii="Arial" w:hAnsi="Arial" w:cs="Arial"/>
          <w:sz w:val="24"/>
          <w:szCs w:val="24"/>
          <w:lang w:val="en-US"/>
        </w:rPr>
      </w:pPr>
      <w:r w:rsidRPr="00415CF1">
        <w:rPr>
          <w:rFonts w:ascii="Arial" w:hAnsi="Arial" w:cs="Arial"/>
          <w:sz w:val="24"/>
          <w:szCs w:val="24"/>
          <w:lang w:val="en-US"/>
        </w:rPr>
        <w:t xml:space="preserve">Field </w:t>
      </w:r>
      <w:r w:rsidR="00DB7006" w:rsidRPr="000D2C35">
        <w:rPr>
          <w:rFonts w:ascii="Arial" w:hAnsi="Arial" w:cs="Arial"/>
          <w:b/>
          <w:sz w:val="24"/>
          <w:szCs w:val="24"/>
          <w:lang w:val="en-US"/>
        </w:rPr>
        <w:t>«</w:t>
      </w:r>
      <w:r w:rsidRPr="000D2C35">
        <w:rPr>
          <w:rFonts w:ascii="Arial" w:hAnsi="Arial" w:cs="Arial"/>
          <w:b/>
          <w:sz w:val="24"/>
          <w:szCs w:val="24"/>
          <w:lang w:val="en-US"/>
        </w:rPr>
        <w:t>IP address</w:t>
      </w:r>
      <w:r w:rsidR="00DB7006" w:rsidRPr="000D2C35">
        <w:rPr>
          <w:rFonts w:ascii="Arial" w:hAnsi="Arial" w:cs="Arial"/>
          <w:b/>
          <w:sz w:val="24"/>
          <w:szCs w:val="24"/>
          <w:lang w:val="en-US"/>
        </w:rPr>
        <w:t>»</w:t>
      </w:r>
      <w:r w:rsidR="0029397C" w:rsidRPr="00415CF1">
        <w:rPr>
          <w:rFonts w:ascii="Arial" w:hAnsi="Arial" w:cs="Arial"/>
          <w:sz w:val="24"/>
          <w:szCs w:val="24"/>
          <w:lang w:val="en-US"/>
        </w:rPr>
        <w:t xml:space="preserve"> – </w:t>
      </w:r>
      <w:r w:rsidRPr="00415CF1">
        <w:rPr>
          <w:rFonts w:ascii="Arial" w:hAnsi="Arial" w:cs="Arial"/>
          <w:sz w:val="24"/>
          <w:szCs w:val="24"/>
          <w:lang w:val="en-US"/>
        </w:rPr>
        <w:t xml:space="preserve">local network address of signalling point. For example, </w:t>
      </w:r>
      <w:r w:rsidR="00DB7006" w:rsidRPr="00415CF1">
        <w:rPr>
          <w:rFonts w:ascii="Arial" w:hAnsi="Arial" w:cs="Arial"/>
          <w:sz w:val="24"/>
          <w:szCs w:val="24"/>
          <w:lang w:val="en-US"/>
        </w:rPr>
        <w:t>«</w:t>
      </w:r>
      <w:r w:rsidRPr="00415CF1">
        <w:rPr>
          <w:rFonts w:ascii="Arial" w:hAnsi="Arial" w:cs="Arial"/>
          <w:sz w:val="24"/>
          <w:szCs w:val="24"/>
          <w:lang w:val="en-US"/>
        </w:rPr>
        <w:t>192.168.1.32:5060</w:t>
      </w:r>
      <w:r w:rsidR="00DB7006" w:rsidRPr="00415CF1">
        <w:rPr>
          <w:rFonts w:ascii="Arial" w:hAnsi="Arial" w:cs="Arial"/>
          <w:sz w:val="24"/>
          <w:szCs w:val="24"/>
          <w:lang w:val="en-US"/>
        </w:rPr>
        <w:t>»</w:t>
      </w:r>
      <w:r w:rsidRPr="00415CF1">
        <w:rPr>
          <w:rFonts w:ascii="Arial" w:hAnsi="Arial" w:cs="Arial"/>
          <w:sz w:val="24"/>
          <w:szCs w:val="24"/>
          <w:lang w:val="en-US"/>
        </w:rPr>
        <w:t xml:space="preserve">. By default the following value is used: </w:t>
      </w:r>
      <w:r w:rsidR="00DB7006" w:rsidRPr="00415CF1">
        <w:rPr>
          <w:rFonts w:ascii="Arial" w:hAnsi="Arial" w:cs="Arial"/>
          <w:sz w:val="24"/>
          <w:szCs w:val="24"/>
          <w:lang w:val="en-US"/>
        </w:rPr>
        <w:t>«</w:t>
      </w:r>
      <w:r w:rsidRPr="00415CF1">
        <w:rPr>
          <w:rFonts w:ascii="Arial" w:hAnsi="Arial" w:cs="Arial"/>
          <w:sz w:val="24"/>
          <w:szCs w:val="24"/>
          <w:lang w:val="en-US"/>
        </w:rPr>
        <w:t>0.0.0.0:5060</w:t>
      </w:r>
      <w:r w:rsidR="00DB7006" w:rsidRPr="00415CF1">
        <w:rPr>
          <w:rFonts w:ascii="Arial" w:hAnsi="Arial" w:cs="Arial"/>
          <w:sz w:val="24"/>
          <w:szCs w:val="24"/>
          <w:lang w:val="en-US"/>
        </w:rPr>
        <w:t>»</w:t>
      </w:r>
      <w:r w:rsidR="009F68C5" w:rsidRPr="00415CF1">
        <w:rPr>
          <w:rFonts w:ascii="Arial" w:hAnsi="Arial" w:cs="Arial"/>
          <w:sz w:val="24"/>
          <w:szCs w:val="24"/>
          <w:lang w:val="en-US"/>
        </w:rPr>
        <w:t>.</w:t>
      </w:r>
    </w:p>
    <w:p w:rsidR="006C5FE4" w:rsidRPr="00415CF1" w:rsidRDefault="006C5FE4" w:rsidP="006C5FE4">
      <w:pPr>
        <w:widowControl w:val="0"/>
        <w:spacing w:after="0" w:line="240" w:lineRule="auto"/>
        <w:ind w:firstLine="284"/>
        <w:jc w:val="both"/>
        <w:rPr>
          <w:rFonts w:ascii="Arial" w:hAnsi="Arial" w:cs="Arial"/>
          <w:sz w:val="24"/>
          <w:szCs w:val="24"/>
          <w:lang w:val="en-US"/>
        </w:rPr>
      </w:pPr>
      <w:r w:rsidRPr="00415CF1">
        <w:rPr>
          <w:rFonts w:ascii="Arial" w:hAnsi="Arial" w:cs="Arial"/>
          <w:sz w:val="24"/>
          <w:szCs w:val="24"/>
          <w:lang w:val="en-US"/>
        </w:rPr>
        <w:t xml:space="preserve">Field </w:t>
      </w:r>
      <w:r w:rsidR="00DB7006" w:rsidRPr="000D2C35">
        <w:rPr>
          <w:rFonts w:ascii="Arial" w:hAnsi="Arial" w:cs="Arial"/>
          <w:b/>
          <w:sz w:val="24"/>
          <w:szCs w:val="24"/>
          <w:lang w:val="en-US"/>
        </w:rPr>
        <w:t>«</w:t>
      </w:r>
      <w:r w:rsidRPr="000D2C35">
        <w:rPr>
          <w:rFonts w:ascii="Arial" w:hAnsi="Arial" w:cs="Arial"/>
          <w:b/>
          <w:sz w:val="24"/>
          <w:szCs w:val="24"/>
          <w:lang w:val="en-US"/>
        </w:rPr>
        <w:t>Scheme</w:t>
      </w:r>
      <w:r w:rsidR="00DB7006" w:rsidRPr="000D2C35">
        <w:rPr>
          <w:rFonts w:ascii="Arial" w:hAnsi="Arial" w:cs="Arial"/>
          <w:b/>
          <w:sz w:val="24"/>
          <w:szCs w:val="24"/>
          <w:lang w:val="en-US"/>
        </w:rPr>
        <w:t>»</w:t>
      </w:r>
      <w:r w:rsidR="0029397C" w:rsidRPr="00415CF1">
        <w:rPr>
          <w:rFonts w:ascii="Arial" w:hAnsi="Arial" w:cs="Arial"/>
          <w:sz w:val="24"/>
          <w:szCs w:val="24"/>
          <w:lang w:val="en-US"/>
        </w:rPr>
        <w:t xml:space="preserve"> – </w:t>
      </w:r>
      <w:r w:rsidRPr="00415CF1">
        <w:rPr>
          <w:rFonts w:ascii="Arial" w:hAnsi="Arial" w:cs="Arial"/>
          <w:sz w:val="24"/>
          <w:szCs w:val="24"/>
          <w:lang w:val="en-US"/>
        </w:rPr>
        <w:t xml:space="preserve">scheme of addressing during outgoing calls. The possible values are: sip or tel. </w:t>
      </w:r>
      <w:r w:rsidR="00DB7006" w:rsidRPr="00415CF1">
        <w:rPr>
          <w:rFonts w:ascii="Arial" w:hAnsi="Arial" w:cs="Arial"/>
          <w:sz w:val="24"/>
          <w:szCs w:val="24"/>
          <w:lang w:val="en-US"/>
        </w:rPr>
        <w:t>«</w:t>
      </w:r>
      <w:r w:rsidRPr="00415CF1">
        <w:rPr>
          <w:rFonts w:ascii="Arial" w:hAnsi="Arial" w:cs="Arial"/>
          <w:sz w:val="24"/>
          <w:szCs w:val="24"/>
          <w:lang w:val="en-US"/>
        </w:rPr>
        <w:t>Sip</w:t>
      </w:r>
      <w:r w:rsidR="00DB7006" w:rsidRPr="00415CF1">
        <w:rPr>
          <w:rFonts w:ascii="Arial" w:hAnsi="Arial" w:cs="Arial"/>
          <w:sz w:val="24"/>
          <w:szCs w:val="24"/>
          <w:lang w:val="en-US"/>
        </w:rPr>
        <w:t>»</w:t>
      </w:r>
      <w:r w:rsidRPr="00415CF1">
        <w:rPr>
          <w:rFonts w:ascii="Arial" w:hAnsi="Arial" w:cs="Arial"/>
          <w:sz w:val="24"/>
          <w:szCs w:val="24"/>
          <w:lang w:val="en-US"/>
        </w:rPr>
        <w:t xml:space="preserve"> is used by default.</w:t>
      </w:r>
    </w:p>
    <w:p w:rsidR="006C5FE4" w:rsidRPr="00415CF1" w:rsidRDefault="006C5FE4" w:rsidP="006C5FE4">
      <w:pPr>
        <w:widowControl w:val="0"/>
        <w:spacing w:after="0" w:line="240" w:lineRule="auto"/>
        <w:ind w:firstLine="284"/>
        <w:jc w:val="both"/>
        <w:rPr>
          <w:rFonts w:ascii="Arial" w:hAnsi="Arial" w:cs="Arial"/>
          <w:sz w:val="24"/>
          <w:szCs w:val="24"/>
          <w:lang w:val="en-US"/>
        </w:rPr>
      </w:pPr>
      <w:r w:rsidRPr="00415CF1">
        <w:rPr>
          <w:rFonts w:ascii="Arial" w:hAnsi="Arial" w:cs="Arial"/>
          <w:sz w:val="24"/>
          <w:szCs w:val="24"/>
          <w:lang w:val="en-US"/>
        </w:rPr>
        <w:t xml:space="preserve">Field </w:t>
      </w:r>
      <w:r w:rsidR="00DB7006" w:rsidRPr="000D2C35">
        <w:rPr>
          <w:rFonts w:ascii="Arial" w:hAnsi="Arial" w:cs="Arial"/>
          <w:b/>
          <w:sz w:val="24"/>
          <w:szCs w:val="24"/>
          <w:lang w:val="en-US"/>
        </w:rPr>
        <w:t>«Media ip address»</w:t>
      </w:r>
      <w:r w:rsidR="0029397C" w:rsidRPr="00415CF1">
        <w:rPr>
          <w:rFonts w:ascii="Arial" w:hAnsi="Arial" w:cs="Arial"/>
          <w:sz w:val="24"/>
          <w:szCs w:val="24"/>
          <w:lang w:val="en-US"/>
        </w:rPr>
        <w:t xml:space="preserve"> – </w:t>
      </w:r>
      <w:r w:rsidRPr="00415CF1">
        <w:rPr>
          <w:rFonts w:ascii="Arial" w:hAnsi="Arial" w:cs="Arial"/>
          <w:sz w:val="24"/>
          <w:szCs w:val="24"/>
          <w:lang w:val="en-US"/>
        </w:rPr>
        <w:t>local address, from which RTP sessions shall be created. If the parameter in not determined, a local address, using which signalling exchange is carried out, will be used.</w:t>
      </w:r>
    </w:p>
    <w:p w:rsidR="006C5FE4" w:rsidRPr="00415CF1" w:rsidRDefault="006C5FE4" w:rsidP="006C5FE4">
      <w:pPr>
        <w:widowControl w:val="0"/>
        <w:spacing w:after="0" w:line="240" w:lineRule="auto"/>
        <w:ind w:firstLine="284"/>
        <w:jc w:val="both"/>
        <w:rPr>
          <w:rFonts w:ascii="Arial" w:hAnsi="Arial" w:cs="Arial"/>
          <w:sz w:val="24"/>
          <w:szCs w:val="24"/>
          <w:lang w:val="en-US"/>
        </w:rPr>
      </w:pPr>
      <w:r w:rsidRPr="00415CF1">
        <w:rPr>
          <w:rFonts w:ascii="Arial" w:hAnsi="Arial" w:cs="Arial"/>
          <w:sz w:val="24"/>
          <w:szCs w:val="24"/>
          <w:lang w:val="en-US"/>
        </w:rPr>
        <w:t xml:space="preserve">Field </w:t>
      </w:r>
      <w:r w:rsidR="00DB7006" w:rsidRPr="000D2C35">
        <w:rPr>
          <w:rFonts w:ascii="Arial" w:hAnsi="Arial" w:cs="Arial"/>
          <w:b/>
          <w:sz w:val="24"/>
          <w:szCs w:val="24"/>
          <w:lang w:val="en-US"/>
        </w:rPr>
        <w:t>«Media ports range»</w:t>
      </w:r>
      <w:r w:rsidR="007B60B9" w:rsidRPr="00415CF1">
        <w:rPr>
          <w:rFonts w:ascii="Arial" w:hAnsi="Arial" w:cs="Arial"/>
          <w:sz w:val="24"/>
          <w:szCs w:val="24"/>
          <w:lang w:val="en-US"/>
        </w:rPr>
        <w:t xml:space="preserve"> </w:t>
      </w:r>
      <w:r w:rsidR="0029397C" w:rsidRPr="00415CF1">
        <w:rPr>
          <w:rFonts w:ascii="Arial" w:hAnsi="Arial" w:cs="Arial"/>
          <w:sz w:val="24"/>
          <w:szCs w:val="24"/>
          <w:lang w:val="en-US"/>
        </w:rPr>
        <w:t xml:space="preserve">– </w:t>
      </w:r>
      <w:r w:rsidRPr="00415CF1">
        <w:rPr>
          <w:rFonts w:ascii="Arial" w:hAnsi="Arial" w:cs="Arial"/>
          <w:sz w:val="24"/>
          <w:szCs w:val="24"/>
          <w:lang w:val="en-US"/>
        </w:rPr>
        <w:t xml:space="preserve">the range of ports, via which RTP protocol exchange is carried out. The default value is </w:t>
      </w:r>
      <w:r w:rsidR="00DB7006" w:rsidRPr="00415CF1">
        <w:rPr>
          <w:rFonts w:ascii="Arial" w:hAnsi="Arial" w:cs="Arial"/>
          <w:sz w:val="24"/>
          <w:szCs w:val="24"/>
          <w:lang w:val="en-US"/>
        </w:rPr>
        <w:t>«</w:t>
      </w:r>
      <w:r w:rsidRPr="00415CF1">
        <w:rPr>
          <w:rFonts w:ascii="Arial" w:hAnsi="Arial" w:cs="Arial"/>
          <w:sz w:val="24"/>
          <w:szCs w:val="24"/>
          <w:lang w:val="en-US"/>
        </w:rPr>
        <w:t>8000-8999</w:t>
      </w:r>
      <w:r w:rsidR="00DB7006" w:rsidRPr="00415CF1">
        <w:rPr>
          <w:rFonts w:ascii="Arial" w:hAnsi="Arial" w:cs="Arial"/>
          <w:sz w:val="24"/>
          <w:szCs w:val="24"/>
          <w:lang w:val="en-US"/>
        </w:rPr>
        <w:t>»</w:t>
      </w:r>
      <w:r w:rsidRPr="00415CF1">
        <w:rPr>
          <w:rFonts w:ascii="Arial" w:hAnsi="Arial" w:cs="Arial"/>
          <w:sz w:val="24"/>
          <w:szCs w:val="24"/>
          <w:lang w:val="en-US"/>
        </w:rPr>
        <w:t>.</w:t>
      </w:r>
    </w:p>
    <w:p w:rsidR="006C5FE4" w:rsidRPr="00415CF1" w:rsidRDefault="006C5FE4" w:rsidP="006C5FE4">
      <w:pPr>
        <w:widowControl w:val="0"/>
        <w:spacing w:after="0" w:line="240" w:lineRule="auto"/>
        <w:ind w:firstLine="284"/>
        <w:jc w:val="both"/>
        <w:rPr>
          <w:rFonts w:ascii="Arial" w:hAnsi="Arial" w:cs="Arial"/>
          <w:sz w:val="24"/>
          <w:szCs w:val="24"/>
          <w:lang w:val="en-US"/>
        </w:rPr>
      </w:pPr>
      <w:r w:rsidRPr="00415CF1">
        <w:rPr>
          <w:rFonts w:ascii="Arial" w:hAnsi="Arial" w:cs="Arial"/>
          <w:sz w:val="24"/>
          <w:szCs w:val="24"/>
          <w:lang w:val="en-US"/>
        </w:rPr>
        <w:t xml:space="preserve">Field </w:t>
      </w:r>
      <w:r w:rsidR="00DB7006" w:rsidRPr="000D2C35">
        <w:rPr>
          <w:rFonts w:ascii="Arial" w:hAnsi="Arial" w:cs="Arial"/>
          <w:b/>
          <w:sz w:val="24"/>
          <w:szCs w:val="24"/>
          <w:lang w:val="en-US"/>
        </w:rPr>
        <w:t>«Simultaneous call limit»</w:t>
      </w:r>
      <w:r w:rsidR="0029397C" w:rsidRPr="00415CF1">
        <w:rPr>
          <w:rFonts w:ascii="Arial" w:hAnsi="Arial" w:cs="Arial"/>
          <w:sz w:val="24"/>
          <w:szCs w:val="24"/>
          <w:lang w:val="en-US"/>
        </w:rPr>
        <w:t xml:space="preserve"> – </w:t>
      </w:r>
      <w:r w:rsidRPr="00415CF1">
        <w:rPr>
          <w:rFonts w:ascii="Arial" w:hAnsi="Arial" w:cs="Arial"/>
          <w:sz w:val="24"/>
          <w:szCs w:val="24"/>
          <w:lang w:val="en-US"/>
        </w:rPr>
        <w:t>the parameter indicates the number of outgoing registrations. If the parameter is not determined, the value is taken to be 0.</w:t>
      </w:r>
    </w:p>
    <w:p w:rsidR="00D55E36" w:rsidRPr="00415CF1" w:rsidRDefault="00137EF9" w:rsidP="006C5FE4">
      <w:pPr>
        <w:widowControl w:val="0"/>
        <w:spacing w:after="0" w:line="240" w:lineRule="auto"/>
        <w:ind w:firstLine="284"/>
        <w:jc w:val="both"/>
        <w:rPr>
          <w:rFonts w:ascii="Arial" w:hAnsi="Arial" w:cs="Arial"/>
          <w:sz w:val="24"/>
          <w:szCs w:val="24"/>
          <w:lang w:val="en-US"/>
        </w:rPr>
      </w:pPr>
      <w:r w:rsidRPr="00415CF1">
        <w:rPr>
          <w:rFonts w:ascii="Arial" w:hAnsi="Arial" w:cs="Arial"/>
          <w:sz w:val="24"/>
          <w:szCs w:val="24"/>
          <w:lang w:val="en-US"/>
        </w:rPr>
        <w:t>The above SIP connection parameters may be edited, if necessary.</w:t>
      </w:r>
    </w:p>
    <w:p w:rsidR="006C5FE4" w:rsidRPr="003D727F" w:rsidRDefault="006C5FE4" w:rsidP="006C5FE4">
      <w:pPr>
        <w:widowControl w:val="0"/>
        <w:spacing w:after="0" w:line="240" w:lineRule="auto"/>
        <w:ind w:firstLine="284"/>
        <w:jc w:val="both"/>
        <w:rPr>
          <w:rFonts w:ascii="Arial" w:hAnsi="Arial" w:cs="Arial"/>
          <w:sz w:val="24"/>
          <w:szCs w:val="24"/>
          <w:lang w:val="en-US"/>
        </w:rPr>
      </w:pPr>
    </w:p>
    <w:p w:rsidR="00300FA6"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get information on the status of other terminals, subscription mechanism is used. </w:t>
      </w:r>
    </w:p>
    <w:p w:rsidR="006C5FE4"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example, to get information on the status of terminal with IP address, it is necessary to add a subscription by pressing button </w:t>
      </w:r>
      <w:r w:rsidR="00DB7006" w:rsidRPr="003D727F">
        <w:rPr>
          <w:rFonts w:ascii="Arial" w:hAnsi="Arial" w:cs="Arial"/>
          <w:sz w:val="24"/>
          <w:szCs w:val="24"/>
          <w:lang w:val="en-US"/>
        </w:rPr>
        <w:t>«</w:t>
      </w:r>
      <w:r w:rsidRPr="003D727F">
        <w:rPr>
          <w:rFonts w:ascii="Arial" w:hAnsi="Arial" w:cs="Arial"/>
          <w:b/>
          <w:sz w:val="24"/>
          <w:szCs w:val="24"/>
          <w:lang w:val="en-US"/>
        </w:rPr>
        <w:t>Add subscription</w:t>
      </w:r>
      <w:r w:rsidR="00DB7006" w:rsidRPr="003D727F">
        <w:rPr>
          <w:rFonts w:ascii="Arial" w:hAnsi="Arial" w:cs="Arial"/>
          <w:b/>
          <w:sz w:val="24"/>
          <w:szCs w:val="24"/>
          <w:lang w:val="en-US"/>
        </w:rPr>
        <w:t>»</w:t>
      </w:r>
      <w:r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D72BF2">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245100" cy="2948305"/>
            <wp:effectExtent l="19050" t="0" r="0" b="0"/>
            <wp:docPr id="55" name="Рисунок 27" descr="stky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stky41.jpg"/>
                    <pic:cNvPicPr>
                      <a:picLocks noChangeAspect="1" noChangeArrowheads="1"/>
                    </pic:cNvPicPr>
                  </pic:nvPicPr>
                  <pic:blipFill>
                    <a:blip r:embed="rId76"/>
                    <a:srcRect/>
                    <a:stretch>
                      <a:fillRect/>
                    </a:stretch>
                  </pic:blipFill>
                  <pic:spPr bwMode="auto">
                    <a:xfrm>
                      <a:off x="0" y="0"/>
                      <a:ext cx="5245100" cy="2948305"/>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39</w:t>
      </w:r>
      <w:r w:rsidR="00F214A2"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w:t>
      </w:r>
      <w:r w:rsidR="00B47598">
        <w:rPr>
          <w:rFonts w:ascii="Arial" w:hAnsi="Arial" w:cs="Arial"/>
          <w:b/>
          <w:sz w:val="22"/>
          <w:szCs w:val="22"/>
          <w:lang w:val="en-US"/>
        </w:rPr>
        <w:t xml:space="preserve">tab </w:t>
      </w:r>
      <w:r w:rsidR="00DB7006" w:rsidRPr="009850C9">
        <w:rPr>
          <w:rFonts w:ascii="Arial" w:hAnsi="Arial" w:cs="Arial"/>
          <w:b/>
          <w:sz w:val="22"/>
          <w:szCs w:val="22"/>
          <w:lang w:val="en-US"/>
        </w:rPr>
        <w:t>«</w:t>
      </w:r>
      <w:r w:rsidRPr="009850C9">
        <w:rPr>
          <w:rFonts w:ascii="Arial" w:hAnsi="Arial" w:cs="Arial"/>
          <w:b/>
          <w:sz w:val="22"/>
          <w:szCs w:val="22"/>
          <w:lang w:val="en-US"/>
        </w:rPr>
        <w:t>Connections</w:t>
      </w:r>
      <w:r w:rsidR="00DB7006" w:rsidRPr="009850C9">
        <w:rPr>
          <w:rFonts w:ascii="Arial" w:hAnsi="Arial" w:cs="Arial"/>
          <w:b/>
          <w:sz w:val="22"/>
          <w:szCs w:val="22"/>
          <w:lang w:val="en-US"/>
        </w:rPr>
        <w:t>»</w:t>
      </w:r>
      <w:r w:rsidRPr="009850C9">
        <w:rPr>
          <w:rFonts w:ascii="Arial" w:hAnsi="Arial" w:cs="Arial"/>
          <w:b/>
          <w:sz w:val="22"/>
          <w:szCs w:val="22"/>
          <w:lang w:val="en-US"/>
        </w:rPr>
        <w:t>, adding a subscription</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Field </w:t>
      </w:r>
      <w:r w:rsidR="00DB7006" w:rsidRPr="003D727F">
        <w:rPr>
          <w:rFonts w:ascii="Arial" w:hAnsi="Arial" w:cs="Arial"/>
          <w:b/>
          <w:sz w:val="24"/>
          <w:szCs w:val="24"/>
          <w:lang w:val="en-US"/>
        </w:rPr>
        <w:t>«</w:t>
      </w:r>
      <w:r w:rsidRPr="003D727F">
        <w:rPr>
          <w:rFonts w:ascii="Arial" w:hAnsi="Arial" w:cs="Arial"/>
          <w:b/>
          <w:sz w:val="24"/>
          <w:szCs w:val="24"/>
          <w:lang w:val="en-US"/>
        </w:rPr>
        <w:t>Subscription address</w:t>
      </w:r>
      <w:r w:rsidR="00DB7006"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IP address of the terminal or name of the host, whose status information is required, is indicated.</w:t>
      </w:r>
    </w:p>
    <w:p w:rsidR="006C5FE4" w:rsidRPr="003D727F" w:rsidRDefault="006C5FE4" w:rsidP="006C5FE4">
      <w:pPr>
        <w:spacing w:after="0" w:line="240" w:lineRule="auto"/>
        <w:ind w:firstLine="284"/>
        <w:rPr>
          <w:rFonts w:ascii="Arial" w:hAnsi="Arial" w:cs="Arial"/>
          <w:sz w:val="24"/>
          <w:szCs w:val="24"/>
          <w:lang w:val="en-US"/>
        </w:rPr>
      </w:pPr>
    </w:p>
    <w:p w:rsidR="006C5FE4" w:rsidRPr="003D727F" w:rsidRDefault="006C5FE4" w:rsidP="006C5FE4">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Field </w:t>
      </w:r>
      <w:r w:rsidR="00DB7006" w:rsidRPr="003D727F">
        <w:rPr>
          <w:rFonts w:ascii="Arial" w:hAnsi="Arial" w:cs="Arial"/>
          <w:b/>
          <w:sz w:val="24"/>
          <w:szCs w:val="24"/>
          <w:lang w:val="en-US"/>
        </w:rPr>
        <w:t>«</w:t>
      </w:r>
      <w:r w:rsidRPr="003D727F">
        <w:rPr>
          <w:rFonts w:ascii="Arial" w:hAnsi="Arial" w:cs="Arial"/>
          <w:b/>
          <w:sz w:val="24"/>
          <w:szCs w:val="24"/>
          <w:lang w:val="en-US"/>
        </w:rPr>
        <w:t>Subscription name</w:t>
      </w:r>
      <w:r w:rsidR="00DB7006"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the name of subscription packet, usually it is </w:t>
      </w:r>
      <w:r w:rsidR="00DB7006" w:rsidRPr="003D727F">
        <w:rPr>
          <w:rFonts w:ascii="Arial" w:hAnsi="Arial" w:cs="Arial"/>
          <w:sz w:val="24"/>
          <w:szCs w:val="24"/>
          <w:lang w:val="en-US"/>
        </w:rPr>
        <w:t>«</w:t>
      </w:r>
      <w:r w:rsidRPr="003D727F">
        <w:rPr>
          <w:rFonts w:ascii="Arial" w:hAnsi="Arial" w:cs="Arial"/>
          <w:sz w:val="24"/>
          <w:szCs w:val="24"/>
          <w:lang w:val="en-US"/>
        </w:rPr>
        <w:t>presence</w:t>
      </w:r>
      <w:r w:rsidR="00DB7006" w:rsidRPr="003D727F">
        <w:rPr>
          <w:rFonts w:ascii="Arial" w:hAnsi="Arial" w:cs="Arial"/>
          <w:sz w:val="24"/>
          <w:szCs w:val="24"/>
          <w:lang w:val="en-US"/>
        </w:rPr>
        <w:t>»</w:t>
      </w:r>
      <w:r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DB7006" w:rsidRPr="003D727F">
        <w:rPr>
          <w:rFonts w:ascii="Arial" w:hAnsi="Arial" w:cs="Arial"/>
          <w:b/>
          <w:sz w:val="24"/>
          <w:szCs w:val="24"/>
          <w:lang w:val="en-US"/>
        </w:rPr>
        <w:t>«Keep-a</w:t>
      </w:r>
      <w:r w:rsidRPr="003D727F">
        <w:rPr>
          <w:rFonts w:ascii="Arial" w:hAnsi="Arial" w:cs="Arial"/>
          <w:b/>
          <w:sz w:val="24"/>
          <w:szCs w:val="24"/>
          <w:lang w:val="en-US"/>
        </w:rPr>
        <w:t>live</w:t>
      </w:r>
      <w:r w:rsidR="00DB7006" w:rsidRPr="003D727F">
        <w:rPr>
          <w:rFonts w:ascii="Arial" w:hAnsi="Arial" w:cs="Arial"/>
          <w:b/>
          <w:sz w:val="24"/>
          <w:szCs w:val="24"/>
          <w:lang w:val="en-US"/>
        </w:rPr>
        <w:t xml:space="preserve"> inter</w:t>
      </w:r>
      <w:r w:rsidR="003217C8">
        <w:rPr>
          <w:rFonts w:ascii="Arial" w:hAnsi="Arial" w:cs="Arial"/>
          <w:b/>
          <w:sz w:val="24"/>
          <w:szCs w:val="24"/>
          <w:lang w:val="en-US"/>
        </w:rPr>
        <w:t>v</w:t>
      </w:r>
      <w:r w:rsidR="00DB7006" w:rsidRPr="003D727F">
        <w:rPr>
          <w:rFonts w:ascii="Arial" w:hAnsi="Arial" w:cs="Arial"/>
          <w:b/>
          <w:sz w:val="24"/>
          <w:szCs w:val="24"/>
          <w:lang w:val="en-US"/>
        </w:rPr>
        <w:t>al»</w:t>
      </w:r>
      <w:r w:rsidR="0029397C" w:rsidRPr="003D727F">
        <w:rPr>
          <w:rFonts w:ascii="Arial" w:hAnsi="Arial" w:cs="Arial"/>
          <w:sz w:val="24"/>
          <w:szCs w:val="24"/>
          <w:lang w:val="en-US"/>
        </w:rPr>
        <w:t xml:space="preserve"> – </w:t>
      </w:r>
      <w:r w:rsidRPr="003D727F">
        <w:rPr>
          <w:rFonts w:ascii="Arial" w:hAnsi="Arial" w:cs="Arial"/>
          <w:sz w:val="24"/>
          <w:szCs w:val="24"/>
          <w:lang w:val="en-US"/>
        </w:rPr>
        <w:t>subscription acknowledgement time, set in seconds. The minimum value is 30 seconds, the maximum value is 3600 seconds.</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F214A2" w:rsidP="006C5FE4">
      <w:pPr>
        <w:spacing w:after="0" w:line="240" w:lineRule="auto"/>
        <w:ind w:firstLine="284"/>
        <w:jc w:val="both"/>
        <w:rPr>
          <w:rFonts w:ascii="Arial" w:hAnsi="Arial" w:cs="Arial"/>
          <w:sz w:val="24"/>
          <w:szCs w:val="24"/>
          <w:lang w:val="en-US"/>
        </w:rPr>
      </w:pPr>
      <w:r w:rsidRPr="00F214A2">
        <w:rPr>
          <w:rFonts w:ascii="Arial" w:hAnsi="Arial" w:cs="Arial"/>
          <w:sz w:val="24"/>
          <w:szCs w:val="24"/>
          <w:lang w:val="en-US"/>
        </w:rPr>
        <w:pict>
          <v:group id="_x0000_s1216" style="position:absolute;left:0;text-align:left;margin-left:234.8pt;margin-top:19.2pt;width:251.4pt;height:28.4pt;z-index:251648512;mso-wrap-distance-left:0;mso-wrap-distance-right:0" coordorigin="3833,18" coordsize="5028,567">
            <o:lock v:ext="edit" text="t"/>
            <v:line id="_x0000_s1217" style="position:absolute;flip:x" from="3833,174" to="5394,585" strokecolor="red" strokeweight=".35mm">
              <v:stroke endarrow="block" color2="aqua" joinstyle="miter" endcap="square"/>
            </v:line>
            <v:shape id="_x0000_s1218" type="#_x0000_t202" style="position:absolute;left:5467;top:18;width:3393;height:317" filled="f" stroked="f" strokecolor="#3465a4">
              <v:stroke color2="#cb9a5b" joinstyle="round"/>
              <v:textbox style="mso-next-textbox:#_x0000_s1218;mso-rotate-with-shape:t" inset=".35mm,.35mm,.35mm,.35mm">
                <w:txbxContent>
                  <w:p w:rsidR="00F639A9" w:rsidRDefault="00F639A9" w:rsidP="006C5FE4">
                    <w:pPr>
                      <w:overflowPunct w:val="0"/>
                      <w:rPr>
                        <w:rFonts w:ascii="Times New Roman" w:hAnsi="Times New Roman" w:cs="Times New Roman"/>
                        <w:b/>
                        <w:color w:val="FF0000"/>
                        <w:kern w:val="1"/>
                        <w:sz w:val="20"/>
                        <w:szCs w:val="20"/>
                      </w:rPr>
                    </w:pPr>
                    <w:r>
                      <w:rPr>
                        <w:rFonts w:ascii="Times New Roman" w:hAnsi="Times New Roman"/>
                        <w:b/>
                        <w:color w:val="FF0000"/>
                        <w:kern w:val="1"/>
                        <w:sz w:val="20"/>
                      </w:rPr>
                      <w:t>Drop-down menu button</w:t>
                    </w:r>
                  </w:p>
                </w:txbxContent>
              </v:textbox>
            </v:shape>
          </v:group>
        </w:pict>
      </w:r>
      <w:r w:rsidR="00915815" w:rsidRPr="003D727F">
        <w:rPr>
          <w:rFonts w:ascii="Arial" w:hAnsi="Arial" w:cs="Arial"/>
          <w:sz w:val="24"/>
          <w:szCs w:val="24"/>
          <w:lang w:val="en-US"/>
        </w:rPr>
        <w:t>If it is necessary to add subscriptions for all VCDT's at once or for all LIU-A</w:t>
      </w:r>
      <w:r w:rsidR="00A57627" w:rsidRPr="003D727F">
        <w:rPr>
          <w:rFonts w:ascii="Arial" w:hAnsi="Arial" w:cs="Arial"/>
          <w:sz w:val="24"/>
          <w:szCs w:val="24"/>
          <w:lang w:val="en-US"/>
        </w:rPr>
        <w:t>s</w:t>
      </w:r>
      <w:r w:rsidR="00915815" w:rsidRPr="003D727F">
        <w:rPr>
          <w:rFonts w:ascii="Arial" w:hAnsi="Arial" w:cs="Arial"/>
          <w:sz w:val="24"/>
          <w:szCs w:val="24"/>
          <w:lang w:val="en-US"/>
        </w:rPr>
        <w:t>, press the drop-down menu button:</w:t>
      </w:r>
    </w:p>
    <w:p w:rsidR="006C5FE4" w:rsidRPr="003D727F" w:rsidRDefault="006C5FE4" w:rsidP="00915815">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2618740" cy="1075055"/>
            <wp:effectExtent l="19050" t="0" r="0" b="0"/>
            <wp:docPr id="56" name="Рисунок 28" descr="stky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stky42.jpg"/>
                    <pic:cNvPicPr>
                      <a:picLocks noChangeAspect="1" noChangeArrowheads="1"/>
                    </pic:cNvPicPr>
                  </pic:nvPicPr>
                  <pic:blipFill>
                    <a:blip r:embed="rId77"/>
                    <a:srcRect/>
                    <a:stretch>
                      <a:fillRect/>
                    </a:stretch>
                  </pic:blipFill>
                  <pic:spPr bwMode="auto">
                    <a:xfrm>
                      <a:off x="0" y="0"/>
                      <a:ext cx="2618740" cy="1075055"/>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40</w:t>
      </w:r>
      <w:r w:rsidR="00F214A2"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w:t>
      </w:r>
      <w:r w:rsidR="00B47598">
        <w:rPr>
          <w:rFonts w:ascii="Arial" w:hAnsi="Arial" w:cs="Arial"/>
          <w:b/>
          <w:sz w:val="22"/>
          <w:szCs w:val="22"/>
          <w:lang w:val="en-US"/>
        </w:rPr>
        <w:t xml:space="preserve">tab </w:t>
      </w:r>
      <w:r w:rsidR="00DB7006" w:rsidRPr="009850C9">
        <w:rPr>
          <w:rFonts w:ascii="Arial" w:hAnsi="Arial" w:cs="Arial"/>
          <w:b/>
          <w:sz w:val="22"/>
          <w:szCs w:val="22"/>
          <w:lang w:val="en-US"/>
        </w:rPr>
        <w:t>«</w:t>
      </w:r>
      <w:r w:rsidRPr="009850C9">
        <w:rPr>
          <w:rFonts w:ascii="Arial" w:hAnsi="Arial" w:cs="Arial"/>
          <w:b/>
          <w:sz w:val="22"/>
          <w:szCs w:val="22"/>
          <w:lang w:val="en-US"/>
        </w:rPr>
        <w:t>Connections</w:t>
      </w:r>
      <w:r w:rsidR="00DB7006" w:rsidRPr="009850C9">
        <w:rPr>
          <w:rFonts w:ascii="Arial" w:hAnsi="Arial" w:cs="Arial"/>
          <w:b/>
          <w:sz w:val="22"/>
          <w:szCs w:val="22"/>
          <w:lang w:val="en-US"/>
        </w:rPr>
        <w:t>»</w:t>
      </w:r>
      <w:r w:rsidRPr="009850C9">
        <w:rPr>
          <w:rFonts w:ascii="Arial" w:hAnsi="Arial" w:cs="Arial"/>
          <w:b/>
          <w:sz w:val="22"/>
          <w:szCs w:val="22"/>
          <w:lang w:val="en-US"/>
        </w:rPr>
        <w:t>, adding subscriptions</w:t>
      </w:r>
    </w:p>
    <w:p w:rsidR="00300FA6" w:rsidRPr="003D727F" w:rsidRDefault="00300FA6" w:rsidP="006C5FE4">
      <w:pPr>
        <w:spacing w:after="0" w:line="240" w:lineRule="auto"/>
        <w:ind w:firstLine="284"/>
        <w:jc w:val="both"/>
        <w:rPr>
          <w:rFonts w:ascii="Arial" w:eastAsia="Times New Roman" w:hAnsi="Arial" w:cs="Arial"/>
          <w:sz w:val="24"/>
          <w:szCs w:val="24"/>
          <w:lang w:val="en-US"/>
        </w:rPr>
      </w:pPr>
    </w:p>
    <w:p w:rsidR="00300FA6" w:rsidRPr="003D727F" w:rsidRDefault="006C5FE4" w:rsidP="006C5FE4">
      <w:pPr>
        <w:spacing w:after="0" w:line="240" w:lineRule="auto"/>
        <w:ind w:firstLine="284"/>
        <w:jc w:val="both"/>
        <w:rPr>
          <w:rFonts w:ascii="Arial" w:eastAsia="Times New Roman" w:hAnsi="Arial" w:cs="Arial"/>
          <w:sz w:val="24"/>
          <w:szCs w:val="24"/>
          <w:lang w:val="en-US"/>
        </w:rPr>
      </w:pPr>
      <w:r w:rsidRPr="003D727F">
        <w:rPr>
          <w:rFonts w:ascii="Arial" w:hAnsi="Arial" w:cs="Arial"/>
          <w:sz w:val="24"/>
          <w:szCs w:val="24"/>
          <w:lang w:val="en-US"/>
        </w:rPr>
        <w:t xml:space="preserve">If it is necessary to add subscriptions for given VCDT's, select item </w:t>
      </w:r>
      <w:r w:rsidR="00A57627" w:rsidRPr="003D727F">
        <w:rPr>
          <w:rFonts w:ascii="Arial" w:hAnsi="Arial" w:cs="Arial"/>
          <w:sz w:val="24"/>
          <w:szCs w:val="24"/>
          <w:lang w:val="en-US"/>
        </w:rPr>
        <w:t>«</w:t>
      </w:r>
      <w:r w:rsidRPr="003D727F">
        <w:rPr>
          <w:rFonts w:ascii="Arial" w:hAnsi="Arial" w:cs="Arial"/>
          <w:sz w:val="24"/>
          <w:szCs w:val="24"/>
          <w:lang w:val="en-US"/>
        </w:rPr>
        <w:t xml:space="preserve">Add subscriptions </w:t>
      </w:r>
      <w:r w:rsidR="00A57627" w:rsidRPr="003D727F">
        <w:rPr>
          <w:rFonts w:ascii="Arial" w:hAnsi="Arial" w:cs="Arial"/>
          <w:sz w:val="24"/>
          <w:szCs w:val="24"/>
          <w:lang w:val="en-US"/>
        </w:rPr>
        <w:t>to</w:t>
      </w:r>
      <w:r w:rsidRPr="003D727F">
        <w:rPr>
          <w:rFonts w:ascii="Arial" w:hAnsi="Arial" w:cs="Arial"/>
          <w:sz w:val="24"/>
          <w:szCs w:val="24"/>
          <w:lang w:val="en-US"/>
        </w:rPr>
        <w:t xml:space="preserve"> selected VCDT</w:t>
      </w:r>
      <w:r w:rsidR="00A57627" w:rsidRPr="003D727F">
        <w:rPr>
          <w:rFonts w:ascii="Arial" w:hAnsi="Arial" w:cs="Arial"/>
          <w:sz w:val="24"/>
          <w:szCs w:val="24"/>
          <w:lang w:val="en-US"/>
        </w:rPr>
        <w:t>s»</w:t>
      </w:r>
      <w:r w:rsidRPr="003D727F">
        <w:rPr>
          <w:rFonts w:ascii="Arial" w:hAnsi="Arial" w:cs="Arial"/>
          <w:sz w:val="24"/>
          <w:szCs w:val="24"/>
          <w:lang w:val="en-US"/>
        </w:rPr>
        <w:t xml:space="preserve">. </w:t>
      </w:r>
    </w:p>
    <w:p w:rsidR="006C5FE4" w:rsidRPr="003D727F" w:rsidRDefault="006C5FE4" w:rsidP="006C5FE4">
      <w:pPr>
        <w:spacing w:after="0" w:line="240" w:lineRule="auto"/>
        <w:ind w:firstLine="284"/>
        <w:jc w:val="both"/>
        <w:rPr>
          <w:rFonts w:ascii="Arial" w:eastAsia="Times New Roman" w:hAnsi="Arial" w:cs="Arial"/>
          <w:sz w:val="24"/>
          <w:szCs w:val="24"/>
          <w:lang w:val="en-US"/>
        </w:rPr>
      </w:pPr>
      <w:r w:rsidRPr="003D727F">
        <w:rPr>
          <w:rFonts w:ascii="Arial" w:hAnsi="Arial" w:cs="Arial"/>
          <w:sz w:val="24"/>
          <w:szCs w:val="24"/>
          <w:lang w:val="en-US"/>
        </w:rPr>
        <w:t xml:space="preserve">Window </w:t>
      </w:r>
      <w:r w:rsidR="007C40E2" w:rsidRPr="003D727F">
        <w:rPr>
          <w:rFonts w:ascii="Arial" w:hAnsi="Arial" w:cs="Arial"/>
          <w:sz w:val="24"/>
          <w:szCs w:val="24"/>
          <w:lang w:val="en-US"/>
        </w:rPr>
        <w:t>«</w:t>
      </w:r>
      <w:r w:rsidRPr="003D727F">
        <w:rPr>
          <w:rFonts w:ascii="Arial" w:hAnsi="Arial" w:cs="Arial"/>
          <w:sz w:val="24"/>
          <w:szCs w:val="24"/>
          <w:lang w:val="en-US"/>
        </w:rPr>
        <w:t>VCDT selecto</w:t>
      </w:r>
      <w:r w:rsidR="007C40E2" w:rsidRPr="003D727F">
        <w:rPr>
          <w:rFonts w:ascii="Arial" w:hAnsi="Arial" w:cs="Arial"/>
          <w:sz w:val="24"/>
          <w:szCs w:val="24"/>
          <w:lang w:val="en-US"/>
        </w:rPr>
        <w:t>r»</w:t>
      </w:r>
      <w:r w:rsidRPr="003D727F">
        <w:rPr>
          <w:rFonts w:ascii="Arial" w:hAnsi="Arial" w:cs="Arial"/>
          <w:sz w:val="24"/>
          <w:szCs w:val="24"/>
          <w:lang w:val="en-US"/>
        </w:rPr>
        <w:t xml:space="preserve"> will be opened. Using </w:t>
      </w:r>
      <w:r w:rsidR="00DC63E7" w:rsidRPr="003D727F">
        <w:rPr>
          <w:rFonts w:ascii="Arial" w:hAnsi="Arial" w:cs="Arial"/>
          <w:sz w:val="24"/>
          <w:szCs w:val="24"/>
          <w:lang w:val="en-US"/>
        </w:rPr>
        <w:t>checkboxes</w:t>
      </w:r>
      <w:r w:rsidRPr="003D727F">
        <w:rPr>
          <w:rFonts w:ascii="Arial" w:hAnsi="Arial" w:cs="Arial"/>
          <w:sz w:val="24"/>
          <w:szCs w:val="24"/>
          <w:lang w:val="en-US"/>
        </w:rPr>
        <w:t xml:space="preserve"> select the required VCDT, see </w:t>
      </w:r>
      <w:fldSimple w:instr=" REF _Ref441834197 \h  \* MERGEFORMAT ">
        <w:r w:rsidR="004441A7" w:rsidRPr="004441A7">
          <w:rPr>
            <w:rFonts w:ascii="Arial" w:eastAsia="Times New Roman" w:hAnsi="Arial" w:cs="Arial"/>
            <w:sz w:val="24"/>
            <w:szCs w:val="24"/>
            <w:lang w:val="en-US"/>
          </w:rPr>
          <w:t>Figure 41</w:t>
        </w:r>
      </w:fldSimple>
      <w:r w:rsidRPr="003D727F">
        <w:rPr>
          <w:rFonts w:ascii="Arial" w:hAnsi="Arial" w:cs="Arial"/>
          <w:sz w:val="24"/>
          <w:szCs w:val="24"/>
          <w:lang w:val="en-US"/>
        </w:rPr>
        <w:t xml:space="preserve">. </w:t>
      </w:r>
    </w:p>
    <w:p w:rsidR="00300FA6" w:rsidRPr="003D727F" w:rsidRDefault="00300FA6" w:rsidP="006C5FE4">
      <w:pPr>
        <w:spacing w:after="0" w:line="240" w:lineRule="auto"/>
        <w:ind w:firstLine="284"/>
        <w:jc w:val="both"/>
        <w:rPr>
          <w:rFonts w:ascii="Arial" w:eastAsia="Times New Roman"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4871720" cy="4118610"/>
            <wp:effectExtent l="19050" t="0" r="5080" b="0"/>
            <wp:docPr id="57" name="Рисунок 29" descr="stky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stky43.jpg"/>
                    <pic:cNvPicPr>
                      <a:picLocks noChangeAspect="1" noChangeArrowheads="1"/>
                    </pic:cNvPicPr>
                  </pic:nvPicPr>
                  <pic:blipFill>
                    <a:blip r:embed="rId78"/>
                    <a:srcRect/>
                    <a:stretch>
                      <a:fillRect/>
                    </a:stretch>
                  </pic:blipFill>
                  <pic:spPr bwMode="auto">
                    <a:xfrm>
                      <a:off x="0" y="0"/>
                      <a:ext cx="4871720" cy="4118610"/>
                    </a:xfrm>
                    <a:prstGeom prst="rect">
                      <a:avLst/>
                    </a:prstGeom>
                    <a:noFill/>
                    <a:ln w="9525">
                      <a:noFill/>
                      <a:miter lim="800000"/>
                      <a:headEnd/>
                      <a:tailEnd/>
                    </a:ln>
                  </pic:spPr>
                </pic:pic>
              </a:graphicData>
            </a:graphic>
          </wp:inline>
        </w:drawing>
      </w:r>
    </w:p>
    <w:p w:rsidR="007C40E2" w:rsidRPr="009850C9" w:rsidRDefault="006C5FE4" w:rsidP="007B60B9">
      <w:pPr>
        <w:pStyle w:val="PictureCaption"/>
        <w:spacing w:before="60" w:after="0"/>
        <w:rPr>
          <w:rFonts w:ascii="Arial" w:hAnsi="Arial" w:cs="Arial"/>
          <w:b/>
          <w:sz w:val="22"/>
          <w:szCs w:val="22"/>
          <w:lang w:val="en-US"/>
        </w:rPr>
      </w:pPr>
      <w:bookmarkStart w:id="125" w:name="_Ref441834197"/>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41</w:t>
      </w:r>
      <w:r w:rsidR="00F214A2" w:rsidRPr="009850C9">
        <w:rPr>
          <w:rFonts w:ascii="Arial" w:hAnsi="Arial" w:cs="Arial"/>
          <w:b/>
          <w:sz w:val="22"/>
          <w:szCs w:val="22"/>
          <w:lang w:val="en-US"/>
        </w:rPr>
        <w:fldChar w:fldCharType="end"/>
      </w:r>
      <w:bookmarkEnd w:id="125"/>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w:t>
      </w:r>
      <w:r w:rsidR="00B47598">
        <w:rPr>
          <w:rFonts w:ascii="Arial" w:hAnsi="Arial" w:cs="Arial"/>
          <w:b/>
          <w:sz w:val="22"/>
          <w:szCs w:val="22"/>
          <w:lang w:val="en-US"/>
        </w:rPr>
        <w:t xml:space="preserve">tab </w:t>
      </w:r>
      <w:r w:rsidR="007C40E2" w:rsidRPr="009850C9">
        <w:rPr>
          <w:rFonts w:ascii="Arial" w:hAnsi="Arial" w:cs="Arial"/>
          <w:b/>
          <w:sz w:val="22"/>
          <w:szCs w:val="22"/>
          <w:lang w:val="en-US"/>
        </w:rPr>
        <w:t>«</w:t>
      </w:r>
      <w:r w:rsidRPr="009850C9">
        <w:rPr>
          <w:rFonts w:ascii="Arial" w:hAnsi="Arial" w:cs="Arial"/>
          <w:b/>
          <w:sz w:val="22"/>
          <w:szCs w:val="22"/>
          <w:lang w:val="en-US"/>
        </w:rPr>
        <w:t>Connections</w:t>
      </w:r>
      <w:r w:rsidR="007C40E2" w:rsidRPr="009850C9">
        <w:rPr>
          <w:rFonts w:ascii="Arial" w:hAnsi="Arial" w:cs="Arial"/>
          <w:b/>
          <w:sz w:val="22"/>
          <w:szCs w:val="22"/>
          <w:lang w:val="en-US"/>
        </w:rPr>
        <w:t>»</w:t>
      </w:r>
      <w:r w:rsidRPr="009850C9">
        <w:rPr>
          <w:rFonts w:ascii="Arial" w:hAnsi="Arial" w:cs="Arial"/>
          <w:b/>
          <w:sz w:val="22"/>
          <w:szCs w:val="22"/>
          <w:lang w:val="en-US"/>
        </w:rPr>
        <w:t>,</w:t>
      </w:r>
      <w:r w:rsidR="00415CF1" w:rsidRPr="009850C9">
        <w:rPr>
          <w:rFonts w:ascii="Arial" w:hAnsi="Arial" w:cs="Arial"/>
          <w:b/>
          <w:sz w:val="22"/>
          <w:szCs w:val="22"/>
          <w:lang w:val="en-US"/>
        </w:rPr>
        <w:t xml:space="preserve"> </w:t>
      </w:r>
      <w:r w:rsidRPr="009850C9">
        <w:rPr>
          <w:rFonts w:ascii="Arial" w:hAnsi="Arial" w:cs="Arial"/>
          <w:b/>
          <w:sz w:val="22"/>
          <w:szCs w:val="22"/>
          <w:lang w:val="en-US"/>
        </w:rPr>
        <w:t xml:space="preserve">adding subscriptions </w:t>
      </w:r>
    </w:p>
    <w:p w:rsidR="006C5FE4" w:rsidRPr="009850C9" w:rsidRDefault="006C5FE4" w:rsidP="007B60B9">
      <w:pPr>
        <w:pStyle w:val="PictureCaption"/>
        <w:spacing w:after="120"/>
        <w:rPr>
          <w:rFonts w:ascii="Arial" w:hAnsi="Arial" w:cs="Arial"/>
          <w:b/>
          <w:sz w:val="22"/>
          <w:szCs w:val="22"/>
          <w:lang w:val="en-US"/>
        </w:rPr>
      </w:pPr>
      <w:r w:rsidRPr="009850C9">
        <w:rPr>
          <w:rFonts w:ascii="Arial" w:hAnsi="Arial" w:cs="Arial"/>
          <w:b/>
          <w:sz w:val="22"/>
          <w:szCs w:val="22"/>
          <w:lang w:val="en-US"/>
        </w:rPr>
        <w:t>for selected VCDT</w:t>
      </w:r>
    </w:p>
    <w:p w:rsidR="00817C25" w:rsidRPr="003D727F" w:rsidRDefault="00817C25" w:rsidP="006C5FE4">
      <w:pPr>
        <w:spacing w:after="0" w:line="240" w:lineRule="auto"/>
        <w:ind w:firstLine="284"/>
        <w:jc w:val="both"/>
        <w:rPr>
          <w:rFonts w:ascii="Arial" w:hAnsi="Arial" w:cs="Arial"/>
          <w:sz w:val="24"/>
          <w:szCs w:val="24"/>
          <w:lang w:val="en-US"/>
        </w:rPr>
      </w:pPr>
    </w:p>
    <w:p w:rsidR="006C5FE4" w:rsidRPr="003D727F" w:rsidRDefault="007C40E2" w:rsidP="00993D3E">
      <w:pPr>
        <w:suppressAutoHyphens w:val="0"/>
        <w:spacing w:after="0" w:line="240" w:lineRule="auto"/>
        <w:ind w:firstLine="284"/>
        <w:rPr>
          <w:rFonts w:ascii="Arial" w:hAnsi="Arial" w:cs="Arial"/>
          <w:sz w:val="24"/>
          <w:szCs w:val="24"/>
          <w:lang w:val="en-US"/>
        </w:rPr>
      </w:pPr>
      <w:r w:rsidRPr="003D727F">
        <w:rPr>
          <w:rFonts w:ascii="Arial" w:hAnsi="Arial" w:cs="Arial"/>
          <w:sz w:val="24"/>
          <w:szCs w:val="24"/>
          <w:lang w:val="en-US"/>
        </w:rPr>
        <w:br w:type="page"/>
      </w:r>
      <w:r w:rsidR="006C5FE4" w:rsidRPr="003D727F">
        <w:rPr>
          <w:rFonts w:ascii="Arial" w:hAnsi="Arial" w:cs="Arial"/>
          <w:sz w:val="24"/>
          <w:szCs w:val="24"/>
          <w:lang w:val="en-US"/>
        </w:rPr>
        <w:lastRenderedPageBreak/>
        <w:t xml:space="preserve">To register a terminal SIP endpoint with a gateway, add a registration record by pressing button </w:t>
      </w:r>
      <w:r w:rsidR="00C63A4F" w:rsidRPr="003D727F">
        <w:rPr>
          <w:rFonts w:ascii="Arial" w:hAnsi="Arial" w:cs="Arial"/>
          <w:b/>
          <w:sz w:val="24"/>
          <w:szCs w:val="24"/>
          <w:lang w:val="en-US"/>
        </w:rPr>
        <w:t>«</w:t>
      </w:r>
      <w:r w:rsidR="006C5FE4" w:rsidRPr="003D727F">
        <w:rPr>
          <w:rFonts w:ascii="Arial" w:hAnsi="Arial" w:cs="Arial"/>
          <w:b/>
          <w:sz w:val="24"/>
          <w:szCs w:val="24"/>
          <w:lang w:val="en-US"/>
        </w:rPr>
        <w:t>Add registration</w:t>
      </w:r>
      <w:r w:rsidR="00C63A4F" w:rsidRPr="003D727F">
        <w:rPr>
          <w:rFonts w:ascii="Arial" w:hAnsi="Arial" w:cs="Arial"/>
          <w:b/>
          <w:sz w:val="24"/>
          <w:szCs w:val="24"/>
          <w:lang w:val="en-US"/>
        </w:rPr>
        <w:t>»</w:t>
      </w:r>
      <w:r w:rsidR="006C5FE4" w:rsidRPr="003D727F">
        <w:rPr>
          <w:rFonts w:ascii="Arial" w:hAnsi="Arial" w:cs="Arial"/>
          <w:sz w:val="24"/>
          <w:szCs w:val="24"/>
          <w:lang w:val="en-US"/>
        </w:rPr>
        <w:t>.</w:t>
      </w:r>
    </w:p>
    <w:p w:rsidR="006C5FE4" w:rsidRPr="003D727F" w:rsidRDefault="00C63A4F"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6C5FE4" w:rsidRPr="003D727F">
        <w:rPr>
          <w:rFonts w:ascii="Arial" w:hAnsi="Arial" w:cs="Arial"/>
          <w:sz w:val="24"/>
          <w:szCs w:val="24"/>
          <w:lang w:val="en-US"/>
        </w:rPr>
        <w:t>Registration</w:t>
      </w:r>
      <w:r w:rsidRPr="003D727F">
        <w:rPr>
          <w:rFonts w:ascii="Arial" w:hAnsi="Arial" w:cs="Arial"/>
          <w:sz w:val="24"/>
          <w:szCs w:val="24"/>
          <w:lang w:val="en-US"/>
        </w:rPr>
        <w:t>»</w:t>
      </w:r>
      <w:r w:rsidR="006C5FE4" w:rsidRPr="003D727F">
        <w:rPr>
          <w:rFonts w:ascii="Arial" w:hAnsi="Arial" w:cs="Arial"/>
          <w:sz w:val="24"/>
          <w:szCs w:val="24"/>
          <w:lang w:val="en-US"/>
        </w:rPr>
        <w:t xml:space="preserve"> is a subscription, which informs the registration record that the incoming calls to the indicated address (</w:t>
      </w:r>
      <w:r w:rsidRPr="003D727F">
        <w:rPr>
          <w:rFonts w:ascii="Arial" w:hAnsi="Arial" w:cs="Arial"/>
          <w:sz w:val="24"/>
          <w:szCs w:val="24"/>
          <w:lang w:val="en-US"/>
        </w:rPr>
        <w:t>«</w:t>
      </w:r>
      <w:r w:rsidR="006C5FE4" w:rsidRPr="003D727F">
        <w:rPr>
          <w:rFonts w:ascii="Arial" w:hAnsi="Arial" w:cs="Arial"/>
          <w:sz w:val="24"/>
          <w:szCs w:val="24"/>
          <w:lang w:val="en-US"/>
        </w:rPr>
        <w:t>login</w:t>
      </w:r>
      <w:r w:rsidRPr="003D727F">
        <w:rPr>
          <w:rFonts w:ascii="Arial" w:hAnsi="Arial" w:cs="Arial"/>
          <w:sz w:val="24"/>
          <w:szCs w:val="24"/>
          <w:lang w:val="en-US"/>
        </w:rPr>
        <w:t>»</w:t>
      </w:r>
      <w:r w:rsidR="006C5FE4" w:rsidRPr="003D727F">
        <w:rPr>
          <w:rFonts w:ascii="Arial" w:hAnsi="Arial" w:cs="Arial"/>
          <w:sz w:val="24"/>
          <w:szCs w:val="24"/>
          <w:lang w:val="en-US"/>
        </w:rPr>
        <w:t xml:space="preserve">) shall be sent to this SIP connection. The number of registration records is unlimited. </w:t>
      </w:r>
    </w:p>
    <w:p w:rsidR="00C805EF" w:rsidRPr="003D727F" w:rsidRDefault="00C805EF" w:rsidP="006C5FE4">
      <w:pPr>
        <w:spacing w:after="0" w:line="240" w:lineRule="auto"/>
        <w:ind w:firstLine="284"/>
        <w:jc w:val="both"/>
        <w:rPr>
          <w:rFonts w:ascii="Arial" w:hAnsi="Arial" w:cs="Arial"/>
          <w:sz w:val="24"/>
          <w:szCs w:val="24"/>
          <w:lang w:val="en-US"/>
        </w:rPr>
      </w:pPr>
    </w:p>
    <w:p w:rsidR="006C5FE4" w:rsidRPr="003D727F" w:rsidRDefault="006C5FE4" w:rsidP="00C5112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9C7FE2" w:rsidRPr="003D727F">
        <w:rPr>
          <w:rFonts w:ascii="Arial" w:hAnsi="Arial" w:cs="Arial"/>
          <w:b/>
          <w:sz w:val="24"/>
          <w:szCs w:val="24"/>
          <w:lang w:val="en-US"/>
        </w:rPr>
        <w:t>«</w:t>
      </w:r>
      <w:r w:rsidRPr="003D727F">
        <w:rPr>
          <w:rFonts w:ascii="Arial" w:hAnsi="Arial" w:cs="Arial"/>
          <w:b/>
          <w:sz w:val="24"/>
          <w:szCs w:val="24"/>
          <w:lang w:val="en-US"/>
        </w:rPr>
        <w:t>Registrar address</w:t>
      </w:r>
      <w:r w:rsidR="009C7FE2"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IP address or SIP registrar host name is indicated.</w:t>
      </w:r>
    </w:p>
    <w:p w:rsidR="006C5FE4" w:rsidRPr="003D727F" w:rsidRDefault="006C5FE4" w:rsidP="006C5FE4">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Field </w:t>
      </w:r>
      <w:r w:rsidR="009C7FE2" w:rsidRPr="003D727F">
        <w:rPr>
          <w:rFonts w:ascii="Arial" w:hAnsi="Arial" w:cs="Arial"/>
          <w:b/>
          <w:sz w:val="24"/>
          <w:szCs w:val="24"/>
          <w:lang w:val="en-US"/>
        </w:rPr>
        <w:t>«</w:t>
      </w:r>
      <w:r w:rsidRPr="003D727F">
        <w:rPr>
          <w:rFonts w:ascii="Arial" w:hAnsi="Arial" w:cs="Arial"/>
          <w:b/>
          <w:sz w:val="24"/>
          <w:szCs w:val="24"/>
          <w:lang w:val="en-US"/>
        </w:rPr>
        <w:t>Login</w:t>
      </w:r>
      <w:r w:rsidR="009C7FE2"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name of registrar account.</w:t>
      </w:r>
    </w:p>
    <w:p w:rsidR="006C5FE4" w:rsidRPr="003D727F" w:rsidRDefault="006C5FE4" w:rsidP="006C5FE4">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Field </w:t>
      </w:r>
      <w:r w:rsidR="009C7FE2" w:rsidRPr="003D727F">
        <w:rPr>
          <w:rFonts w:ascii="Arial" w:hAnsi="Arial" w:cs="Arial"/>
          <w:b/>
          <w:sz w:val="24"/>
          <w:szCs w:val="24"/>
          <w:lang w:val="en-US"/>
        </w:rPr>
        <w:t>«</w:t>
      </w:r>
      <w:r w:rsidRPr="003D727F">
        <w:rPr>
          <w:rFonts w:ascii="Arial" w:hAnsi="Arial" w:cs="Arial"/>
          <w:b/>
          <w:sz w:val="24"/>
          <w:szCs w:val="24"/>
          <w:lang w:val="en-US"/>
        </w:rPr>
        <w:t>Password</w:t>
      </w:r>
      <w:r w:rsidR="0029397C" w:rsidRPr="003D727F">
        <w:rPr>
          <w:rFonts w:ascii="Arial" w:hAnsi="Arial" w:cs="Arial"/>
          <w:sz w:val="24"/>
          <w:szCs w:val="24"/>
          <w:lang w:val="en-US"/>
        </w:rPr>
        <w:t xml:space="preserve"> – </w:t>
      </w:r>
      <w:r w:rsidRPr="003D727F">
        <w:rPr>
          <w:rFonts w:ascii="Arial" w:hAnsi="Arial" w:cs="Arial"/>
          <w:sz w:val="24"/>
          <w:szCs w:val="24"/>
          <w:lang w:val="en-US"/>
        </w:rPr>
        <w:t>account password.</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9C7FE2" w:rsidRPr="003D727F">
        <w:rPr>
          <w:rFonts w:ascii="Arial" w:hAnsi="Arial" w:cs="Arial"/>
          <w:b/>
          <w:sz w:val="24"/>
          <w:szCs w:val="24"/>
          <w:lang w:val="en-US"/>
        </w:rPr>
        <w:t>«Keep-a</w:t>
      </w:r>
      <w:r w:rsidRPr="003D727F">
        <w:rPr>
          <w:rFonts w:ascii="Arial" w:hAnsi="Arial" w:cs="Arial"/>
          <w:b/>
          <w:sz w:val="24"/>
          <w:szCs w:val="24"/>
          <w:lang w:val="en-US"/>
        </w:rPr>
        <w:t>live</w:t>
      </w:r>
      <w:r w:rsidR="009C7FE2" w:rsidRPr="003D727F">
        <w:rPr>
          <w:rFonts w:ascii="Arial" w:hAnsi="Arial" w:cs="Arial"/>
          <w:b/>
          <w:sz w:val="24"/>
          <w:szCs w:val="24"/>
          <w:lang w:val="en-US"/>
        </w:rPr>
        <w:t xml:space="preserve"> internal»</w:t>
      </w:r>
      <w:r w:rsidR="0029397C" w:rsidRPr="003D727F">
        <w:rPr>
          <w:rFonts w:ascii="Arial" w:hAnsi="Arial" w:cs="Arial"/>
          <w:sz w:val="24"/>
          <w:szCs w:val="24"/>
          <w:lang w:val="en-US"/>
        </w:rPr>
        <w:t xml:space="preserve"> – </w:t>
      </w:r>
      <w:r w:rsidRPr="003D727F">
        <w:rPr>
          <w:rFonts w:ascii="Arial" w:hAnsi="Arial" w:cs="Arial"/>
          <w:sz w:val="24"/>
          <w:szCs w:val="24"/>
          <w:lang w:val="en-US"/>
        </w:rPr>
        <w:t>registration acknowledgement time, set in seconds. The minimum value is 30 seconds (</w:t>
      </w:r>
      <w:r w:rsidR="00B47598" w:rsidRPr="00B47598">
        <w:rPr>
          <w:rFonts w:ascii="Arial" w:hAnsi="Arial" w:cs="Arial"/>
          <w:sz w:val="24"/>
          <w:szCs w:val="24"/>
          <w:lang w:val="en-US"/>
        </w:rPr>
        <w:t>it is recommended to set 60 seconds, minimum</w:t>
      </w:r>
      <w:r w:rsidRPr="003D727F">
        <w:rPr>
          <w:rFonts w:ascii="Arial" w:hAnsi="Arial" w:cs="Arial"/>
          <w:sz w:val="24"/>
          <w:szCs w:val="24"/>
          <w:lang w:val="en-US"/>
        </w:rPr>
        <w:t>), the maximum value is 3600 seconds.</w:t>
      </w:r>
    </w:p>
    <w:p w:rsidR="006C5FE4" w:rsidRPr="003D727F" w:rsidRDefault="006C5FE4" w:rsidP="006C5FE4">
      <w:pPr>
        <w:spacing w:after="0" w:line="240" w:lineRule="auto"/>
        <w:ind w:firstLine="284"/>
        <w:jc w:val="both"/>
        <w:rPr>
          <w:rFonts w:ascii="Arial" w:hAnsi="Arial" w:cs="Arial"/>
          <w:b/>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3672205"/>
            <wp:effectExtent l="19050" t="0" r="0" b="0"/>
            <wp:docPr id="58" name="Рисунок 30" descr="stky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stky44.jpg"/>
                    <pic:cNvPicPr>
                      <a:picLocks noChangeAspect="1" noChangeArrowheads="1"/>
                    </pic:cNvPicPr>
                  </pic:nvPicPr>
                  <pic:blipFill>
                    <a:blip r:embed="rId79"/>
                    <a:srcRect/>
                    <a:stretch>
                      <a:fillRect/>
                    </a:stretch>
                  </pic:blipFill>
                  <pic:spPr bwMode="auto">
                    <a:xfrm>
                      <a:off x="0" y="0"/>
                      <a:ext cx="6305550" cy="3672205"/>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42</w:t>
      </w:r>
      <w:r w:rsidR="00F214A2"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w:t>
      </w:r>
      <w:r w:rsidR="00B47598">
        <w:rPr>
          <w:rFonts w:ascii="Arial" w:hAnsi="Arial" w:cs="Arial"/>
          <w:b/>
          <w:sz w:val="22"/>
          <w:szCs w:val="22"/>
          <w:lang w:val="en-US"/>
        </w:rPr>
        <w:t xml:space="preserve">tab </w:t>
      </w:r>
      <w:r w:rsidR="009C7FE2" w:rsidRPr="009850C9">
        <w:rPr>
          <w:rFonts w:ascii="Arial" w:hAnsi="Arial" w:cs="Arial"/>
          <w:b/>
          <w:sz w:val="22"/>
          <w:szCs w:val="22"/>
          <w:lang w:val="en-US"/>
        </w:rPr>
        <w:t>«</w:t>
      </w:r>
      <w:r w:rsidRPr="009850C9">
        <w:rPr>
          <w:rFonts w:ascii="Arial" w:hAnsi="Arial" w:cs="Arial"/>
          <w:b/>
          <w:sz w:val="22"/>
          <w:szCs w:val="22"/>
          <w:lang w:val="en-US"/>
        </w:rPr>
        <w:t>Connections</w:t>
      </w:r>
      <w:r w:rsidR="009C7FE2" w:rsidRPr="009850C9">
        <w:rPr>
          <w:rFonts w:ascii="Arial" w:hAnsi="Arial" w:cs="Arial"/>
          <w:b/>
          <w:sz w:val="22"/>
          <w:szCs w:val="22"/>
          <w:lang w:val="en-US"/>
        </w:rPr>
        <w:t>»</w:t>
      </w:r>
      <w:r w:rsidRPr="009850C9">
        <w:rPr>
          <w:rFonts w:ascii="Arial" w:hAnsi="Arial" w:cs="Arial"/>
          <w:b/>
          <w:sz w:val="22"/>
          <w:szCs w:val="22"/>
          <w:lang w:val="en-US"/>
        </w:rPr>
        <w:t>, adding registration</w:t>
      </w:r>
    </w:p>
    <w:p w:rsidR="00050C48" w:rsidRPr="003D727F" w:rsidRDefault="00050C48" w:rsidP="00AB5AD2">
      <w:pPr>
        <w:ind w:firstLine="284"/>
        <w:outlineLvl w:val="0"/>
        <w:rPr>
          <w:rFonts w:ascii="Arial" w:hAnsi="Arial" w:cs="Arial"/>
          <w:b/>
          <w:sz w:val="24"/>
          <w:szCs w:val="24"/>
          <w:lang w:val="en-US"/>
        </w:rPr>
      </w:pPr>
      <w:bookmarkStart w:id="126" w:name="_Toc488309651"/>
      <w:r w:rsidRPr="003D727F">
        <w:rPr>
          <w:rFonts w:ascii="Arial" w:hAnsi="Arial" w:cs="Arial"/>
          <w:b/>
          <w:sz w:val="24"/>
          <w:szCs w:val="24"/>
          <w:lang w:val="en-US"/>
        </w:rPr>
        <w:t>Used buttons</w:t>
      </w:r>
      <w:bookmarkEnd w:id="126"/>
    </w:p>
    <w:p w:rsidR="00050C48" w:rsidRPr="003D727F" w:rsidRDefault="007063AB" w:rsidP="00050C48">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906780" cy="270510"/>
            <wp:effectExtent l="19050" t="0" r="7620" b="0"/>
            <wp:docPr id="59" name="Рисунок 31" descr="stky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stky45.jpg"/>
                    <pic:cNvPicPr>
                      <a:picLocks noChangeAspect="1" noChangeArrowheads="1"/>
                    </pic:cNvPicPr>
                  </pic:nvPicPr>
                  <pic:blipFill>
                    <a:blip r:embed="rId80"/>
                    <a:srcRect/>
                    <a:stretch>
                      <a:fillRect/>
                    </a:stretch>
                  </pic:blipFill>
                  <pic:spPr bwMode="auto">
                    <a:xfrm>
                      <a:off x="0" y="0"/>
                      <a:ext cx="90678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add </w:t>
      </w:r>
      <w:r w:rsidR="00CD2055" w:rsidRPr="003D727F">
        <w:rPr>
          <w:rFonts w:ascii="Arial" w:hAnsi="Arial" w:cs="Arial"/>
          <w:sz w:val="24"/>
          <w:szCs w:val="24"/>
          <w:lang w:val="en-US"/>
        </w:rPr>
        <w:t>endpoint</w:t>
      </w:r>
      <w:r w:rsidR="00D1360D" w:rsidRPr="003D727F">
        <w:rPr>
          <w:rFonts w:ascii="Arial" w:hAnsi="Arial" w:cs="Arial"/>
          <w:sz w:val="24"/>
          <w:szCs w:val="24"/>
          <w:lang w:val="en-US"/>
        </w:rPr>
        <w:t>.</w:t>
      </w:r>
    </w:p>
    <w:p w:rsidR="00736584" w:rsidRPr="003D727F" w:rsidRDefault="00736584" w:rsidP="00050C48">
      <w:pPr>
        <w:spacing w:after="0" w:line="240" w:lineRule="auto"/>
        <w:ind w:firstLine="284"/>
        <w:rPr>
          <w:rFonts w:ascii="Arial" w:hAnsi="Arial" w:cs="Arial"/>
          <w:sz w:val="24"/>
          <w:szCs w:val="24"/>
          <w:lang w:val="en-US"/>
        </w:rPr>
      </w:pPr>
    </w:p>
    <w:p w:rsidR="00736584" w:rsidRPr="003D727F" w:rsidRDefault="007063AB" w:rsidP="00050C48">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024255" cy="270510"/>
            <wp:effectExtent l="19050" t="0" r="4445" b="0"/>
            <wp:docPr id="60" name="Рисунок 32" descr="stky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stky46.jpg"/>
                    <pic:cNvPicPr>
                      <a:picLocks noChangeAspect="1" noChangeArrowheads="1"/>
                    </pic:cNvPicPr>
                  </pic:nvPicPr>
                  <pic:blipFill>
                    <a:blip r:embed="rId81"/>
                    <a:srcRect/>
                    <a:stretch>
                      <a:fillRect/>
                    </a:stretch>
                  </pic:blipFill>
                  <pic:spPr bwMode="auto">
                    <a:xfrm>
                      <a:off x="0" y="0"/>
                      <a:ext cx="102425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add registration.</w:t>
      </w:r>
    </w:p>
    <w:p w:rsidR="00736584" w:rsidRPr="003D727F" w:rsidRDefault="00736584" w:rsidP="00050C48">
      <w:pPr>
        <w:spacing w:after="0" w:line="240" w:lineRule="auto"/>
        <w:ind w:firstLine="284"/>
        <w:rPr>
          <w:rFonts w:ascii="Arial" w:hAnsi="Arial" w:cs="Arial"/>
          <w:sz w:val="24"/>
          <w:szCs w:val="24"/>
          <w:lang w:val="en-US"/>
        </w:rPr>
      </w:pPr>
    </w:p>
    <w:p w:rsidR="00736584" w:rsidRPr="003D727F" w:rsidRDefault="007063AB" w:rsidP="00050C48">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243330" cy="270510"/>
            <wp:effectExtent l="19050" t="0" r="0" b="0"/>
            <wp:docPr id="61" name="Рисунок 33" descr="stky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stky47.jpg"/>
                    <pic:cNvPicPr>
                      <a:picLocks noChangeAspect="1" noChangeArrowheads="1"/>
                    </pic:cNvPicPr>
                  </pic:nvPicPr>
                  <pic:blipFill>
                    <a:blip r:embed="rId82"/>
                    <a:srcRect/>
                    <a:stretch>
                      <a:fillRect/>
                    </a:stretch>
                  </pic:blipFill>
                  <pic:spPr bwMode="auto">
                    <a:xfrm>
                      <a:off x="0" y="0"/>
                      <a:ext cx="124333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add subscription;</w:t>
      </w:r>
    </w:p>
    <w:p w:rsidR="00736584" w:rsidRPr="003D727F" w:rsidRDefault="00315A10" w:rsidP="00BB4276">
      <w:pPr>
        <w:tabs>
          <w:tab w:val="left" w:pos="2835"/>
        </w:tabs>
        <w:spacing w:after="0" w:line="240" w:lineRule="auto"/>
        <w:ind w:left="2835"/>
        <w:rPr>
          <w:rFonts w:ascii="Arial" w:hAnsi="Arial" w:cs="Arial"/>
          <w:sz w:val="24"/>
          <w:szCs w:val="24"/>
          <w:lang w:val="en-US"/>
        </w:rPr>
      </w:pPr>
      <w:r w:rsidRPr="003D727F">
        <w:rPr>
          <w:rFonts w:ascii="Arial" w:hAnsi="Arial" w:cs="Arial"/>
          <w:sz w:val="24"/>
          <w:szCs w:val="24"/>
          <w:lang w:val="en-US"/>
        </w:rPr>
        <w:t>–</w:t>
      </w:r>
      <w:r w:rsidR="00736584" w:rsidRPr="003D727F">
        <w:rPr>
          <w:rFonts w:ascii="Arial" w:hAnsi="Arial" w:cs="Arial"/>
          <w:sz w:val="24"/>
          <w:szCs w:val="24"/>
          <w:lang w:val="en-US"/>
        </w:rPr>
        <w:t xml:space="preserve"> add subscriptions for all system VCDT</w:t>
      </w:r>
      <w:r w:rsidR="00CD2055" w:rsidRPr="003D727F">
        <w:rPr>
          <w:rFonts w:ascii="Arial" w:hAnsi="Arial" w:cs="Arial"/>
          <w:sz w:val="24"/>
          <w:szCs w:val="24"/>
          <w:lang w:val="en-US"/>
        </w:rPr>
        <w:t>s</w:t>
      </w:r>
      <w:r w:rsidR="00736584" w:rsidRPr="003D727F">
        <w:rPr>
          <w:rFonts w:ascii="Arial" w:hAnsi="Arial" w:cs="Arial"/>
          <w:sz w:val="24"/>
          <w:szCs w:val="24"/>
          <w:lang w:val="en-US"/>
        </w:rPr>
        <w:t>;</w:t>
      </w:r>
    </w:p>
    <w:p w:rsidR="00736584" w:rsidRPr="003D727F" w:rsidRDefault="00315A10" w:rsidP="00736584">
      <w:pPr>
        <w:spacing w:after="0" w:line="240" w:lineRule="auto"/>
        <w:ind w:left="2124" w:firstLine="708"/>
        <w:rPr>
          <w:rFonts w:ascii="Arial" w:hAnsi="Arial" w:cs="Arial"/>
          <w:sz w:val="24"/>
          <w:szCs w:val="24"/>
          <w:lang w:val="en-US"/>
        </w:rPr>
      </w:pPr>
      <w:r w:rsidRPr="003D727F">
        <w:rPr>
          <w:rFonts w:ascii="Arial" w:hAnsi="Arial" w:cs="Arial"/>
          <w:sz w:val="24"/>
          <w:szCs w:val="24"/>
          <w:lang w:val="en-US"/>
        </w:rPr>
        <w:t>–</w:t>
      </w:r>
      <w:r w:rsidR="00EF7A54">
        <w:rPr>
          <w:rFonts w:ascii="Arial" w:hAnsi="Arial" w:cs="Arial"/>
          <w:sz w:val="24"/>
          <w:szCs w:val="24"/>
          <w:lang w:val="en-US"/>
        </w:rPr>
        <w:t xml:space="preserve"> </w:t>
      </w:r>
      <w:r w:rsidR="00736584" w:rsidRPr="003D727F">
        <w:rPr>
          <w:rFonts w:ascii="Arial" w:hAnsi="Arial" w:cs="Arial"/>
          <w:sz w:val="24"/>
          <w:szCs w:val="24"/>
          <w:lang w:val="en-US"/>
        </w:rPr>
        <w:t>add subscriptions for selected system VCDT</w:t>
      </w:r>
      <w:r w:rsidR="00CD2055" w:rsidRPr="003D727F">
        <w:rPr>
          <w:rFonts w:ascii="Arial" w:hAnsi="Arial" w:cs="Arial"/>
          <w:sz w:val="24"/>
          <w:szCs w:val="24"/>
          <w:lang w:val="en-US"/>
        </w:rPr>
        <w:t>s</w:t>
      </w:r>
      <w:r w:rsidR="00736584" w:rsidRPr="003D727F">
        <w:rPr>
          <w:rFonts w:ascii="Arial" w:hAnsi="Arial" w:cs="Arial"/>
          <w:sz w:val="24"/>
          <w:szCs w:val="24"/>
          <w:lang w:val="en-US"/>
        </w:rPr>
        <w:t>;</w:t>
      </w:r>
    </w:p>
    <w:p w:rsidR="00736584" w:rsidRPr="003D727F" w:rsidRDefault="00315A10" w:rsidP="00736584">
      <w:pPr>
        <w:spacing w:after="0" w:line="240" w:lineRule="auto"/>
        <w:ind w:left="2124" w:firstLine="708"/>
        <w:rPr>
          <w:rFonts w:ascii="Arial" w:hAnsi="Arial" w:cs="Arial"/>
          <w:sz w:val="24"/>
          <w:szCs w:val="24"/>
          <w:lang w:val="en-US"/>
        </w:rPr>
      </w:pPr>
      <w:r w:rsidRPr="003D727F">
        <w:rPr>
          <w:rFonts w:ascii="Arial" w:hAnsi="Arial" w:cs="Arial"/>
          <w:sz w:val="24"/>
          <w:szCs w:val="24"/>
          <w:lang w:val="en-US"/>
        </w:rPr>
        <w:t>–</w:t>
      </w:r>
      <w:r w:rsidR="00736584" w:rsidRPr="003D727F">
        <w:rPr>
          <w:rFonts w:ascii="Arial" w:hAnsi="Arial" w:cs="Arial"/>
          <w:sz w:val="24"/>
          <w:szCs w:val="24"/>
          <w:lang w:val="en-US"/>
        </w:rPr>
        <w:t xml:space="preserve"> add subscriptions for all LIU-A</w:t>
      </w:r>
      <w:r w:rsidR="00CD2055" w:rsidRPr="003D727F">
        <w:rPr>
          <w:rFonts w:ascii="Arial" w:hAnsi="Arial" w:cs="Arial"/>
          <w:sz w:val="24"/>
          <w:szCs w:val="24"/>
          <w:lang w:val="en-US"/>
        </w:rPr>
        <w:t>s</w:t>
      </w:r>
      <w:r w:rsidR="00736584" w:rsidRPr="003D727F">
        <w:rPr>
          <w:rFonts w:ascii="Arial" w:hAnsi="Arial" w:cs="Arial"/>
          <w:sz w:val="24"/>
          <w:szCs w:val="24"/>
          <w:lang w:val="en-US"/>
        </w:rPr>
        <w:t>.</w:t>
      </w:r>
    </w:p>
    <w:p w:rsidR="00273065" w:rsidRPr="003D727F" w:rsidRDefault="00273065" w:rsidP="00736584">
      <w:pPr>
        <w:spacing w:after="0" w:line="240" w:lineRule="auto"/>
        <w:ind w:left="2124" w:firstLine="708"/>
        <w:rPr>
          <w:rFonts w:ascii="Arial" w:hAnsi="Arial" w:cs="Arial"/>
          <w:sz w:val="24"/>
          <w:szCs w:val="24"/>
          <w:lang w:val="en-US"/>
        </w:rPr>
      </w:pPr>
    </w:p>
    <w:p w:rsidR="00273065" w:rsidRPr="003D727F" w:rsidRDefault="007063AB" w:rsidP="00BB4276">
      <w:pPr>
        <w:spacing w:after="0" w:line="240" w:lineRule="auto"/>
        <w:ind w:left="2835" w:hanging="2551"/>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65480" cy="270510"/>
            <wp:effectExtent l="19050" t="0" r="1270" b="0"/>
            <wp:docPr id="62" name="Рисунок 34" descr="stky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stky48.jpg"/>
                    <pic:cNvPicPr>
                      <a:picLocks noChangeAspect="1" noChangeArrowheads="1"/>
                    </pic:cNvPicPr>
                  </pic:nvPicPr>
                  <pic:blipFill>
                    <a:blip r:embed="rId83"/>
                    <a:srcRect/>
                    <a:stretch>
                      <a:fillRect/>
                    </a:stretch>
                  </pic:blipFill>
                  <pic:spPr bwMode="auto">
                    <a:xfrm>
                      <a:off x="0" y="0"/>
                      <a:ext cx="66548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delete SIP </w:t>
      </w:r>
      <w:r w:rsidR="00CD2055" w:rsidRPr="003D727F">
        <w:rPr>
          <w:rFonts w:ascii="Arial" w:hAnsi="Arial" w:cs="Arial"/>
          <w:sz w:val="24"/>
          <w:szCs w:val="24"/>
          <w:lang w:val="en-US"/>
        </w:rPr>
        <w:t>endpoint</w:t>
      </w:r>
      <w:r w:rsidR="00D1360D" w:rsidRPr="003D727F">
        <w:rPr>
          <w:rFonts w:ascii="Arial" w:hAnsi="Arial" w:cs="Arial"/>
          <w:sz w:val="24"/>
          <w:szCs w:val="24"/>
          <w:lang w:val="en-US"/>
        </w:rPr>
        <w:t>;</w:t>
      </w:r>
    </w:p>
    <w:p w:rsidR="00273065" w:rsidRPr="003D727F" w:rsidRDefault="00315A10" w:rsidP="00273065">
      <w:pPr>
        <w:spacing w:after="0" w:line="240" w:lineRule="auto"/>
        <w:ind w:left="2124" w:firstLine="708"/>
        <w:rPr>
          <w:rFonts w:ascii="Arial" w:hAnsi="Arial" w:cs="Arial"/>
          <w:sz w:val="24"/>
          <w:szCs w:val="24"/>
          <w:lang w:val="en-US"/>
        </w:rPr>
      </w:pPr>
      <w:r w:rsidRPr="003D727F">
        <w:rPr>
          <w:rFonts w:ascii="Arial" w:hAnsi="Arial" w:cs="Arial"/>
          <w:sz w:val="24"/>
          <w:szCs w:val="24"/>
          <w:lang w:val="en-US"/>
        </w:rPr>
        <w:t>–</w:t>
      </w:r>
      <w:r w:rsidR="00273065" w:rsidRPr="003D727F">
        <w:rPr>
          <w:rFonts w:ascii="Arial" w:hAnsi="Arial" w:cs="Arial"/>
          <w:sz w:val="24"/>
          <w:szCs w:val="24"/>
          <w:lang w:val="en-US"/>
        </w:rPr>
        <w:t xml:space="preserve"> delete registration;</w:t>
      </w:r>
    </w:p>
    <w:p w:rsidR="00736584" w:rsidRPr="003D727F" w:rsidRDefault="00315A10" w:rsidP="00273065">
      <w:pPr>
        <w:spacing w:after="0" w:line="240" w:lineRule="auto"/>
        <w:ind w:left="2124" w:firstLine="708"/>
        <w:rPr>
          <w:rFonts w:ascii="Arial" w:hAnsi="Arial" w:cs="Arial"/>
          <w:sz w:val="24"/>
          <w:szCs w:val="24"/>
          <w:lang w:val="en-US"/>
        </w:rPr>
      </w:pPr>
      <w:r w:rsidRPr="003D727F">
        <w:rPr>
          <w:rFonts w:ascii="Arial" w:hAnsi="Arial" w:cs="Arial"/>
          <w:sz w:val="24"/>
          <w:szCs w:val="24"/>
          <w:lang w:val="en-US"/>
        </w:rPr>
        <w:t>–</w:t>
      </w:r>
      <w:r w:rsidR="00273065" w:rsidRPr="003D727F">
        <w:rPr>
          <w:rFonts w:ascii="Arial" w:hAnsi="Arial" w:cs="Arial"/>
          <w:sz w:val="24"/>
          <w:szCs w:val="24"/>
          <w:lang w:val="en-US"/>
        </w:rPr>
        <w:t xml:space="preserve"> delete subscription.</w:t>
      </w:r>
    </w:p>
    <w:p w:rsidR="006C5FE4" w:rsidRPr="007E68A0" w:rsidRDefault="00273065" w:rsidP="00050C48">
      <w:pPr>
        <w:pStyle w:val="3"/>
        <w:tabs>
          <w:tab w:val="clear" w:pos="0"/>
          <w:tab w:val="clear" w:pos="720"/>
          <w:tab w:val="clear" w:pos="1620"/>
          <w:tab w:val="left" w:pos="284"/>
        </w:tabs>
        <w:spacing w:after="0"/>
        <w:ind w:left="284" w:firstLine="0"/>
        <w:rPr>
          <w:rFonts w:ascii="Arial" w:hAnsi="Arial" w:cs="Arial"/>
          <w:sz w:val="28"/>
          <w:szCs w:val="28"/>
          <w:lang w:val="en-US"/>
        </w:rPr>
      </w:pPr>
      <w:r w:rsidRPr="003D727F">
        <w:rPr>
          <w:rFonts w:ascii="Arial" w:hAnsi="Arial" w:cs="Arial"/>
          <w:lang w:val="en-US"/>
        </w:rPr>
        <w:br w:type="page"/>
      </w:r>
      <w:bookmarkStart w:id="127" w:name="_Toc484157401"/>
      <w:bookmarkStart w:id="128" w:name="_Toc506370639"/>
      <w:r w:rsidR="007E68A0">
        <w:rPr>
          <w:rFonts w:ascii="Arial" w:hAnsi="Arial" w:cs="Arial"/>
          <w:sz w:val="28"/>
          <w:szCs w:val="28"/>
          <w:lang w:val="en-US"/>
        </w:rPr>
        <w:lastRenderedPageBreak/>
        <w:t>5.2.2</w:t>
      </w:r>
      <w:r w:rsidR="00483936">
        <w:rPr>
          <w:rFonts w:ascii="Arial" w:hAnsi="Arial" w:cs="Arial"/>
          <w:sz w:val="28"/>
          <w:szCs w:val="28"/>
          <w:lang w:val="en-US"/>
        </w:rPr>
        <w:t xml:space="preserve"> </w:t>
      </w:r>
      <w:r w:rsidRPr="007E68A0">
        <w:rPr>
          <w:rFonts w:ascii="Arial" w:hAnsi="Arial" w:cs="Arial"/>
          <w:sz w:val="28"/>
          <w:szCs w:val="28"/>
          <w:lang w:val="en-US"/>
        </w:rPr>
        <w:t>SI</w:t>
      </w:r>
      <w:r w:rsidR="00F53A88" w:rsidRPr="007E68A0">
        <w:rPr>
          <w:rFonts w:ascii="Arial" w:hAnsi="Arial" w:cs="Arial"/>
          <w:sz w:val="28"/>
          <w:szCs w:val="28"/>
          <w:lang w:val="en-US"/>
        </w:rPr>
        <w:t>P</w:t>
      </w:r>
      <w:r w:rsidR="00483936">
        <w:rPr>
          <w:rFonts w:ascii="Arial" w:hAnsi="Arial" w:cs="Arial"/>
          <w:sz w:val="28"/>
          <w:szCs w:val="28"/>
          <w:lang w:val="en-US"/>
        </w:rPr>
        <w:t xml:space="preserve"> </w:t>
      </w:r>
      <w:r w:rsidRPr="007E68A0">
        <w:rPr>
          <w:rFonts w:ascii="Arial" w:hAnsi="Arial" w:cs="Arial"/>
          <w:sz w:val="28"/>
          <w:szCs w:val="28"/>
          <w:lang w:val="en-US"/>
        </w:rPr>
        <w:t>routes</w:t>
      </w:r>
      <w:bookmarkEnd w:id="127"/>
      <w:bookmarkEnd w:id="128"/>
    </w:p>
    <w:p w:rsidR="006C5FE4" w:rsidRPr="003D727F" w:rsidRDefault="006C5FE4" w:rsidP="006C5FE4">
      <w:pPr>
        <w:spacing w:after="0" w:line="240" w:lineRule="auto"/>
        <w:ind w:firstLine="284"/>
        <w:rPr>
          <w:rFonts w:ascii="Arial" w:hAnsi="Arial" w:cs="Arial"/>
          <w:b/>
          <w:sz w:val="24"/>
          <w:szCs w:val="24"/>
          <w:lang w:val="en-US"/>
        </w:rPr>
      </w:pPr>
    </w:p>
    <w:p w:rsidR="006C5FE4" w:rsidRPr="003D727F" w:rsidRDefault="007063AB" w:rsidP="006C5FE4">
      <w:pPr>
        <w:spacing w:after="0" w:line="240" w:lineRule="auto"/>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1784985"/>
            <wp:effectExtent l="19050" t="0" r="6985" b="0"/>
            <wp:docPr id="63" name="Рисунок 35" descr="stky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stky49.jpg"/>
                    <pic:cNvPicPr>
                      <a:picLocks noChangeAspect="1" noChangeArrowheads="1"/>
                    </pic:cNvPicPr>
                  </pic:nvPicPr>
                  <pic:blipFill>
                    <a:blip r:embed="rId84"/>
                    <a:srcRect/>
                    <a:stretch>
                      <a:fillRect/>
                    </a:stretch>
                  </pic:blipFill>
                  <pic:spPr bwMode="auto">
                    <a:xfrm>
                      <a:off x="0" y="0"/>
                      <a:ext cx="6298565" cy="1784985"/>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43</w:t>
      </w:r>
      <w:r w:rsidR="00F214A2"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w:t>
      </w:r>
      <w:r w:rsidR="00B47598">
        <w:rPr>
          <w:rFonts w:ascii="Arial" w:hAnsi="Arial" w:cs="Arial"/>
          <w:b/>
          <w:sz w:val="22"/>
          <w:szCs w:val="22"/>
          <w:lang w:val="en-US"/>
        </w:rPr>
        <w:t xml:space="preserve">tab </w:t>
      </w:r>
      <w:r w:rsidR="00C8023A" w:rsidRPr="009850C9">
        <w:rPr>
          <w:rFonts w:ascii="Arial" w:hAnsi="Arial" w:cs="Arial"/>
          <w:b/>
          <w:sz w:val="22"/>
          <w:szCs w:val="22"/>
          <w:lang w:val="en-US"/>
        </w:rPr>
        <w:t>«</w:t>
      </w:r>
      <w:r w:rsidRPr="009850C9">
        <w:rPr>
          <w:rFonts w:ascii="Arial" w:hAnsi="Arial" w:cs="Arial"/>
          <w:b/>
          <w:sz w:val="22"/>
          <w:szCs w:val="22"/>
          <w:lang w:val="en-US"/>
        </w:rPr>
        <w:t>Connections Editor</w:t>
      </w:r>
      <w:r w:rsidR="00C8023A" w:rsidRPr="009850C9">
        <w:rPr>
          <w:rFonts w:ascii="Arial" w:hAnsi="Arial" w:cs="Arial"/>
          <w:b/>
          <w:sz w:val="22"/>
          <w:szCs w:val="22"/>
          <w:lang w:val="en-US"/>
        </w:rPr>
        <w:t>»</w:t>
      </w:r>
      <w:r w:rsidRPr="009850C9">
        <w:rPr>
          <w:rFonts w:ascii="Arial" w:hAnsi="Arial" w:cs="Arial"/>
          <w:b/>
          <w:sz w:val="22"/>
          <w:szCs w:val="22"/>
          <w:lang w:val="en-US"/>
        </w:rPr>
        <w:t>, SI</w:t>
      </w:r>
      <w:r w:rsidR="009D5BE9" w:rsidRPr="009850C9">
        <w:rPr>
          <w:rFonts w:ascii="Arial" w:hAnsi="Arial" w:cs="Arial"/>
          <w:b/>
          <w:sz w:val="22"/>
          <w:szCs w:val="22"/>
          <w:lang w:val="en-US"/>
        </w:rPr>
        <w:t>Р</w:t>
      </w:r>
      <w:r w:rsidRPr="009850C9">
        <w:rPr>
          <w:rFonts w:ascii="Arial" w:hAnsi="Arial" w:cs="Arial"/>
          <w:b/>
          <w:sz w:val="22"/>
          <w:szCs w:val="22"/>
          <w:lang w:val="en-US"/>
        </w:rPr>
        <w:t xml:space="preserve"> routes</w:t>
      </w:r>
    </w:p>
    <w:p w:rsidR="009850C9" w:rsidRDefault="009850C9"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Fields </w:t>
      </w:r>
      <w:r w:rsidR="0001679F" w:rsidRPr="003D727F">
        <w:rPr>
          <w:rFonts w:ascii="Arial" w:hAnsi="Arial" w:cs="Arial"/>
          <w:b/>
          <w:sz w:val="24"/>
          <w:szCs w:val="24"/>
          <w:lang w:val="en-US"/>
        </w:rPr>
        <w:t>«Title»</w:t>
      </w:r>
      <w:r w:rsidRPr="003D727F">
        <w:rPr>
          <w:rFonts w:ascii="Arial" w:hAnsi="Arial" w:cs="Arial"/>
          <w:sz w:val="24"/>
          <w:szCs w:val="24"/>
          <w:lang w:val="en-US"/>
        </w:rPr>
        <w:t xml:space="preserve"> and </w:t>
      </w:r>
      <w:r w:rsidR="0001679F" w:rsidRPr="003D727F">
        <w:rPr>
          <w:rFonts w:ascii="Arial" w:hAnsi="Arial" w:cs="Arial"/>
          <w:b/>
          <w:sz w:val="24"/>
          <w:szCs w:val="24"/>
          <w:lang w:val="en-US"/>
        </w:rPr>
        <w:t>«</w:t>
      </w:r>
      <w:r w:rsidRPr="003D727F">
        <w:rPr>
          <w:rFonts w:ascii="Arial" w:hAnsi="Arial" w:cs="Arial"/>
          <w:b/>
          <w:sz w:val="24"/>
          <w:szCs w:val="24"/>
          <w:lang w:val="en-US"/>
        </w:rPr>
        <w:t>Dial mask</w:t>
      </w:r>
      <w:r w:rsidR="0001679F"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information is taken from the main settings, tab </w:t>
      </w:r>
      <w:r w:rsidR="00A813A8" w:rsidRPr="003D727F">
        <w:rPr>
          <w:rFonts w:ascii="Arial" w:hAnsi="Arial" w:cs="Arial"/>
          <w:sz w:val="24"/>
          <w:szCs w:val="24"/>
          <w:lang w:val="en-US"/>
        </w:rPr>
        <w:t>«</w:t>
      </w:r>
      <w:r w:rsidRPr="003D727F">
        <w:rPr>
          <w:rFonts w:ascii="Arial" w:hAnsi="Arial" w:cs="Arial"/>
          <w:sz w:val="24"/>
          <w:szCs w:val="24"/>
          <w:lang w:val="en-US"/>
        </w:rPr>
        <w:t>External gateways</w:t>
      </w:r>
      <w:r w:rsidR="00A813A8" w:rsidRPr="003D727F">
        <w:rPr>
          <w:rFonts w:ascii="Arial" w:hAnsi="Arial" w:cs="Arial"/>
          <w:sz w:val="24"/>
          <w:szCs w:val="24"/>
          <w:lang w:val="en-US"/>
        </w:rPr>
        <w:t>»</w:t>
      </w:r>
      <w:r w:rsidRPr="003D727F">
        <w:rPr>
          <w:rFonts w:ascii="Arial" w:hAnsi="Arial" w:cs="Arial"/>
          <w:sz w:val="24"/>
          <w:szCs w:val="24"/>
          <w:lang w:val="en-US"/>
        </w:rPr>
        <w:t xml:space="preserve">, see item 3.3 </w:t>
      </w:r>
      <w:r w:rsidR="00A813A8" w:rsidRPr="003D727F">
        <w:rPr>
          <w:rFonts w:ascii="Arial" w:hAnsi="Arial" w:cs="Arial"/>
          <w:sz w:val="24"/>
          <w:szCs w:val="24"/>
          <w:lang w:val="en-US"/>
        </w:rPr>
        <w:t>«</w:t>
      </w:r>
      <w:r w:rsidRPr="003D727F">
        <w:rPr>
          <w:rFonts w:ascii="Arial" w:hAnsi="Arial" w:cs="Arial"/>
          <w:sz w:val="24"/>
          <w:szCs w:val="24"/>
          <w:lang w:val="en-US"/>
        </w:rPr>
        <w:t>External gateways setting</w:t>
      </w:r>
      <w:r w:rsidR="00A813A8" w:rsidRPr="003D727F">
        <w:rPr>
          <w:rFonts w:ascii="Arial" w:hAnsi="Arial" w:cs="Arial"/>
          <w:sz w:val="24"/>
          <w:szCs w:val="24"/>
          <w:lang w:val="en-US"/>
        </w:rPr>
        <w:t>»</w:t>
      </w:r>
      <w:r w:rsidRPr="003D727F">
        <w:rPr>
          <w:rFonts w:ascii="Arial" w:hAnsi="Arial" w:cs="Arial"/>
          <w:sz w:val="24"/>
          <w:szCs w:val="24"/>
          <w:lang w:val="en-US"/>
        </w:rPr>
        <w:t xml:space="preserve"> of this Manual. </w:t>
      </w:r>
    </w:p>
    <w:p w:rsidR="004A38E7"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ANI and availability are set for each type of gateway. ANI is indicated in SIP URI format. In case check box </w:t>
      </w:r>
      <w:r w:rsidR="0001679F" w:rsidRPr="003D727F">
        <w:rPr>
          <w:rFonts w:ascii="Arial" w:hAnsi="Arial" w:cs="Arial"/>
          <w:sz w:val="24"/>
          <w:szCs w:val="24"/>
          <w:lang w:val="en-US"/>
        </w:rPr>
        <w:t>«</w:t>
      </w:r>
      <w:r w:rsidRPr="003D727F">
        <w:rPr>
          <w:rFonts w:ascii="Arial" w:hAnsi="Arial" w:cs="Arial"/>
          <w:sz w:val="24"/>
          <w:szCs w:val="24"/>
          <w:lang w:val="en-US"/>
        </w:rPr>
        <w:t>Availability</w:t>
      </w:r>
      <w:r w:rsidR="0001679F" w:rsidRPr="003D727F">
        <w:rPr>
          <w:rFonts w:ascii="Arial" w:hAnsi="Arial" w:cs="Arial"/>
          <w:sz w:val="24"/>
          <w:szCs w:val="24"/>
          <w:lang w:val="en-US"/>
        </w:rPr>
        <w:t xml:space="preserve"> to VCDT»</w:t>
      </w:r>
      <w:r w:rsidRPr="003D727F">
        <w:rPr>
          <w:rFonts w:ascii="Arial" w:hAnsi="Arial" w:cs="Arial"/>
          <w:sz w:val="24"/>
          <w:szCs w:val="24"/>
          <w:lang w:val="en-US"/>
        </w:rPr>
        <w:t xml:space="preserve"> is selected, this route is used in the di</w:t>
      </w:r>
      <w:r w:rsidRPr="003D727F">
        <w:rPr>
          <w:rFonts w:ascii="Arial" w:hAnsi="Arial" w:cs="Arial"/>
          <w:sz w:val="24"/>
          <w:szCs w:val="24"/>
          <w:lang w:val="en-US"/>
        </w:rPr>
        <w:softHyphen/>
        <w:t xml:space="preserve">al of edited VCDT. </w:t>
      </w:r>
    </w:p>
    <w:p w:rsidR="006C5FE4" w:rsidRPr="003D727F" w:rsidRDefault="001B4513"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01679F" w:rsidRPr="003D727F">
        <w:rPr>
          <w:rFonts w:ascii="Arial" w:hAnsi="Arial" w:cs="Arial"/>
          <w:sz w:val="24"/>
          <w:szCs w:val="24"/>
          <w:lang w:val="en-US"/>
        </w:rPr>
        <w:t>«</w:t>
      </w:r>
      <w:r w:rsidRPr="003D727F">
        <w:rPr>
          <w:rFonts w:ascii="Arial" w:hAnsi="Arial" w:cs="Arial"/>
          <w:sz w:val="24"/>
          <w:szCs w:val="24"/>
          <w:lang w:val="en-US"/>
        </w:rPr>
        <w:t>Yes/No</w:t>
      </w:r>
      <w:r w:rsidR="0001679F" w:rsidRPr="003D727F">
        <w:rPr>
          <w:rFonts w:ascii="Arial" w:hAnsi="Arial" w:cs="Arial"/>
          <w:sz w:val="24"/>
          <w:szCs w:val="24"/>
          <w:lang w:val="en-US"/>
        </w:rPr>
        <w:t>»</w:t>
      </w:r>
      <w:r w:rsidRPr="003D727F">
        <w:rPr>
          <w:rFonts w:ascii="Arial" w:hAnsi="Arial" w:cs="Arial"/>
          <w:sz w:val="24"/>
          <w:szCs w:val="24"/>
          <w:lang w:val="en-US"/>
        </w:rPr>
        <w:t xml:space="preserve"> is selected by double mouse click.</w:t>
      </w:r>
    </w:p>
    <w:p w:rsidR="006C5FE4" w:rsidRPr="003D727F" w:rsidRDefault="006C5FE4" w:rsidP="006C5FE4">
      <w:pPr>
        <w:spacing w:after="0" w:line="240" w:lineRule="auto"/>
        <w:ind w:firstLine="284"/>
        <w:rPr>
          <w:rFonts w:ascii="Arial" w:hAnsi="Arial" w:cs="Arial"/>
          <w:sz w:val="24"/>
          <w:szCs w:val="24"/>
          <w:lang w:val="en-US"/>
        </w:rPr>
      </w:pPr>
    </w:p>
    <w:p w:rsidR="00CA19CD" w:rsidRPr="003D727F" w:rsidRDefault="00CA19CD" w:rsidP="006C5FE4">
      <w:pPr>
        <w:spacing w:after="0" w:line="240" w:lineRule="auto"/>
        <w:ind w:firstLine="284"/>
        <w:rPr>
          <w:rFonts w:ascii="Arial" w:hAnsi="Arial" w:cs="Arial"/>
          <w:b/>
          <w:sz w:val="24"/>
          <w:szCs w:val="24"/>
          <w:lang w:val="en-US"/>
        </w:rPr>
      </w:pPr>
    </w:p>
    <w:p w:rsidR="006C5FE4" w:rsidRPr="007E68A0" w:rsidRDefault="00CA19CD" w:rsidP="00315A10">
      <w:pPr>
        <w:pStyle w:val="3"/>
        <w:tabs>
          <w:tab w:val="clear" w:pos="720"/>
          <w:tab w:val="clear" w:pos="1620"/>
          <w:tab w:val="left" w:pos="993"/>
        </w:tabs>
        <w:spacing w:after="0"/>
        <w:ind w:left="721" w:hanging="437"/>
        <w:rPr>
          <w:rFonts w:ascii="Arial" w:hAnsi="Arial" w:cs="Arial"/>
          <w:sz w:val="28"/>
          <w:szCs w:val="28"/>
          <w:lang w:val="en-US"/>
        </w:rPr>
      </w:pPr>
      <w:bookmarkStart w:id="129" w:name="_Toc484157402"/>
      <w:bookmarkStart w:id="130" w:name="_Toc506370640"/>
      <w:r w:rsidRPr="007E68A0">
        <w:rPr>
          <w:rFonts w:ascii="Arial" w:hAnsi="Arial" w:cs="Arial"/>
          <w:sz w:val="28"/>
          <w:szCs w:val="28"/>
          <w:lang w:val="en-US"/>
        </w:rPr>
        <w:t>5.2.3</w:t>
      </w:r>
      <w:bookmarkEnd w:id="129"/>
      <w:r w:rsidR="00483936">
        <w:rPr>
          <w:rFonts w:ascii="Arial" w:hAnsi="Arial" w:cs="Arial"/>
          <w:sz w:val="28"/>
          <w:szCs w:val="28"/>
          <w:lang w:val="en-US"/>
        </w:rPr>
        <w:t xml:space="preserve"> </w:t>
      </w:r>
      <w:r w:rsidR="00DC63E7" w:rsidRPr="007E68A0">
        <w:rPr>
          <w:rFonts w:ascii="Arial" w:hAnsi="Arial" w:cs="Arial"/>
          <w:sz w:val="28"/>
          <w:szCs w:val="28"/>
          <w:lang w:val="en-US"/>
        </w:rPr>
        <w:t>Radiostations</w:t>
      </w:r>
      <w:bookmarkEnd w:id="130"/>
    </w:p>
    <w:p w:rsidR="006C5FE4" w:rsidRPr="003D727F" w:rsidRDefault="006C5FE4" w:rsidP="006C5FE4">
      <w:pPr>
        <w:spacing w:after="0" w:line="240" w:lineRule="auto"/>
        <w:ind w:firstLine="284"/>
        <w:rPr>
          <w:rFonts w:ascii="Arial" w:hAnsi="Arial" w:cs="Arial"/>
          <w:b/>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BE0195" w:rsidRPr="003D727F">
        <w:rPr>
          <w:rFonts w:ascii="Arial" w:hAnsi="Arial" w:cs="Arial"/>
          <w:b/>
          <w:sz w:val="24"/>
          <w:szCs w:val="24"/>
          <w:lang w:val="en-US"/>
        </w:rPr>
        <w:t>«</w:t>
      </w:r>
      <w:r w:rsidRPr="003D727F">
        <w:rPr>
          <w:rFonts w:ascii="Arial" w:hAnsi="Arial" w:cs="Arial"/>
          <w:b/>
          <w:sz w:val="24"/>
          <w:szCs w:val="24"/>
          <w:lang w:val="en-US"/>
        </w:rPr>
        <w:t>Radio</w:t>
      </w:r>
      <w:r w:rsidR="00BE0195" w:rsidRPr="003D727F">
        <w:rPr>
          <w:rFonts w:ascii="Arial" w:hAnsi="Arial" w:cs="Arial"/>
          <w:b/>
          <w:sz w:val="24"/>
          <w:szCs w:val="24"/>
          <w:lang w:val="en-US"/>
        </w:rPr>
        <w:t>station»</w:t>
      </w:r>
      <w:r w:rsidRPr="003D727F">
        <w:rPr>
          <w:rFonts w:ascii="Arial" w:hAnsi="Arial" w:cs="Arial"/>
          <w:sz w:val="24"/>
          <w:szCs w:val="24"/>
          <w:lang w:val="en-US"/>
        </w:rPr>
        <w:t xml:space="preserve"> consists of the radio set channels, which are set up in the system objects of LIU-A, BTC LIU-A, LIU-D type</w:t>
      </w:r>
      <w:r w:rsidR="00B47598">
        <w:rPr>
          <w:rFonts w:ascii="Arial" w:hAnsi="Arial" w:cs="Arial"/>
          <w:sz w:val="24"/>
          <w:szCs w:val="24"/>
          <w:lang w:val="en-US"/>
        </w:rPr>
        <w:t>s</w:t>
      </w:r>
      <w:r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BE0195" w:rsidRPr="003D727F">
        <w:rPr>
          <w:rFonts w:ascii="Arial" w:hAnsi="Arial" w:cs="Arial"/>
          <w:b/>
          <w:sz w:val="24"/>
          <w:szCs w:val="24"/>
          <w:lang w:val="en-US"/>
        </w:rPr>
        <w:t>«</w:t>
      </w:r>
      <w:r w:rsidRPr="003D727F">
        <w:rPr>
          <w:rFonts w:ascii="Arial" w:hAnsi="Arial" w:cs="Arial"/>
          <w:b/>
          <w:sz w:val="24"/>
          <w:szCs w:val="24"/>
          <w:lang w:val="en-US"/>
        </w:rPr>
        <w:t>Availability</w:t>
      </w:r>
      <w:r w:rsidR="00BE0195" w:rsidRPr="003D727F">
        <w:rPr>
          <w:rFonts w:ascii="Arial" w:hAnsi="Arial" w:cs="Arial"/>
          <w:b/>
          <w:sz w:val="24"/>
          <w:szCs w:val="24"/>
          <w:lang w:val="en-US"/>
        </w:rPr>
        <w:t xml:space="preserve"> to VCDT»</w:t>
      </w:r>
      <w:r w:rsidRPr="003D727F">
        <w:rPr>
          <w:rFonts w:ascii="Arial" w:hAnsi="Arial" w:cs="Arial"/>
          <w:sz w:val="24"/>
          <w:szCs w:val="24"/>
          <w:lang w:val="en-US"/>
        </w:rPr>
        <w:t xml:space="preserve"> determines if this radio set is available for radio buttons setting in the Interface editor. Availability status </w:t>
      </w:r>
      <w:r w:rsidR="00BE0195" w:rsidRPr="003D727F">
        <w:rPr>
          <w:rFonts w:ascii="Arial" w:hAnsi="Arial" w:cs="Arial"/>
          <w:sz w:val="24"/>
          <w:szCs w:val="24"/>
          <w:lang w:val="en-US"/>
        </w:rPr>
        <w:t>«</w:t>
      </w:r>
      <w:r w:rsidRPr="003D727F">
        <w:rPr>
          <w:rFonts w:ascii="Arial" w:hAnsi="Arial" w:cs="Arial"/>
          <w:sz w:val="24"/>
          <w:szCs w:val="24"/>
          <w:lang w:val="en-US"/>
        </w:rPr>
        <w:t>Yes/No</w:t>
      </w:r>
      <w:r w:rsidR="00BE0195" w:rsidRPr="003D727F">
        <w:rPr>
          <w:rFonts w:ascii="Arial" w:hAnsi="Arial" w:cs="Arial"/>
          <w:sz w:val="24"/>
          <w:szCs w:val="24"/>
          <w:lang w:val="en-US"/>
        </w:rPr>
        <w:t>»</w:t>
      </w:r>
      <w:r w:rsidRPr="003D727F">
        <w:rPr>
          <w:rFonts w:ascii="Arial" w:hAnsi="Arial" w:cs="Arial"/>
          <w:sz w:val="24"/>
          <w:szCs w:val="24"/>
          <w:lang w:val="en-US"/>
        </w:rPr>
        <w:t xml:space="preserve"> is changed by double mouse click.</w:t>
      </w:r>
    </w:p>
    <w:p w:rsidR="001B4513" w:rsidRPr="003D727F" w:rsidRDefault="001B4513" w:rsidP="006C5FE4">
      <w:pPr>
        <w:spacing w:after="0" w:line="240" w:lineRule="auto"/>
        <w:ind w:firstLine="284"/>
        <w:jc w:val="both"/>
        <w:rPr>
          <w:rFonts w:ascii="Arial" w:hAnsi="Arial" w:cs="Arial"/>
          <w:sz w:val="24"/>
          <w:szCs w:val="24"/>
          <w:lang w:val="en-US"/>
        </w:rPr>
      </w:pPr>
    </w:p>
    <w:p w:rsidR="001B4513" w:rsidRPr="003D727F" w:rsidRDefault="007063AB" w:rsidP="001B4513">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5932805" cy="1550670"/>
            <wp:effectExtent l="19050" t="0" r="0" b="0"/>
            <wp:docPr id="64" name="Рисунок 41" descr="stky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stky50.jpg"/>
                    <pic:cNvPicPr>
                      <a:picLocks noChangeAspect="1" noChangeArrowheads="1"/>
                    </pic:cNvPicPr>
                  </pic:nvPicPr>
                  <pic:blipFill>
                    <a:blip r:embed="rId85"/>
                    <a:srcRect/>
                    <a:stretch>
                      <a:fillRect/>
                    </a:stretch>
                  </pic:blipFill>
                  <pic:spPr bwMode="auto">
                    <a:xfrm>
                      <a:off x="0" y="0"/>
                      <a:ext cx="5932805" cy="1550670"/>
                    </a:xfrm>
                    <a:prstGeom prst="rect">
                      <a:avLst/>
                    </a:prstGeom>
                    <a:noFill/>
                    <a:ln w="9525">
                      <a:noFill/>
                      <a:miter lim="800000"/>
                      <a:headEnd/>
                      <a:tailEnd/>
                    </a:ln>
                  </pic:spPr>
                </pic:pic>
              </a:graphicData>
            </a:graphic>
          </wp:inline>
        </w:drawing>
      </w:r>
    </w:p>
    <w:p w:rsidR="006C5FE4" w:rsidRPr="007B60B9" w:rsidRDefault="00D72BF2" w:rsidP="007B60B9">
      <w:pPr>
        <w:pStyle w:val="PictureCaption"/>
        <w:spacing w:before="60" w:after="120"/>
        <w:rPr>
          <w:rFonts w:ascii="Arial" w:hAnsi="Arial" w:cs="Arial"/>
          <w:b/>
          <w:lang w:val="en-US"/>
        </w:rPr>
      </w:pPr>
      <w:r w:rsidRPr="007B60B9">
        <w:rPr>
          <w:rFonts w:ascii="Arial" w:hAnsi="Arial" w:cs="Arial"/>
          <w:b/>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44</w:t>
      </w:r>
      <w:r w:rsidR="00F214A2"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Configuration editor, </w:t>
      </w:r>
      <w:r w:rsidR="00B47598">
        <w:rPr>
          <w:rFonts w:ascii="Arial" w:hAnsi="Arial" w:cs="Arial"/>
          <w:b/>
          <w:sz w:val="22"/>
          <w:szCs w:val="22"/>
          <w:lang w:val="en-US"/>
        </w:rPr>
        <w:t xml:space="preserve">tab </w:t>
      </w:r>
      <w:r w:rsidR="00B3007D" w:rsidRPr="009850C9">
        <w:rPr>
          <w:rFonts w:ascii="Arial" w:hAnsi="Arial" w:cs="Arial"/>
          <w:b/>
          <w:sz w:val="22"/>
          <w:szCs w:val="22"/>
          <w:lang w:val="en-US"/>
        </w:rPr>
        <w:t>«</w:t>
      </w:r>
      <w:r w:rsidRPr="009850C9">
        <w:rPr>
          <w:rFonts w:ascii="Arial" w:hAnsi="Arial" w:cs="Arial"/>
          <w:b/>
          <w:sz w:val="22"/>
          <w:szCs w:val="22"/>
          <w:lang w:val="en-US"/>
        </w:rPr>
        <w:t>Connections Editor</w:t>
      </w:r>
      <w:r w:rsidR="00B3007D" w:rsidRPr="009850C9">
        <w:rPr>
          <w:rFonts w:ascii="Arial" w:hAnsi="Arial" w:cs="Arial"/>
          <w:b/>
          <w:sz w:val="22"/>
          <w:szCs w:val="22"/>
          <w:lang w:val="en-US"/>
        </w:rPr>
        <w:t>»</w:t>
      </w:r>
      <w:r w:rsidRPr="009850C9">
        <w:rPr>
          <w:rFonts w:ascii="Arial" w:hAnsi="Arial" w:cs="Arial"/>
          <w:b/>
          <w:sz w:val="22"/>
          <w:szCs w:val="22"/>
          <w:lang w:val="en-US"/>
        </w:rPr>
        <w:t xml:space="preserve">, </w:t>
      </w:r>
      <w:r w:rsidR="00DC63E7" w:rsidRPr="009850C9">
        <w:rPr>
          <w:rFonts w:ascii="Arial" w:hAnsi="Arial" w:cs="Arial"/>
          <w:b/>
          <w:sz w:val="22"/>
          <w:szCs w:val="22"/>
          <w:lang w:val="en-US"/>
        </w:rPr>
        <w:t>Radiostations</w:t>
      </w:r>
    </w:p>
    <w:p w:rsidR="006C5FE4" w:rsidRPr="007E68A0" w:rsidRDefault="00D32AA7" w:rsidP="00D32AA7">
      <w:pPr>
        <w:pStyle w:val="2"/>
        <w:keepNext w:val="0"/>
        <w:keepLines w:val="0"/>
        <w:widowControl w:val="0"/>
        <w:numPr>
          <w:ilvl w:val="0"/>
          <w:numId w:val="0"/>
        </w:numPr>
        <w:tabs>
          <w:tab w:val="clear" w:pos="576"/>
          <w:tab w:val="clear" w:pos="709"/>
          <w:tab w:val="left" w:pos="284"/>
        </w:tabs>
        <w:spacing w:line="240" w:lineRule="auto"/>
        <w:ind w:left="573" w:hanging="289"/>
        <w:rPr>
          <w:rFonts w:ascii="Arial" w:hAnsi="Arial" w:cs="Arial"/>
          <w:sz w:val="30"/>
          <w:szCs w:val="30"/>
          <w:lang w:val="en-US"/>
        </w:rPr>
      </w:pPr>
      <w:r w:rsidRPr="003D727F">
        <w:rPr>
          <w:rFonts w:ascii="Arial" w:hAnsi="Arial" w:cs="Arial"/>
          <w:lang w:val="en-US"/>
        </w:rPr>
        <w:br w:type="page"/>
      </w:r>
      <w:bookmarkStart w:id="131" w:name="_Toc484157403"/>
      <w:bookmarkStart w:id="132" w:name="_Toc506370641"/>
      <w:r w:rsidRPr="007E68A0">
        <w:rPr>
          <w:rFonts w:ascii="Arial" w:hAnsi="Arial" w:cs="Arial"/>
          <w:sz w:val="30"/>
          <w:szCs w:val="30"/>
          <w:lang w:val="en-US"/>
        </w:rPr>
        <w:lastRenderedPageBreak/>
        <w:t>5.3</w:t>
      </w:r>
      <w:r w:rsidR="00483936">
        <w:rPr>
          <w:rFonts w:ascii="Arial" w:hAnsi="Arial" w:cs="Arial"/>
          <w:sz w:val="30"/>
          <w:szCs w:val="30"/>
          <w:lang w:val="en-US"/>
        </w:rPr>
        <w:t xml:space="preserve"> </w:t>
      </w:r>
      <w:r w:rsidR="004477F1" w:rsidRPr="007E68A0">
        <w:rPr>
          <w:rFonts w:ascii="Arial" w:hAnsi="Arial" w:cs="Arial"/>
          <w:sz w:val="30"/>
          <w:szCs w:val="30"/>
          <w:lang w:val="en-US"/>
        </w:rPr>
        <w:t>GUI</w:t>
      </w:r>
      <w:r w:rsidRPr="007E68A0">
        <w:rPr>
          <w:rFonts w:ascii="Arial" w:hAnsi="Arial" w:cs="Arial"/>
          <w:sz w:val="30"/>
          <w:szCs w:val="30"/>
          <w:lang w:val="en-US"/>
        </w:rPr>
        <w:t xml:space="preserve"> Editor</w:t>
      </w:r>
      <w:bookmarkEnd w:id="131"/>
      <w:bookmarkEnd w:id="132"/>
    </w:p>
    <w:p w:rsidR="006C5FE4" w:rsidRPr="003D727F" w:rsidRDefault="006C5FE4" w:rsidP="006C5FE4">
      <w:pPr>
        <w:widowControl w:val="0"/>
        <w:spacing w:after="0" w:line="240" w:lineRule="auto"/>
        <w:ind w:firstLine="284"/>
        <w:rPr>
          <w:rFonts w:ascii="Arial" w:hAnsi="Arial" w:cs="Arial"/>
          <w:sz w:val="24"/>
          <w:szCs w:val="24"/>
          <w:lang w:val="en-US"/>
        </w:rPr>
      </w:pPr>
    </w:p>
    <w:p w:rsidR="000D7E02"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Tab </w:t>
      </w:r>
      <w:r w:rsidR="004477F1" w:rsidRPr="003D727F">
        <w:rPr>
          <w:rFonts w:ascii="Arial" w:hAnsi="Arial" w:cs="Arial"/>
          <w:sz w:val="24"/>
          <w:szCs w:val="24"/>
          <w:lang w:val="en-US"/>
        </w:rPr>
        <w:t>«GUI</w:t>
      </w:r>
      <w:r w:rsidR="00932189" w:rsidRPr="00932189">
        <w:rPr>
          <w:rFonts w:ascii="Arial" w:hAnsi="Arial" w:cs="Arial"/>
          <w:sz w:val="24"/>
          <w:szCs w:val="24"/>
          <w:lang w:val="en-US"/>
        </w:rPr>
        <w:t xml:space="preserve"> </w:t>
      </w:r>
      <w:r w:rsidR="009D5BE9" w:rsidRPr="003D727F">
        <w:rPr>
          <w:rFonts w:ascii="Arial" w:hAnsi="Arial" w:cs="Arial"/>
          <w:sz w:val="24"/>
          <w:szCs w:val="24"/>
          <w:lang w:val="en-US"/>
        </w:rPr>
        <w:t>E</w:t>
      </w:r>
      <w:r w:rsidRPr="003D727F">
        <w:rPr>
          <w:rFonts w:ascii="Arial" w:hAnsi="Arial" w:cs="Arial"/>
          <w:sz w:val="24"/>
          <w:szCs w:val="24"/>
          <w:lang w:val="en-US"/>
        </w:rPr>
        <w:t>ditor</w:t>
      </w:r>
      <w:r w:rsidR="004477F1" w:rsidRPr="003D727F">
        <w:rPr>
          <w:rFonts w:ascii="Arial" w:hAnsi="Arial" w:cs="Arial"/>
          <w:sz w:val="24"/>
          <w:szCs w:val="24"/>
          <w:lang w:val="en-US"/>
        </w:rPr>
        <w:t>»</w:t>
      </w:r>
      <w:r w:rsidRPr="003D727F">
        <w:rPr>
          <w:rFonts w:ascii="Arial" w:hAnsi="Arial" w:cs="Arial"/>
          <w:sz w:val="24"/>
          <w:szCs w:val="24"/>
          <w:lang w:val="en-US"/>
        </w:rPr>
        <w:t xml:space="preserve"> is intended to configure VCDT operating interface </w:t>
      </w:r>
      <w:r w:rsidR="00BE0420" w:rsidRPr="003D727F">
        <w:rPr>
          <w:rFonts w:ascii="Arial" w:hAnsi="Arial" w:cs="Arial"/>
          <w:sz w:val="24"/>
          <w:szCs w:val="24"/>
          <w:lang w:val="en-US"/>
        </w:rPr>
        <w:t>(</w:t>
      </w:r>
      <w:r w:rsidRPr="003D727F">
        <w:rPr>
          <w:rFonts w:ascii="Arial" w:hAnsi="Arial" w:cs="Arial"/>
          <w:sz w:val="24"/>
          <w:szCs w:val="24"/>
          <w:lang w:val="en-US"/>
        </w:rPr>
        <w:t>LSC buttons, Radio and Radio (</w:t>
      </w:r>
      <w:r w:rsidR="00BE0420" w:rsidRPr="003D727F">
        <w:rPr>
          <w:rFonts w:ascii="Arial" w:hAnsi="Arial" w:cs="Arial"/>
          <w:sz w:val="24"/>
          <w:szCs w:val="24"/>
          <w:lang w:val="en-US"/>
        </w:rPr>
        <w:t>Trainer</w:t>
      </w:r>
      <w:r w:rsidRPr="003D727F">
        <w:rPr>
          <w:rFonts w:ascii="Arial" w:hAnsi="Arial" w:cs="Arial"/>
          <w:sz w:val="24"/>
          <w:szCs w:val="24"/>
          <w:lang w:val="en-US"/>
        </w:rPr>
        <w:t>) buttons</w:t>
      </w:r>
      <w:r w:rsidR="00BE0420" w:rsidRPr="003D727F">
        <w:rPr>
          <w:rFonts w:ascii="Arial" w:hAnsi="Arial" w:cs="Arial"/>
          <w:sz w:val="24"/>
          <w:szCs w:val="24"/>
          <w:lang w:val="en-US"/>
        </w:rPr>
        <w:t>)</w:t>
      </w:r>
      <w:r w:rsidRPr="003D727F">
        <w:rPr>
          <w:rFonts w:ascii="Arial" w:hAnsi="Arial" w:cs="Arial"/>
          <w:sz w:val="24"/>
          <w:szCs w:val="24"/>
          <w:lang w:val="en-US"/>
        </w:rPr>
        <w:t xml:space="preserve">. </w:t>
      </w:r>
    </w:p>
    <w:p w:rsidR="006C5FE4" w:rsidRPr="003D727F" w:rsidRDefault="006C5FE4" w:rsidP="006C5FE4">
      <w:pPr>
        <w:widowControl w:val="0"/>
        <w:spacing w:after="0" w:line="240" w:lineRule="auto"/>
        <w:ind w:firstLine="284"/>
        <w:jc w:val="both"/>
        <w:rPr>
          <w:rFonts w:ascii="Arial" w:hAnsi="Arial" w:cs="Arial"/>
          <w:sz w:val="24"/>
          <w:szCs w:val="24"/>
          <w:lang w:val="en-US"/>
        </w:rPr>
      </w:pPr>
    </w:p>
    <w:p w:rsidR="000D7E02" w:rsidRPr="003D727F" w:rsidRDefault="007063AB" w:rsidP="000D7E02">
      <w:pPr>
        <w:widowControl w:val="0"/>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5318125"/>
            <wp:effectExtent l="19050" t="0" r="0" b="0"/>
            <wp:docPr id="65" name="Рисунок 348" descr="stky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 descr="stky57.jpg"/>
                    <pic:cNvPicPr>
                      <a:picLocks noChangeAspect="1" noChangeArrowheads="1"/>
                    </pic:cNvPicPr>
                  </pic:nvPicPr>
                  <pic:blipFill>
                    <a:blip r:embed="rId86"/>
                    <a:srcRect/>
                    <a:stretch>
                      <a:fillRect/>
                    </a:stretch>
                  </pic:blipFill>
                  <pic:spPr bwMode="auto">
                    <a:xfrm>
                      <a:off x="0" y="0"/>
                      <a:ext cx="6305550" cy="5318125"/>
                    </a:xfrm>
                    <a:prstGeom prst="rect">
                      <a:avLst/>
                    </a:prstGeom>
                    <a:noFill/>
                    <a:ln w="9525">
                      <a:noFill/>
                      <a:miter lim="800000"/>
                      <a:headEnd/>
                      <a:tailEnd/>
                    </a:ln>
                  </pic:spPr>
                </pic:pic>
              </a:graphicData>
            </a:graphic>
          </wp:inline>
        </w:drawing>
      </w:r>
    </w:p>
    <w:p w:rsidR="000D7E02" w:rsidRPr="009850C9" w:rsidRDefault="000D7E02" w:rsidP="007B60B9">
      <w:pPr>
        <w:pStyle w:val="PictureCaption"/>
        <w:spacing w:before="60" w:after="120"/>
        <w:rPr>
          <w:rFonts w:ascii="Arial" w:hAnsi="Arial" w:cs="Arial"/>
          <w:b/>
          <w:sz w:val="22"/>
          <w:szCs w:val="22"/>
          <w:lang w:val="en-US"/>
        </w:rPr>
      </w:pPr>
      <w:bookmarkStart w:id="133" w:name="_Ref392254291"/>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45</w:t>
      </w:r>
      <w:r w:rsidR="00F214A2" w:rsidRPr="009850C9">
        <w:rPr>
          <w:rFonts w:ascii="Arial" w:hAnsi="Arial" w:cs="Arial"/>
          <w:b/>
          <w:sz w:val="22"/>
          <w:szCs w:val="22"/>
          <w:lang w:val="en-US"/>
        </w:rPr>
        <w:fldChar w:fldCharType="end"/>
      </w:r>
      <w:bookmarkEnd w:id="133"/>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Configuration editor,</w:t>
      </w:r>
      <w:r w:rsidR="00297FA9" w:rsidRPr="009850C9">
        <w:rPr>
          <w:rFonts w:ascii="Arial" w:hAnsi="Arial" w:cs="Arial"/>
          <w:b/>
          <w:sz w:val="22"/>
          <w:szCs w:val="22"/>
          <w:lang w:val="en-US"/>
        </w:rPr>
        <w:t xml:space="preserve"> </w:t>
      </w:r>
      <w:r w:rsidR="00B47598">
        <w:rPr>
          <w:rFonts w:ascii="Arial" w:hAnsi="Arial" w:cs="Arial"/>
          <w:b/>
          <w:sz w:val="22"/>
          <w:szCs w:val="22"/>
          <w:lang w:val="en-US"/>
        </w:rPr>
        <w:t xml:space="preserve">tab </w:t>
      </w:r>
      <w:r w:rsidR="00297FA9" w:rsidRPr="009850C9">
        <w:rPr>
          <w:rFonts w:ascii="Arial" w:hAnsi="Arial" w:cs="Arial"/>
          <w:b/>
          <w:sz w:val="22"/>
          <w:szCs w:val="22"/>
          <w:lang w:val="en-US"/>
        </w:rPr>
        <w:t>«GUI</w:t>
      </w:r>
      <w:r w:rsidR="00932189" w:rsidRPr="009850C9">
        <w:rPr>
          <w:rFonts w:ascii="Arial" w:hAnsi="Arial" w:cs="Arial"/>
          <w:b/>
          <w:sz w:val="22"/>
          <w:szCs w:val="22"/>
          <w:lang w:val="en-US"/>
        </w:rPr>
        <w:t xml:space="preserve"> </w:t>
      </w:r>
      <w:r w:rsidR="00C02660" w:rsidRPr="009850C9">
        <w:rPr>
          <w:rFonts w:ascii="Arial" w:hAnsi="Arial" w:cs="Arial"/>
          <w:b/>
          <w:sz w:val="22"/>
          <w:szCs w:val="22"/>
          <w:lang w:val="en-US"/>
        </w:rPr>
        <w:t>E</w:t>
      </w:r>
      <w:r w:rsidRPr="009850C9">
        <w:rPr>
          <w:rFonts w:ascii="Arial" w:hAnsi="Arial" w:cs="Arial"/>
          <w:b/>
          <w:sz w:val="22"/>
          <w:szCs w:val="22"/>
          <w:lang w:val="en-US"/>
        </w:rPr>
        <w:t>ditor</w:t>
      </w:r>
      <w:r w:rsidR="00297FA9" w:rsidRPr="009850C9">
        <w:rPr>
          <w:rFonts w:ascii="Arial" w:hAnsi="Arial" w:cs="Arial"/>
          <w:b/>
          <w:sz w:val="22"/>
          <w:szCs w:val="22"/>
          <w:lang w:val="en-US"/>
        </w:rPr>
        <w:t>»</w:t>
      </w:r>
    </w:p>
    <w:p w:rsidR="000D7E02" w:rsidRPr="003D727F" w:rsidRDefault="00D860A0" w:rsidP="000D7E02">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Overall view of </w:t>
      </w:r>
      <w:r w:rsidR="00BE0420" w:rsidRPr="003D727F">
        <w:rPr>
          <w:rFonts w:ascii="Arial" w:hAnsi="Arial" w:cs="Arial"/>
          <w:sz w:val="24"/>
          <w:szCs w:val="24"/>
          <w:lang w:val="en-US"/>
        </w:rPr>
        <w:t>G</w:t>
      </w:r>
      <w:r w:rsidR="001C6233">
        <w:rPr>
          <w:rFonts w:ascii="Arial" w:hAnsi="Arial" w:cs="Arial"/>
          <w:sz w:val="24"/>
          <w:szCs w:val="24"/>
          <w:lang w:val="en-US"/>
        </w:rPr>
        <w:t>UI</w:t>
      </w:r>
      <w:r w:rsidR="00932189" w:rsidRPr="00932189">
        <w:rPr>
          <w:rFonts w:ascii="Arial" w:hAnsi="Arial" w:cs="Arial"/>
          <w:sz w:val="24"/>
          <w:szCs w:val="24"/>
          <w:lang w:val="en-US"/>
        </w:rPr>
        <w:t xml:space="preserve"> </w:t>
      </w:r>
      <w:r w:rsidR="00C02660" w:rsidRPr="003D727F">
        <w:rPr>
          <w:rFonts w:ascii="Arial" w:hAnsi="Arial" w:cs="Arial"/>
          <w:sz w:val="24"/>
          <w:szCs w:val="24"/>
          <w:lang w:val="en-US"/>
        </w:rPr>
        <w:t>E</w:t>
      </w:r>
      <w:r w:rsidRPr="003D727F">
        <w:rPr>
          <w:rFonts w:ascii="Arial" w:hAnsi="Arial" w:cs="Arial"/>
          <w:sz w:val="24"/>
          <w:szCs w:val="24"/>
          <w:lang w:val="en-US"/>
        </w:rPr>
        <w:t xml:space="preserve">ditor is shown in </w:t>
      </w:r>
      <w:fldSimple w:instr=" REF _Ref392254291 \h  \* MERGEFORMAT ">
        <w:r w:rsidR="004441A7" w:rsidRPr="004441A7">
          <w:rPr>
            <w:rFonts w:ascii="Arial" w:hAnsi="Arial" w:cs="Arial"/>
            <w:sz w:val="24"/>
            <w:szCs w:val="24"/>
            <w:lang w:val="en-US"/>
          </w:rPr>
          <w:t xml:space="preserve">Figure </w:t>
        </w:r>
        <w:r w:rsidR="004441A7" w:rsidRPr="004441A7">
          <w:rPr>
            <w:rFonts w:ascii="Arial" w:hAnsi="Arial" w:cs="Arial"/>
            <w:noProof/>
            <w:sz w:val="24"/>
            <w:szCs w:val="24"/>
            <w:lang w:val="en-US"/>
          </w:rPr>
          <w:t>45</w:t>
        </w:r>
      </w:fldSimple>
      <w:r w:rsidRPr="003D727F">
        <w:rPr>
          <w:rFonts w:ascii="Arial" w:hAnsi="Arial" w:cs="Arial"/>
          <w:sz w:val="24"/>
          <w:szCs w:val="24"/>
          <w:lang w:val="en-US"/>
        </w:rPr>
        <w:t>.The following buttons are located in the upper part of the Editor window:</w:t>
      </w:r>
    </w:p>
    <w:p w:rsidR="000D7E02" w:rsidRPr="003D727F" w:rsidRDefault="000D7E02" w:rsidP="000D7E02">
      <w:pPr>
        <w:widowControl w:val="0"/>
        <w:spacing w:after="0" w:line="240" w:lineRule="auto"/>
        <w:ind w:firstLine="284"/>
        <w:jc w:val="both"/>
        <w:rPr>
          <w:rFonts w:ascii="Arial" w:hAnsi="Arial" w:cs="Arial"/>
          <w:sz w:val="24"/>
          <w:szCs w:val="24"/>
          <w:lang w:val="en-US"/>
        </w:rPr>
      </w:pPr>
    </w:p>
    <w:p w:rsidR="000D7E02" w:rsidRPr="003D727F" w:rsidRDefault="007063AB" w:rsidP="000D7E02">
      <w:pPr>
        <w:spacing w:after="0" w:line="240" w:lineRule="auto"/>
        <w:ind w:firstLine="284"/>
        <w:jc w:val="both"/>
        <w:rPr>
          <w:rFonts w:ascii="Arial" w:eastAsia="Times New Roman" w:hAnsi="Arial" w:cs="Arial"/>
          <w:sz w:val="24"/>
          <w:szCs w:val="24"/>
          <w:lang w:val="en-US"/>
        </w:rPr>
      </w:pPr>
      <w:r>
        <w:rPr>
          <w:rFonts w:ascii="Arial" w:hAnsi="Arial" w:cs="Arial"/>
          <w:noProof/>
          <w:sz w:val="24"/>
          <w:szCs w:val="24"/>
          <w:lang w:val="ru-RU" w:eastAsia="ru-RU" w:bidi="ar-SA"/>
        </w:rPr>
        <w:drawing>
          <wp:inline distT="0" distB="0" distL="0" distR="0">
            <wp:extent cx="1360805" cy="270510"/>
            <wp:effectExtent l="19050" t="0" r="0" b="0"/>
            <wp:docPr id="66" name="Рисунок 42" descr="stky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stky51.jpg"/>
                    <pic:cNvPicPr>
                      <a:picLocks noChangeAspect="1" noChangeArrowheads="1"/>
                    </pic:cNvPicPr>
                  </pic:nvPicPr>
                  <pic:blipFill>
                    <a:blip r:embed="rId87"/>
                    <a:srcRect/>
                    <a:stretch>
                      <a:fillRect/>
                    </a:stretch>
                  </pic:blipFill>
                  <pic:spPr bwMode="auto">
                    <a:xfrm>
                      <a:off x="0" y="0"/>
                      <a:ext cx="136080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FD00BE"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open VCDT configuration;</w:t>
      </w:r>
    </w:p>
    <w:p w:rsidR="000D7E02" w:rsidRPr="003D727F" w:rsidRDefault="00315A10" w:rsidP="000D7E02">
      <w:pPr>
        <w:spacing w:after="0" w:line="240" w:lineRule="auto"/>
        <w:ind w:left="2832" w:firstLine="708"/>
        <w:jc w:val="both"/>
        <w:rPr>
          <w:rFonts w:ascii="Arial" w:eastAsia="Times New Roman" w:hAnsi="Arial" w:cs="Arial"/>
          <w:sz w:val="24"/>
          <w:szCs w:val="24"/>
          <w:lang w:val="en-US"/>
        </w:rPr>
      </w:pPr>
      <w:r w:rsidRPr="003D727F">
        <w:rPr>
          <w:rFonts w:ascii="Arial" w:hAnsi="Arial" w:cs="Arial"/>
          <w:sz w:val="24"/>
          <w:szCs w:val="24"/>
          <w:lang w:val="en-US"/>
        </w:rPr>
        <w:t>–</w:t>
      </w:r>
      <w:r w:rsidR="000D7E02" w:rsidRPr="003D727F">
        <w:rPr>
          <w:rFonts w:ascii="Arial" w:hAnsi="Arial" w:cs="Arial"/>
          <w:sz w:val="24"/>
          <w:szCs w:val="24"/>
          <w:lang w:val="en-US"/>
        </w:rPr>
        <w:t xml:space="preserve"> open previous version of current configuration;</w:t>
      </w:r>
    </w:p>
    <w:p w:rsidR="000D7E02" w:rsidRPr="003D727F" w:rsidRDefault="00315A10" w:rsidP="000D7E02">
      <w:pPr>
        <w:spacing w:after="0" w:line="240" w:lineRule="auto"/>
        <w:ind w:left="2832" w:firstLine="708"/>
        <w:jc w:val="both"/>
        <w:rPr>
          <w:rFonts w:ascii="Arial" w:eastAsia="Times New Roman" w:hAnsi="Arial" w:cs="Arial"/>
          <w:sz w:val="24"/>
          <w:szCs w:val="24"/>
          <w:lang w:val="en-US"/>
        </w:rPr>
      </w:pPr>
      <w:r w:rsidRPr="003D727F">
        <w:rPr>
          <w:rFonts w:ascii="Arial" w:hAnsi="Arial" w:cs="Arial"/>
          <w:sz w:val="24"/>
          <w:szCs w:val="24"/>
          <w:lang w:val="en-US"/>
        </w:rPr>
        <w:t>–</w:t>
      </w:r>
      <w:r w:rsidR="007B60B9" w:rsidRPr="00B20CA5">
        <w:rPr>
          <w:rFonts w:ascii="Arial" w:hAnsi="Arial" w:cs="Arial"/>
          <w:sz w:val="24"/>
          <w:szCs w:val="24"/>
          <w:lang w:val="en-US"/>
        </w:rPr>
        <w:t xml:space="preserve"> </w:t>
      </w:r>
      <w:r w:rsidR="000D7E02" w:rsidRPr="003D727F">
        <w:rPr>
          <w:rFonts w:ascii="Arial" w:hAnsi="Arial" w:cs="Arial"/>
          <w:sz w:val="24"/>
          <w:szCs w:val="24"/>
          <w:lang w:val="en-US"/>
        </w:rPr>
        <w:t>open other VCDT configuration.</w:t>
      </w:r>
    </w:p>
    <w:p w:rsidR="000D7E02" w:rsidRPr="003D727F" w:rsidRDefault="000D7E02" w:rsidP="000D7E02">
      <w:pPr>
        <w:spacing w:after="0" w:line="240" w:lineRule="auto"/>
        <w:ind w:firstLine="284"/>
        <w:jc w:val="both"/>
        <w:rPr>
          <w:rFonts w:ascii="Arial" w:hAnsi="Arial" w:cs="Arial"/>
          <w:sz w:val="24"/>
          <w:szCs w:val="24"/>
          <w:lang w:val="en-US"/>
        </w:rPr>
      </w:pPr>
    </w:p>
    <w:p w:rsidR="000D7E02" w:rsidRPr="003D727F" w:rsidRDefault="007063AB" w:rsidP="00BB4276">
      <w:pPr>
        <w:tabs>
          <w:tab w:val="left" w:pos="3544"/>
        </w:tabs>
        <w:spacing w:after="0" w:line="240" w:lineRule="auto"/>
        <w:ind w:firstLine="284"/>
        <w:jc w:val="both"/>
        <w:rPr>
          <w:rFonts w:ascii="Arial" w:eastAsia="Times New Roman" w:hAnsi="Arial" w:cs="Arial"/>
          <w:sz w:val="24"/>
          <w:szCs w:val="24"/>
          <w:lang w:val="en-US"/>
        </w:rPr>
      </w:pPr>
      <w:r>
        <w:rPr>
          <w:rFonts w:ascii="Arial" w:hAnsi="Arial" w:cs="Arial"/>
          <w:noProof/>
          <w:sz w:val="24"/>
          <w:szCs w:val="24"/>
          <w:lang w:val="ru-RU" w:eastAsia="ru-RU" w:bidi="ar-SA"/>
        </w:rPr>
        <w:drawing>
          <wp:inline distT="0" distB="0" distL="0" distR="0">
            <wp:extent cx="1119505" cy="270510"/>
            <wp:effectExtent l="19050" t="0" r="4445" b="0"/>
            <wp:docPr id="67" name="Рисунок 342" descr="stky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descr="stky53.jpg"/>
                    <pic:cNvPicPr>
                      <a:picLocks noChangeAspect="1" noChangeArrowheads="1"/>
                    </pic:cNvPicPr>
                  </pic:nvPicPr>
                  <pic:blipFill>
                    <a:blip r:embed="rId88"/>
                    <a:srcRect/>
                    <a:stretch>
                      <a:fillRect/>
                    </a:stretch>
                  </pic:blipFill>
                  <pic:spPr bwMode="auto">
                    <a:xfrm>
                      <a:off x="0" y="0"/>
                      <a:ext cx="111950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save changes to interface;</w:t>
      </w:r>
    </w:p>
    <w:p w:rsidR="000D7E02" w:rsidRPr="003D727F" w:rsidRDefault="00315A10" w:rsidP="00BB4276">
      <w:pPr>
        <w:tabs>
          <w:tab w:val="left" w:pos="3544"/>
        </w:tabs>
        <w:spacing w:after="0" w:line="240" w:lineRule="auto"/>
        <w:ind w:left="3544"/>
        <w:jc w:val="both"/>
        <w:rPr>
          <w:rFonts w:ascii="Arial" w:eastAsia="Times New Roman" w:hAnsi="Arial" w:cs="Arial"/>
          <w:sz w:val="24"/>
          <w:szCs w:val="24"/>
          <w:lang w:val="en-US"/>
        </w:rPr>
      </w:pPr>
      <w:r w:rsidRPr="003D727F">
        <w:rPr>
          <w:rFonts w:ascii="Arial" w:hAnsi="Arial" w:cs="Arial"/>
          <w:sz w:val="24"/>
          <w:szCs w:val="24"/>
          <w:lang w:val="en-US"/>
        </w:rPr>
        <w:t>–</w:t>
      </w:r>
      <w:r w:rsidR="000D7E02" w:rsidRPr="003D727F">
        <w:rPr>
          <w:rFonts w:ascii="Arial" w:hAnsi="Arial" w:cs="Arial"/>
          <w:sz w:val="24"/>
          <w:szCs w:val="24"/>
          <w:lang w:val="en-US"/>
        </w:rPr>
        <w:t xml:space="preserve"> save configuration under a new name.</w:t>
      </w:r>
    </w:p>
    <w:p w:rsidR="007D65B7" w:rsidRPr="003D727F" w:rsidRDefault="007063AB" w:rsidP="00BB4276">
      <w:pPr>
        <w:tabs>
          <w:tab w:val="left" w:pos="3544"/>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19505" cy="270510"/>
            <wp:effectExtent l="19050" t="0" r="4445" b="0"/>
            <wp:docPr id="68" name="Рисунок 336" descr="stky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 descr="stky52.jpg"/>
                    <pic:cNvPicPr>
                      <a:picLocks noChangeAspect="1" noChangeArrowheads="1"/>
                    </pic:cNvPicPr>
                  </pic:nvPicPr>
                  <pic:blipFill>
                    <a:blip r:embed="rId89"/>
                    <a:srcRect/>
                    <a:stretch>
                      <a:fillRect/>
                    </a:stretch>
                  </pic:blipFill>
                  <pic:spPr bwMode="auto">
                    <a:xfrm>
                      <a:off x="0" y="0"/>
                      <a:ext cx="111950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settings have been changed, saving required.</w:t>
      </w:r>
    </w:p>
    <w:p w:rsidR="007D65B7" w:rsidRPr="003D727F" w:rsidRDefault="007D65B7" w:rsidP="000D7E02">
      <w:pPr>
        <w:spacing w:after="0" w:line="240" w:lineRule="auto"/>
        <w:ind w:firstLine="284"/>
        <w:jc w:val="both"/>
        <w:rPr>
          <w:rFonts w:ascii="Arial" w:hAnsi="Arial" w:cs="Arial"/>
          <w:sz w:val="24"/>
          <w:szCs w:val="24"/>
          <w:lang w:val="en-US"/>
        </w:rPr>
      </w:pPr>
    </w:p>
    <w:p w:rsidR="000D7E02" w:rsidRPr="003D727F" w:rsidRDefault="000D7E02" w:rsidP="000D7E02">
      <w:pPr>
        <w:widowControl w:val="0"/>
        <w:spacing w:after="0" w:line="240" w:lineRule="auto"/>
        <w:ind w:firstLine="284"/>
        <w:jc w:val="both"/>
        <w:rPr>
          <w:rFonts w:ascii="Arial" w:hAnsi="Arial" w:cs="Arial"/>
          <w:sz w:val="24"/>
          <w:szCs w:val="24"/>
          <w:lang w:val="en-US"/>
        </w:rPr>
      </w:pPr>
    </w:p>
    <w:p w:rsidR="000D7E02" w:rsidRPr="003D727F" w:rsidRDefault="007063AB" w:rsidP="00BB4276">
      <w:pPr>
        <w:tabs>
          <w:tab w:val="left" w:pos="3544"/>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48715" cy="270510"/>
            <wp:effectExtent l="19050" t="0" r="0" b="0"/>
            <wp:docPr id="69" name="Рисунок 343" descr="stky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 descr="stky54.jpg"/>
                    <pic:cNvPicPr>
                      <a:picLocks noChangeAspect="1" noChangeArrowheads="1"/>
                    </pic:cNvPicPr>
                  </pic:nvPicPr>
                  <pic:blipFill>
                    <a:blip r:embed="rId90"/>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add a new </w:t>
      </w:r>
      <w:r w:rsidR="00225C3B">
        <w:rPr>
          <w:rFonts w:ascii="Arial" w:hAnsi="Arial" w:cs="Arial"/>
          <w:sz w:val="24"/>
          <w:szCs w:val="24"/>
          <w:lang w:val="en-US"/>
        </w:rPr>
        <w:t>panel</w:t>
      </w:r>
      <w:r w:rsidR="00D1360D" w:rsidRPr="003D727F">
        <w:rPr>
          <w:rFonts w:ascii="Arial" w:hAnsi="Arial" w:cs="Arial"/>
          <w:sz w:val="24"/>
          <w:szCs w:val="24"/>
          <w:lang w:val="en-US"/>
        </w:rPr>
        <w:t xml:space="preserve"> with </w:t>
      </w:r>
      <w:r w:rsidR="00225C3B">
        <w:rPr>
          <w:rFonts w:ascii="Arial" w:hAnsi="Arial" w:cs="Arial"/>
          <w:sz w:val="24"/>
          <w:szCs w:val="24"/>
          <w:lang w:val="en-US"/>
        </w:rPr>
        <w:t>tabs</w:t>
      </w:r>
      <w:r w:rsidR="00D1360D" w:rsidRPr="003D727F">
        <w:rPr>
          <w:rFonts w:ascii="Arial" w:hAnsi="Arial" w:cs="Arial"/>
          <w:sz w:val="24"/>
          <w:szCs w:val="24"/>
          <w:lang w:val="en-US"/>
        </w:rPr>
        <w:t>.</w:t>
      </w:r>
    </w:p>
    <w:p w:rsidR="000D7E02" w:rsidRPr="003D727F" w:rsidRDefault="007063AB" w:rsidP="000D7E02">
      <w:pPr>
        <w:spacing w:after="0" w:line="240" w:lineRule="auto"/>
        <w:ind w:firstLine="284"/>
        <w:jc w:val="both"/>
        <w:rPr>
          <w:rFonts w:ascii="Arial" w:eastAsia="Times New Roman" w:hAnsi="Arial" w:cs="Arial"/>
          <w:sz w:val="24"/>
          <w:szCs w:val="24"/>
          <w:lang w:val="en-US"/>
        </w:rPr>
      </w:pPr>
      <w:r>
        <w:rPr>
          <w:rFonts w:ascii="Arial" w:hAnsi="Arial" w:cs="Arial"/>
          <w:noProof/>
          <w:sz w:val="24"/>
          <w:szCs w:val="24"/>
          <w:lang w:val="ru-RU" w:eastAsia="ru-RU" w:bidi="ar-SA"/>
        </w:rPr>
        <w:lastRenderedPageBreak/>
        <w:drawing>
          <wp:inline distT="0" distB="0" distL="0" distR="0">
            <wp:extent cx="1148715" cy="270510"/>
            <wp:effectExtent l="19050" t="0" r="0" b="0"/>
            <wp:docPr id="70" name="Рисунок 344" descr="stky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4" descr="stky55.jpg"/>
                    <pic:cNvPicPr>
                      <a:picLocks noChangeAspect="1" noChangeArrowheads="1"/>
                    </pic:cNvPicPr>
                  </pic:nvPicPr>
                  <pic:blipFill>
                    <a:blip r:embed="rId91"/>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align buttons </w:t>
      </w:r>
      <w:r w:rsidR="00225C3B">
        <w:rPr>
          <w:rFonts w:ascii="Arial" w:hAnsi="Arial" w:cs="Arial"/>
          <w:sz w:val="24"/>
          <w:szCs w:val="24"/>
          <w:lang w:val="en-US"/>
        </w:rPr>
        <w:t>by</w:t>
      </w:r>
      <w:r w:rsidR="00D1360D" w:rsidRPr="003D727F">
        <w:rPr>
          <w:rFonts w:ascii="Arial" w:hAnsi="Arial" w:cs="Arial"/>
          <w:sz w:val="24"/>
          <w:szCs w:val="24"/>
          <w:lang w:val="en-US"/>
        </w:rPr>
        <w:t xml:space="preserve"> grid.</w:t>
      </w:r>
    </w:p>
    <w:p w:rsidR="00D860A0" w:rsidRPr="003D727F" w:rsidRDefault="00D860A0" w:rsidP="000D7E02">
      <w:pPr>
        <w:spacing w:after="0" w:line="240" w:lineRule="auto"/>
        <w:ind w:firstLine="284"/>
        <w:jc w:val="both"/>
        <w:rPr>
          <w:rFonts w:ascii="Arial" w:eastAsia="Times New Roman" w:hAnsi="Arial" w:cs="Arial"/>
          <w:sz w:val="24"/>
          <w:szCs w:val="24"/>
          <w:lang w:val="en-US"/>
        </w:rPr>
      </w:pPr>
    </w:p>
    <w:p w:rsidR="000D7E02" w:rsidRPr="003D727F" w:rsidRDefault="007063AB" w:rsidP="000D7E02">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48715" cy="270510"/>
            <wp:effectExtent l="19050" t="0" r="0" b="0"/>
            <wp:docPr id="71" name="Рисунок 345" descr="stky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 descr="stky56.jpg"/>
                    <pic:cNvPicPr>
                      <a:picLocks noChangeAspect="1" noChangeArrowheads="1"/>
                    </pic:cNvPicPr>
                  </pic:nvPicPr>
                  <pic:blipFill>
                    <a:blip r:embed="rId92"/>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15A10" w:rsidRPr="003D727F">
        <w:rPr>
          <w:rFonts w:ascii="Arial" w:hAnsi="Arial" w:cs="Arial"/>
          <w:sz w:val="24"/>
          <w:szCs w:val="24"/>
          <w:lang w:val="en-US"/>
        </w:rPr>
        <w:t>–</w:t>
      </w:r>
      <w:r w:rsidR="00D1360D" w:rsidRPr="003D727F">
        <w:rPr>
          <w:rFonts w:ascii="Arial" w:hAnsi="Arial" w:cs="Arial"/>
          <w:sz w:val="24"/>
          <w:szCs w:val="24"/>
          <w:lang w:val="en-US"/>
        </w:rPr>
        <w:t xml:space="preserve"> lock movement and change of button size.</w:t>
      </w:r>
    </w:p>
    <w:p w:rsidR="000329E0" w:rsidRPr="003D727F" w:rsidRDefault="000329E0" w:rsidP="006C5FE4">
      <w:pPr>
        <w:widowControl w:val="0"/>
        <w:spacing w:after="0" w:line="240" w:lineRule="auto"/>
        <w:ind w:firstLine="284"/>
        <w:jc w:val="both"/>
        <w:rPr>
          <w:rFonts w:ascii="Arial" w:hAnsi="Arial" w:cs="Arial"/>
          <w:sz w:val="24"/>
          <w:szCs w:val="24"/>
          <w:lang w:val="en-US"/>
        </w:rPr>
      </w:pPr>
    </w:p>
    <w:p w:rsidR="00FD00BE" w:rsidRPr="003D727F" w:rsidRDefault="007063AB" w:rsidP="00FD00BE">
      <w:pPr>
        <w:widowControl w:val="0"/>
        <w:spacing w:after="0" w:line="240" w:lineRule="auto"/>
        <w:ind w:firstLine="284"/>
        <w:jc w:val="both"/>
        <w:rPr>
          <w:rFonts w:ascii="Times New Roman" w:hAnsi="Times New Roman" w:cs="Times New Roman"/>
          <w:sz w:val="24"/>
          <w:szCs w:val="24"/>
          <w:lang w:val="en-US" w:eastAsia="ru-RU"/>
        </w:rPr>
      </w:pPr>
      <w:r>
        <w:rPr>
          <w:rFonts w:ascii="Times New Roman" w:hAnsi="Times New Roman" w:cs="Times New Roman"/>
          <w:noProof/>
          <w:sz w:val="24"/>
          <w:szCs w:val="24"/>
          <w:lang w:val="ru-RU" w:eastAsia="ru-RU" w:bidi="ar-SA"/>
        </w:rPr>
        <w:drawing>
          <wp:inline distT="0" distB="0" distL="0" distR="0">
            <wp:extent cx="263525" cy="263525"/>
            <wp:effectExtent l="19050" t="0" r="3175" b="0"/>
            <wp:docPr id="72" name="Рисунок 30" descr="z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z38"/>
                    <pic:cNvPicPr>
                      <a:picLocks noChangeAspect="1" noChangeArrowheads="1"/>
                    </pic:cNvPicPr>
                  </pic:nvPicPr>
                  <pic:blipFill>
                    <a:blip r:embed="rId93"/>
                    <a:srcRect/>
                    <a:stretch>
                      <a:fillRect/>
                    </a:stretch>
                  </pic:blipFill>
                  <pic:spPr bwMode="auto">
                    <a:xfrm>
                      <a:off x="0" y="0"/>
                      <a:ext cx="263525" cy="263525"/>
                    </a:xfrm>
                    <a:prstGeom prst="rect">
                      <a:avLst/>
                    </a:prstGeom>
                    <a:noFill/>
                    <a:ln w="9525">
                      <a:noFill/>
                      <a:miter lim="800000"/>
                      <a:headEnd/>
                      <a:tailEnd/>
                    </a:ln>
                  </pic:spPr>
                </pic:pic>
              </a:graphicData>
            </a:graphic>
          </wp:inline>
        </w:drawing>
      </w:r>
      <w:r w:rsidR="00FD00BE" w:rsidRPr="003D727F">
        <w:rPr>
          <w:rFonts w:ascii="Times New Roman" w:hAnsi="Times New Roman" w:cs="Times New Roman"/>
          <w:sz w:val="24"/>
          <w:szCs w:val="24"/>
          <w:lang w:val="en-US" w:eastAsia="ru-RU"/>
        </w:rPr>
        <w:tab/>
      </w:r>
      <w:r w:rsidR="00FD00BE" w:rsidRPr="003D727F">
        <w:rPr>
          <w:rFonts w:ascii="Times New Roman" w:hAnsi="Times New Roman" w:cs="Times New Roman"/>
          <w:sz w:val="24"/>
          <w:szCs w:val="24"/>
          <w:lang w:val="en-US" w:eastAsia="ru-RU"/>
        </w:rPr>
        <w:tab/>
      </w:r>
      <w:r w:rsidR="00FD00BE" w:rsidRPr="003D727F">
        <w:rPr>
          <w:rFonts w:ascii="Times New Roman" w:hAnsi="Times New Roman" w:cs="Times New Roman"/>
          <w:sz w:val="24"/>
          <w:szCs w:val="24"/>
          <w:lang w:val="en-US" w:eastAsia="ru-RU"/>
        </w:rPr>
        <w:tab/>
      </w:r>
      <w:r w:rsidR="00FD00BE" w:rsidRPr="003D727F">
        <w:rPr>
          <w:rFonts w:ascii="Arial" w:hAnsi="Arial" w:cs="Arial"/>
          <w:sz w:val="24"/>
          <w:szCs w:val="24"/>
          <w:lang w:val="en-US"/>
        </w:rPr>
        <w:t>– open the previous version of the configuration;</w:t>
      </w:r>
    </w:p>
    <w:p w:rsidR="00FD00BE" w:rsidRPr="003D727F" w:rsidRDefault="007063AB" w:rsidP="00FD00BE">
      <w:pPr>
        <w:widowControl w:val="0"/>
        <w:spacing w:after="0" w:line="240" w:lineRule="auto"/>
        <w:ind w:firstLine="284"/>
        <w:jc w:val="both"/>
        <w:rPr>
          <w:rFonts w:ascii="Arial" w:hAnsi="Arial" w:cs="Arial"/>
          <w:sz w:val="24"/>
          <w:szCs w:val="24"/>
          <w:lang w:val="en-US"/>
        </w:rPr>
      </w:pPr>
      <w:r>
        <w:rPr>
          <w:rFonts w:ascii="Times New Roman" w:hAnsi="Times New Roman" w:cs="Times New Roman"/>
          <w:noProof/>
          <w:sz w:val="24"/>
          <w:szCs w:val="24"/>
          <w:lang w:val="ru-RU" w:eastAsia="ru-RU" w:bidi="ar-SA"/>
        </w:rPr>
        <w:drawing>
          <wp:inline distT="0" distB="0" distL="0" distR="0">
            <wp:extent cx="263525" cy="263525"/>
            <wp:effectExtent l="19050" t="0" r="3175" b="0"/>
            <wp:docPr id="73" name="Рисунок 31" descr="z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z39"/>
                    <pic:cNvPicPr>
                      <a:picLocks noChangeAspect="1" noChangeArrowheads="1"/>
                    </pic:cNvPicPr>
                  </pic:nvPicPr>
                  <pic:blipFill>
                    <a:blip r:embed="rId94"/>
                    <a:srcRect/>
                    <a:stretch>
                      <a:fillRect/>
                    </a:stretch>
                  </pic:blipFill>
                  <pic:spPr bwMode="auto">
                    <a:xfrm>
                      <a:off x="0" y="0"/>
                      <a:ext cx="263525" cy="263525"/>
                    </a:xfrm>
                    <a:prstGeom prst="rect">
                      <a:avLst/>
                    </a:prstGeom>
                    <a:noFill/>
                    <a:ln w="9525">
                      <a:noFill/>
                      <a:miter lim="800000"/>
                      <a:headEnd/>
                      <a:tailEnd/>
                    </a:ln>
                  </pic:spPr>
                </pic:pic>
              </a:graphicData>
            </a:graphic>
          </wp:inline>
        </w:drawing>
      </w:r>
      <w:r w:rsidR="00FD00BE" w:rsidRPr="003D727F">
        <w:rPr>
          <w:rFonts w:ascii="Times New Roman" w:hAnsi="Times New Roman" w:cs="Times New Roman"/>
          <w:sz w:val="24"/>
          <w:szCs w:val="24"/>
          <w:lang w:val="en-US" w:eastAsia="ru-RU"/>
        </w:rPr>
        <w:tab/>
      </w:r>
      <w:r w:rsidR="00FD00BE" w:rsidRPr="003D727F">
        <w:rPr>
          <w:rFonts w:ascii="Times New Roman" w:hAnsi="Times New Roman" w:cs="Times New Roman"/>
          <w:sz w:val="24"/>
          <w:szCs w:val="24"/>
          <w:lang w:val="en-US" w:eastAsia="ru-RU"/>
        </w:rPr>
        <w:tab/>
      </w:r>
      <w:r w:rsidR="00FD00BE" w:rsidRPr="003D727F">
        <w:rPr>
          <w:rFonts w:ascii="Times New Roman" w:hAnsi="Times New Roman" w:cs="Times New Roman"/>
          <w:sz w:val="24"/>
          <w:szCs w:val="24"/>
          <w:lang w:val="en-US" w:eastAsia="ru-RU"/>
        </w:rPr>
        <w:tab/>
      </w:r>
      <w:r w:rsidR="00FD00BE" w:rsidRPr="003D727F">
        <w:rPr>
          <w:rFonts w:ascii="Arial" w:hAnsi="Arial" w:cs="Arial"/>
          <w:sz w:val="24"/>
          <w:szCs w:val="24"/>
          <w:lang w:val="en-US"/>
        </w:rPr>
        <w:t xml:space="preserve">– </w:t>
      </w:r>
      <w:r w:rsidR="00BE0420" w:rsidRPr="003D727F">
        <w:rPr>
          <w:rFonts w:ascii="Arial" w:hAnsi="Arial" w:cs="Arial"/>
          <w:sz w:val="24"/>
          <w:szCs w:val="24"/>
          <w:lang w:val="en-US"/>
        </w:rPr>
        <w:t>open the next version of the configuration</w:t>
      </w:r>
      <w:r w:rsidR="00FD00BE" w:rsidRPr="003D727F">
        <w:rPr>
          <w:rFonts w:ascii="Arial" w:hAnsi="Arial" w:cs="Arial"/>
          <w:sz w:val="24"/>
          <w:szCs w:val="24"/>
          <w:lang w:val="en-US"/>
        </w:rPr>
        <w:t>.</w:t>
      </w:r>
    </w:p>
    <w:p w:rsidR="000D7E02" w:rsidRPr="003D727F" w:rsidRDefault="000D7E02" w:rsidP="006C5FE4">
      <w:pPr>
        <w:widowControl w:val="0"/>
        <w:spacing w:after="0" w:line="240" w:lineRule="auto"/>
        <w:ind w:firstLine="284"/>
        <w:jc w:val="both"/>
        <w:rPr>
          <w:rFonts w:ascii="Arial" w:hAnsi="Arial" w:cs="Arial"/>
          <w:sz w:val="24"/>
          <w:szCs w:val="24"/>
          <w:lang w:val="en-US"/>
        </w:rPr>
      </w:pPr>
    </w:p>
    <w:p w:rsidR="006C5FE4"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If the interface is set up for the first time, press button </w:t>
      </w:r>
      <w:r w:rsidR="00BE0420" w:rsidRPr="003D727F">
        <w:rPr>
          <w:rFonts w:ascii="Arial" w:hAnsi="Arial" w:cs="Arial"/>
          <w:b/>
          <w:sz w:val="24"/>
          <w:szCs w:val="24"/>
          <w:lang w:val="en-US"/>
        </w:rPr>
        <w:t>«</w:t>
      </w:r>
      <w:r w:rsidRPr="003D727F">
        <w:rPr>
          <w:rFonts w:ascii="Arial" w:hAnsi="Arial" w:cs="Arial"/>
          <w:b/>
          <w:sz w:val="24"/>
          <w:szCs w:val="24"/>
          <w:lang w:val="en-US"/>
        </w:rPr>
        <w:t xml:space="preserve">Add </w:t>
      </w:r>
      <w:r w:rsidR="00BE0420" w:rsidRPr="003D727F">
        <w:rPr>
          <w:rFonts w:ascii="Arial" w:hAnsi="Arial" w:cs="Arial"/>
          <w:b/>
          <w:sz w:val="24"/>
          <w:szCs w:val="24"/>
          <w:lang w:val="en-US"/>
        </w:rPr>
        <w:t>panel»</w:t>
      </w:r>
      <w:r w:rsidRPr="003D727F">
        <w:rPr>
          <w:rFonts w:ascii="Arial" w:hAnsi="Arial" w:cs="Arial"/>
          <w:sz w:val="24"/>
          <w:szCs w:val="24"/>
          <w:lang w:val="en-US"/>
        </w:rPr>
        <w:t>. Page with LSC button will appear, button position and size are set by default.</w:t>
      </w:r>
    </w:p>
    <w:p w:rsidR="006C5FE4" w:rsidRPr="003D727F" w:rsidRDefault="006C5FE4" w:rsidP="006C5FE4">
      <w:pPr>
        <w:widowControl w:val="0"/>
        <w:spacing w:after="0" w:line="240" w:lineRule="auto"/>
        <w:ind w:firstLine="284"/>
        <w:jc w:val="both"/>
        <w:rPr>
          <w:rFonts w:ascii="Arial" w:hAnsi="Arial" w:cs="Arial"/>
          <w:sz w:val="24"/>
          <w:szCs w:val="24"/>
          <w:lang w:val="en-US"/>
        </w:rPr>
      </w:pPr>
    </w:p>
    <w:p w:rsidR="006C5FE4" w:rsidRPr="003D727F" w:rsidRDefault="000543F9" w:rsidP="006C5FE4">
      <w:pPr>
        <w:widowControl w:val="0"/>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6731635"/>
            <wp:effectExtent l="19050" t="0" r="5715" b="0"/>
            <wp:docPr id="23" name="Рисунок 22" descr="LEMZ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0.jpg"/>
                    <pic:cNvPicPr/>
                  </pic:nvPicPr>
                  <pic:blipFill>
                    <a:blip r:embed="rId95"/>
                    <a:stretch>
                      <a:fillRect/>
                    </a:stretch>
                  </pic:blipFill>
                  <pic:spPr>
                    <a:xfrm>
                      <a:off x="0" y="0"/>
                      <a:ext cx="6299835" cy="6731635"/>
                    </a:xfrm>
                    <a:prstGeom prst="rect">
                      <a:avLst/>
                    </a:prstGeom>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bookmarkStart w:id="134" w:name="_Toc488309655"/>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E7609F"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46</w:t>
      </w:r>
      <w:r w:rsidR="00F214A2" w:rsidRPr="009850C9">
        <w:rPr>
          <w:rFonts w:ascii="Arial" w:hAnsi="Arial" w:cs="Arial"/>
          <w:b/>
          <w:sz w:val="22"/>
          <w:szCs w:val="22"/>
          <w:lang w:val="en-US"/>
        </w:rPr>
        <w:fldChar w:fldCharType="end"/>
      </w:r>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Tab </w:t>
      </w:r>
      <w:r w:rsidR="00C02660" w:rsidRPr="009850C9">
        <w:rPr>
          <w:rFonts w:ascii="Arial" w:hAnsi="Arial" w:cs="Arial"/>
          <w:b/>
          <w:sz w:val="22"/>
          <w:szCs w:val="22"/>
          <w:lang w:val="en-US"/>
        </w:rPr>
        <w:t>«</w:t>
      </w:r>
      <w:r w:rsidR="003B00DE" w:rsidRPr="009850C9">
        <w:rPr>
          <w:rFonts w:ascii="Arial" w:hAnsi="Arial" w:cs="Arial"/>
          <w:b/>
          <w:sz w:val="22"/>
          <w:szCs w:val="22"/>
          <w:lang w:val="en-US"/>
        </w:rPr>
        <w:t>GUI</w:t>
      </w:r>
      <w:r w:rsidR="00932189" w:rsidRPr="009850C9">
        <w:rPr>
          <w:rFonts w:ascii="Arial" w:hAnsi="Arial" w:cs="Arial"/>
          <w:b/>
          <w:sz w:val="22"/>
          <w:szCs w:val="22"/>
          <w:lang w:val="en-US"/>
        </w:rPr>
        <w:t xml:space="preserve"> </w:t>
      </w:r>
      <w:r w:rsidR="00C02660" w:rsidRPr="009850C9">
        <w:rPr>
          <w:rFonts w:ascii="Arial" w:hAnsi="Arial" w:cs="Arial"/>
          <w:b/>
          <w:sz w:val="22"/>
          <w:szCs w:val="22"/>
          <w:lang w:val="en-US"/>
        </w:rPr>
        <w:t>E</w:t>
      </w:r>
      <w:r w:rsidRPr="009850C9">
        <w:rPr>
          <w:rFonts w:ascii="Arial" w:hAnsi="Arial" w:cs="Arial"/>
          <w:b/>
          <w:sz w:val="22"/>
          <w:szCs w:val="22"/>
          <w:lang w:val="en-US"/>
        </w:rPr>
        <w:t>ditor</w:t>
      </w:r>
      <w:r w:rsidR="00C02660" w:rsidRPr="009850C9">
        <w:rPr>
          <w:rFonts w:ascii="Arial" w:hAnsi="Arial" w:cs="Arial"/>
          <w:b/>
          <w:sz w:val="22"/>
          <w:szCs w:val="22"/>
          <w:lang w:val="en-US"/>
        </w:rPr>
        <w:t>»</w:t>
      </w:r>
      <w:r w:rsidRPr="009850C9">
        <w:rPr>
          <w:rFonts w:ascii="Arial" w:hAnsi="Arial" w:cs="Arial"/>
          <w:b/>
          <w:sz w:val="22"/>
          <w:szCs w:val="22"/>
          <w:lang w:val="en-US"/>
        </w:rPr>
        <w:t>, initial VCDT setting</w:t>
      </w:r>
      <w:bookmarkEnd w:id="134"/>
    </w:p>
    <w:p w:rsidR="006C5FE4" w:rsidRPr="007B60B9" w:rsidRDefault="006C5FE4" w:rsidP="00932189">
      <w:pPr>
        <w:pStyle w:val="Default"/>
        <w:ind w:firstLine="284"/>
        <w:jc w:val="both"/>
        <w:rPr>
          <w:lang w:val="en-US"/>
        </w:rPr>
      </w:pPr>
      <w:r w:rsidRPr="007B60B9">
        <w:rPr>
          <w:lang w:val="en-US"/>
        </w:rPr>
        <w:lastRenderedPageBreak/>
        <w:t xml:space="preserve">When working with VCDT operating interface configuration, the configuration can be saved under a new name. For this purpose press the drop-down menu button and select item </w:t>
      </w:r>
      <w:r w:rsidR="00814768" w:rsidRPr="007B60B9">
        <w:rPr>
          <w:lang w:val="en-US"/>
        </w:rPr>
        <w:t>«</w:t>
      </w:r>
      <w:r w:rsidRPr="007B60B9">
        <w:rPr>
          <w:lang w:val="en-US"/>
        </w:rPr>
        <w:t xml:space="preserve">Save configuration </w:t>
      </w:r>
      <w:r w:rsidR="00814768" w:rsidRPr="007B60B9">
        <w:rPr>
          <w:lang w:val="en-US"/>
        </w:rPr>
        <w:t>with a</w:t>
      </w:r>
      <w:r w:rsidRPr="007B60B9">
        <w:rPr>
          <w:lang w:val="en-US"/>
        </w:rPr>
        <w:t xml:space="preserve"> new name</w:t>
      </w:r>
      <w:r w:rsidR="00814768" w:rsidRPr="007B60B9">
        <w:rPr>
          <w:lang w:val="en-US"/>
        </w:rPr>
        <w:t>»</w:t>
      </w:r>
      <w:r w:rsidRPr="007B60B9">
        <w:rPr>
          <w:lang w:val="en-US"/>
        </w:rPr>
        <w:t xml:space="preserve">, see </w:t>
      </w:r>
      <w:fldSimple w:instr=" REF _Ref418778202 \h  \* MERGEFORMAT ">
        <w:r w:rsidR="004441A7" w:rsidRPr="004441A7">
          <w:rPr>
            <w:lang w:val="en-US"/>
          </w:rPr>
          <w:t>Figure 47</w:t>
        </w:r>
      </w:fldSimple>
      <w:r w:rsidRPr="007B60B9">
        <w:rPr>
          <w:lang w:val="en-US"/>
        </w:rPr>
        <w:t>.</w:t>
      </w:r>
    </w:p>
    <w:p w:rsidR="006C5FE4" w:rsidRPr="003D727F" w:rsidRDefault="00F214A2" w:rsidP="001304B5">
      <w:pPr>
        <w:spacing w:before="120" w:after="0" w:line="240" w:lineRule="auto"/>
        <w:jc w:val="center"/>
        <w:rPr>
          <w:rFonts w:ascii="Arial" w:hAnsi="Arial" w:cs="Arial"/>
          <w:b/>
          <w:sz w:val="24"/>
          <w:szCs w:val="24"/>
          <w:lang w:val="en-US"/>
        </w:rPr>
      </w:pPr>
      <w:r w:rsidRPr="00F214A2">
        <w:rPr>
          <w:rFonts w:ascii="Arial" w:hAnsi="Arial" w:cs="Arial"/>
          <w:sz w:val="24"/>
          <w:szCs w:val="24"/>
          <w:lang w:val="en-US"/>
        </w:rPr>
        <w:pict>
          <v:group id="_x0000_s1210" style="position:absolute;left:0;text-align:left;margin-left:235.9pt;margin-top:7.5pt;width:216.95pt;height:15.9pt;z-index:251646464;mso-wrap-distance-left:0;mso-wrap-distance-right:0" coordorigin="4703,86" coordsize="4339,318">
            <o:lock v:ext="edit" text="t"/>
            <v:line id="_x0000_s1211" style="position:absolute;flip:x" from="4703,227" to="5589,227" strokecolor="red" strokeweight=".35mm">
              <v:stroke endarrow="block" color2="aqua" joinstyle="miter" endcap="square"/>
            </v:line>
            <v:shape id="_x0000_s1212" type="#_x0000_t202" style="position:absolute;left:5648;top:86;width:3393;height:317" filled="f" stroked="f" strokecolor="#3465a4">
              <v:stroke color2="#cb9a5b" joinstyle="round"/>
              <v:textbox style="mso-next-textbox:#_x0000_s1212;mso-rotate-with-shape:t" inset=".35mm,.35mm,.35mm,.35mm">
                <w:txbxContent>
                  <w:p w:rsidR="00F639A9" w:rsidRDefault="00F639A9" w:rsidP="006C5FE4">
                    <w:pPr>
                      <w:overflowPunct w:val="0"/>
                      <w:rPr>
                        <w:rFonts w:ascii="Times New Roman" w:hAnsi="Times New Roman" w:cs="Times New Roman"/>
                        <w:b/>
                        <w:color w:val="FF0000"/>
                        <w:kern w:val="1"/>
                        <w:sz w:val="20"/>
                        <w:szCs w:val="20"/>
                      </w:rPr>
                    </w:pPr>
                    <w:r>
                      <w:rPr>
                        <w:rFonts w:ascii="Times New Roman" w:hAnsi="Times New Roman"/>
                        <w:b/>
                        <w:color w:val="FF0000"/>
                        <w:kern w:val="1"/>
                        <w:sz w:val="20"/>
                      </w:rPr>
                      <w:t>Drop-down menu button</w:t>
                    </w:r>
                  </w:p>
                </w:txbxContent>
              </v:textbox>
            </v:shape>
          </v:group>
        </w:pict>
      </w:r>
      <w:r w:rsidR="007063AB">
        <w:rPr>
          <w:rFonts w:ascii="Arial" w:hAnsi="Arial" w:cs="Arial"/>
          <w:b/>
          <w:noProof/>
          <w:sz w:val="24"/>
          <w:szCs w:val="24"/>
          <w:lang w:val="ru-RU" w:eastAsia="ru-RU" w:bidi="ar-SA"/>
        </w:rPr>
        <w:drawing>
          <wp:inline distT="0" distB="0" distL="0" distR="0">
            <wp:extent cx="2633345" cy="541020"/>
            <wp:effectExtent l="19050" t="0" r="0" b="0"/>
            <wp:docPr id="75" name="Рисунок 350" descr="stky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0" descr="stky59.jpg"/>
                    <pic:cNvPicPr>
                      <a:picLocks noChangeAspect="1" noChangeArrowheads="1"/>
                    </pic:cNvPicPr>
                  </pic:nvPicPr>
                  <pic:blipFill>
                    <a:blip r:embed="rId96"/>
                    <a:srcRect/>
                    <a:stretch>
                      <a:fillRect/>
                    </a:stretch>
                  </pic:blipFill>
                  <pic:spPr bwMode="auto">
                    <a:xfrm>
                      <a:off x="0" y="0"/>
                      <a:ext cx="2633345" cy="541020"/>
                    </a:xfrm>
                    <a:prstGeom prst="rect">
                      <a:avLst/>
                    </a:prstGeom>
                    <a:noFill/>
                    <a:ln w="9525">
                      <a:noFill/>
                      <a:miter lim="800000"/>
                      <a:headEnd/>
                      <a:tailEnd/>
                    </a:ln>
                  </pic:spPr>
                </pic:pic>
              </a:graphicData>
            </a:graphic>
          </wp:inline>
        </w:drawing>
      </w:r>
    </w:p>
    <w:p w:rsidR="006C5FE4" w:rsidRPr="009850C9" w:rsidRDefault="006C5FE4" w:rsidP="007B60B9">
      <w:pPr>
        <w:pStyle w:val="PictureCaption"/>
        <w:spacing w:before="60" w:after="120"/>
        <w:rPr>
          <w:rFonts w:ascii="Arial" w:hAnsi="Arial" w:cs="Arial"/>
          <w:b/>
          <w:sz w:val="22"/>
          <w:szCs w:val="22"/>
          <w:lang w:val="en-US"/>
        </w:rPr>
      </w:pPr>
      <w:bookmarkStart w:id="135" w:name="_Ref418778202"/>
      <w:bookmarkStart w:id="136" w:name="_Toc488309656"/>
      <w:r w:rsidRPr="009850C9">
        <w:rPr>
          <w:rFonts w:ascii="Arial" w:hAnsi="Arial" w:cs="Arial"/>
          <w:b/>
          <w:sz w:val="22"/>
          <w:szCs w:val="22"/>
          <w:lang w:val="en-US"/>
        </w:rPr>
        <w:t xml:space="preserve">Figure </w:t>
      </w:r>
      <w:r w:rsidR="00F214A2" w:rsidRPr="009850C9">
        <w:rPr>
          <w:rFonts w:ascii="Arial" w:hAnsi="Arial" w:cs="Arial"/>
          <w:b/>
          <w:sz w:val="22"/>
          <w:szCs w:val="22"/>
          <w:lang w:val="en-US"/>
        </w:rPr>
        <w:fldChar w:fldCharType="begin"/>
      </w:r>
      <w:r w:rsidRPr="009850C9">
        <w:rPr>
          <w:rFonts w:ascii="Arial" w:hAnsi="Arial" w:cs="Arial"/>
          <w:b/>
          <w:sz w:val="22"/>
          <w:szCs w:val="22"/>
          <w:lang w:val="en-US"/>
        </w:rPr>
        <w:instrText xml:space="preserve"> </w:instrText>
      </w:r>
      <w:r w:rsidR="006B5ED5" w:rsidRPr="009850C9">
        <w:rPr>
          <w:rFonts w:ascii="Arial" w:hAnsi="Arial" w:cs="Arial"/>
          <w:b/>
          <w:sz w:val="22"/>
          <w:szCs w:val="22"/>
          <w:lang w:val="en-US"/>
        </w:rPr>
        <w:instrText>SEQ «Figure»</w:instrText>
      </w:r>
      <w:r w:rsidRPr="009850C9">
        <w:rPr>
          <w:rFonts w:ascii="Arial" w:hAnsi="Arial" w:cs="Arial"/>
          <w:b/>
          <w:sz w:val="22"/>
          <w:szCs w:val="22"/>
          <w:lang w:val="en-US"/>
        </w:rPr>
        <w:instrText xml:space="preserve"> \* ARABIC </w:instrText>
      </w:r>
      <w:r w:rsidR="00F214A2" w:rsidRPr="009850C9">
        <w:rPr>
          <w:rFonts w:ascii="Arial" w:hAnsi="Arial" w:cs="Arial"/>
          <w:b/>
          <w:sz w:val="22"/>
          <w:szCs w:val="22"/>
          <w:lang w:val="en-US"/>
        </w:rPr>
        <w:fldChar w:fldCharType="separate"/>
      </w:r>
      <w:r w:rsidR="004441A7">
        <w:rPr>
          <w:rFonts w:ascii="Arial" w:hAnsi="Arial" w:cs="Arial"/>
          <w:b/>
          <w:noProof/>
          <w:sz w:val="22"/>
          <w:szCs w:val="22"/>
          <w:lang w:val="en-US"/>
        </w:rPr>
        <w:t>47</w:t>
      </w:r>
      <w:r w:rsidR="00F214A2" w:rsidRPr="009850C9">
        <w:rPr>
          <w:rFonts w:ascii="Arial" w:hAnsi="Arial" w:cs="Arial"/>
          <w:b/>
          <w:sz w:val="22"/>
          <w:szCs w:val="22"/>
          <w:lang w:val="en-US"/>
        </w:rPr>
        <w:fldChar w:fldCharType="end"/>
      </w:r>
      <w:bookmarkEnd w:id="135"/>
      <w:r w:rsidRPr="009850C9">
        <w:rPr>
          <w:rFonts w:ascii="Arial" w:hAnsi="Arial" w:cs="Arial"/>
          <w:b/>
          <w:sz w:val="22"/>
          <w:szCs w:val="22"/>
          <w:lang w:val="en-US"/>
        </w:rPr>
        <w:t xml:space="preserve"> </w:t>
      </w:r>
      <w:r w:rsidR="00893197" w:rsidRPr="00893197">
        <w:rPr>
          <w:rFonts w:ascii="Arial" w:hAnsi="Arial" w:cs="Arial"/>
          <w:b/>
          <w:sz w:val="22"/>
          <w:szCs w:val="22"/>
          <w:lang w:val="ru-RU"/>
        </w:rPr>
        <w:sym w:font="Symbol" w:char="F02D"/>
      </w:r>
      <w:r w:rsidR="00893197" w:rsidRPr="00893197">
        <w:rPr>
          <w:rFonts w:ascii="Arial" w:hAnsi="Arial" w:cs="Arial"/>
          <w:b/>
          <w:sz w:val="22"/>
          <w:szCs w:val="22"/>
          <w:lang w:val="en-US"/>
        </w:rPr>
        <w:t xml:space="preserve"> </w:t>
      </w:r>
      <w:r w:rsidRPr="009850C9">
        <w:rPr>
          <w:rFonts w:ascii="Arial" w:hAnsi="Arial" w:cs="Arial"/>
          <w:b/>
          <w:sz w:val="22"/>
          <w:szCs w:val="22"/>
          <w:lang w:val="en-US"/>
        </w:rPr>
        <w:t xml:space="preserve">Tab </w:t>
      </w:r>
      <w:r w:rsidR="00814768" w:rsidRPr="009850C9">
        <w:rPr>
          <w:rFonts w:ascii="Arial" w:hAnsi="Arial" w:cs="Arial"/>
          <w:b/>
          <w:sz w:val="22"/>
          <w:szCs w:val="22"/>
          <w:lang w:val="en-US"/>
        </w:rPr>
        <w:t>«GUI</w:t>
      </w:r>
      <w:r w:rsidR="00932189" w:rsidRPr="009850C9">
        <w:rPr>
          <w:rFonts w:ascii="Arial" w:hAnsi="Arial" w:cs="Arial"/>
          <w:b/>
          <w:sz w:val="22"/>
          <w:szCs w:val="22"/>
          <w:lang w:val="en-US"/>
        </w:rPr>
        <w:t xml:space="preserve"> </w:t>
      </w:r>
      <w:r w:rsidR="00C02660" w:rsidRPr="009850C9">
        <w:rPr>
          <w:rFonts w:ascii="Arial" w:hAnsi="Arial" w:cs="Arial"/>
          <w:b/>
          <w:sz w:val="22"/>
          <w:szCs w:val="22"/>
          <w:lang w:val="en-US"/>
        </w:rPr>
        <w:t>E</w:t>
      </w:r>
      <w:r w:rsidRPr="009850C9">
        <w:rPr>
          <w:rFonts w:ascii="Arial" w:hAnsi="Arial" w:cs="Arial"/>
          <w:b/>
          <w:sz w:val="22"/>
          <w:szCs w:val="22"/>
          <w:lang w:val="en-US"/>
        </w:rPr>
        <w:t>ditor</w:t>
      </w:r>
      <w:r w:rsidR="00814768" w:rsidRPr="009850C9">
        <w:rPr>
          <w:rFonts w:ascii="Arial" w:hAnsi="Arial" w:cs="Arial"/>
          <w:b/>
          <w:sz w:val="22"/>
          <w:szCs w:val="22"/>
          <w:lang w:val="en-US"/>
        </w:rPr>
        <w:t>»</w:t>
      </w:r>
      <w:r w:rsidRPr="009850C9">
        <w:rPr>
          <w:rFonts w:ascii="Arial" w:hAnsi="Arial" w:cs="Arial"/>
          <w:b/>
          <w:sz w:val="22"/>
          <w:szCs w:val="22"/>
          <w:lang w:val="en-US"/>
        </w:rPr>
        <w:t>, drop-down menu button</w:t>
      </w:r>
      <w:bookmarkEnd w:id="136"/>
    </w:p>
    <w:p w:rsidR="006C5FE4" w:rsidRPr="003D727F" w:rsidRDefault="006C5FE4" w:rsidP="000D7E02">
      <w:pPr>
        <w:pStyle w:val="34"/>
        <w:spacing w:before="0" w:after="0" w:line="240" w:lineRule="auto"/>
        <w:ind w:firstLine="284"/>
        <w:jc w:val="both"/>
        <w:rPr>
          <w:rFonts w:ascii="Arial" w:eastAsia="Times New Roman" w:hAnsi="Arial" w:cs="Arial"/>
          <w:i w:val="0"/>
          <w:iCs w:val="0"/>
          <w:lang w:val="en-US"/>
        </w:rPr>
      </w:pPr>
      <w:r w:rsidRPr="003D727F">
        <w:rPr>
          <w:rFonts w:ascii="Arial" w:hAnsi="Arial" w:cs="Arial"/>
          <w:i w:val="0"/>
          <w:lang w:val="en-US"/>
        </w:rPr>
        <w:t xml:space="preserve">In window </w:t>
      </w:r>
      <w:r w:rsidR="00814768" w:rsidRPr="003D727F">
        <w:rPr>
          <w:rFonts w:ascii="Arial" w:hAnsi="Arial" w:cs="Arial"/>
          <w:i w:val="0"/>
          <w:lang w:val="en-US"/>
        </w:rPr>
        <w:t>«</w:t>
      </w:r>
      <w:r w:rsidRPr="003D727F">
        <w:rPr>
          <w:rFonts w:ascii="Arial" w:hAnsi="Arial" w:cs="Arial"/>
          <w:i w:val="0"/>
          <w:lang w:val="en-US"/>
        </w:rPr>
        <w:t>VCDT configuration saving</w:t>
      </w:r>
      <w:r w:rsidR="00814768" w:rsidRPr="003D727F">
        <w:rPr>
          <w:rFonts w:ascii="Arial" w:hAnsi="Arial" w:cs="Arial"/>
          <w:i w:val="0"/>
          <w:lang w:val="en-US"/>
        </w:rPr>
        <w:t>»</w:t>
      </w:r>
      <w:r w:rsidRPr="003D727F">
        <w:rPr>
          <w:rFonts w:ascii="Arial" w:hAnsi="Arial" w:cs="Arial"/>
          <w:i w:val="0"/>
          <w:lang w:val="en-US"/>
        </w:rPr>
        <w:t xml:space="preserve"> indicate new configuration parameters: </w:t>
      </w:r>
      <w:r w:rsidR="00814768" w:rsidRPr="003D727F">
        <w:rPr>
          <w:rFonts w:ascii="Arial" w:hAnsi="Arial" w:cs="Arial"/>
          <w:i w:val="0"/>
          <w:lang w:val="en-US"/>
        </w:rPr>
        <w:t>configuration title</w:t>
      </w:r>
      <w:r w:rsidRPr="003D727F">
        <w:rPr>
          <w:rFonts w:ascii="Arial" w:hAnsi="Arial" w:cs="Arial"/>
          <w:i w:val="0"/>
          <w:lang w:val="en-US"/>
        </w:rPr>
        <w:t xml:space="preserve"> and description, see </w:t>
      </w:r>
      <w:fldSimple w:instr=" REF _Ref458096341 \h  \* MERGEFORMAT ">
        <w:r w:rsidR="004441A7" w:rsidRPr="004441A7">
          <w:rPr>
            <w:rFonts w:ascii="Arial" w:eastAsia="Times New Roman" w:hAnsi="Arial" w:cs="Arial"/>
            <w:i w:val="0"/>
            <w:iCs w:val="0"/>
            <w:lang w:val="en-US"/>
          </w:rPr>
          <w:t>Figure 48</w:t>
        </w:r>
      </w:fldSimple>
      <w:r w:rsidRPr="003D727F">
        <w:rPr>
          <w:rFonts w:ascii="Arial" w:hAnsi="Arial" w:cs="Arial"/>
          <w:i w:val="0"/>
          <w:lang w:val="en-US"/>
        </w:rPr>
        <w:t>.</w:t>
      </w:r>
    </w:p>
    <w:p w:rsidR="000D7E02" w:rsidRPr="003D727F" w:rsidRDefault="000D7E02" w:rsidP="000D7E02">
      <w:pPr>
        <w:pStyle w:val="34"/>
        <w:spacing w:before="0" w:after="0" w:line="240" w:lineRule="auto"/>
        <w:ind w:firstLine="284"/>
        <w:jc w:val="both"/>
        <w:rPr>
          <w:rFonts w:ascii="Arial" w:hAnsi="Arial" w:cs="Arial"/>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613785" cy="1623695"/>
            <wp:effectExtent l="19050" t="0" r="5715" b="0"/>
            <wp:docPr id="76" name="Рисунок 351" descr="stky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1" descr="stky60.jpg"/>
                    <pic:cNvPicPr>
                      <a:picLocks noChangeAspect="1" noChangeArrowheads="1"/>
                    </pic:cNvPicPr>
                  </pic:nvPicPr>
                  <pic:blipFill>
                    <a:blip r:embed="rId97"/>
                    <a:srcRect/>
                    <a:stretch>
                      <a:fillRect/>
                    </a:stretch>
                  </pic:blipFill>
                  <pic:spPr bwMode="auto">
                    <a:xfrm>
                      <a:off x="0" y="0"/>
                      <a:ext cx="3613785" cy="1623695"/>
                    </a:xfrm>
                    <a:prstGeom prst="rect">
                      <a:avLst/>
                    </a:prstGeom>
                    <a:noFill/>
                    <a:ln w="9525">
                      <a:noFill/>
                      <a:miter lim="800000"/>
                      <a:headEnd/>
                      <a:tailEnd/>
                    </a:ln>
                  </pic:spPr>
                </pic:pic>
              </a:graphicData>
            </a:graphic>
          </wp:inline>
        </w:drawing>
      </w:r>
    </w:p>
    <w:p w:rsidR="006C5FE4" w:rsidRPr="009850C9" w:rsidRDefault="006C5FE4" w:rsidP="00BB4276">
      <w:pPr>
        <w:pStyle w:val="34"/>
        <w:spacing w:after="0"/>
        <w:jc w:val="center"/>
        <w:rPr>
          <w:rFonts w:ascii="Arial" w:eastAsia="Times New Roman" w:hAnsi="Arial" w:cs="Arial"/>
          <w:b/>
          <w:i w:val="0"/>
          <w:iCs w:val="0"/>
          <w:sz w:val="22"/>
          <w:szCs w:val="22"/>
          <w:lang w:val="en-US"/>
        </w:rPr>
      </w:pPr>
      <w:bookmarkStart w:id="137" w:name="_Ref458096341"/>
      <w:r w:rsidRPr="009850C9">
        <w:rPr>
          <w:rFonts w:ascii="Arial" w:hAnsi="Arial" w:cs="Arial"/>
          <w:b/>
          <w:i w:val="0"/>
          <w:sz w:val="22"/>
          <w:szCs w:val="22"/>
          <w:lang w:val="en-US"/>
        </w:rPr>
        <w:t xml:space="preserve">Figure </w:t>
      </w:r>
      <w:r w:rsidR="00F214A2"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F214A2" w:rsidRPr="009850C9">
        <w:rPr>
          <w:rFonts w:ascii="Arial" w:hAnsi="Arial" w:cs="Arial"/>
          <w:b/>
          <w:i w:val="0"/>
          <w:sz w:val="22"/>
          <w:szCs w:val="22"/>
          <w:lang w:val="en-US"/>
        </w:rPr>
        <w:fldChar w:fldCharType="separate"/>
      </w:r>
      <w:r w:rsidR="004441A7">
        <w:rPr>
          <w:rFonts w:ascii="Arial" w:hAnsi="Arial" w:cs="Arial"/>
          <w:b/>
          <w:i w:val="0"/>
          <w:noProof/>
          <w:sz w:val="22"/>
          <w:szCs w:val="22"/>
          <w:lang w:val="en-US"/>
        </w:rPr>
        <w:t>48</w:t>
      </w:r>
      <w:r w:rsidR="00F214A2" w:rsidRPr="009850C9">
        <w:rPr>
          <w:rFonts w:ascii="Arial" w:hAnsi="Arial" w:cs="Arial"/>
          <w:b/>
          <w:i w:val="0"/>
          <w:sz w:val="22"/>
          <w:szCs w:val="22"/>
          <w:lang w:val="en-US"/>
        </w:rPr>
        <w:fldChar w:fldCharType="end"/>
      </w:r>
      <w:bookmarkEnd w:id="137"/>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 xml:space="preserve">Tab </w:t>
      </w:r>
      <w:r w:rsidR="00814768" w:rsidRPr="009850C9">
        <w:rPr>
          <w:rFonts w:ascii="Arial" w:hAnsi="Arial" w:cs="Arial"/>
          <w:b/>
          <w:i w:val="0"/>
          <w:sz w:val="22"/>
          <w:szCs w:val="22"/>
          <w:lang w:val="en-US"/>
        </w:rPr>
        <w:t xml:space="preserve">«GUI </w:t>
      </w:r>
      <w:r w:rsidR="00C02660" w:rsidRPr="009850C9">
        <w:rPr>
          <w:rFonts w:ascii="Arial" w:hAnsi="Arial" w:cs="Arial"/>
          <w:b/>
          <w:i w:val="0"/>
          <w:sz w:val="22"/>
          <w:szCs w:val="22"/>
          <w:lang w:val="en-US"/>
        </w:rPr>
        <w:t>E</w:t>
      </w:r>
      <w:r w:rsidRPr="009850C9">
        <w:rPr>
          <w:rFonts w:ascii="Arial" w:hAnsi="Arial" w:cs="Arial"/>
          <w:b/>
          <w:i w:val="0"/>
          <w:sz w:val="22"/>
          <w:szCs w:val="22"/>
          <w:lang w:val="en-US"/>
        </w:rPr>
        <w:t>ditor</w:t>
      </w:r>
      <w:r w:rsidR="00814768" w:rsidRPr="009850C9">
        <w:rPr>
          <w:rFonts w:ascii="Arial" w:hAnsi="Arial" w:cs="Arial"/>
          <w:b/>
          <w:i w:val="0"/>
          <w:sz w:val="22"/>
          <w:szCs w:val="22"/>
          <w:lang w:val="en-US"/>
        </w:rPr>
        <w:t>»</w:t>
      </w:r>
      <w:r w:rsidRPr="009850C9">
        <w:rPr>
          <w:rFonts w:ascii="Arial" w:hAnsi="Arial" w:cs="Arial"/>
          <w:b/>
          <w:i w:val="0"/>
          <w:sz w:val="22"/>
          <w:szCs w:val="22"/>
          <w:lang w:val="en-US"/>
        </w:rPr>
        <w:t>, window of configuration saving under new name</w:t>
      </w:r>
    </w:p>
    <w:p w:rsidR="00814768" w:rsidRPr="003D727F" w:rsidRDefault="00814768" w:rsidP="008C1516">
      <w:pPr>
        <w:spacing w:after="0" w:line="240" w:lineRule="auto"/>
        <w:ind w:firstLine="284"/>
        <w:jc w:val="both"/>
        <w:rPr>
          <w:rFonts w:ascii="Arial" w:hAnsi="Arial" w:cs="Arial"/>
          <w:sz w:val="24"/>
          <w:szCs w:val="24"/>
          <w:lang w:val="en-US"/>
        </w:rPr>
      </w:pPr>
    </w:p>
    <w:p w:rsidR="0093332E" w:rsidRPr="003D727F" w:rsidRDefault="0093332E" w:rsidP="008C151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open VCDT interface configuration, press button </w:t>
      </w:r>
      <w:r w:rsidR="00DA23C4" w:rsidRPr="003D727F">
        <w:rPr>
          <w:rFonts w:ascii="Arial" w:hAnsi="Arial" w:cs="Arial"/>
          <w:b/>
          <w:sz w:val="24"/>
          <w:szCs w:val="24"/>
          <w:lang w:val="en-US"/>
        </w:rPr>
        <w:t>«</w:t>
      </w:r>
      <w:r w:rsidRPr="003D727F">
        <w:rPr>
          <w:rFonts w:ascii="Arial" w:hAnsi="Arial" w:cs="Arial"/>
          <w:b/>
          <w:sz w:val="24"/>
          <w:szCs w:val="24"/>
          <w:lang w:val="en-US"/>
        </w:rPr>
        <w:t>Open configuration</w:t>
      </w:r>
      <w:r w:rsidR="00DA23C4" w:rsidRPr="003D727F">
        <w:rPr>
          <w:rFonts w:ascii="Arial" w:hAnsi="Arial" w:cs="Arial"/>
          <w:b/>
          <w:sz w:val="24"/>
          <w:szCs w:val="24"/>
          <w:lang w:val="en-US"/>
        </w:rPr>
        <w:t>»</w:t>
      </w:r>
      <w:r w:rsidRPr="003D727F">
        <w:rPr>
          <w:rFonts w:ascii="Arial" w:hAnsi="Arial" w:cs="Arial"/>
          <w:sz w:val="24"/>
          <w:szCs w:val="24"/>
          <w:lang w:val="en-US"/>
        </w:rPr>
        <w:t>.</w:t>
      </w:r>
    </w:p>
    <w:p w:rsidR="006C5FE4" w:rsidRPr="003D727F" w:rsidRDefault="006C5FE4" w:rsidP="006C5FE4">
      <w:pPr>
        <w:spacing w:after="0" w:line="240" w:lineRule="auto"/>
        <w:ind w:firstLine="284"/>
        <w:rPr>
          <w:rFonts w:ascii="Arial" w:eastAsia="Times New Roman" w:hAnsi="Arial" w:cs="Arial"/>
          <w:b/>
          <w:i/>
          <w:iCs/>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3752850"/>
            <wp:effectExtent l="19050" t="0" r="6985" b="0"/>
            <wp:docPr id="77" name="Рисунок 352" descr="stky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2" descr="stky61.jpg"/>
                    <pic:cNvPicPr>
                      <a:picLocks noChangeAspect="1" noChangeArrowheads="1"/>
                    </pic:cNvPicPr>
                  </pic:nvPicPr>
                  <pic:blipFill>
                    <a:blip r:embed="rId98"/>
                    <a:srcRect/>
                    <a:stretch>
                      <a:fillRect/>
                    </a:stretch>
                  </pic:blipFill>
                  <pic:spPr bwMode="auto">
                    <a:xfrm>
                      <a:off x="0" y="0"/>
                      <a:ext cx="6298565" cy="3752850"/>
                    </a:xfrm>
                    <a:prstGeom prst="rect">
                      <a:avLst/>
                    </a:prstGeom>
                    <a:noFill/>
                    <a:ln w="9525">
                      <a:noFill/>
                      <a:miter lim="800000"/>
                      <a:headEnd/>
                      <a:tailEnd/>
                    </a:ln>
                  </pic:spPr>
                </pic:pic>
              </a:graphicData>
            </a:graphic>
          </wp:inline>
        </w:drawing>
      </w:r>
    </w:p>
    <w:p w:rsidR="006C5FE4" w:rsidRPr="009850C9" w:rsidRDefault="006C5FE4" w:rsidP="00932189">
      <w:pPr>
        <w:pStyle w:val="34"/>
        <w:spacing w:after="0"/>
        <w:jc w:val="center"/>
        <w:rPr>
          <w:rFonts w:ascii="Arial" w:hAnsi="Arial" w:cs="Arial"/>
          <w:b/>
          <w:i w:val="0"/>
          <w:sz w:val="22"/>
          <w:szCs w:val="22"/>
          <w:lang w:val="en-US"/>
        </w:rPr>
      </w:pPr>
      <w:bookmarkStart w:id="138" w:name="_Toc488309657"/>
      <w:r w:rsidRPr="009850C9">
        <w:rPr>
          <w:rFonts w:ascii="Arial" w:hAnsi="Arial" w:cs="Arial"/>
          <w:b/>
          <w:i w:val="0"/>
          <w:sz w:val="22"/>
          <w:szCs w:val="22"/>
          <w:lang w:val="en-US"/>
        </w:rPr>
        <w:t xml:space="preserve">Figure </w:t>
      </w:r>
      <w:r w:rsidR="00F214A2"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F214A2" w:rsidRPr="009850C9">
        <w:rPr>
          <w:rFonts w:ascii="Arial" w:hAnsi="Arial" w:cs="Arial"/>
          <w:b/>
          <w:i w:val="0"/>
          <w:sz w:val="22"/>
          <w:szCs w:val="22"/>
          <w:lang w:val="en-US"/>
        </w:rPr>
        <w:fldChar w:fldCharType="separate"/>
      </w:r>
      <w:r w:rsidR="004441A7">
        <w:rPr>
          <w:rFonts w:ascii="Arial" w:hAnsi="Arial" w:cs="Arial"/>
          <w:b/>
          <w:i w:val="0"/>
          <w:noProof/>
          <w:sz w:val="22"/>
          <w:szCs w:val="22"/>
          <w:lang w:val="en-US"/>
        </w:rPr>
        <w:t>49</w:t>
      </w:r>
      <w:r w:rsidR="00F214A2"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9850C9">
        <w:rPr>
          <w:rFonts w:ascii="Arial" w:hAnsi="Arial" w:cs="Arial"/>
          <w:b/>
          <w:i w:val="0"/>
          <w:sz w:val="22"/>
          <w:szCs w:val="22"/>
          <w:lang w:val="en-US"/>
        </w:rPr>
        <w:t>Selecting VCDT interface configuration</w:t>
      </w:r>
      <w:bookmarkEnd w:id="138"/>
    </w:p>
    <w:p w:rsidR="0093332E" w:rsidRPr="003D727F" w:rsidRDefault="0093332E" w:rsidP="006C5FE4">
      <w:pPr>
        <w:spacing w:after="0" w:line="240" w:lineRule="auto"/>
        <w:ind w:firstLine="284"/>
        <w:jc w:val="both"/>
        <w:rPr>
          <w:rFonts w:ascii="Arial" w:eastAsia="Times New Roman" w:hAnsi="Arial" w:cs="Arial"/>
          <w:sz w:val="24"/>
          <w:szCs w:val="24"/>
          <w:lang w:val="en-US"/>
        </w:rPr>
      </w:pPr>
    </w:p>
    <w:p w:rsidR="0068495E" w:rsidRPr="003D727F" w:rsidRDefault="0068495E" w:rsidP="006C5FE4">
      <w:pPr>
        <w:spacing w:after="0" w:line="240" w:lineRule="auto"/>
        <w:ind w:firstLine="284"/>
        <w:jc w:val="both"/>
        <w:rPr>
          <w:rFonts w:ascii="Arial" w:eastAsia="Times New Roman" w:hAnsi="Arial" w:cs="Arial"/>
          <w:sz w:val="24"/>
          <w:szCs w:val="24"/>
          <w:lang w:val="en-US"/>
        </w:rPr>
      </w:pPr>
    </w:p>
    <w:p w:rsidR="0068495E" w:rsidRPr="003D727F" w:rsidRDefault="0068495E" w:rsidP="006C5FE4">
      <w:pPr>
        <w:spacing w:after="0" w:line="240" w:lineRule="auto"/>
        <w:ind w:firstLine="284"/>
        <w:jc w:val="both"/>
        <w:rPr>
          <w:rFonts w:ascii="Arial" w:eastAsia="Times New Roman" w:hAnsi="Arial" w:cs="Arial"/>
          <w:sz w:val="24"/>
          <w:szCs w:val="24"/>
          <w:lang w:val="en-US"/>
        </w:rPr>
      </w:pPr>
    </w:p>
    <w:p w:rsidR="006C5FE4" w:rsidRPr="003D727F" w:rsidRDefault="00D860A0"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br w:type="page"/>
      </w:r>
      <w:r w:rsidRPr="003D727F">
        <w:rPr>
          <w:rFonts w:ascii="Arial" w:hAnsi="Arial" w:cs="Arial"/>
          <w:sz w:val="24"/>
          <w:szCs w:val="24"/>
          <w:lang w:val="en-US"/>
        </w:rPr>
        <w:lastRenderedPageBreak/>
        <w:t xml:space="preserve">If it is necessary to open the previous version of current configuration, press the drop-down menu button and select menu item </w:t>
      </w:r>
      <w:r w:rsidR="00DA23C4" w:rsidRPr="003D727F">
        <w:rPr>
          <w:rFonts w:ascii="Arial" w:hAnsi="Arial" w:cs="Arial"/>
          <w:b/>
          <w:sz w:val="24"/>
          <w:szCs w:val="24"/>
          <w:lang w:val="en-US"/>
        </w:rPr>
        <w:t>«</w:t>
      </w:r>
      <w:r w:rsidRPr="003D727F">
        <w:rPr>
          <w:rFonts w:ascii="Arial" w:hAnsi="Arial" w:cs="Arial"/>
          <w:b/>
          <w:sz w:val="24"/>
          <w:szCs w:val="24"/>
          <w:lang w:val="en-US"/>
        </w:rPr>
        <w:t xml:space="preserve">Open previous </w:t>
      </w:r>
      <w:r w:rsidR="00DA23C4" w:rsidRPr="003D727F">
        <w:rPr>
          <w:rFonts w:ascii="Arial" w:hAnsi="Arial" w:cs="Arial"/>
          <w:b/>
          <w:sz w:val="24"/>
          <w:szCs w:val="24"/>
          <w:lang w:val="en-US"/>
        </w:rPr>
        <w:t xml:space="preserve">configuration </w:t>
      </w:r>
      <w:r w:rsidRPr="003D727F">
        <w:rPr>
          <w:rFonts w:ascii="Arial" w:hAnsi="Arial" w:cs="Arial"/>
          <w:b/>
          <w:sz w:val="24"/>
          <w:szCs w:val="24"/>
          <w:lang w:val="en-US"/>
        </w:rPr>
        <w:t>version</w:t>
      </w:r>
      <w:r w:rsidR="00DA23C4" w:rsidRPr="003D727F">
        <w:rPr>
          <w:rFonts w:ascii="Arial" w:hAnsi="Arial" w:cs="Arial"/>
          <w:b/>
          <w:sz w:val="24"/>
          <w:szCs w:val="24"/>
          <w:lang w:val="en-US"/>
        </w:rPr>
        <w:t>»</w:t>
      </w:r>
      <w:r w:rsidRPr="003D727F">
        <w:rPr>
          <w:rFonts w:ascii="Arial" w:hAnsi="Arial" w:cs="Arial"/>
          <w:sz w:val="24"/>
          <w:szCs w:val="24"/>
          <w:lang w:val="en-US"/>
        </w:rPr>
        <w:t xml:space="preserve">, see </w:t>
      </w:r>
      <w:fldSimple w:instr=" REF _Ref442268709 \h  \* MERGEFORMAT ">
        <w:r w:rsidR="004441A7" w:rsidRPr="004441A7">
          <w:rPr>
            <w:rFonts w:ascii="Arial" w:eastAsia="Times New Roman" w:hAnsi="Arial" w:cs="Arial"/>
            <w:sz w:val="24"/>
            <w:szCs w:val="24"/>
            <w:lang w:val="en-US"/>
          </w:rPr>
          <w:t>Figure 50</w:t>
        </w:r>
      </w:fldSimple>
      <w:r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eastAsia="Times New Roman" w:hAnsi="Arial" w:cs="Arial"/>
          <w:sz w:val="24"/>
          <w:szCs w:val="24"/>
          <w:lang w:val="en-US"/>
        </w:rPr>
      </w:pPr>
    </w:p>
    <w:p w:rsidR="006C5FE4" w:rsidRPr="003D727F" w:rsidRDefault="00F214A2" w:rsidP="006C5FE4">
      <w:pPr>
        <w:spacing w:after="0" w:line="240" w:lineRule="auto"/>
        <w:jc w:val="center"/>
        <w:rPr>
          <w:rFonts w:ascii="Arial" w:hAnsi="Arial" w:cs="Arial"/>
          <w:b/>
          <w:sz w:val="24"/>
          <w:szCs w:val="24"/>
          <w:lang w:val="en-US"/>
        </w:rPr>
      </w:pPr>
      <w:r w:rsidRPr="00F214A2">
        <w:rPr>
          <w:rFonts w:ascii="Arial" w:hAnsi="Arial" w:cs="Arial"/>
          <w:sz w:val="24"/>
          <w:szCs w:val="24"/>
          <w:lang w:val="en-US"/>
        </w:rPr>
        <w:pict>
          <v:group id="_x0000_s1207" style="position:absolute;left:0;text-align:left;margin-left:255.2pt;margin-top:2.7pt;width:216.95pt;height:15.9pt;z-index:251645440;mso-wrap-distance-left:0;mso-wrap-distance-right:0" coordorigin="4688,77" coordsize="4339,318">
            <o:lock v:ext="edit" text="t"/>
            <v:line id="_x0000_s1208" style="position:absolute;flip:x" from="4688,218" to="5574,218" strokecolor="red" strokeweight=".35mm">
              <v:stroke endarrow="block" color2="aqua" joinstyle="miter" endcap="square"/>
            </v:line>
            <v:shape id="_x0000_s1209" type="#_x0000_t202" style="position:absolute;left:5633;top:77;width:3393;height:317" filled="f" stroked="f" strokecolor="#3465a4">
              <v:stroke color2="#cb9a5b" joinstyle="round"/>
              <v:textbox style="mso-next-textbox:#_x0000_s1209;mso-rotate-with-shape:t" inset=".35mm,.35mm,.35mm,.35mm">
                <w:txbxContent>
                  <w:p w:rsidR="00F639A9" w:rsidRDefault="00F639A9" w:rsidP="006C5FE4">
                    <w:pPr>
                      <w:overflowPunct w:val="0"/>
                      <w:rPr>
                        <w:rFonts w:ascii="Times New Roman" w:hAnsi="Times New Roman" w:cs="Times New Roman"/>
                        <w:b/>
                        <w:color w:val="FF0000"/>
                        <w:kern w:val="1"/>
                        <w:sz w:val="20"/>
                        <w:szCs w:val="20"/>
                      </w:rPr>
                    </w:pPr>
                    <w:r>
                      <w:rPr>
                        <w:rFonts w:ascii="Times New Roman" w:hAnsi="Times New Roman"/>
                        <w:b/>
                        <w:color w:val="FF0000"/>
                        <w:kern w:val="1"/>
                        <w:sz w:val="20"/>
                      </w:rPr>
                      <w:t>Drop-down menu button</w:t>
                    </w:r>
                  </w:p>
                </w:txbxContent>
              </v:textbox>
            </v:shape>
          </v:group>
        </w:pict>
      </w:r>
      <w:r w:rsidR="007063AB">
        <w:rPr>
          <w:rFonts w:ascii="Arial" w:hAnsi="Arial" w:cs="Arial"/>
          <w:b/>
          <w:noProof/>
          <w:sz w:val="24"/>
          <w:szCs w:val="24"/>
          <w:lang w:val="ru-RU" w:eastAsia="ru-RU" w:bidi="ar-SA"/>
        </w:rPr>
        <w:drawing>
          <wp:inline distT="0" distB="0" distL="0" distR="0">
            <wp:extent cx="2545715" cy="739140"/>
            <wp:effectExtent l="19050" t="0" r="6985" b="0"/>
            <wp:docPr id="78" name="Рисунок 353" descr="stky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3" descr="stky62.jpg"/>
                    <pic:cNvPicPr>
                      <a:picLocks noChangeAspect="1" noChangeArrowheads="1"/>
                    </pic:cNvPicPr>
                  </pic:nvPicPr>
                  <pic:blipFill>
                    <a:blip r:embed="rId99"/>
                    <a:srcRect/>
                    <a:stretch>
                      <a:fillRect/>
                    </a:stretch>
                  </pic:blipFill>
                  <pic:spPr bwMode="auto">
                    <a:xfrm>
                      <a:off x="0" y="0"/>
                      <a:ext cx="2545715" cy="739140"/>
                    </a:xfrm>
                    <a:prstGeom prst="rect">
                      <a:avLst/>
                    </a:prstGeom>
                    <a:noFill/>
                    <a:ln w="9525">
                      <a:noFill/>
                      <a:miter lim="800000"/>
                      <a:headEnd/>
                      <a:tailEnd/>
                    </a:ln>
                  </pic:spPr>
                </pic:pic>
              </a:graphicData>
            </a:graphic>
          </wp:inline>
        </w:drawing>
      </w:r>
    </w:p>
    <w:p w:rsidR="006C5FE4" w:rsidRPr="009850C9" w:rsidRDefault="006C5FE4" w:rsidP="00932189">
      <w:pPr>
        <w:pStyle w:val="34"/>
        <w:spacing w:after="0"/>
        <w:jc w:val="center"/>
        <w:rPr>
          <w:rFonts w:ascii="Arial" w:hAnsi="Arial" w:cs="Arial"/>
          <w:b/>
          <w:i w:val="0"/>
          <w:sz w:val="22"/>
          <w:szCs w:val="22"/>
          <w:lang w:val="en-US"/>
        </w:rPr>
      </w:pPr>
      <w:bookmarkStart w:id="139" w:name="_Ref442268709"/>
      <w:bookmarkStart w:id="140" w:name="_Ref418759612"/>
      <w:bookmarkStart w:id="141" w:name="_Toc488309658"/>
      <w:r w:rsidRPr="009850C9">
        <w:rPr>
          <w:rFonts w:ascii="Arial" w:hAnsi="Arial" w:cs="Arial"/>
          <w:b/>
          <w:i w:val="0"/>
          <w:sz w:val="22"/>
          <w:szCs w:val="22"/>
          <w:lang w:val="en-US"/>
        </w:rPr>
        <w:t xml:space="preserve">Figure </w:t>
      </w:r>
      <w:r w:rsidR="00F214A2"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F214A2" w:rsidRPr="009850C9">
        <w:rPr>
          <w:rFonts w:ascii="Arial" w:hAnsi="Arial" w:cs="Arial"/>
          <w:b/>
          <w:i w:val="0"/>
          <w:sz w:val="22"/>
          <w:szCs w:val="22"/>
          <w:lang w:val="en-US"/>
        </w:rPr>
        <w:fldChar w:fldCharType="separate"/>
      </w:r>
      <w:r w:rsidR="004441A7">
        <w:rPr>
          <w:rFonts w:ascii="Arial" w:hAnsi="Arial" w:cs="Arial"/>
          <w:b/>
          <w:i w:val="0"/>
          <w:noProof/>
          <w:sz w:val="22"/>
          <w:szCs w:val="22"/>
          <w:lang w:val="en-US"/>
        </w:rPr>
        <w:t>50</w:t>
      </w:r>
      <w:r w:rsidR="00F214A2" w:rsidRPr="009850C9">
        <w:rPr>
          <w:rFonts w:ascii="Arial" w:hAnsi="Arial" w:cs="Arial"/>
          <w:b/>
          <w:i w:val="0"/>
          <w:sz w:val="22"/>
          <w:szCs w:val="22"/>
          <w:lang w:val="en-US"/>
        </w:rPr>
        <w:fldChar w:fldCharType="end"/>
      </w:r>
      <w:bookmarkEnd w:id="139"/>
      <w:bookmarkEnd w:id="140"/>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 xml:space="preserve">Tab </w:t>
      </w:r>
      <w:r w:rsidR="00DA23C4" w:rsidRPr="009850C9">
        <w:rPr>
          <w:rFonts w:ascii="Arial" w:hAnsi="Arial" w:cs="Arial"/>
          <w:b/>
          <w:i w:val="0"/>
          <w:sz w:val="22"/>
          <w:szCs w:val="22"/>
          <w:lang w:val="en-US"/>
        </w:rPr>
        <w:t xml:space="preserve">«GUI </w:t>
      </w:r>
      <w:r w:rsidR="00C02660" w:rsidRPr="009850C9">
        <w:rPr>
          <w:rFonts w:ascii="Arial" w:hAnsi="Arial" w:cs="Arial"/>
          <w:b/>
          <w:i w:val="0"/>
          <w:sz w:val="22"/>
          <w:szCs w:val="22"/>
          <w:lang w:val="en-US"/>
        </w:rPr>
        <w:t>E</w:t>
      </w:r>
      <w:r w:rsidRPr="009850C9">
        <w:rPr>
          <w:rFonts w:ascii="Arial" w:hAnsi="Arial" w:cs="Arial"/>
          <w:b/>
          <w:i w:val="0"/>
          <w:sz w:val="22"/>
          <w:szCs w:val="22"/>
          <w:lang w:val="en-US"/>
        </w:rPr>
        <w:t>ditor</w:t>
      </w:r>
      <w:r w:rsidR="00DA23C4" w:rsidRPr="009850C9">
        <w:rPr>
          <w:rFonts w:ascii="Arial" w:hAnsi="Arial" w:cs="Arial"/>
          <w:b/>
          <w:i w:val="0"/>
          <w:sz w:val="22"/>
          <w:szCs w:val="22"/>
          <w:lang w:val="en-US"/>
        </w:rPr>
        <w:t>»</w:t>
      </w:r>
      <w:r w:rsidRPr="009850C9">
        <w:rPr>
          <w:rFonts w:ascii="Arial" w:hAnsi="Arial" w:cs="Arial"/>
          <w:b/>
          <w:i w:val="0"/>
          <w:sz w:val="22"/>
          <w:szCs w:val="22"/>
          <w:lang w:val="en-US"/>
        </w:rPr>
        <w:t>, drop-down menu button</w:t>
      </w:r>
      <w:bookmarkEnd w:id="141"/>
    </w:p>
    <w:p w:rsidR="001304B5" w:rsidRPr="003D727F" w:rsidRDefault="001304B5" w:rsidP="003D368E">
      <w:pPr>
        <w:spacing w:after="0" w:line="240" w:lineRule="auto"/>
        <w:ind w:firstLine="284"/>
        <w:outlineLvl w:val="0"/>
        <w:rPr>
          <w:rFonts w:ascii="Arial" w:hAnsi="Arial" w:cs="Arial"/>
          <w:sz w:val="24"/>
          <w:szCs w:val="24"/>
          <w:lang w:val="en-US"/>
        </w:rPr>
      </w:pPr>
      <w:bookmarkStart w:id="142" w:name="_Toc488309659"/>
      <w:r w:rsidRPr="003D727F">
        <w:rPr>
          <w:rFonts w:ascii="Arial" w:hAnsi="Arial" w:cs="Arial"/>
          <w:sz w:val="24"/>
          <w:szCs w:val="24"/>
          <w:lang w:val="en-US"/>
        </w:rPr>
        <w:t xml:space="preserve">In the opened window select VCDT name from the list, see </w:t>
      </w:r>
      <w:fldSimple w:instr=" REF _Ref479763726 \h  \* MERGEFORMAT ">
        <w:r w:rsidR="004441A7" w:rsidRPr="004441A7">
          <w:rPr>
            <w:rFonts w:ascii="Arial" w:hAnsi="Arial" w:cs="Arial"/>
            <w:sz w:val="24"/>
            <w:szCs w:val="24"/>
            <w:lang w:val="en-US"/>
          </w:rPr>
          <w:t xml:space="preserve">Figure </w:t>
        </w:r>
        <w:r w:rsidR="004441A7" w:rsidRPr="004441A7">
          <w:rPr>
            <w:rFonts w:ascii="Arial" w:hAnsi="Arial" w:cs="Arial"/>
            <w:noProof/>
            <w:sz w:val="24"/>
            <w:szCs w:val="24"/>
            <w:lang w:val="en-US"/>
          </w:rPr>
          <w:t>51</w:t>
        </w:r>
      </w:fldSimple>
      <w:r w:rsidRPr="003D727F">
        <w:rPr>
          <w:rFonts w:ascii="Arial" w:hAnsi="Arial" w:cs="Arial"/>
          <w:sz w:val="24"/>
          <w:szCs w:val="24"/>
          <w:lang w:val="en-US"/>
        </w:rPr>
        <w:t>.</w:t>
      </w:r>
      <w:bookmarkEnd w:id="142"/>
    </w:p>
    <w:p w:rsidR="00381611" w:rsidRPr="003D727F" w:rsidRDefault="00381611" w:rsidP="001304B5">
      <w:pPr>
        <w:spacing w:after="0" w:line="240" w:lineRule="auto"/>
        <w:ind w:firstLine="284"/>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793740" cy="3094355"/>
            <wp:effectExtent l="19050" t="0" r="0" b="0"/>
            <wp:docPr id="79" name="Рисунок 354" descr="stky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4" descr="stky63.jpg"/>
                    <pic:cNvPicPr>
                      <a:picLocks noChangeAspect="1" noChangeArrowheads="1"/>
                    </pic:cNvPicPr>
                  </pic:nvPicPr>
                  <pic:blipFill>
                    <a:blip r:embed="rId100"/>
                    <a:srcRect/>
                    <a:stretch>
                      <a:fillRect/>
                    </a:stretch>
                  </pic:blipFill>
                  <pic:spPr bwMode="auto">
                    <a:xfrm>
                      <a:off x="0" y="0"/>
                      <a:ext cx="5793740" cy="3094355"/>
                    </a:xfrm>
                    <a:prstGeom prst="rect">
                      <a:avLst/>
                    </a:prstGeom>
                    <a:noFill/>
                    <a:ln w="9525">
                      <a:noFill/>
                      <a:miter lim="800000"/>
                      <a:headEnd/>
                      <a:tailEnd/>
                    </a:ln>
                  </pic:spPr>
                </pic:pic>
              </a:graphicData>
            </a:graphic>
          </wp:inline>
        </w:drawing>
      </w:r>
    </w:p>
    <w:p w:rsidR="006C5FE4" w:rsidRPr="009850C9" w:rsidRDefault="006C5FE4" w:rsidP="00932189">
      <w:pPr>
        <w:pStyle w:val="34"/>
        <w:spacing w:after="0"/>
        <w:jc w:val="center"/>
        <w:rPr>
          <w:rFonts w:ascii="Arial" w:hAnsi="Arial" w:cs="Arial"/>
          <w:b/>
          <w:i w:val="0"/>
          <w:sz w:val="22"/>
          <w:szCs w:val="22"/>
          <w:lang w:val="en-US"/>
        </w:rPr>
      </w:pPr>
      <w:bookmarkStart w:id="143" w:name="_Ref479763726"/>
      <w:bookmarkStart w:id="144" w:name="_Toc488309660"/>
      <w:r w:rsidRPr="009850C9">
        <w:rPr>
          <w:rFonts w:ascii="Arial" w:hAnsi="Arial" w:cs="Arial"/>
          <w:b/>
          <w:i w:val="0"/>
          <w:sz w:val="22"/>
          <w:szCs w:val="22"/>
          <w:lang w:val="en-US"/>
        </w:rPr>
        <w:t xml:space="preserve">Figure </w:t>
      </w:r>
      <w:r w:rsidR="00F214A2"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F214A2" w:rsidRPr="009850C9">
        <w:rPr>
          <w:rFonts w:ascii="Arial" w:hAnsi="Arial" w:cs="Arial"/>
          <w:b/>
          <w:i w:val="0"/>
          <w:sz w:val="22"/>
          <w:szCs w:val="22"/>
          <w:lang w:val="en-US"/>
        </w:rPr>
        <w:fldChar w:fldCharType="separate"/>
      </w:r>
      <w:r w:rsidR="004441A7">
        <w:rPr>
          <w:rFonts w:ascii="Arial" w:hAnsi="Arial" w:cs="Arial"/>
          <w:b/>
          <w:i w:val="0"/>
          <w:noProof/>
          <w:sz w:val="22"/>
          <w:szCs w:val="22"/>
          <w:lang w:val="en-US"/>
        </w:rPr>
        <w:t>51</w:t>
      </w:r>
      <w:r w:rsidR="00F214A2" w:rsidRPr="009850C9">
        <w:rPr>
          <w:rFonts w:ascii="Arial" w:hAnsi="Arial" w:cs="Arial"/>
          <w:b/>
          <w:i w:val="0"/>
          <w:sz w:val="22"/>
          <w:szCs w:val="22"/>
          <w:lang w:val="en-US"/>
        </w:rPr>
        <w:fldChar w:fldCharType="end"/>
      </w:r>
      <w:bookmarkEnd w:id="143"/>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Selecting previous version of current VCDT configuration</w:t>
      </w:r>
      <w:bookmarkEnd w:id="144"/>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If it is necessary to open other VCDT configuration, press the drop-down menu button and select menu item</w:t>
      </w:r>
      <w:r w:rsidR="00E277BC" w:rsidRPr="00E277BC">
        <w:rPr>
          <w:rFonts w:ascii="Arial" w:hAnsi="Arial" w:cs="Arial"/>
          <w:sz w:val="24"/>
          <w:szCs w:val="24"/>
          <w:lang w:val="en-US"/>
        </w:rPr>
        <w:t xml:space="preserve"> </w:t>
      </w:r>
      <w:r w:rsidR="00DA23C4" w:rsidRPr="003D727F">
        <w:rPr>
          <w:rFonts w:ascii="Arial" w:hAnsi="Arial" w:cs="Arial"/>
          <w:b/>
          <w:sz w:val="24"/>
          <w:szCs w:val="24"/>
          <w:lang w:val="en-US"/>
        </w:rPr>
        <w:t>«</w:t>
      </w:r>
      <w:r w:rsidRPr="003D727F">
        <w:rPr>
          <w:rFonts w:ascii="Arial" w:hAnsi="Arial" w:cs="Arial"/>
          <w:b/>
          <w:sz w:val="24"/>
          <w:szCs w:val="24"/>
          <w:lang w:val="en-US"/>
        </w:rPr>
        <w:t>Open other</w:t>
      </w:r>
      <w:r w:rsidR="00DA23C4" w:rsidRPr="003D727F">
        <w:rPr>
          <w:rFonts w:ascii="Arial" w:hAnsi="Arial" w:cs="Arial"/>
          <w:b/>
          <w:sz w:val="24"/>
          <w:szCs w:val="24"/>
          <w:lang w:val="en-US"/>
        </w:rPr>
        <w:t>`s</w:t>
      </w:r>
      <w:r w:rsidRPr="003D727F">
        <w:rPr>
          <w:rFonts w:ascii="Arial" w:hAnsi="Arial" w:cs="Arial"/>
          <w:b/>
          <w:sz w:val="24"/>
          <w:szCs w:val="24"/>
          <w:lang w:val="en-US"/>
        </w:rPr>
        <w:t xml:space="preserve"> VCDT configuration</w:t>
      </w:r>
      <w:r w:rsidR="00DA23C4" w:rsidRPr="003D727F">
        <w:rPr>
          <w:rFonts w:ascii="Arial" w:hAnsi="Arial" w:cs="Arial"/>
          <w:b/>
          <w:sz w:val="24"/>
          <w:szCs w:val="24"/>
          <w:lang w:val="en-US"/>
        </w:rPr>
        <w:t>»</w:t>
      </w:r>
      <w:r w:rsidRPr="003D727F">
        <w:rPr>
          <w:rFonts w:ascii="Arial" w:hAnsi="Arial" w:cs="Arial"/>
          <w:sz w:val="24"/>
          <w:szCs w:val="24"/>
          <w:lang w:val="en-US"/>
        </w:rPr>
        <w:t xml:space="preserve">. In the opened window select VCDT name from the list, see </w:t>
      </w:r>
      <w:fldSimple w:instr=" REF _Ref442284925 \h  \* MERGEFORMAT ">
        <w:r w:rsidR="004441A7" w:rsidRPr="004441A7">
          <w:rPr>
            <w:rFonts w:ascii="Arial" w:eastAsia="Times New Roman" w:hAnsi="Arial" w:cs="Arial"/>
            <w:sz w:val="24"/>
            <w:szCs w:val="24"/>
            <w:lang w:val="en-US"/>
          </w:rPr>
          <w:t>Figure 52</w:t>
        </w:r>
      </w:fldSimple>
      <w:r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eastAsia="Times New Roman" w:hAnsi="Arial" w:cs="Arial"/>
          <w:sz w:val="24"/>
          <w:szCs w:val="24"/>
          <w:lang w:val="en-US"/>
        </w:rPr>
      </w:pPr>
    </w:p>
    <w:p w:rsidR="006C5FE4" w:rsidRPr="003D727F" w:rsidRDefault="007063AB" w:rsidP="00381611">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910580" cy="2830830"/>
            <wp:effectExtent l="19050" t="0" r="0" b="0"/>
            <wp:docPr id="80" name="Рисунок 355" descr="stky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5" descr="stky64.jpg"/>
                    <pic:cNvPicPr>
                      <a:picLocks noChangeAspect="1" noChangeArrowheads="1"/>
                    </pic:cNvPicPr>
                  </pic:nvPicPr>
                  <pic:blipFill>
                    <a:blip r:embed="rId101"/>
                    <a:srcRect/>
                    <a:stretch>
                      <a:fillRect/>
                    </a:stretch>
                  </pic:blipFill>
                  <pic:spPr bwMode="auto">
                    <a:xfrm>
                      <a:off x="0" y="0"/>
                      <a:ext cx="5910580" cy="2830830"/>
                    </a:xfrm>
                    <a:prstGeom prst="rect">
                      <a:avLst/>
                    </a:prstGeom>
                    <a:noFill/>
                    <a:ln w="9525">
                      <a:noFill/>
                      <a:miter lim="800000"/>
                      <a:headEnd/>
                      <a:tailEnd/>
                    </a:ln>
                  </pic:spPr>
                </pic:pic>
              </a:graphicData>
            </a:graphic>
          </wp:inline>
        </w:drawing>
      </w:r>
    </w:p>
    <w:p w:rsidR="006C5FE4" w:rsidRPr="009850C9" w:rsidRDefault="006C5FE4" w:rsidP="00932189">
      <w:pPr>
        <w:pStyle w:val="34"/>
        <w:spacing w:after="0"/>
        <w:jc w:val="center"/>
        <w:rPr>
          <w:rFonts w:ascii="Arial" w:hAnsi="Arial" w:cs="Arial"/>
          <w:b/>
          <w:i w:val="0"/>
          <w:sz w:val="22"/>
          <w:szCs w:val="22"/>
          <w:lang w:val="en-US"/>
        </w:rPr>
      </w:pPr>
      <w:bookmarkStart w:id="145" w:name="_Ref442284925"/>
      <w:bookmarkStart w:id="146" w:name="_Toc488309661"/>
      <w:r w:rsidRPr="009850C9">
        <w:rPr>
          <w:rFonts w:ascii="Arial" w:hAnsi="Arial" w:cs="Arial"/>
          <w:b/>
          <w:i w:val="0"/>
          <w:sz w:val="22"/>
          <w:szCs w:val="22"/>
          <w:lang w:val="en-US"/>
        </w:rPr>
        <w:t xml:space="preserve">Figure </w:t>
      </w:r>
      <w:r w:rsidR="00F214A2"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F214A2" w:rsidRPr="009850C9">
        <w:rPr>
          <w:rFonts w:ascii="Arial" w:hAnsi="Arial" w:cs="Arial"/>
          <w:b/>
          <w:i w:val="0"/>
          <w:sz w:val="22"/>
          <w:szCs w:val="22"/>
          <w:lang w:val="en-US"/>
        </w:rPr>
        <w:fldChar w:fldCharType="separate"/>
      </w:r>
      <w:r w:rsidR="004441A7">
        <w:rPr>
          <w:rFonts w:ascii="Arial" w:hAnsi="Arial" w:cs="Arial"/>
          <w:b/>
          <w:i w:val="0"/>
          <w:noProof/>
          <w:sz w:val="22"/>
          <w:szCs w:val="22"/>
          <w:lang w:val="en-US"/>
        </w:rPr>
        <w:t>52</w:t>
      </w:r>
      <w:r w:rsidR="00F214A2" w:rsidRPr="009850C9">
        <w:rPr>
          <w:rFonts w:ascii="Arial" w:hAnsi="Arial" w:cs="Arial"/>
          <w:b/>
          <w:i w:val="0"/>
          <w:sz w:val="22"/>
          <w:szCs w:val="22"/>
          <w:lang w:val="en-US"/>
        </w:rPr>
        <w:fldChar w:fldCharType="end"/>
      </w:r>
      <w:bookmarkEnd w:id="145"/>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Selecting other VCDT configuration</w:t>
      </w:r>
      <w:bookmarkEnd w:id="146"/>
    </w:p>
    <w:p w:rsidR="006C5FE4" w:rsidRPr="007E68A0" w:rsidRDefault="00A11983" w:rsidP="0068495E">
      <w:pPr>
        <w:pStyle w:val="3"/>
        <w:tabs>
          <w:tab w:val="clear" w:pos="720"/>
          <w:tab w:val="clear" w:pos="16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147" w:name="_Toc484157404"/>
      <w:bookmarkStart w:id="148" w:name="_Toc506370642"/>
      <w:r w:rsidRPr="007E68A0">
        <w:rPr>
          <w:rFonts w:ascii="Arial" w:hAnsi="Arial" w:cs="Arial"/>
          <w:sz w:val="28"/>
          <w:szCs w:val="28"/>
          <w:lang w:val="en-US"/>
        </w:rPr>
        <w:lastRenderedPageBreak/>
        <w:t>5.3.1</w:t>
      </w:r>
      <w:r w:rsidR="00483936">
        <w:rPr>
          <w:rFonts w:ascii="Arial" w:hAnsi="Arial" w:cs="Arial"/>
          <w:sz w:val="28"/>
          <w:szCs w:val="28"/>
          <w:lang w:val="en-US"/>
        </w:rPr>
        <w:t xml:space="preserve"> </w:t>
      </w:r>
      <w:r w:rsidRPr="007E68A0">
        <w:rPr>
          <w:rFonts w:ascii="Arial" w:hAnsi="Arial" w:cs="Arial"/>
          <w:sz w:val="28"/>
          <w:szCs w:val="28"/>
          <w:lang w:val="en-US"/>
        </w:rPr>
        <w:t>P</w:t>
      </w:r>
      <w:r w:rsidR="00880BAA" w:rsidRPr="007E68A0">
        <w:rPr>
          <w:rFonts w:ascii="Arial" w:hAnsi="Arial" w:cs="Arial"/>
          <w:sz w:val="28"/>
          <w:szCs w:val="28"/>
          <w:lang w:val="en-US"/>
        </w:rPr>
        <w:t>anel properties</w:t>
      </w:r>
      <w:bookmarkEnd w:id="147"/>
      <w:bookmarkEnd w:id="148"/>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This tab indicates name and size of the page (toolbar), accommodating LSC buttons or Radio buttons, grouped by certain criteria (name).</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F214A2" w:rsidP="006C5FE4">
      <w:pPr>
        <w:spacing w:after="0" w:line="240" w:lineRule="auto"/>
        <w:ind w:firstLine="284"/>
        <w:jc w:val="center"/>
        <w:rPr>
          <w:rFonts w:ascii="Arial" w:hAnsi="Arial" w:cs="Arial"/>
          <w:noProof/>
          <w:sz w:val="24"/>
          <w:szCs w:val="24"/>
          <w:lang w:val="en-US"/>
        </w:rPr>
      </w:pPr>
      <w:r w:rsidRPr="00F214A2">
        <w:rPr>
          <w:rFonts w:ascii="Arial" w:hAnsi="Arial" w:cs="Arial"/>
          <w:noProof/>
          <w:sz w:val="24"/>
          <w:szCs w:val="24"/>
          <w:lang w:val="en-US"/>
        </w:rPr>
        <w:pict>
          <v:shape id="_x0000_s1221" type="#_x0000_t202" style="position:absolute;left:0;text-align:left;margin-left:418.25pt;margin-top:159.45pt;width:78.1pt;height:21.1pt;z-index:251650560" strokecolor="red" strokeweight=".74pt">
            <v:fill color2="black"/>
            <v:stroke endcap="square"/>
            <v:textbox style="mso-next-textbox:#_x0000_s1221;mso-rotate-with-shape:t">
              <w:txbxContent>
                <w:p w:rsidR="00F639A9" w:rsidRPr="00E0061D" w:rsidRDefault="00F639A9" w:rsidP="006C5FE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b/>
                      <w:color w:val="FF0000"/>
                      <w:kern w:val="1"/>
                      <w:sz w:val="20"/>
                    </w:rPr>
                    <w:t>Toolbar</w:t>
                  </w:r>
                </w:p>
              </w:txbxContent>
            </v:textbox>
          </v:shape>
        </w:pict>
      </w:r>
      <w:r w:rsidRPr="00F214A2">
        <w:rPr>
          <w:rFonts w:ascii="Arial" w:hAnsi="Arial" w:cs="Arial"/>
          <w:noProof/>
          <w:sz w:val="24"/>
          <w:szCs w:val="24"/>
          <w:lang w:val="en-US"/>
        </w:rPr>
        <w:pict>
          <v:shapetype id="_x0000_t32" coordsize="21600,21600" o:spt="32" o:oned="t" path="m,l21600,21600e" filled="f">
            <v:path arrowok="t" fillok="f" o:connecttype="none"/>
            <o:lock v:ext="edit" shapetype="t"/>
          </v:shapetype>
          <v:shape id="_x0000_s1220" type="#_x0000_t32" style="position:absolute;left:0;text-align:left;margin-left:405.3pt;margin-top:128.55pt;width:49.65pt;height:31.65pt;z-index:251649536" o:connectortype="straight" strokecolor="red" strokeweight=".26mm">
            <v:stroke startarrow="block" joinstyle="miter" endcap="square"/>
          </v:shape>
        </w:pict>
      </w:r>
      <w:r w:rsidR="007063AB">
        <w:rPr>
          <w:rFonts w:ascii="Arial" w:hAnsi="Arial" w:cs="Arial"/>
          <w:noProof/>
          <w:sz w:val="24"/>
          <w:szCs w:val="24"/>
          <w:lang w:val="ru-RU" w:eastAsia="ru-RU" w:bidi="ar-SA"/>
        </w:rPr>
        <w:drawing>
          <wp:inline distT="0" distB="0" distL="0" distR="0">
            <wp:extent cx="6305550" cy="5332730"/>
            <wp:effectExtent l="19050" t="0" r="0" b="0"/>
            <wp:docPr id="81" name="Рисунок 356" descr="stky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6" descr="stky65.jpg"/>
                    <pic:cNvPicPr>
                      <a:picLocks noChangeAspect="1" noChangeArrowheads="1"/>
                    </pic:cNvPicPr>
                  </pic:nvPicPr>
                  <pic:blipFill>
                    <a:blip r:embed="rId102"/>
                    <a:srcRect/>
                    <a:stretch>
                      <a:fillRect/>
                    </a:stretch>
                  </pic:blipFill>
                  <pic:spPr bwMode="auto">
                    <a:xfrm>
                      <a:off x="0" y="0"/>
                      <a:ext cx="6305550" cy="5332730"/>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r w:rsidRPr="009850C9">
        <w:rPr>
          <w:rFonts w:ascii="Arial" w:hAnsi="Arial" w:cs="Arial"/>
          <w:b/>
          <w:i w:val="0"/>
          <w:sz w:val="22"/>
          <w:szCs w:val="22"/>
          <w:lang w:val="en-US"/>
        </w:rPr>
        <w:t xml:space="preserve">Figure </w:t>
      </w:r>
      <w:r w:rsidR="00F214A2"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E7609F"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F214A2" w:rsidRPr="009850C9">
        <w:rPr>
          <w:rFonts w:ascii="Arial" w:hAnsi="Arial" w:cs="Arial"/>
          <w:b/>
          <w:i w:val="0"/>
          <w:sz w:val="22"/>
          <w:szCs w:val="22"/>
          <w:lang w:val="en-US"/>
        </w:rPr>
        <w:fldChar w:fldCharType="separate"/>
      </w:r>
      <w:r w:rsidR="004441A7">
        <w:rPr>
          <w:rFonts w:ascii="Arial" w:hAnsi="Arial" w:cs="Arial"/>
          <w:b/>
          <w:i w:val="0"/>
          <w:noProof/>
          <w:sz w:val="22"/>
          <w:szCs w:val="22"/>
          <w:lang w:val="en-US"/>
        </w:rPr>
        <w:t>53</w:t>
      </w:r>
      <w:r w:rsidR="00F214A2"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Configuration editor, tab</w:t>
      </w:r>
      <w:r w:rsidR="00154645" w:rsidRPr="009850C9">
        <w:rPr>
          <w:rFonts w:ascii="Arial" w:hAnsi="Arial" w:cs="Arial"/>
          <w:b/>
          <w:i w:val="0"/>
          <w:sz w:val="22"/>
          <w:szCs w:val="22"/>
          <w:lang w:val="en-US"/>
        </w:rPr>
        <w:t xml:space="preserve"> «GUI</w:t>
      </w:r>
      <w:r w:rsidR="00E277BC" w:rsidRPr="009850C9">
        <w:rPr>
          <w:rFonts w:ascii="Arial" w:hAnsi="Arial" w:cs="Arial"/>
          <w:b/>
          <w:i w:val="0"/>
          <w:sz w:val="22"/>
          <w:szCs w:val="22"/>
          <w:lang w:val="en-US"/>
        </w:rPr>
        <w:t xml:space="preserve"> </w:t>
      </w:r>
      <w:r w:rsidR="00154645" w:rsidRPr="009850C9">
        <w:rPr>
          <w:rFonts w:ascii="Arial" w:hAnsi="Arial" w:cs="Arial"/>
          <w:b/>
          <w:i w:val="0"/>
          <w:sz w:val="22"/>
          <w:szCs w:val="22"/>
          <w:lang w:val="en-US"/>
        </w:rPr>
        <w:t>E</w:t>
      </w:r>
      <w:r w:rsidRPr="009850C9">
        <w:rPr>
          <w:rFonts w:ascii="Arial" w:hAnsi="Arial" w:cs="Arial"/>
          <w:b/>
          <w:i w:val="0"/>
          <w:sz w:val="22"/>
          <w:szCs w:val="22"/>
          <w:lang w:val="en-US"/>
        </w:rPr>
        <w:t>ditor</w:t>
      </w:r>
      <w:r w:rsidR="00154645" w:rsidRPr="009850C9">
        <w:rPr>
          <w:rFonts w:ascii="Arial" w:hAnsi="Arial" w:cs="Arial"/>
          <w:b/>
          <w:i w:val="0"/>
          <w:sz w:val="22"/>
          <w:szCs w:val="22"/>
          <w:lang w:val="en-US"/>
        </w:rPr>
        <w:t>»</w:t>
      </w:r>
      <w:r w:rsidRPr="009850C9">
        <w:rPr>
          <w:rFonts w:ascii="Arial" w:hAnsi="Arial" w:cs="Arial"/>
          <w:b/>
          <w:i w:val="0"/>
          <w:sz w:val="22"/>
          <w:szCs w:val="22"/>
          <w:lang w:val="en-US"/>
        </w:rPr>
        <w:t>, page parameters setting</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7E68A0" w:rsidRDefault="006C5FE4" w:rsidP="0068495E">
      <w:pPr>
        <w:pStyle w:val="3"/>
        <w:tabs>
          <w:tab w:val="clear" w:pos="720"/>
          <w:tab w:val="clear" w:pos="16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149" w:name="_Toc484157405"/>
      <w:bookmarkStart w:id="150" w:name="_Toc506370643"/>
      <w:r w:rsidRPr="007E68A0">
        <w:rPr>
          <w:rFonts w:ascii="Arial" w:hAnsi="Arial" w:cs="Arial"/>
          <w:sz w:val="28"/>
          <w:szCs w:val="28"/>
          <w:lang w:val="en-US"/>
        </w:rPr>
        <w:lastRenderedPageBreak/>
        <w:t>5.3.2</w:t>
      </w:r>
      <w:r w:rsidR="00483936">
        <w:rPr>
          <w:rFonts w:ascii="Arial" w:hAnsi="Arial" w:cs="Arial"/>
          <w:sz w:val="28"/>
          <w:szCs w:val="28"/>
          <w:lang w:val="en-US"/>
        </w:rPr>
        <w:t xml:space="preserve"> </w:t>
      </w:r>
      <w:r w:rsidRPr="007E68A0">
        <w:rPr>
          <w:rFonts w:ascii="Arial" w:hAnsi="Arial" w:cs="Arial"/>
          <w:sz w:val="28"/>
          <w:szCs w:val="28"/>
          <w:lang w:val="en-US"/>
        </w:rPr>
        <w:t>LSC button p</w:t>
      </w:r>
      <w:bookmarkEnd w:id="149"/>
      <w:r w:rsidR="00B05D6F" w:rsidRPr="007E68A0">
        <w:rPr>
          <w:rFonts w:ascii="Arial" w:hAnsi="Arial" w:cs="Arial"/>
          <w:sz w:val="28"/>
          <w:szCs w:val="28"/>
          <w:lang w:val="en-US"/>
        </w:rPr>
        <w:t>roperties</w:t>
      </w:r>
      <w:bookmarkEnd w:id="150"/>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AB5AD2">
      <w:pPr>
        <w:spacing w:after="0" w:line="240" w:lineRule="auto"/>
        <w:ind w:firstLine="284"/>
        <w:jc w:val="both"/>
        <w:outlineLvl w:val="0"/>
        <w:rPr>
          <w:rFonts w:ascii="Arial" w:hAnsi="Arial" w:cs="Arial"/>
          <w:sz w:val="24"/>
          <w:szCs w:val="24"/>
          <w:lang w:val="en-US"/>
        </w:rPr>
      </w:pPr>
      <w:bookmarkStart w:id="151" w:name="_Toc488309664"/>
      <w:r w:rsidRPr="003D727F">
        <w:rPr>
          <w:rFonts w:ascii="Arial" w:hAnsi="Arial" w:cs="Arial"/>
          <w:sz w:val="24"/>
          <w:szCs w:val="24"/>
          <w:lang w:val="en-US"/>
        </w:rPr>
        <w:t>LSC button p</w:t>
      </w:r>
      <w:r w:rsidR="00B05D6F" w:rsidRPr="003D727F">
        <w:rPr>
          <w:rFonts w:ascii="Arial" w:hAnsi="Arial" w:cs="Arial"/>
          <w:sz w:val="24"/>
          <w:szCs w:val="24"/>
          <w:lang w:val="en-US"/>
        </w:rPr>
        <w:t>roperties</w:t>
      </w:r>
      <w:r w:rsidRPr="003D727F">
        <w:rPr>
          <w:rFonts w:ascii="Arial" w:hAnsi="Arial" w:cs="Arial"/>
          <w:sz w:val="24"/>
          <w:szCs w:val="24"/>
          <w:lang w:val="en-US"/>
        </w:rPr>
        <w:t xml:space="preserve"> are set in the same-name tab, see </w:t>
      </w:r>
      <w:fldSimple w:instr=" REF _Ref392254870 \h  \* MERGEFORMAT ">
        <w:r w:rsidR="004441A7" w:rsidRPr="004441A7">
          <w:rPr>
            <w:rFonts w:ascii="Arial" w:hAnsi="Arial" w:cs="Arial"/>
            <w:sz w:val="24"/>
            <w:szCs w:val="24"/>
            <w:lang w:val="en-US"/>
          </w:rPr>
          <w:t>Figure 54</w:t>
        </w:r>
      </w:fldSimple>
      <w:r w:rsidRPr="003D727F">
        <w:rPr>
          <w:rFonts w:ascii="Arial" w:hAnsi="Arial" w:cs="Arial"/>
          <w:sz w:val="24"/>
          <w:szCs w:val="24"/>
          <w:lang w:val="en-US"/>
        </w:rPr>
        <w:t>.</w:t>
      </w:r>
      <w:bookmarkEnd w:id="151"/>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396F46"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Specify</w:t>
      </w:r>
      <w:r w:rsidR="006C5FE4" w:rsidRPr="003D727F">
        <w:rPr>
          <w:rFonts w:ascii="Arial" w:hAnsi="Arial" w:cs="Arial"/>
          <w:sz w:val="24"/>
          <w:szCs w:val="24"/>
          <w:lang w:val="en-US"/>
        </w:rPr>
        <w:t xml:space="preserve"> the button name. Set button text font and style by pressing button </w:t>
      </w:r>
      <w:r w:rsidR="00E277BC" w:rsidRPr="00E277BC">
        <w:rPr>
          <w:rFonts w:ascii="Arial" w:hAnsi="Arial" w:cs="Arial"/>
          <w:sz w:val="24"/>
          <w:szCs w:val="24"/>
          <w:lang w:val="en-US"/>
        </w:rPr>
        <w:t>«</w:t>
      </w:r>
      <w:r w:rsidR="006C5FE4" w:rsidRPr="003D727F">
        <w:rPr>
          <w:rFonts w:ascii="Arial" w:hAnsi="Arial" w:cs="Arial"/>
          <w:b/>
          <w:sz w:val="24"/>
          <w:szCs w:val="24"/>
          <w:lang w:val="en-US"/>
        </w:rPr>
        <w:t>A+</w:t>
      </w:r>
      <w:r w:rsidR="00E277BC" w:rsidRPr="00E277BC">
        <w:rPr>
          <w:rFonts w:ascii="Arial" w:hAnsi="Arial" w:cs="Arial"/>
          <w:b/>
          <w:sz w:val="24"/>
          <w:szCs w:val="24"/>
          <w:lang w:val="en-US"/>
        </w:rPr>
        <w:t>»</w:t>
      </w:r>
      <w:r w:rsidR="006C5FE4" w:rsidRPr="003D727F">
        <w:rPr>
          <w:rFonts w:ascii="Arial" w:hAnsi="Arial" w:cs="Arial"/>
          <w:sz w:val="24"/>
          <w:szCs w:val="24"/>
          <w:lang w:val="en-US"/>
        </w:rPr>
        <w:t xml:space="preserve">. If it is necessary to reset the font settings to default, select the respective check box, see </w:t>
      </w:r>
      <w:fldSimple w:instr=" REF _Ref392254870 \h  \* MERGEFORMAT ">
        <w:r w:rsidR="004441A7" w:rsidRPr="004441A7">
          <w:rPr>
            <w:rFonts w:ascii="Arial" w:hAnsi="Arial" w:cs="Arial"/>
            <w:sz w:val="24"/>
            <w:szCs w:val="24"/>
            <w:lang w:val="en-US"/>
          </w:rPr>
          <w:t>Figure 54</w:t>
        </w:r>
      </w:fldSimple>
      <w:r w:rsidR="006C5FE4"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C91309"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5727700"/>
            <wp:effectExtent l="19050" t="0" r="5715" b="0"/>
            <wp:docPr id="74" name="Рисунок 7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103"/>
                    <a:stretch>
                      <a:fillRect/>
                    </a:stretch>
                  </pic:blipFill>
                  <pic:spPr>
                    <a:xfrm>
                      <a:off x="0" y="0"/>
                      <a:ext cx="6299835" cy="5727700"/>
                    </a:xfrm>
                    <a:prstGeom prst="rect">
                      <a:avLst/>
                    </a:prstGeom>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bookmarkStart w:id="152" w:name="_Ref392254870"/>
      <w:r w:rsidRPr="009850C9">
        <w:rPr>
          <w:rFonts w:ascii="Arial" w:hAnsi="Arial" w:cs="Arial"/>
          <w:b/>
          <w:i w:val="0"/>
          <w:sz w:val="22"/>
          <w:szCs w:val="22"/>
          <w:lang w:val="en-US"/>
        </w:rPr>
        <w:t xml:space="preserve">Figure </w:t>
      </w:r>
      <w:r w:rsidR="00F214A2"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F214A2" w:rsidRPr="009850C9">
        <w:rPr>
          <w:rFonts w:ascii="Arial" w:hAnsi="Arial" w:cs="Arial"/>
          <w:b/>
          <w:i w:val="0"/>
          <w:sz w:val="22"/>
          <w:szCs w:val="22"/>
          <w:lang w:val="en-US"/>
        </w:rPr>
        <w:fldChar w:fldCharType="separate"/>
      </w:r>
      <w:r w:rsidR="004441A7">
        <w:rPr>
          <w:rFonts w:ascii="Arial" w:hAnsi="Arial" w:cs="Arial"/>
          <w:b/>
          <w:i w:val="0"/>
          <w:noProof/>
          <w:sz w:val="22"/>
          <w:szCs w:val="22"/>
          <w:lang w:val="en-US"/>
        </w:rPr>
        <w:t>54</w:t>
      </w:r>
      <w:r w:rsidR="00F214A2" w:rsidRPr="009850C9">
        <w:rPr>
          <w:rFonts w:ascii="Arial" w:hAnsi="Arial" w:cs="Arial"/>
          <w:b/>
          <w:i w:val="0"/>
          <w:sz w:val="22"/>
          <w:szCs w:val="22"/>
          <w:lang w:val="en-US"/>
        </w:rPr>
        <w:fldChar w:fldCharType="end"/>
      </w:r>
      <w:bookmarkEnd w:id="152"/>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 xml:space="preserve">Configuration editor, </w:t>
      </w:r>
      <w:r w:rsidR="00B05D6F" w:rsidRPr="009850C9">
        <w:rPr>
          <w:rFonts w:ascii="Arial" w:hAnsi="Arial" w:cs="Arial"/>
          <w:b/>
          <w:i w:val="0"/>
          <w:sz w:val="22"/>
          <w:szCs w:val="22"/>
          <w:lang w:val="en-US"/>
        </w:rPr>
        <w:t>«GUI</w:t>
      </w:r>
      <w:r w:rsidR="00E277BC" w:rsidRPr="009850C9">
        <w:rPr>
          <w:rFonts w:ascii="Arial" w:hAnsi="Arial" w:cs="Arial"/>
          <w:b/>
          <w:i w:val="0"/>
          <w:sz w:val="22"/>
          <w:szCs w:val="22"/>
          <w:lang w:val="en-US"/>
        </w:rPr>
        <w:t xml:space="preserve"> </w:t>
      </w:r>
      <w:r w:rsidR="00B05D6F" w:rsidRPr="009850C9">
        <w:rPr>
          <w:rFonts w:ascii="Arial" w:hAnsi="Arial" w:cs="Arial"/>
          <w:b/>
          <w:i w:val="0"/>
          <w:sz w:val="22"/>
          <w:szCs w:val="22"/>
          <w:lang w:val="en-US"/>
        </w:rPr>
        <w:t>E</w:t>
      </w:r>
      <w:r w:rsidRPr="009850C9">
        <w:rPr>
          <w:rFonts w:ascii="Arial" w:hAnsi="Arial" w:cs="Arial"/>
          <w:b/>
          <w:i w:val="0"/>
          <w:sz w:val="22"/>
          <w:szCs w:val="22"/>
          <w:lang w:val="en-US"/>
        </w:rPr>
        <w:t>ditor</w:t>
      </w:r>
      <w:r w:rsidR="00B05D6F" w:rsidRPr="009850C9">
        <w:rPr>
          <w:rFonts w:ascii="Arial" w:hAnsi="Arial" w:cs="Arial"/>
          <w:b/>
          <w:i w:val="0"/>
          <w:sz w:val="22"/>
          <w:szCs w:val="22"/>
          <w:lang w:val="en-US"/>
        </w:rPr>
        <w:t>»</w:t>
      </w:r>
      <w:r w:rsidRPr="009850C9">
        <w:rPr>
          <w:rFonts w:ascii="Arial" w:hAnsi="Arial" w:cs="Arial"/>
          <w:b/>
          <w:i w:val="0"/>
          <w:sz w:val="22"/>
          <w:szCs w:val="22"/>
          <w:lang w:val="en-US"/>
        </w:rPr>
        <w:t>, LSC button p</w:t>
      </w:r>
      <w:r w:rsidR="00B05D6F" w:rsidRPr="009850C9">
        <w:rPr>
          <w:rFonts w:ascii="Arial" w:hAnsi="Arial" w:cs="Arial"/>
          <w:b/>
          <w:i w:val="0"/>
          <w:sz w:val="22"/>
          <w:szCs w:val="22"/>
          <w:lang w:val="en-US"/>
        </w:rPr>
        <w:t>roperties</w:t>
      </w:r>
      <w:r w:rsidRPr="009850C9">
        <w:rPr>
          <w:rFonts w:ascii="Arial" w:hAnsi="Arial" w:cs="Arial"/>
          <w:b/>
          <w:i w:val="0"/>
          <w:sz w:val="22"/>
          <w:szCs w:val="22"/>
          <w:lang w:val="en-US"/>
        </w:rPr>
        <w:t xml:space="preserve"> setting</w:t>
      </w:r>
    </w:p>
    <w:p w:rsidR="00E277BC" w:rsidRPr="00B20CA5" w:rsidRDefault="00E277BC"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Button size and position can also be set. Button size may be set manually or selected from the list, see </w:t>
      </w:r>
      <w:fldSimple w:instr=" REF _Ref393466965 \h  \* MERGEFORMAT ">
        <w:r w:rsidR="004441A7" w:rsidRPr="004441A7">
          <w:rPr>
            <w:rFonts w:ascii="Arial" w:hAnsi="Arial" w:cs="Arial"/>
            <w:sz w:val="24"/>
            <w:szCs w:val="24"/>
            <w:lang w:val="en-US"/>
          </w:rPr>
          <w:t>Figure 55</w:t>
        </w:r>
      </w:fldSimple>
      <w:r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1264DC"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3657600" cy="3733800"/>
            <wp:effectExtent l="19050" t="0" r="0" b="0"/>
            <wp:docPr id="330" name="Рисунок 329"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104"/>
                    <a:stretch>
                      <a:fillRect/>
                    </a:stretch>
                  </pic:blipFill>
                  <pic:spPr>
                    <a:xfrm>
                      <a:off x="0" y="0"/>
                      <a:ext cx="3657600" cy="3733800"/>
                    </a:xfrm>
                    <a:prstGeom prst="rect">
                      <a:avLst/>
                    </a:prstGeom>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bookmarkStart w:id="153" w:name="_Ref393466965"/>
      <w:bookmarkStart w:id="154" w:name="_Toc488309665"/>
      <w:r w:rsidRPr="009850C9">
        <w:rPr>
          <w:rFonts w:ascii="Arial" w:hAnsi="Arial" w:cs="Arial"/>
          <w:b/>
          <w:i w:val="0"/>
          <w:sz w:val="22"/>
          <w:szCs w:val="22"/>
          <w:lang w:val="en-US"/>
        </w:rPr>
        <w:t xml:space="preserve">Figure </w:t>
      </w:r>
      <w:r w:rsidR="00F214A2"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F214A2" w:rsidRPr="009850C9">
        <w:rPr>
          <w:rFonts w:ascii="Arial" w:hAnsi="Arial" w:cs="Arial"/>
          <w:b/>
          <w:i w:val="0"/>
          <w:sz w:val="22"/>
          <w:szCs w:val="22"/>
          <w:lang w:val="en-US"/>
        </w:rPr>
        <w:fldChar w:fldCharType="separate"/>
      </w:r>
      <w:r w:rsidR="004441A7">
        <w:rPr>
          <w:rFonts w:ascii="Arial" w:hAnsi="Arial" w:cs="Arial"/>
          <w:b/>
          <w:i w:val="0"/>
          <w:noProof/>
          <w:sz w:val="22"/>
          <w:szCs w:val="22"/>
          <w:lang w:val="en-US"/>
        </w:rPr>
        <w:t>55</w:t>
      </w:r>
      <w:r w:rsidR="00F214A2" w:rsidRPr="009850C9">
        <w:rPr>
          <w:rFonts w:ascii="Arial" w:hAnsi="Arial" w:cs="Arial"/>
          <w:b/>
          <w:i w:val="0"/>
          <w:sz w:val="22"/>
          <w:szCs w:val="22"/>
          <w:lang w:val="en-US"/>
        </w:rPr>
        <w:fldChar w:fldCharType="end"/>
      </w:r>
      <w:bookmarkEnd w:id="153"/>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9850C9">
        <w:rPr>
          <w:rFonts w:ascii="Arial" w:hAnsi="Arial" w:cs="Arial"/>
          <w:b/>
          <w:i w:val="0"/>
          <w:sz w:val="22"/>
          <w:szCs w:val="22"/>
          <w:lang w:val="en-US"/>
        </w:rPr>
        <w:t>Selecting LSC button size</w:t>
      </w:r>
      <w:bookmarkEnd w:id="154"/>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functions of button size and position changing, button copying and deleting are available in the context menu. When the copying function is selected, the button will be copied with all its parameters. </w:t>
      </w:r>
    </w:p>
    <w:p w:rsidR="006C5FE4" w:rsidRPr="003D727F" w:rsidRDefault="006C5FE4" w:rsidP="006C5FE4">
      <w:pPr>
        <w:spacing w:after="0" w:line="240" w:lineRule="auto"/>
        <w:ind w:firstLine="284"/>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511550" cy="2113915"/>
            <wp:effectExtent l="19050" t="0" r="0" b="0"/>
            <wp:docPr id="84" name="Рисунок 84" descr="VCDT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VCDT11"/>
                    <pic:cNvPicPr>
                      <a:picLocks noChangeAspect="1" noChangeArrowheads="1"/>
                    </pic:cNvPicPr>
                  </pic:nvPicPr>
                  <pic:blipFill>
                    <a:blip r:embed="rId105"/>
                    <a:srcRect/>
                    <a:stretch>
                      <a:fillRect/>
                    </a:stretch>
                  </pic:blipFill>
                  <pic:spPr bwMode="auto">
                    <a:xfrm>
                      <a:off x="0" y="0"/>
                      <a:ext cx="3511550" cy="2113915"/>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bookmarkStart w:id="155" w:name="_Toc488309666"/>
      <w:r w:rsidRPr="009850C9">
        <w:rPr>
          <w:rFonts w:ascii="Arial" w:hAnsi="Arial" w:cs="Arial"/>
          <w:b/>
          <w:i w:val="0"/>
          <w:sz w:val="22"/>
          <w:szCs w:val="22"/>
          <w:lang w:val="en-US"/>
        </w:rPr>
        <w:t xml:space="preserve">Figure </w:t>
      </w:r>
      <w:r w:rsidR="00F214A2"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F214A2" w:rsidRPr="009850C9">
        <w:rPr>
          <w:rFonts w:ascii="Arial" w:hAnsi="Arial" w:cs="Arial"/>
          <w:b/>
          <w:i w:val="0"/>
          <w:sz w:val="22"/>
          <w:szCs w:val="22"/>
          <w:lang w:val="en-US"/>
        </w:rPr>
        <w:fldChar w:fldCharType="separate"/>
      </w:r>
      <w:r w:rsidR="004441A7">
        <w:rPr>
          <w:rFonts w:ascii="Arial" w:hAnsi="Arial" w:cs="Arial"/>
          <w:b/>
          <w:i w:val="0"/>
          <w:noProof/>
          <w:sz w:val="22"/>
          <w:szCs w:val="22"/>
          <w:lang w:val="en-US"/>
        </w:rPr>
        <w:t>56</w:t>
      </w:r>
      <w:r w:rsidR="00F214A2"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Mode of LSC button size and position change</w:t>
      </w:r>
      <w:bookmarkEnd w:id="155"/>
    </w:p>
    <w:p w:rsidR="006C5FE4" w:rsidRPr="003D727F" w:rsidRDefault="006C5FE4" w:rsidP="006C5FE4">
      <w:pPr>
        <w:spacing w:after="0" w:line="240" w:lineRule="auto"/>
        <w:ind w:firstLine="284"/>
        <w:rPr>
          <w:rFonts w:ascii="Arial" w:hAnsi="Arial" w:cs="Arial"/>
          <w:b/>
          <w:i/>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add a new button select the respective menu item </w:t>
      </w:r>
      <w:r w:rsidR="004E7999" w:rsidRPr="003D727F">
        <w:rPr>
          <w:rFonts w:ascii="Arial" w:hAnsi="Arial" w:cs="Arial"/>
          <w:sz w:val="24"/>
          <w:szCs w:val="24"/>
          <w:lang w:val="en-US"/>
        </w:rPr>
        <w:t>«</w:t>
      </w:r>
      <w:r w:rsidRPr="003D727F">
        <w:rPr>
          <w:rFonts w:ascii="Arial" w:hAnsi="Arial" w:cs="Arial"/>
          <w:sz w:val="24"/>
          <w:szCs w:val="24"/>
          <w:lang w:val="en-US"/>
        </w:rPr>
        <w:t>Add LSC button</w:t>
      </w:r>
      <w:r w:rsidR="004E7999" w:rsidRPr="003D727F">
        <w:rPr>
          <w:rFonts w:ascii="Arial" w:hAnsi="Arial" w:cs="Arial"/>
          <w:sz w:val="24"/>
          <w:szCs w:val="24"/>
          <w:lang w:val="en-US"/>
        </w:rPr>
        <w:t>»</w:t>
      </w:r>
      <w:r w:rsidRPr="003D727F">
        <w:rPr>
          <w:rFonts w:ascii="Arial" w:hAnsi="Arial" w:cs="Arial"/>
          <w:sz w:val="24"/>
          <w:szCs w:val="24"/>
          <w:lang w:val="en-US"/>
        </w:rPr>
        <w:t>:</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1264DC"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6299835" cy="4769485"/>
            <wp:effectExtent l="19050" t="0" r="5715" b="0"/>
            <wp:docPr id="331" name="Рисунок 330" descr="LEMZ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8.jpg"/>
                    <pic:cNvPicPr/>
                  </pic:nvPicPr>
                  <pic:blipFill>
                    <a:blip r:embed="rId106"/>
                    <a:stretch>
                      <a:fillRect/>
                    </a:stretch>
                  </pic:blipFill>
                  <pic:spPr>
                    <a:xfrm>
                      <a:off x="0" y="0"/>
                      <a:ext cx="6299835" cy="4769485"/>
                    </a:xfrm>
                    <a:prstGeom prst="rect">
                      <a:avLst/>
                    </a:prstGeom>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r w:rsidRPr="009850C9">
        <w:rPr>
          <w:rFonts w:ascii="Arial" w:hAnsi="Arial" w:cs="Arial"/>
          <w:b/>
          <w:i w:val="0"/>
          <w:sz w:val="22"/>
          <w:szCs w:val="22"/>
          <w:lang w:val="en-US"/>
        </w:rPr>
        <w:t xml:space="preserve">Figure </w:t>
      </w:r>
      <w:r w:rsidR="00F214A2"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F214A2" w:rsidRPr="009850C9">
        <w:rPr>
          <w:rFonts w:ascii="Arial" w:hAnsi="Arial" w:cs="Arial"/>
          <w:b/>
          <w:i w:val="0"/>
          <w:sz w:val="22"/>
          <w:szCs w:val="22"/>
          <w:lang w:val="en-US"/>
        </w:rPr>
        <w:fldChar w:fldCharType="separate"/>
      </w:r>
      <w:r w:rsidR="004441A7">
        <w:rPr>
          <w:rFonts w:ascii="Arial" w:hAnsi="Arial" w:cs="Arial"/>
          <w:b/>
          <w:i w:val="0"/>
          <w:noProof/>
          <w:sz w:val="22"/>
          <w:szCs w:val="22"/>
          <w:lang w:val="en-US"/>
        </w:rPr>
        <w:t>57</w:t>
      </w:r>
      <w:r w:rsidR="00F214A2"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Configuration editor, tab</w:t>
      </w:r>
      <w:r w:rsidR="004E7999" w:rsidRPr="009850C9">
        <w:rPr>
          <w:rFonts w:ascii="Arial" w:hAnsi="Arial" w:cs="Arial"/>
          <w:b/>
          <w:i w:val="0"/>
          <w:sz w:val="22"/>
          <w:szCs w:val="22"/>
          <w:lang w:val="en-US"/>
        </w:rPr>
        <w:t xml:space="preserve"> «GUI</w:t>
      </w:r>
      <w:r w:rsidR="00E277BC" w:rsidRPr="009850C9">
        <w:rPr>
          <w:rFonts w:ascii="Arial" w:hAnsi="Arial" w:cs="Arial"/>
          <w:b/>
          <w:i w:val="0"/>
          <w:sz w:val="22"/>
          <w:szCs w:val="22"/>
          <w:lang w:val="en-US"/>
        </w:rPr>
        <w:t xml:space="preserve"> </w:t>
      </w:r>
      <w:r w:rsidR="005549D2" w:rsidRPr="009850C9">
        <w:rPr>
          <w:rFonts w:ascii="Arial" w:hAnsi="Arial" w:cs="Arial"/>
          <w:b/>
          <w:i w:val="0"/>
          <w:sz w:val="22"/>
          <w:szCs w:val="22"/>
          <w:lang w:val="en-US"/>
        </w:rPr>
        <w:t>E</w:t>
      </w:r>
      <w:r w:rsidRPr="009850C9">
        <w:rPr>
          <w:rFonts w:ascii="Arial" w:hAnsi="Arial" w:cs="Arial"/>
          <w:b/>
          <w:i w:val="0"/>
          <w:sz w:val="22"/>
          <w:szCs w:val="22"/>
          <w:lang w:val="en-US"/>
        </w:rPr>
        <w:t>ditor</w:t>
      </w:r>
      <w:r w:rsidR="004E7999" w:rsidRPr="009850C9">
        <w:rPr>
          <w:rFonts w:ascii="Arial" w:hAnsi="Arial" w:cs="Arial"/>
          <w:b/>
          <w:i w:val="0"/>
          <w:sz w:val="22"/>
          <w:szCs w:val="22"/>
          <w:lang w:val="en-US"/>
        </w:rPr>
        <w:t>»</w:t>
      </w:r>
      <w:r w:rsidRPr="009850C9">
        <w:rPr>
          <w:rFonts w:ascii="Arial" w:hAnsi="Arial" w:cs="Arial"/>
          <w:b/>
          <w:i w:val="0"/>
          <w:sz w:val="22"/>
          <w:szCs w:val="22"/>
          <w:lang w:val="en-US"/>
        </w:rPr>
        <w:t>, adding LSC button</w:t>
      </w:r>
    </w:p>
    <w:p w:rsidR="006C5FE4" w:rsidRPr="003D727F" w:rsidRDefault="006C5FE4" w:rsidP="006C5FE4">
      <w:pPr>
        <w:spacing w:after="0" w:line="240" w:lineRule="auto"/>
        <w:ind w:firstLine="284"/>
        <w:jc w:val="both"/>
        <w:rPr>
          <w:rFonts w:ascii="Arial" w:hAnsi="Arial" w:cs="Arial"/>
          <w:b/>
          <w:i/>
          <w:sz w:val="24"/>
          <w:szCs w:val="24"/>
          <w:lang w:val="en-US"/>
        </w:rPr>
      </w:pPr>
    </w:p>
    <w:p w:rsidR="006C5FE4" w:rsidRPr="003D727F" w:rsidRDefault="004E7999"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Channel equipment</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 xml:space="preserve">when the button is pressed, device selection window will be opened. The list of SIP endpoints is taken from the </w:t>
      </w:r>
      <w:r w:rsidR="006B3DBE">
        <w:rPr>
          <w:rFonts w:ascii="Arial" w:hAnsi="Arial" w:cs="Arial"/>
          <w:sz w:val="24"/>
          <w:szCs w:val="24"/>
          <w:lang w:val="en-US"/>
        </w:rPr>
        <w:t xml:space="preserve">tab </w:t>
      </w:r>
      <w:r w:rsidRPr="003D727F">
        <w:rPr>
          <w:rFonts w:ascii="Arial" w:hAnsi="Arial" w:cs="Arial"/>
          <w:sz w:val="24"/>
          <w:szCs w:val="24"/>
          <w:lang w:val="en-US"/>
        </w:rPr>
        <w:t>«</w:t>
      </w:r>
      <w:r w:rsidR="006C5FE4" w:rsidRPr="003D727F">
        <w:rPr>
          <w:rFonts w:ascii="Arial" w:hAnsi="Arial" w:cs="Arial"/>
          <w:sz w:val="24"/>
          <w:szCs w:val="24"/>
          <w:lang w:val="en-US"/>
        </w:rPr>
        <w:t>Connection</w:t>
      </w:r>
      <w:r w:rsidRPr="003D727F">
        <w:rPr>
          <w:rFonts w:ascii="Arial" w:hAnsi="Arial" w:cs="Arial"/>
          <w:sz w:val="24"/>
          <w:szCs w:val="24"/>
          <w:lang w:val="en-US"/>
        </w:rPr>
        <w:t>s»</w:t>
      </w:r>
      <w:r w:rsidR="006C5FE4" w:rsidRPr="003D727F">
        <w:rPr>
          <w:rFonts w:ascii="Arial" w:hAnsi="Arial" w:cs="Arial"/>
          <w:sz w:val="24"/>
          <w:szCs w:val="24"/>
          <w:lang w:val="en-US"/>
        </w:rPr>
        <w:t xml:space="preserve">, see item 5.2.1 </w:t>
      </w:r>
      <w:r w:rsidRPr="003D727F">
        <w:rPr>
          <w:rFonts w:ascii="Arial" w:hAnsi="Arial" w:cs="Arial"/>
          <w:sz w:val="24"/>
          <w:szCs w:val="24"/>
          <w:lang w:val="en-US"/>
        </w:rPr>
        <w:t>«</w:t>
      </w:r>
      <w:r w:rsidR="006C5FE4" w:rsidRPr="003D727F">
        <w:rPr>
          <w:rFonts w:ascii="Arial" w:hAnsi="Arial" w:cs="Arial"/>
          <w:sz w:val="24"/>
          <w:szCs w:val="24"/>
          <w:lang w:val="en-US"/>
        </w:rPr>
        <w:t>SIP</w:t>
      </w:r>
      <w:r w:rsidRPr="003D727F">
        <w:rPr>
          <w:rFonts w:ascii="Arial" w:hAnsi="Arial" w:cs="Arial"/>
          <w:sz w:val="24"/>
          <w:szCs w:val="24"/>
          <w:lang w:val="en-US"/>
        </w:rPr>
        <w:t xml:space="preserve"> endpoints»</w:t>
      </w:r>
      <w:r w:rsidR="006C5FE4" w:rsidRPr="003D727F">
        <w:rPr>
          <w:rFonts w:ascii="Arial" w:hAnsi="Arial" w:cs="Arial"/>
          <w:sz w:val="24"/>
          <w:szCs w:val="24"/>
          <w:lang w:val="en-US"/>
        </w:rPr>
        <w:t xml:space="preserve"> of this Manual.</w:t>
      </w:r>
    </w:p>
    <w:p w:rsidR="005E3BC7" w:rsidRPr="003D727F" w:rsidRDefault="005E3BC7" w:rsidP="006C5FE4">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574030" cy="2801620"/>
            <wp:effectExtent l="19050" t="0" r="7620" b="0"/>
            <wp:docPr id="86" name="Рисунок 361" descr="stky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1" descr="stky70.jpg"/>
                    <pic:cNvPicPr>
                      <a:picLocks noChangeAspect="1" noChangeArrowheads="1"/>
                    </pic:cNvPicPr>
                  </pic:nvPicPr>
                  <pic:blipFill>
                    <a:blip r:embed="rId107"/>
                    <a:srcRect/>
                    <a:stretch>
                      <a:fillRect/>
                    </a:stretch>
                  </pic:blipFill>
                  <pic:spPr bwMode="auto">
                    <a:xfrm>
                      <a:off x="0" y="0"/>
                      <a:ext cx="5574030" cy="2801620"/>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r w:rsidRPr="009850C9">
        <w:rPr>
          <w:rFonts w:ascii="Arial" w:hAnsi="Arial" w:cs="Arial"/>
          <w:b/>
          <w:i w:val="0"/>
          <w:sz w:val="22"/>
          <w:szCs w:val="22"/>
          <w:lang w:val="en-US"/>
        </w:rPr>
        <w:t xml:space="preserve">Figure </w:t>
      </w:r>
      <w:r w:rsidR="00F214A2"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F214A2" w:rsidRPr="009850C9">
        <w:rPr>
          <w:rFonts w:ascii="Arial" w:hAnsi="Arial" w:cs="Arial"/>
          <w:b/>
          <w:i w:val="0"/>
          <w:sz w:val="22"/>
          <w:szCs w:val="22"/>
          <w:lang w:val="en-US"/>
        </w:rPr>
        <w:fldChar w:fldCharType="separate"/>
      </w:r>
      <w:r w:rsidR="004441A7">
        <w:rPr>
          <w:rFonts w:ascii="Arial" w:hAnsi="Arial" w:cs="Arial"/>
          <w:b/>
          <w:i w:val="0"/>
          <w:noProof/>
          <w:sz w:val="22"/>
          <w:szCs w:val="22"/>
          <w:lang w:val="en-US"/>
        </w:rPr>
        <w:t>58</w:t>
      </w:r>
      <w:r w:rsidR="00F214A2"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 xml:space="preserve">Tab </w:t>
      </w:r>
      <w:r w:rsidR="004E7999" w:rsidRPr="009850C9">
        <w:rPr>
          <w:rFonts w:ascii="Arial" w:hAnsi="Arial" w:cs="Arial"/>
          <w:b/>
          <w:i w:val="0"/>
          <w:sz w:val="22"/>
          <w:szCs w:val="22"/>
          <w:lang w:val="en-US"/>
        </w:rPr>
        <w:t xml:space="preserve">«GUI </w:t>
      </w:r>
      <w:r w:rsidR="005549D2" w:rsidRPr="009850C9">
        <w:rPr>
          <w:rFonts w:ascii="Arial" w:hAnsi="Arial" w:cs="Arial"/>
          <w:b/>
          <w:i w:val="0"/>
          <w:sz w:val="22"/>
          <w:szCs w:val="22"/>
          <w:lang w:val="en-US"/>
        </w:rPr>
        <w:t>E</w:t>
      </w:r>
      <w:r w:rsidRPr="009850C9">
        <w:rPr>
          <w:rFonts w:ascii="Arial" w:hAnsi="Arial" w:cs="Arial"/>
          <w:b/>
          <w:i w:val="0"/>
          <w:sz w:val="22"/>
          <w:szCs w:val="22"/>
          <w:lang w:val="en-US"/>
        </w:rPr>
        <w:t>ditor</w:t>
      </w:r>
      <w:r w:rsidR="004E7999" w:rsidRPr="009850C9">
        <w:rPr>
          <w:rFonts w:ascii="Arial" w:hAnsi="Arial" w:cs="Arial"/>
          <w:b/>
          <w:i w:val="0"/>
          <w:sz w:val="22"/>
          <w:szCs w:val="22"/>
          <w:lang w:val="en-US"/>
        </w:rPr>
        <w:t>»</w:t>
      </w:r>
      <w:r w:rsidRPr="009850C9">
        <w:rPr>
          <w:rFonts w:ascii="Arial" w:hAnsi="Arial" w:cs="Arial"/>
          <w:b/>
          <w:i w:val="0"/>
          <w:sz w:val="22"/>
          <w:szCs w:val="22"/>
          <w:lang w:val="en-US"/>
        </w:rPr>
        <w:t xml:space="preserve">, button LSC </w:t>
      </w:r>
      <w:r w:rsidR="004E7999" w:rsidRPr="009850C9">
        <w:rPr>
          <w:rFonts w:ascii="Arial" w:hAnsi="Arial" w:cs="Arial"/>
          <w:b/>
          <w:i w:val="0"/>
          <w:sz w:val="22"/>
          <w:szCs w:val="22"/>
          <w:lang w:val="en-US"/>
        </w:rPr>
        <w:t>properties</w:t>
      </w:r>
      <w:r w:rsidRPr="009850C9">
        <w:rPr>
          <w:rFonts w:ascii="Arial" w:hAnsi="Arial" w:cs="Arial"/>
          <w:b/>
          <w:i w:val="0"/>
          <w:sz w:val="22"/>
          <w:szCs w:val="22"/>
          <w:lang w:val="en-US"/>
        </w:rPr>
        <w:t>, selecting channel equipment</w:t>
      </w: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3086735" cy="929005"/>
            <wp:effectExtent l="19050" t="0" r="0" b="0"/>
            <wp:docPr id="87" name="Рисунок 362" descr="stky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2" descr="stky71.jpg"/>
                    <pic:cNvPicPr>
                      <a:picLocks noChangeAspect="1" noChangeArrowheads="1"/>
                    </pic:cNvPicPr>
                  </pic:nvPicPr>
                  <pic:blipFill>
                    <a:blip r:embed="rId108"/>
                    <a:srcRect/>
                    <a:stretch>
                      <a:fillRect/>
                    </a:stretch>
                  </pic:blipFill>
                  <pic:spPr bwMode="auto">
                    <a:xfrm>
                      <a:off x="0" y="0"/>
                      <a:ext cx="3086735" cy="929005"/>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bookmarkStart w:id="156" w:name="_Toc488309667"/>
      <w:r w:rsidRPr="009850C9">
        <w:rPr>
          <w:rFonts w:ascii="Arial" w:hAnsi="Arial" w:cs="Arial"/>
          <w:b/>
          <w:i w:val="0"/>
          <w:sz w:val="22"/>
          <w:szCs w:val="22"/>
          <w:lang w:val="en-US"/>
        </w:rPr>
        <w:t xml:space="preserve">Figure </w:t>
      </w:r>
      <w:r w:rsidR="00F214A2"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F214A2" w:rsidRPr="009850C9">
        <w:rPr>
          <w:rFonts w:ascii="Arial" w:hAnsi="Arial" w:cs="Arial"/>
          <w:b/>
          <w:i w:val="0"/>
          <w:sz w:val="22"/>
          <w:szCs w:val="22"/>
          <w:lang w:val="en-US"/>
        </w:rPr>
        <w:fldChar w:fldCharType="separate"/>
      </w:r>
      <w:r w:rsidR="004441A7">
        <w:rPr>
          <w:rFonts w:ascii="Arial" w:hAnsi="Arial" w:cs="Arial"/>
          <w:b/>
          <w:i w:val="0"/>
          <w:noProof/>
          <w:sz w:val="22"/>
          <w:szCs w:val="22"/>
          <w:lang w:val="en-US"/>
        </w:rPr>
        <w:t>59</w:t>
      </w:r>
      <w:r w:rsidR="00F214A2"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Address of subscriber to be called and ANI</w:t>
      </w:r>
      <w:bookmarkEnd w:id="156"/>
    </w:p>
    <w:p w:rsidR="006C5FE4" w:rsidRPr="003D727F" w:rsidRDefault="0083415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Outgoing calls address</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the address of subscriber to be called is indicated in the field. Line format: SIP URI.</w:t>
      </w:r>
    </w:p>
    <w:p w:rsidR="006C5FE4" w:rsidRPr="003D727F" w:rsidRDefault="0083415E"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ANI</w:t>
      </w:r>
      <w:r w:rsidRPr="003D727F">
        <w:rPr>
          <w:rFonts w:ascii="Arial" w:hAnsi="Arial" w:cs="Arial"/>
          <w:b/>
          <w:sz w:val="24"/>
          <w:szCs w:val="24"/>
          <w:lang w:val="en-US"/>
        </w:rPr>
        <w:t>»</w:t>
      </w:r>
      <w:r w:rsidR="006C5FE4" w:rsidRPr="003D727F">
        <w:rPr>
          <w:rFonts w:ascii="Arial" w:hAnsi="Arial" w:cs="Arial"/>
          <w:sz w:val="24"/>
          <w:szCs w:val="24"/>
          <w:lang w:val="en-US"/>
        </w:rPr>
        <w:t xml:space="preserve"> is indicated in SIP URI format. If this field is empty, value from field </w:t>
      </w:r>
      <w:r w:rsidRPr="003D727F">
        <w:rPr>
          <w:rFonts w:ascii="Arial" w:hAnsi="Arial" w:cs="Arial"/>
          <w:sz w:val="24"/>
          <w:szCs w:val="24"/>
          <w:lang w:val="en-US"/>
        </w:rPr>
        <w:t>«</w:t>
      </w:r>
      <w:r w:rsidR="006C5FE4" w:rsidRPr="003D727F">
        <w:rPr>
          <w:rFonts w:ascii="Arial" w:hAnsi="Arial" w:cs="Arial"/>
          <w:sz w:val="24"/>
          <w:szCs w:val="24"/>
          <w:lang w:val="en-US"/>
        </w:rPr>
        <w:t>Default ANI</w:t>
      </w:r>
      <w:r w:rsidRPr="003D727F">
        <w:rPr>
          <w:rFonts w:ascii="Arial" w:hAnsi="Arial" w:cs="Arial"/>
          <w:sz w:val="24"/>
          <w:szCs w:val="24"/>
          <w:lang w:val="en-US"/>
        </w:rPr>
        <w:t>»</w:t>
      </w:r>
      <w:r w:rsidR="006C5FE4" w:rsidRPr="003D727F">
        <w:rPr>
          <w:rFonts w:ascii="Arial" w:hAnsi="Arial" w:cs="Arial"/>
          <w:sz w:val="24"/>
          <w:szCs w:val="24"/>
          <w:lang w:val="en-US"/>
        </w:rPr>
        <w:t xml:space="preserve"> is taken (see item 5.1.</w:t>
      </w:r>
      <w:r w:rsidR="00EF7A54">
        <w:rPr>
          <w:rFonts w:ascii="Arial" w:hAnsi="Arial" w:cs="Arial"/>
          <w:sz w:val="24"/>
          <w:szCs w:val="24"/>
          <w:lang w:val="en-US"/>
        </w:rPr>
        <w:t>2</w:t>
      </w:r>
      <w:r w:rsidR="006C5FE4" w:rsidRPr="003D727F">
        <w:rPr>
          <w:rFonts w:ascii="Arial" w:hAnsi="Arial" w:cs="Arial"/>
          <w:sz w:val="24"/>
          <w:szCs w:val="24"/>
          <w:lang w:val="en-US"/>
        </w:rPr>
        <w:t>.</w:t>
      </w:r>
      <w:r w:rsidR="00EF7A54">
        <w:rPr>
          <w:rFonts w:ascii="Arial" w:hAnsi="Arial" w:cs="Arial"/>
          <w:sz w:val="24"/>
          <w:szCs w:val="24"/>
          <w:lang w:val="en-US"/>
        </w:rPr>
        <w:t>2</w:t>
      </w:r>
      <w:r w:rsidR="006C5FE4" w:rsidRPr="003D727F">
        <w:rPr>
          <w:rFonts w:ascii="Arial" w:hAnsi="Arial" w:cs="Arial"/>
          <w:sz w:val="24"/>
          <w:szCs w:val="24"/>
          <w:lang w:val="en-US"/>
        </w:rPr>
        <w:t xml:space="preserve"> </w:t>
      </w:r>
      <w:r w:rsidRPr="003D727F">
        <w:rPr>
          <w:rFonts w:ascii="Arial" w:hAnsi="Arial" w:cs="Arial"/>
          <w:sz w:val="24"/>
          <w:szCs w:val="24"/>
          <w:lang w:val="en-US"/>
        </w:rPr>
        <w:t>«</w:t>
      </w:r>
      <w:r w:rsidR="006C5FE4" w:rsidRPr="003D727F">
        <w:rPr>
          <w:rFonts w:ascii="Arial" w:hAnsi="Arial" w:cs="Arial"/>
          <w:sz w:val="24"/>
          <w:szCs w:val="24"/>
          <w:lang w:val="en-US"/>
        </w:rPr>
        <w:t>LSC</w:t>
      </w:r>
      <w:r w:rsidRPr="003D727F">
        <w:rPr>
          <w:rFonts w:ascii="Arial" w:hAnsi="Arial" w:cs="Arial"/>
          <w:sz w:val="24"/>
          <w:szCs w:val="24"/>
          <w:lang w:val="en-US"/>
        </w:rPr>
        <w:t>»</w:t>
      </w:r>
      <w:r w:rsidR="006C5FE4" w:rsidRPr="003D727F">
        <w:rPr>
          <w:rFonts w:ascii="Arial" w:hAnsi="Arial" w:cs="Arial"/>
          <w:sz w:val="24"/>
          <w:szCs w:val="24"/>
          <w:lang w:val="en-US"/>
        </w:rPr>
        <w:t xml:space="preserve"> of this Manual). </w:t>
      </w:r>
    </w:p>
    <w:p w:rsidR="006C5FE4" w:rsidRPr="003D727F" w:rsidRDefault="006C5FE4" w:rsidP="006C5FE4">
      <w:pPr>
        <w:spacing w:after="0" w:line="240" w:lineRule="auto"/>
        <w:ind w:firstLine="284"/>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If it is necessary to use LSC button to call a group of subscribers before the incoming call is answered, indicate subscribers addresses through </w:t>
      </w:r>
      <w:r w:rsidR="00DF1D89" w:rsidRPr="003D727F">
        <w:rPr>
          <w:rFonts w:ascii="Arial" w:hAnsi="Arial" w:cs="Arial"/>
          <w:sz w:val="24"/>
          <w:szCs w:val="24"/>
          <w:lang w:val="en-US"/>
        </w:rPr>
        <w:t>«</w:t>
      </w:r>
      <w:r w:rsidRPr="003D727F">
        <w:rPr>
          <w:rFonts w:ascii="Arial" w:hAnsi="Arial" w:cs="Arial"/>
          <w:sz w:val="24"/>
          <w:szCs w:val="24"/>
          <w:lang w:val="en-US"/>
        </w:rPr>
        <w:t>,</w:t>
      </w:r>
      <w:r w:rsidR="00DF1D89" w:rsidRPr="003D727F">
        <w:rPr>
          <w:rFonts w:ascii="Arial" w:hAnsi="Arial" w:cs="Arial"/>
          <w:sz w:val="24"/>
          <w:szCs w:val="24"/>
          <w:lang w:val="en-US"/>
        </w:rPr>
        <w:t>»</w:t>
      </w:r>
      <w:r w:rsidRPr="003D727F">
        <w:rPr>
          <w:rFonts w:ascii="Arial" w:hAnsi="Arial" w:cs="Arial"/>
          <w:sz w:val="24"/>
          <w:szCs w:val="24"/>
          <w:lang w:val="en-US"/>
        </w:rPr>
        <w:t xml:space="preserve"> in</w:t>
      </w:r>
      <w:r w:rsidR="006B3DBE">
        <w:rPr>
          <w:rFonts w:ascii="Arial" w:hAnsi="Arial" w:cs="Arial"/>
          <w:sz w:val="24"/>
          <w:szCs w:val="24"/>
          <w:lang w:val="en-US"/>
        </w:rPr>
        <w:t xml:space="preserve"> </w:t>
      </w:r>
      <w:r w:rsidR="00DF1D89" w:rsidRPr="003D727F">
        <w:rPr>
          <w:rFonts w:ascii="Arial" w:hAnsi="Arial" w:cs="Arial"/>
          <w:b/>
          <w:sz w:val="24"/>
          <w:szCs w:val="24"/>
          <w:lang w:val="en-US"/>
        </w:rPr>
        <w:t>«Outgoing calls address»</w:t>
      </w:r>
      <w:r w:rsidRPr="003D727F">
        <w:rPr>
          <w:rFonts w:ascii="Arial" w:hAnsi="Arial" w:cs="Arial"/>
          <w:sz w:val="24"/>
          <w:szCs w:val="24"/>
          <w:lang w:val="en-US"/>
        </w:rPr>
        <w:t xml:space="preserve">, see </w:t>
      </w:r>
      <w:fldSimple w:instr=" REF _Ref459728615 \h  \* MERGEFORMAT ">
        <w:r w:rsidR="004441A7" w:rsidRPr="004441A7">
          <w:rPr>
            <w:rFonts w:ascii="Arial" w:hAnsi="Arial" w:cs="Arial"/>
            <w:sz w:val="24"/>
            <w:szCs w:val="24"/>
            <w:lang w:val="en-US"/>
          </w:rPr>
          <w:t>Figure 60</w:t>
        </w:r>
      </w:fldSimple>
      <w:r w:rsidRPr="003D727F">
        <w:rPr>
          <w:rFonts w:ascii="Arial" w:hAnsi="Arial" w:cs="Arial"/>
          <w:sz w:val="24"/>
          <w:szCs w:val="24"/>
          <w:lang w:val="en-US"/>
        </w:rPr>
        <w:t xml:space="preserve">. </w:t>
      </w:r>
    </w:p>
    <w:p w:rsidR="006C5FE4" w:rsidRPr="003D727F" w:rsidRDefault="006C5FE4" w:rsidP="006C5FE4">
      <w:pPr>
        <w:spacing w:after="0" w:line="240" w:lineRule="auto"/>
        <w:rPr>
          <w:rFonts w:ascii="Arial" w:hAnsi="Arial" w:cs="Arial"/>
          <w:b/>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562350" cy="906780"/>
            <wp:effectExtent l="19050" t="0" r="0" b="0"/>
            <wp:docPr id="88" name="Рисунок 363" descr="stky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3" descr="stky72.jpg"/>
                    <pic:cNvPicPr>
                      <a:picLocks noChangeAspect="1" noChangeArrowheads="1"/>
                    </pic:cNvPicPr>
                  </pic:nvPicPr>
                  <pic:blipFill>
                    <a:blip r:embed="rId109"/>
                    <a:srcRect/>
                    <a:stretch>
                      <a:fillRect/>
                    </a:stretch>
                  </pic:blipFill>
                  <pic:spPr bwMode="auto">
                    <a:xfrm>
                      <a:off x="0" y="0"/>
                      <a:ext cx="3562350" cy="906780"/>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bookmarkStart w:id="157" w:name="_Ref459728615"/>
      <w:bookmarkStart w:id="158" w:name="_Toc488309668"/>
      <w:r w:rsidRPr="009850C9">
        <w:rPr>
          <w:rFonts w:ascii="Arial" w:hAnsi="Arial" w:cs="Arial"/>
          <w:b/>
          <w:i w:val="0"/>
          <w:sz w:val="22"/>
          <w:szCs w:val="22"/>
          <w:lang w:val="en-US"/>
        </w:rPr>
        <w:t xml:space="preserve">Figure </w:t>
      </w:r>
      <w:r w:rsidR="00F214A2"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F214A2" w:rsidRPr="009850C9">
        <w:rPr>
          <w:rFonts w:ascii="Arial" w:hAnsi="Arial" w:cs="Arial"/>
          <w:b/>
          <w:i w:val="0"/>
          <w:sz w:val="22"/>
          <w:szCs w:val="22"/>
          <w:lang w:val="en-US"/>
        </w:rPr>
        <w:fldChar w:fldCharType="separate"/>
      </w:r>
      <w:r w:rsidR="004441A7">
        <w:rPr>
          <w:rFonts w:ascii="Arial" w:hAnsi="Arial" w:cs="Arial"/>
          <w:b/>
          <w:i w:val="0"/>
          <w:noProof/>
          <w:sz w:val="22"/>
          <w:szCs w:val="22"/>
          <w:lang w:val="en-US"/>
        </w:rPr>
        <w:t>60</w:t>
      </w:r>
      <w:r w:rsidR="00F214A2" w:rsidRPr="009850C9">
        <w:rPr>
          <w:rFonts w:ascii="Arial" w:hAnsi="Arial" w:cs="Arial"/>
          <w:b/>
          <w:i w:val="0"/>
          <w:sz w:val="22"/>
          <w:szCs w:val="22"/>
          <w:lang w:val="en-US"/>
        </w:rPr>
        <w:fldChar w:fldCharType="end"/>
      </w:r>
      <w:bookmarkEnd w:id="157"/>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Address of subscribers to be called</w:t>
      </w:r>
      <w:bookmarkEnd w:id="158"/>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LSC button is pressed, the subscribers will be called in accordance with the set order. The time interval, after which the call is automatically switched over to the next subscriber, is set in field </w:t>
      </w:r>
      <w:r w:rsidR="00672652" w:rsidRPr="003D727F">
        <w:rPr>
          <w:rFonts w:ascii="Arial" w:hAnsi="Arial" w:cs="Arial"/>
          <w:sz w:val="24"/>
          <w:szCs w:val="24"/>
          <w:lang w:val="en-US"/>
        </w:rPr>
        <w:t>«</w:t>
      </w:r>
      <w:r w:rsidRPr="003D727F">
        <w:rPr>
          <w:rFonts w:ascii="Arial" w:hAnsi="Arial" w:cs="Arial"/>
          <w:sz w:val="24"/>
          <w:szCs w:val="24"/>
          <w:lang w:val="en-US"/>
        </w:rPr>
        <w:t>Outgoing call answer timeout, seconds</w:t>
      </w:r>
      <w:r w:rsidR="00672652" w:rsidRPr="003D727F">
        <w:rPr>
          <w:rFonts w:ascii="Arial" w:hAnsi="Arial" w:cs="Arial"/>
          <w:sz w:val="24"/>
          <w:szCs w:val="24"/>
          <w:lang w:val="en-US"/>
        </w:rPr>
        <w:t>»</w:t>
      </w:r>
      <w:r w:rsidRPr="003D727F">
        <w:rPr>
          <w:rFonts w:ascii="Arial" w:hAnsi="Arial" w:cs="Arial"/>
          <w:sz w:val="24"/>
          <w:szCs w:val="24"/>
          <w:lang w:val="en-US"/>
        </w:rPr>
        <w:t xml:space="preserve"> (see item 5.1.</w:t>
      </w:r>
      <w:r w:rsidR="00F27545">
        <w:rPr>
          <w:rFonts w:ascii="Arial" w:hAnsi="Arial" w:cs="Arial"/>
          <w:sz w:val="24"/>
          <w:szCs w:val="24"/>
          <w:lang w:val="en-US"/>
        </w:rPr>
        <w:t>2</w:t>
      </w:r>
      <w:r w:rsidRPr="003D727F">
        <w:rPr>
          <w:rFonts w:ascii="Arial" w:hAnsi="Arial" w:cs="Arial"/>
          <w:sz w:val="24"/>
          <w:szCs w:val="24"/>
          <w:lang w:val="en-US"/>
        </w:rPr>
        <w:t>.</w:t>
      </w:r>
      <w:r w:rsidR="00F27545">
        <w:rPr>
          <w:rFonts w:ascii="Arial" w:hAnsi="Arial" w:cs="Arial"/>
          <w:sz w:val="24"/>
          <w:szCs w:val="24"/>
          <w:lang w:val="en-US"/>
        </w:rPr>
        <w:t>2</w:t>
      </w:r>
      <w:r w:rsidRPr="003D727F">
        <w:rPr>
          <w:rFonts w:ascii="Arial" w:hAnsi="Arial" w:cs="Arial"/>
          <w:sz w:val="24"/>
          <w:szCs w:val="24"/>
          <w:lang w:val="en-US"/>
        </w:rPr>
        <w:t xml:space="preserve"> </w:t>
      </w:r>
      <w:r w:rsidR="00DF1D89" w:rsidRPr="003D727F">
        <w:rPr>
          <w:rFonts w:ascii="Arial" w:hAnsi="Arial" w:cs="Arial"/>
          <w:sz w:val="24"/>
          <w:szCs w:val="24"/>
          <w:lang w:val="en-US"/>
        </w:rPr>
        <w:t>«</w:t>
      </w:r>
      <w:r w:rsidRPr="003D727F">
        <w:rPr>
          <w:rFonts w:ascii="Arial" w:hAnsi="Arial" w:cs="Arial"/>
          <w:sz w:val="24"/>
          <w:szCs w:val="24"/>
          <w:lang w:val="en-US"/>
        </w:rPr>
        <w:t>LSC</w:t>
      </w:r>
      <w:r w:rsidR="00DF1D89"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1264DC"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143250" cy="1952625"/>
            <wp:effectExtent l="19050" t="0" r="0" b="0"/>
            <wp:docPr id="339" name="Рисунок 338" descr="LEMZ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9.jpg"/>
                    <pic:cNvPicPr/>
                  </pic:nvPicPr>
                  <pic:blipFill>
                    <a:blip r:embed="rId110"/>
                    <a:stretch>
                      <a:fillRect/>
                    </a:stretch>
                  </pic:blipFill>
                  <pic:spPr>
                    <a:xfrm>
                      <a:off x="0" y="0"/>
                      <a:ext cx="3143250" cy="1952625"/>
                    </a:xfrm>
                    <a:prstGeom prst="rect">
                      <a:avLst/>
                    </a:prstGeom>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r w:rsidRPr="009850C9">
        <w:rPr>
          <w:rFonts w:ascii="Arial" w:hAnsi="Arial" w:cs="Arial"/>
          <w:b/>
          <w:i w:val="0"/>
          <w:sz w:val="22"/>
          <w:szCs w:val="22"/>
          <w:lang w:val="en-US"/>
        </w:rPr>
        <w:t xml:space="preserve">Figure </w:t>
      </w:r>
      <w:r w:rsidR="00F214A2"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F214A2" w:rsidRPr="009850C9">
        <w:rPr>
          <w:rFonts w:ascii="Arial" w:hAnsi="Arial" w:cs="Arial"/>
          <w:b/>
          <w:i w:val="0"/>
          <w:sz w:val="22"/>
          <w:szCs w:val="22"/>
          <w:lang w:val="en-US"/>
        </w:rPr>
        <w:fldChar w:fldCharType="separate"/>
      </w:r>
      <w:r w:rsidR="004441A7">
        <w:rPr>
          <w:rFonts w:ascii="Arial" w:hAnsi="Arial" w:cs="Arial"/>
          <w:b/>
          <w:i w:val="0"/>
          <w:noProof/>
          <w:sz w:val="22"/>
          <w:szCs w:val="22"/>
          <w:lang w:val="en-US"/>
        </w:rPr>
        <w:t>61</w:t>
      </w:r>
      <w:r w:rsidR="00F214A2"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 xml:space="preserve">Tab </w:t>
      </w:r>
      <w:r w:rsidR="00DF1D89" w:rsidRPr="009850C9">
        <w:rPr>
          <w:rFonts w:ascii="Arial" w:hAnsi="Arial" w:cs="Arial"/>
          <w:b/>
          <w:i w:val="0"/>
          <w:sz w:val="22"/>
          <w:szCs w:val="22"/>
          <w:lang w:val="en-US"/>
        </w:rPr>
        <w:t>«GUI</w:t>
      </w:r>
      <w:r w:rsidR="00E277BC" w:rsidRPr="009850C9">
        <w:rPr>
          <w:rFonts w:ascii="Arial" w:hAnsi="Arial" w:cs="Arial"/>
          <w:b/>
          <w:i w:val="0"/>
          <w:sz w:val="22"/>
          <w:szCs w:val="22"/>
          <w:lang w:val="en-US"/>
        </w:rPr>
        <w:t xml:space="preserve"> </w:t>
      </w:r>
      <w:r w:rsidR="00A816E6" w:rsidRPr="009850C9">
        <w:rPr>
          <w:rFonts w:ascii="Arial" w:hAnsi="Arial" w:cs="Arial"/>
          <w:b/>
          <w:i w:val="0"/>
          <w:sz w:val="22"/>
          <w:szCs w:val="22"/>
          <w:lang w:val="en-US"/>
        </w:rPr>
        <w:t>E</w:t>
      </w:r>
      <w:r w:rsidRPr="009850C9">
        <w:rPr>
          <w:rFonts w:ascii="Arial" w:hAnsi="Arial" w:cs="Arial"/>
          <w:b/>
          <w:i w:val="0"/>
          <w:sz w:val="22"/>
          <w:szCs w:val="22"/>
          <w:lang w:val="en-US"/>
        </w:rPr>
        <w:t>ditor</w:t>
      </w:r>
      <w:r w:rsidR="00DF1D89" w:rsidRPr="009850C9">
        <w:rPr>
          <w:rFonts w:ascii="Arial" w:hAnsi="Arial" w:cs="Arial"/>
          <w:b/>
          <w:i w:val="0"/>
          <w:sz w:val="22"/>
          <w:szCs w:val="22"/>
          <w:lang w:val="en-US"/>
        </w:rPr>
        <w:t>»</w:t>
      </w:r>
      <w:r w:rsidRPr="009850C9">
        <w:rPr>
          <w:rFonts w:ascii="Arial" w:hAnsi="Arial" w:cs="Arial"/>
          <w:b/>
          <w:i w:val="0"/>
          <w:sz w:val="22"/>
          <w:szCs w:val="22"/>
          <w:lang w:val="en-US"/>
        </w:rPr>
        <w:t>,</w:t>
      </w:r>
      <w:r w:rsidR="00E277BC" w:rsidRPr="009850C9">
        <w:rPr>
          <w:rFonts w:ascii="Arial" w:hAnsi="Arial" w:cs="Arial"/>
          <w:b/>
          <w:i w:val="0"/>
          <w:sz w:val="22"/>
          <w:szCs w:val="22"/>
          <w:lang w:val="en-US"/>
        </w:rPr>
        <w:t xml:space="preserve"> </w:t>
      </w:r>
      <w:r w:rsidRPr="009850C9">
        <w:rPr>
          <w:rFonts w:ascii="Arial" w:hAnsi="Arial" w:cs="Arial"/>
          <w:b/>
          <w:i w:val="0"/>
          <w:sz w:val="22"/>
          <w:szCs w:val="22"/>
          <w:lang w:val="en-US"/>
        </w:rPr>
        <w:t>LSC button p</w:t>
      </w:r>
      <w:r w:rsidR="00DF1D89" w:rsidRPr="009850C9">
        <w:rPr>
          <w:rFonts w:ascii="Arial" w:hAnsi="Arial" w:cs="Arial"/>
          <w:b/>
          <w:i w:val="0"/>
          <w:sz w:val="22"/>
          <w:szCs w:val="22"/>
          <w:lang w:val="en-US"/>
        </w:rPr>
        <w:t>roperties</w:t>
      </w:r>
      <w:r w:rsidRPr="009850C9">
        <w:rPr>
          <w:rFonts w:ascii="Arial" w:hAnsi="Arial" w:cs="Arial"/>
          <w:b/>
          <w:i w:val="0"/>
          <w:sz w:val="22"/>
          <w:szCs w:val="22"/>
          <w:lang w:val="en-US"/>
        </w:rPr>
        <w:t>, selecting button operation mode</w:t>
      </w:r>
    </w:p>
    <w:p w:rsidR="006C5FE4" w:rsidRPr="003D727F" w:rsidRDefault="006C5FE4" w:rsidP="00A816E6">
      <w:pPr>
        <w:spacing w:before="120"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Button operation mode is set using check boxes. </w:t>
      </w:r>
    </w:p>
    <w:p w:rsidR="006C5FE4" w:rsidRPr="003D727F" w:rsidRDefault="006C5FE4" w:rsidP="006C5FE4">
      <w:pPr>
        <w:spacing w:after="0" w:line="240" w:lineRule="auto"/>
        <w:ind w:firstLine="284"/>
        <w:jc w:val="both"/>
        <w:rPr>
          <w:rFonts w:ascii="Arial" w:hAnsi="Arial" w:cs="Arial"/>
          <w:b/>
          <w:sz w:val="24"/>
          <w:szCs w:val="24"/>
          <w:lang w:val="en-US"/>
        </w:rPr>
      </w:pPr>
    </w:p>
    <w:p w:rsidR="00533C71" w:rsidRPr="00533C71" w:rsidRDefault="00533C71" w:rsidP="00533C71">
      <w:pPr>
        <w:spacing w:after="0" w:line="240" w:lineRule="auto"/>
        <w:ind w:firstLine="284"/>
        <w:jc w:val="both"/>
        <w:rPr>
          <w:rFonts w:ascii="Arial" w:hAnsi="Arial" w:cs="Arial"/>
          <w:sz w:val="24"/>
          <w:szCs w:val="24"/>
          <w:lang w:val="en-US"/>
        </w:rPr>
      </w:pPr>
      <w:r w:rsidRPr="00533C71">
        <w:rPr>
          <w:rFonts w:ascii="Arial" w:hAnsi="Arial" w:cs="Arial"/>
          <w:b/>
          <w:sz w:val="24"/>
          <w:szCs w:val="24"/>
          <w:lang w:val="en-US"/>
        </w:rPr>
        <w:t>«Duplex»</w:t>
      </w:r>
      <w:r w:rsidRPr="00533C71">
        <w:rPr>
          <w:rFonts w:ascii="Arial" w:hAnsi="Arial" w:cs="Arial"/>
          <w:sz w:val="24"/>
          <w:szCs w:val="24"/>
          <w:lang w:val="en-US"/>
        </w:rPr>
        <w:t xml:space="preserve"> – standard (default) call with two-way path connection for both outgoing call and incoming call processing. In this mode, as a rule, subscriber call buttons operate in latching mode. In case the call button is set for non</w:t>
      </w:r>
      <w:r>
        <w:rPr>
          <w:rFonts w:ascii="Arial" w:hAnsi="Arial" w:cs="Arial"/>
          <w:sz w:val="24"/>
          <w:szCs w:val="24"/>
          <w:lang w:val="en-US"/>
        </w:rPr>
        <w:t>-</w:t>
      </w:r>
      <w:r w:rsidRPr="00533C71">
        <w:rPr>
          <w:rFonts w:ascii="Arial" w:hAnsi="Arial" w:cs="Arial"/>
          <w:sz w:val="24"/>
          <w:szCs w:val="24"/>
          <w:lang w:val="en-US"/>
        </w:rPr>
        <w:t>latching operation, calling process is similar to «Simplex» mode.</w:t>
      </w:r>
    </w:p>
    <w:p w:rsidR="006C5FE4" w:rsidRPr="003D727F" w:rsidRDefault="006C5FE4" w:rsidP="006C5FE4">
      <w:pPr>
        <w:spacing w:after="0" w:line="240" w:lineRule="auto"/>
        <w:ind w:firstLine="284"/>
        <w:jc w:val="both"/>
        <w:rPr>
          <w:rFonts w:ascii="Arial" w:hAnsi="Arial" w:cs="Arial"/>
          <w:b/>
          <w:sz w:val="24"/>
          <w:szCs w:val="24"/>
          <w:lang w:val="en-US"/>
        </w:rPr>
      </w:pPr>
    </w:p>
    <w:p w:rsidR="006C5FE4" w:rsidRPr="003D727F" w:rsidRDefault="00664CB4"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Simplex</w:t>
      </w:r>
      <w:r w:rsidRPr="003D727F">
        <w:rPr>
          <w:rFonts w:ascii="Arial" w:hAnsi="Arial" w:cs="Arial"/>
          <w:b/>
          <w:sz w:val="24"/>
          <w:szCs w:val="24"/>
          <w:lang w:val="en-US"/>
        </w:rPr>
        <w:t xml:space="preserve">» </w:t>
      </w:r>
      <w:r w:rsidR="0029397C" w:rsidRPr="003D727F">
        <w:rPr>
          <w:rFonts w:ascii="Arial" w:hAnsi="Arial" w:cs="Arial"/>
          <w:sz w:val="24"/>
          <w:szCs w:val="24"/>
          <w:lang w:val="en-US"/>
        </w:rPr>
        <w:t xml:space="preserve">– </w:t>
      </w:r>
      <w:r w:rsidR="006C5FE4" w:rsidRPr="003D727F">
        <w:rPr>
          <w:rFonts w:ascii="Arial" w:hAnsi="Arial" w:cs="Arial"/>
          <w:sz w:val="24"/>
          <w:szCs w:val="24"/>
          <w:lang w:val="en-US"/>
        </w:rPr>
        <w:t>this mode uses voice instead of call signal to inform the called subscriber. The call is displayed on any work</w:t>
      </w:r>
      <w:r w:rsidR="001F3269" w:rsidRPr="003D727F">
        <w:rPr>
          <w:rFonts w:ascii="Arial" w:hAnsi="Arial" w:cs="Arial"/>
          <w:sz w:val="24"/>
          <w:szCs w:val="24"/>
          <w:lang w:val="en-US"/>
        </w:rPr>
        <w:t>station</w:t>
      </w:r>
      <w:r w:rsidR="006C5FE4" w:rsidRPr="003D727F">
        <w:rPr>
          <w:rFonts w:ascii="Arial" w:hAnsi="Arial" w:cs="Arial"/>
          <w:sz w:val="24"/>
          <w:szCs w:val="24"/>
          <w:lang w:val="en-US"/>
        </w:rPr>
        <w:t xml:space="preserve"> equipped with direct access DA keyboard, intended </w:t>
      </w:r>
      <w:r w:rsidR="00533C71" w:rsidRPr="00533C71">
        <w:rPr>
          <w:rFonts w:ascii="Arial" w:hAnsi="Arial" w:cs="Arial"/>
          <w:sz w:val="24"/>
          <w:szCs w:val="24"/>
          <w:lang w:val="en-US"/>
        </w:rPr>
        <w:t>for this purpose</w:t>
      </w:r>
      <w:r w:rsidR="006C5FE4" w:rsidRPr="003D727F">
        <w:rPr>
          <w:rFonts w:ascii="Arial" w:hAnsi="Arial" w:cs="Arial"/>
          <w:sz w:val="24"/>
          <w:szCs w:val="24"/>
          <w:lang w:val="en-US"/>
        </w:rPr>
        <w:t xml:space="preserve">. </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During outgoing call in simplex mode, only microphone is switched on (to transmit voice information), while the speaker unit is off. </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During incoming call in simplex mode, only speaker unit is switched on (to listen to voice information), while the microphone is off. Thus, simplex communication sessions are one-way.</w:t>
      </w:r>
    </w:p>
    <w:p w:rsidR="006C5FE4" w:rsidRPr="003D727F" w:rsidRDefault="006C5FE4" w:rsidP="006C5FE4">
      <w:pPr>
        <w:spacing w:after="0" w:line="240" w:lineRule="auto"/>
        <w:ind w:firstLine="284"/>
        <w:jc w:val="both"/>
        <w:rPr>
          <w:rFonts w:ascii="Arial" w:hAnsi="Arial" w:cs="Arial"/>
          <w:b/>
          <w:sz w:val="24"/>
          <w:szCs w:val="24"/>
          <w:lang w:val="en-US"/>
        </w:rPr>
      </w:pPr>
    </w:p>
    <w:p w:rsidR="006C5FE4" w:rsidRPr="003D727F" w:rsidRDefault="00664CB4"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Halfduplex</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it is used for LSC buttons, during communication with which the speaking device is switch on only when the button is pressed.</w:t>
      </w:r>
    </w:p>
    <w:p w:rsidR="006C5FE4" w:rsidRPr="003D727F" w:rsidRDefault="006C5FE4" w:rsidP="006C5FE4">
      <w:pPr>
        <w:spacing w:after="0" w:line="240" w:lineRule="auto"/>
        <w:ind w:firstLine="284"/>
        <w:jc w:val="both"/>
        <w:rPr>
          <w:rFonts w:ascii="Arial" w:hAnsi="Arial" w:cs="Arial"/>
          <w:b/>
          <w:bCs/>
          <w:sz w:val="24"/>
          <w:szCs w:val="24"/>
          <w:lang w:val="en-US"/>
        </w:rPr>
      </w:pPr>
    </w:p>
    <w:p w:rsidR="006C5FE4" w:rsidRPr="003D727F" w:rsidRDefault="00664CB4"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«No fixation»</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if the check box is selected, the connection remains active until the button is held down.</w:t>
      </w:r>
    </w:p>
    <w:p w:rsidR="006C5FE4" w:rsidRPr="003D727F" w:rsidRDefault="006C5FE4" w:rsidP="006C5FE4">
      <w:pPr>
        <w:spacing w:after="0" w:line="240" w:lineRule="auto"/>
        <w:ind w:firstLine="284"/>
        <w:jc w:val="both"/>
        <w:rPr>
          <w:rFonts w:ascii="Arial" w:hAnsi="Arial" w:cs="Arial"/>
          <w:b/>
          <w:bCs/>
          <w:sz w:val="24"/>
          <w:szCs w:val="24"/>
          <w:lang w:val="en-US"/>
        </w:rPr>
      </w:pPr>
    </w:p>
    <w:p w:rsidR="006C5FE4" w:rsidRPr="003D727F" w:rsidRDefault="00664CB4"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Autoanswer</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if the check box is selected, when a direct incoming call is made to this button, it is answered without user assistance.</w:t>
      </w:r>
    </w:p>
    <w:p w:rsidR="006C5FE4" w:rsidRPr="003D727F" w:rsidRDefault="006C5FE4" w:rsidP="006C5FE4">
      <w:pPr>
        <w:spacing w:after="0" w:line="240" w:lineRule="auto"/>
        <w:ind w:firstLine="284"/>
        <w:jc w:val="both"/>
        <w:rPr>
          <w:rFonts w:ascii="Arial" w:hAnsi="Arial" w:cs="Arial"/>
          <w:b/>
          <w:bCs/>
          <w:sz w:val="24"/>
          <w:szCs w:val="24"/>
          <w:lang w:val="en-US"/>
        </w:rPr>
      </w:pPr>
    </w:p>
    <w:p w:rsidR="006C5FE4" w:rsidRPr="003D727F" w:rsidRDefault="00664CB4"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«Circular in c</w:t>
      </w:r>
      <w:r w:rsidR="006C5FE4" w:rsidRPr="003D727F">
        <w:rPr>
          <w:rFonts w:ascii="Arial" w:hAnsi="Arial" w:cs="Arial"/>
          <w:b/>
          <w:sz w:val="24"/>
          <w:szCs w:val="24"/>
          <w:lang w:val="en-US"/>
        </w:rPr>
        <w:t xml:space="preserve">onference </w:t>
      </w:r>
      <w:r w:rsidRPr="003D727F">
        <w:rPr>
          <w:rFonts w:ascii="Arial" w:hAnsi="Arial" w:cs="Arial"/>
          <w:b/>
          <w:sz w:val="24"/>
          <w:szCs w:val="24"/>
          <w:lang w:val="en-US"/>
        </w:rPr>
        <w:t>mode»</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 xml:space="preserve">if the check box and respective (subscribers) direct access buttons in tab </w:t>
      </w:r>
      <w:r w:rsidR="00635063" w:rsidRPr="003D727F">
        <w:rPr>
          <w:rFonts w:ascii="Arial" w:hAnsi="Arial" w:cs="Arial"/>
          <w:sz w:val="24"/>
          <w:szCs w:val="24"/>
          <w:lang w:val="en-US"/>
        </w:rPr>
        <w:t>«Circular call setup»</w:t>
      </w:r>
      <w:r w:rsidR="006C5FE4" w:rsidRPr="003D727F">
        <w:rPr>
          <w:rFonts w:ascii="Arial" w:hAnsi="Arial" w:cs="Arial"/>
          <w:sz w:val="24"/>
          <w:szCs w:val="24"/>
          <w:lang w:val="en-US"/>
        </w:rPr>
        <w:t xml:space="preserve"> (see below) are selected, the conference call will be made in the conference mode with predetermined number of subscribers.</w:t>
      </w:r>
    </w:p>
    <w:p w:rsidR="006C5FE4" w:rsidRPr="003D727F" w:rsidRDefault="006C5FE4" w:rsidP="006C5FE4">
      <w:pPr>
        <w:spacing w:after="0" w:line="240" w:lineRule="auto"/>
        <w:ind w:firstLine="284"/>
        <w:jc w:val="both"/>
        <w:rPr>
          <w:rFonts w:ascii="Arial" w:hAnsi="Arial" w:cs="Arial"/>
          <w:b/>
          <w:bCs/>
          <w:sz w:val="24"/>
          <w:szCs w:val="24"/>
          <w:lang w:val="en-US"/>
        </w:rPr>
      </w:pPr>
    </w:p>
    <w:p w:rsidR="006C5FE4" w:rsidRPr="003D727F" w:rsidRDefault="00664CB4"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Emergency </w:t>
      </w:r>
      <w:r w:rsidRPr="003D727F">
        <w:rPr>
          <w:rFonts w:ascii="Arial" w:hAnsi="Arial" w:cs="Arial"/>
          <w:b/>
          <w:sz w:val="24"/>
          <w:szCs w:val="24"/>
          <w:lang w:val="en-US"/>
        </w:rPr>
        <w:t>call mode»</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if the check box is selected, the color of LSC button text changes to red, and in case the connection is successively established, an alert signal will be issued to the called subscriber. It works for both usual simplex, half-duplex and duplex LSC buttons and conference ones.</w:t>
      </w:r>
    </w:p>
    <w:p w:rsidR="006C5FE4" w:rsidRPr="003D727F" w:rsidRDefault="006C5FE4" w:rsidP="006C5FE4">
      <w:pPr>
        <w:spacing w:after="0" w:line="240" w:lineRule="auto"/>
        <w:ind w:firstLine="284"/>
        <w:jc w:val="both"/>
        <w:rPr>
          <w:rFonts w:ascii="Arial" w:hAnsi="Arial" w:cs="Arial"/>
          <w:b/>
          <w:bCs/>
          <w:sz w:val="24"/>
          <w:szCs w:val="24"/>
          <w:lang w:val="en-US"/>
        </w:rPr>
      </w:pPr>
    </w:p>
    <w:p w:rsidR="00635063" w:rsidRDefault="007063AB" w:rsidP="006C5FE4">
      <w:pPr>
        <w:spacing w:after="0" w:line="240" w:lineRule="auto"/>
        <w:ind w:firstLine="284"/>
        <w:jc w:val="both"/>
        <w:rPr>
          <w:rFonts w:ascii="Arial" w:hAnsi="Arial" w:cs="Arial"/>
          <w:b/>
          <w:noProof/>
          <w:sz w:val="24"/>
          <w:szCs w:val="24"/>
          <w:lang w:val="en-US" w:eastAsia="ru-RU" w:bidi="ar-SA"/>
        </w:rPr>
      </w:pPr>
      <w:r>
        <w:rPr>
          <w:rFonts w:ascii="Arial" w:hAnsi="Arial" w:cs="Arial"/>
          <w:b/>
          <w:noProof/>
          <w:sz w:val="24"/>
          <w:szCs w:val="24"/>
          <w:lang w:val="ru-RU" w:eastAsia="ru-RU" w:bidi="ar-SA"/>
        </w:rPr>
        <w:drawing>
          <wp:inline distT="0" distB="0" distL="0" distR="0">
            <wp:extent cx="1616710" cy="665480"/>
            <wp:effectExtent l="19050" t="0" r="2540" b="0"/>
            <wp:docPr id="90" name="Рисунок 90" descr="VCDT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VCDT13"/>
                    <pic:cNvPicPr>
                      <a:picLocks noChangeAspect="1" noChangeArrowheads="1"/>
                    </pic:cNvPicPr>
                  </pic:nvPicPr>
                  <pic:blipFill>
                    <a:blip r:embed="rId111"/>
                    <a:srcRect/>
                    <a:stretch>
                      <a:fillRect/>
                    </a:stretch>
                  </pic:blipFill>
                  <pic:spPr bwMode="auto">
                    <a:xfrm>
                      <a:off x="0" y="0"/>
                      <a:ext cx="1616710" cy="665480"/>
                    </a:xfrm>
                    <a:prstGeom prst="rect">
                      <a:avLst/>
                    </a:prstGeom>
                    <a:noFill/>
                    <a:ln w="9525">
                      <a:noFill/>
                      <a:miter lim="800000"/>
                      <a:headEnd/>
                      <a:tailEnd/>
                    </a:ln>
                  </pic:spPr>
                </pic:pic>
              </a:graphicData>
            </a:graphic>
          </wp:inline>
        </w:drawing>
      </w:r>
    </w:p>
    <w:p w:rsidR="003B4F05" w:rsidRDefault="003B4F05" w:rsidP="006C5FE4">
      <w:pPr>
        <w:spacing w:after="0" w:line="240" w:lineRule="auto"/>
        <w:ind w:firstLine="284"/>
        <w:jc w:val="both"/>
        <w:rPr>
          <w:rFonts w:ascii="Arial" w:hAnsi="Arial" w:cs="Arial"/>
          <w:b/>
          <w:noProof/>
          <w:sz w:val="24"/>
          <w:szCs w:val="24"/>
          <w:lang w:val="en-US" w:eastAsia="ru-RU" w:bidi="ar-SA"/>
        </w:rPr>
      </w:pPr>
    </w:p>
    <w:p w:rsidR="003B4F05" w:rsidRDefault="003B4F05" w:rsidP="003B4F05">
      <w:pPr>
        <w:spacing w:after="0" w:line="240" w:lineRule="auto"/>
        <w:ind w:firstLine="284"/>
        <w:jc w:val="both"/>
        <w:rPr>
          <w:rFonts w:ascii="Arial" w:hAnsi="Arial" w:cs="Arial"/>
          <w:iCs/>
          <w:sz w:val="24"/>
          <w:szCs w:val="24"/>
          <w:lang w:val="en-US" w:eastAsia="ru-RU"/>
        </w:rPr>
      </w:pPr>
    </w:p>
    <w:p w:rsidR="003B4F05" w:rsidRPr="003C2DF8" w:rsidRDefault="003B4F05" w:rsidP="003B4F05">
      <w:pPr>
        <w:spacing w:after="0" w:line="240" w:lineRule="auto"/>
        <w:ind w:firstLine="284"/>
        <w:jc w:val="both"/>
        <w:rPr>
          <w:rFonts w:ascii="Arial" w:hAnsi="Arial" w:cs="Arial"/>
          <w:iCs/>
          <w:sz w:val="24"/>
          <w:szCs w:val="24"/>
          <w:lang w:val="en-US" w:eastAsia="ru-RU"/>
        </w:rPr>
      </w:pPr>
      <w:r w:rsidRPr="00F27545">
        <w:rPr>
          <w:rFonts w:ascii="Arial" w:hAnsi="Arial" w:cs="Arial"/>
          <w:b/>
          <w:iCs/>
          <w:sz w:val="24"/>
          <w:szCs w:val="24"/>
          <w:lang w:val="en-US" w:eastAsia="ru-RU"/>
        </w:rPr>
        <w:t>«Disable volume adjustment»</w:t>
      </w:r>
      <w:r w:rsidRPr="00F27545">
        <w:rPr>
          <w:rFonts w:ascii="Arial" w:hAnsi="Arial" w:cs="Arial"/>
          <w:iCs/>
          <w:sz w:val="24"/>
          <w:szCs w:val="24"/>
          <w:lang w:val="en-US" w:eastAsia="ru-RU"/>
        </w:rPr>
        <w:t xml:space="preserve"> - activating of check box in the window «Audio device selection» makes volume adjustment of speaking devices unavailable (see item 5.1 «Selection of speaking device and volume control», of «VCDT operator’s Manual.</w:t>
      </w:r>
      <w:r w:rsidRPr="00F27545">
        <w:rPr>
          <w:rFonts w:ascii="Arial" w:hAnsi="Arial" w:cs="Arial"/>
          <w:iCs/>
          <w:sz w:val="24"/>
          <w:szCs w:val="24"/>
          <w:lang w:eastAsia="ru-RU"/>
        </w:rPr>
        <w:t>ЦИВР.00531-01 34 01</w:t>
      </w:r>
      <w:r w:rsidRPr="00F27545">
        <w:rPr>
          <w:rFonts w:ascii="Arial" w:hAnsi="Arial" w:cs="Arial"/>
          <w:iCs/>
          <w:sz w:val="24"/>
          <w:szCs w:val="24"/>
          <w:lang w:val="en-US" w:eastAsia="ru-RU"/>
        </w:rPr>
        <w:t>).</w:t>
      </w:r>
      <w:r w:rsidRPr="003C2DF8">
        <w:rPr>
          <w:rFonts w:ascii="Arial" w:hAnsi="Arial" w:cs="Arial"/>
          <w:iCs/>
          <w:sz w:val="24"/>
          <w:szCs w:val="24"/>
          <w:lang w:val="en-US" w:eastAsia="ru-RU"/>
        </w:rPr>
        <w:t xml:space="preserve"> </w:t>
      </w:r>
    </w:p>
    <w:p w:rsidR="003B4F05" w:rsidRPr="00F639A9" w:rsidRDefault="003B4F05" w:rsidP="006C5FE4">
      <w:pPr>
        <w:spacing w:after="0" w:line="240" w:lineRule="auto"/>
        <w:ind w:firstLine="284"/>
        <w:jc w:val="both"/>
        <w:rPr>
          <w:rFonts w:ascii="Arial" w:hAnsi="Arial" w:cs="Arial"/>
          <w:b/>
          <w:bCs/>
          <w:sz w:val="24"/>
          <w:szCs w:val="24"/>
          <w:lang w:val="en-US"/>
        </w:rPr>
      </w:pPr>
    </w:p>
    <w:p w:rsidR="00624B6D" w:rsidRPr="00624B6D" w:rsidRDefault="001264DC" w:rsidP="00624B6D">
      <w:pPr>
        <w:spacing w:after="0" w:line="240" w:lineRule="auto"/>
        <w:ind w:firstLine="284"/>
        <w:jc w:val="both"/>
        <w:rPr>
          <w:rFonts w:ascii="Arial" w:hAnsi="Arial" w:cs="Arial"/>
          <w:iCs/>
          <w:sz w:val="24"/>
          <w:szCs w:val="24"/>
          <w:lang w:val="en-US" w:eastAsia="ru-RU"/>
        </w:rPr>
      </w:pPr>
      <w:r w:rsidRPr="00624B6D">
        <w:rPr>
          <w:rFonts w:ascii="Arial" w:hAnsi="Arial" w:cs="Arial"/>
          <w:b/>
          <w:bCs/>
          <w:sz w:val="24"/>
          <w:szCs w:val="24"/>
          <w:lang w:val="en-US"/>
        </w:rPr>
        <w:t>«</w:t>
      </w:r>
      <w:r>
        <w:rPr>
          <w:rFonts w:ascii="Arial" w:hAnsi="Arial" w:cs="Arial"/>
          <w:b/>
          <w:bCs/>
          <w:sz w:val="24"/>
          <w:szCs w:val="24"/>
          <w:lang w:val="en-US"/>
        </w:rPr>
        <w:t>Parallel channel</w:t>
      </w:r>
      <w:r w:rsidRPr="00624B6D">
        <w:rPr>
          <w:rFonts w:ascii="Arial" w:hAnsi="Arial" w:cs="Arial"/>
          <w:b/>
          <w:bCs/>
          <w:sz w:val="24"/>
          <w:szCs w:val="24"/>
          <w:lang w:val="en-US"/>
        </w:rPr>
        <w:t>»</w:t>
      </w:r>
      <w:r>
        <w:rPr>
          <w:rFonts w:ascii="Arial" w:hAnsi="Arial" w:cs="Arial"/>
          <w:b/>
          <w:bCs/>
          <w:sz w:val="24"/>
          <w:szCs w:val="24"/>
          <w:lang w:val="en-US"/>
        </w:rPr>
        <w:t xml:space="preserve"> </w:t>
      </w:r>
      <w:r w:rsidRPr="00624B6D">
        <w:rPr>
          <w:rFonts w:ascii="Arial" w:hAnsi="Arial" w:cs="Arial"/>
          <w:iCs/>
          <w:sz w:val="24"/>
          <w:szCs w:val="24"/>
          <w:lang w:val="en-US" w:eastAsia="ru-RU"/>
        </w:rPr>
        <w:t xml:space="preserve">- </w:t>
      </w:r>
      <w:r w:rsidR="00624B6D" w:rsidRPr="00624B6D">
        <w:rPr>
          <w:rFonts w:ascii="Arial" w:hAnsi="Arial" w:cs="Arial"/>
          <w:iCs/>
          <w:sz w:val="24"/>
          <w:szCs w:val="24"/>
          <w:lang w:val="en-US" w:eastAsia="ru-RU"/>
        </w:rPr>
        <w:t>with the set flag, when the button with an already active call (the button is «green» or blinking «yellow») receive second incoming call, this second call will be ignored. If the flag is not set, the «second» calls are rejected with the busy code or transferred to the address specified in the «Transfer address if busy» field (see item 5.1.2.2.1 «Automatic incoming call transfer» of this Manual).</w:t>
      </w:r>
    </w:p>
    <w:p w:rsidR="001264DC" w:rsidRPr="001264DC" w:rsidRDefault="001264DC" w:rsidP="006C5FE4">
      <w:pPr>
        <w:spacing w:after="0" w:line="240" w:lineRule="auto"/>
        <w:ind w:firstLine="284"/>
        <w:jc w:val="both"/>
        <w:rPr>
          <w:rFonts w:ascii="Arial" w:hAnsi="Arial" w:cs="Arial"/>
          <w:b/>
          <w:bCs/>
          <w:sz w:val="24"/>
          <w:szCs w:val="24"/>
          <w:lang w:val="en-US"/>
        </w:rPr>
      </w:pPr>
    </w:p>
    <w:p w:rsidR="006C5FE4" w:rsidRPr="007E68A0" w:rsidRDefault="006C5FE4" w:rsidP="002B312A">
      <w:pPr>
        <w:pStyle w:val="4"/>
        <w:tabs>
          <w:tab w:val="clear" w:pos="1764"/>
          <w:tab w:val="left" w:pos="1134"/>
        </w:tabs>
        <w:spacing w:before="0" w:after="0"/>
        <w:ind w:left="862" w:hanging="578"/>
        <w:rPr>
          <w:rFonts w:ascii="Arial" w:hAnsi="Arial" w:cs="Arial"/>
          <w:b/>
          <w:sz w:val="26"/>
          <w:szCs w:val="26"/>
          <w:lang w:val="en-US"/>
        </w:rPr>
      </w:pPr>
      <w:r w:rsidRPr="003D727F">
        <w:rPr>
          <w:rFonts w:ascii="Arial" w:hAnsi="Arial" w:cs="Arial"/>
          <w:szCs w:val="24"/>
          <w:lang w:val="en-US"/>
        </w:rPr>
        <w:br w:type="page"/>
      </w:r>
      <w:bookmarkStart w:id="159" w:name="_Toc484157406"/>
      <w:bookmarkStart w:id="160" w:name="_Toc506370644"/>
      <w:r w:rsidRPr="007E68A0">
        <w:rPr>
          <w:rFonts w:ascii="Arial" w:hAnsi="Arial" w:cs="Arial"/>
          <w:b/>
          <w:sz w:val="26"/>
          <w:szCs w:val="26"/>
          <w:lang w:val="en-US"/>
        </w:rPr>
        <w:lastRenderedPageBreak/>
        <w:t>5.3.2.1</w:t>
      </w:r>
      <w:r w:rsidR="00483936">
        <w:rPr>
          <w:rFonts w:ascii="Arial" w:hAnsi="Arial" w:cs="Arial"/>
          <w:b/>
          <w:sz w:val="26"/>
          <w:szCs w:val="26"/>
          <w:lang w:val="en-US"/>
        </w:rPr>
        <w:t xml:space="preserve"> </w:t>
      </w:r>
      <w:r w:rsidRPr="007E68A0">
        <w:rPr>
          <w:rFonts w:ascii="Arial" w:hAnsi="Arial" w:cs="Arial"/>
          <w:b/>
          <w:sz w:val="26"/>
          <w:szCs w:val="26"/>
          <w:lang w:val="en-US"/>
        </w:rPr>
        <w:t>Speaking devices</w:t>
      </w:r>
      <w:bookmarkEnd w:id="159"/>
      <w:bookmarkEnd w:id="160"/>
    </w:p>
    <w:p w:rsidR="00D32AA7" w:rsidRPr="003D727F" w:rsidRDefault="00D32AA7" w:rsidP="006C5FE4">
      <w:pPr>
        <w:spacing w:after="0" w:line="240" w:lineRule="auto"/>
        <w:ind w:firstLine="284"/>
        <w:jc w:val="both"/>
        <w:rPr>
          <w:rFonts w:ascii="Arial" w:hAnsi="Arial" w:cs="Arial"/>
          <w:bCs/>
          <w:sz w:val="24"/>
          <w:szCs w:val="24"/>
          <w:lang w:val="en-US"/>
        </w:rPr>
      </w:pPr>
    </w:p>
    <w:p w:rsidR="006C5FE4" w:rsidRPr="003D727F" w:rsidRDefault="006C5FE4" w:rsidP="00AB5AD2">
      <w:pPr>
        <w:spacing w:after="0" w:line="240" w:lineRule="auto"/>
        <w:ind w:firstLine="284"/>
        <w:jc w:val="both"/>
        <w:outlineLvl w:val="0"/>
        <w:rPr>
          <w:rFonts w:ascii="Arial" w:hAnsi="Arial" w:cs="Arial"/>
          <w:sz w:val="24"/>
          <w:szCs w:val="24"/>
          <w:lang w:val="en-US"/>
        </w:rPr>
      </w:pPr>
      <w:bookmarkStart w:id="161" w:name="_Toc488309670"/>
      <w:r w:rsidRPr="003D727F">
        <w:rPr>
          <w:rFonts w:ascii="Arial" w:hAnsi="Arial" w:cs="Arial"/>
          <w:sz w:val="24"/>
          <w:szCs w:val="24"/>
          <w:lang w:val="en-US"/>
        </w:rPr>
        <w:t>This tab is intended to select speaking devices to be used.</w:t>
      </w:r>
      <w:bookmarkEnd w:id="161"/>
    </w:p>
    <w:p w:rsidR="006C5FE4" w:rsidRPr="003D727F" w:rsidRDefault="006C5FE4" w:rsidP="006C5FE4">
      <w:pPr>
        <w:spacing w:after="0" w:line="240" w:lineRule="auto"/>
        <w:ind w:firstLine="284"/>
        <w:jc w:val="both"/>
        <w:rPr>
          <w:rFonts w:ascii="Arial" w:hAnsi="Arial" w:cs="Arial"/>
          <w:b/>
          <w:bCs/>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039995" cy="2399665"/>
            <wp:effectExtent l="19050" t="0" r="8255" b="0"/>
            <wp:docPr id="91" name="Рисунок 91" descr="VCDT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VCDT14"/>
                    <pic:cNvPicPr>
                      <a:picLocks noChangeAspect="1" noChangeArrowheads="1"/>
                    </pic:cNvPicPr>
                  </pic:nvPicPr>
                  <pic:blipFill>
                    <a:blip r:embed="rId112"/>
                    <a:srcRect/>
                    <a:stretch>
                      <a:fillRect/>
                    </a:stretch>
                  </pic:blipFill>
                  <pic:spPr bwMode="auto">
                    <a:xfrm>
                      <a:off x="0" y="0"/>
                      <a:ext cx="5039995" cy="2399665"/>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r w:rsidRPr="009850C9">
        <w:rPr>
          <w:rFonts w:ascii="Arial" w:hAnsi="Arial" w:cs="Arial"/>
          <w:b/>
          <w:i w:val="0"/>
          <w:sz w:val="22"/>
          <w:szCs w:val="22"/>
          <w:lang w:val="en-US"/>
        </w:rPr>
        <w:t xml:space="preserve">Figure </w:t>
      </w:r>
      <w:r w:rsidR="00F214A2"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F214A2" w:rsidRPr="009850C9">
        <w:rPr>
          <w:rFonts w:ascii="Arial" w:hAnsi="Arial" w:cs="Arial"/>
          <w:b/>
          <w:i w:val="0"/>
          <w:sz w:val="22"/>
          <w:szCs w:val="22"/>
          <w:lang w:val="en-US"/>
        </w:rPr>
        <w:fldChar w:fldCharType="separate"/>
      </w:r>
      <w:r w:rsidR="004441A7">
        <w:rPr>
          <w:rFonts w:ascii="Arial" w:hAnsi="Arial" w:cs="Arial"/>
          <w:b/>
          <w:i w:val="0"/>
          <w:noProof/>
          <w:sz w:val="22"/>
          <w:szCs w:val="22"/>
          <w:lang w:val="en-US"/>
        </w:rPr>
        <w:t>62</w:t>
      </w:r>
      <w:r w:rsidR="00F214A2"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 xml:space="preserve">Tab </w:t>
      </w:r>
      <w:r w:rsidR="007D564C" w:rsidRPr="009850C9">
        <w:rPr>
          <w:rFonts w:ascii="Arial" w:hAnsi="Arial" w:cs="Arial"/>
          <w:b/>
          <w:i w:val="0"/>
          <w:sz w:val="22"/>
          <w:szCs w:val="22"/>
          <w:lang w:val="en-US"/>
        </w:rPr>
        <w:t>«GUI</w:t>
      </w:r>
      <w:r w:rsidR="00E277BC" w:rsidRPr="009850C9">
        <w:rPr>
          <w:rFonts w:ascii="Arial" w:hAnsi="Arial" w:cs="Arial"/>
          <w:b/>
          <w:i w:val="0"/>
          <w:sz w:val="22"/>
          <w:szCs w:val="22"/>
          <w:lang w:val="en-US"/>
        </w:rPr>
        <w:t xml:space="preserve"> </w:t>
      </w:r>
      <w:r w:rsidR="0064278E" w:rsidRPr="009850C9">
        <w:rPr>
          <w:rFonts w:ascii="Arial" w:hAnsi="Arial" w:cs="Arial"/>
          <w:b/>
          <w:i w:val="0"/>
          <w:sz w:val="22"/>
          <w:szCs w:val="22"/>
          <w:lang w:val="en-US"/>
        </w:rPr>
        <w:t>E</w:t>
      </w:r>
      <w:r w:rsidRPr="009850C9">
        <w:rPr>
          <w:rFonts w:ascii="Arial" w:hAnsi="Arial" w:cs="Arial"/>
          <w:b/>
          <w:i w:val="0"/>
          <w:sz w:val="22"/>
          <w:szCs w:val="22"/>
          <w:lang w:val="en-US"/>
        </w:rPr>
        <w:t>ditor</w:t>
      </w:r>
      <w:r w:rsidR="007D564C" w:rsidRPr="009850C9">
        <w:rPr>
          <w:rFonts w:ascii="Arial" w:hAnsi="Arial" w:cs="Arial"/>
          <w:b/>
          <w:i w:val="0"/>
          <w:sz w:val="22"/>
          <w:szCs w:val="22"/>
          <w:lang w:val="en-US"/>
        </w:rPr>
        <w:t>»</w:t>
      </w:r>
      <w:r w:rsidRPr="009850C9">
        <w:rPr>
          <w:rFonts w:ascii="Arial" w:hAnsi="Arial" w:cs="Arial"/>
          <w:b/>
          <w:i w:val="0"/>
          <w:sz w:val="22"/>
          <w:szCs w:val="22"/>
          <w:lang w:val="en-US"/>
        </w:rPr>
        <w:t>, selecting speaking devices for LSC button</w:t>
      </w:r>
    </w:p>
    <w:p w:rsidR="009850C9" w:rsidRDefault="009850C9"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Speaker unit and microphone are selected from the drop-down list. In case </w:t>
      </w:r>
      <w:r w:rsidR="007D564C" w:rsidRPr="003D727F">
        <w:rPr>
          <w:rFonts w:ascii="Arial" w:hAnsi="Arial" w:cs="Arial"/>
          <w:sz w:val="24"/>
          <w:szCs w:val="24"/>
          <w:lang w:val="en-US"/>
        </w:rPr>
        <w:t>«</w:t>
      </w:r>
      <w:r w:rsidRPr="003D727F">
        <w:rPr>
          <w:rFonts w:ascii="Arial" w:hAnsi="Arial" w:cs="Arial"/>
          <w:sz w:val="24"/>
          <w:szCs w:val="24"/>
          <w:lang w:val="en-US"/>
        </w:rPr>
        <w:t>Default device</w:t>
      </w:r>
      <w:r w:rsidR="007D564C" w:rsidRPr="003D727F">
        <w:rPr>
          <w:rFonts w:ascii="Arial" w:hAnsi="Arial" w:cs="Arial"/>
          <w:sz w:val="24"/>
          <w:szCs w:val="24"/>
          <w:lang w:val="en-US"/>
        </w:rPr>
        <w:t>»</w:t>
      </w:r>
      <w:r w:rsidRPr="003D727F">
        <w:rPr>
          <w:rFonts w:ascii="Arial" w:hAnsi="Arial" w:cs="Arial"/>
          <w:sz w:val="24"/>
          <w:szCs w:val="24"/>
          <w:lang w:val="en-US"/>
        </w:rPr>
        <w:t xml:space="preserve"> is </w:t>
      </w:r>
      <w:r w:rsidR="00533C71" w:rsidRPr="00533C71">
        <w:rPr>
          <w:rFonts w:ascii="Arial" w:hAnsi="Arial" w:cs="Arial"/>
          <w:sz w:val="24"/>
          <w:szCs w:val="24"/>
          <w:lang w:val="en-US"/>
        </w:rPr>
        <w:t>selected</w:t>
      </w:r>
      <w:r w:rsidR="00533C71">
        <w:rPr>
          <w:rFonts w:ascii="Arial" w:hAnsi="Arial" w:cs="Arial"/>
          <w:color w:val="FF0000"/>
          <w:sz w:val="24"/>
          <w:szCs w:val="24"/>
          <w:lang w:val="en-US"/>
        </w:rPr>
        <w:t xml:space="preserve"> </w:t>
      </w:r>
      <w:r w:rsidRPr="003D727F">
        <w:rPr>
          <w:rFonts w:ascii="Arial" w:hAnsi="Arial" w:cs="Arial"/>
          <w:sz w:val="24"/>
          <w:szCs w:val="24"/>
          <w:lang w:val="en-US"/>
        </w:rPr>
        <w:t xml:space="preserve">in the field, the speaking device type will be taken from tab </w:t>
      </w:r>
      <w:r w:rsidR="007D564C" w:rsidRPr="003D727F">
        <w:rPr>
          <w:rFonts w:ascii="Arial" w:hAnsi="Arial" w:cs="Arial"/>
          <w:sz w:val="24"/>
          <w:szCs w:val="24"/>
          <w:lang w:val="en-US"/>
        </w:rPr>
        <w:t>«</w:t>
      </w:r>
      <w:r w:rsidRPr="003D727F">
        <w:rPr>
          <w:rFonts w:ascii="Arial" w:hAnsi="Arial" w:cs="Arial"/>
          <w:sz w:val="24"/>
          <w:szCs w:val="24"/>
          <w:lang w:val="en-US"/>
        </w:rPr>
        <w:t>Main settings</w:t>
      </w:r>
      <w:r w:rsidR="007D564C" w:rsidRPr="003D727F">
        <w:rPr>
          <w:rFonts w:ascii="Arial" w:hAnsi="Arial" w:cs="Arial"/>
          <w:sz w:val="24"/>
          <w:szCs w:val="24"/>
          <w:lang w:val="en-US"/>
        </w:rPr>
        <w:t>»</w:t>
      </w:r>
      <w:r w:rsidRPr="003D727F">
        <w:rPr>
          <w:rFonts w:ascii="Arial" w:hAnsi="Arial" w:cs="Arial"/>
          <w:sz w:val="24"/>
          <w:szCs w:val="24"/>
          <w:lang w:val="en-US"/>
        </w:rPr>
        <w:t xml:space="preserve">, </w:t>
      </w:r>
      <w:r w:rsidR="00B755C1" w:rsidRPr="003D727F">
        <w:rPr>
          <w:rFonts w:ascii="Arial" w:hAnsi="Arial" w:cs="Arial"/>
          <w:sz w:val="24"/>
          <w:szCs w:val="24"/>
          <w:lang w:val="en-US"/>
        </w:rPr>
        <w:t>«Main d</w:t>
      </w:r>
      <w:r w:rsidRPr="003D727F">
        <w:rPr>
          <w:rFonts w:ascii="Arial" w:hAnsi="Arial" w:cs="Arial"/>
          <w:sz w:val="24"/>
          <w:szCs w:val="24"/>
          <w:lang w:val="en-US"/>
        </w:rPr>
        <w:t>e</w:t>
      </w:r>
      <w:r w:rsidR="00B755C1" w:rsidRPr="003D727F">
        <w:rPr>
          <w:rFonts w:ascii="Arial" w:hAnsi="Arial" w:cs="Arial"/>
          <w:sz w:val="24"/>
          <w:szCs w:val="24"/>
          <w:lang w:val="en-US"/>
        </w:rPr>
        <w:t>fault</w:t>
      </w:r>
      <w:r w:rsidRPr="003D727F">
        <w:rPr>
          <w:rFonts w:ascii="Arial" w:hAnsi="Arial" w:cs="Arial"/>
          <w:sz w:val="24"/>
          <w:szCs w:val="24"/>
          <w:lang w:val="en-US"/>
        </w:rPr>
        <w:t xml:space="preserve"> devices</w:t>
      </w:r>
      <w:r w:rsidR="00B755C1" w:rsidRPr="003D727F">
        <w:rPr>
          <w:rFonts w:ascii="Arial" w:hAnsi="Arial" w:cs="Arial"/>
          <w:sz w:val="24"/>
          <w:szCs w:val="24"/>
          <w:lang w:val="en-US"/>
        </w:rPr>
        <w:t>»</w:t>
      </w:r>
      <w:r w:rsidRPr="003D727F">
        <w:rPr>
          <w:rFonts w:ascii="Arial" w:hAnsi="Arial" w:cs="Arial"/>
          <w:sz w:val="24"/>
          <w:szCs w:val="24"/>
          <w:lang w:val="en-US"/>
        </w:rPr>
        <w:t>, see item 5.1.2</w:t>
      </w:r>
      <w:r w:rsidR="00533C71">
        <w:rPr>
          <w:rFonts w:ascii="Arial" w:hAnsi="Arial" w:cs="Arial"/>
          <w:sz w:val="24"/>
          <w:szCs w:val="24"/>
          <w:lang w:val="en-US"/>
        </w:rPr>
        <w:t>.1</w:t>
      </w:r>
      <w:r w:rsidRPr="003D727F">
        <w:rPr>
          <w:rFonts w:ascii="Arial" w:hAnsi="Arial" w:cs="Arial"/>
          <w:sz w:val="24"/>
          <w:szCs w:val="24"/>
          <w:lang w:val="en-US"/>
        </w:rPr>
        <w:t xml:space="preserve"> </w:t>
      </w:r>
      <w:r w:rsidR="007D564C" w:rsidRPr="003D727F">
        <w:rPr>
          <w:rFonts w:ascii="Arial" w:hAnsi="Arial" w:cs="Arial"/>
          <w:sz w:val="24"/>
          <w:szCs w:val="24"/>
          <w:lang w:val="en-US"/>
        </w:rPr>
        <w:t>«</w:t>
      </w:r>
      <w:r w:rsidRPr="003D727F">
        <w:rPr>
          <w:rFonts w:ascii="Arial" w:hAnsi="Arial" w:cs="Arial"/>
          <w:sz w:val="24"/>
          <w:szCs w:val="24"/>
          <w:lang w:val="en-US"/>
        </w:rPr>
        <w:t>Speaking devices</w:t>
      </w:r>
      <w:r w:rsidR="007D564C" w:rsidRPr="003D727F">
        <w:rPr>
          <w:rFonts w:ascii="Arial" w:hAnsi="Arial" w:cs="Arial"/>
          <w:sz w:val="24"/>
          <w:szCs w:val="24"/>
          <w:lang w:val="en-US"/>
        </w:rPr>
        <w:t>»</w:t>
      </w:r>
      <w:r w:rsidRPr="003D727F">
        <w:rPr>
          <w:rFonts w:ascii="Arial" w:hAnsi="Arial" w:cs="Arial"/>
          <w:sz w:val="24"/>
          <w:szCs w:val="24"/>
          <w:lang w:val="en-US"/>
        </w:rPr>
        <w:t xml:space="preserve"> of this Manual. </w:t>
      </w:r>
    </w:p>
    <w:p w:rsidR="006C5FE4" w:rsidRPr="003D727F" w:rsidRDefault="006C5FE4" w:rsidP="006C5FE4">
      <w:pPr>
        <w:spacing w:after="0" w:line="240" w:lineRule="auto"/>
        <w:ind w:firstLine="284"/>
        <w:jc w:val="both"/>
        <w:rPr>
          <w:rFonts w:ascii="Arial" w:hAnsi="Arial" w:cs="Arial"/>
          <w:bCs/>
          <w:sz w:val="24"/>
          <w:szCs w:val="24"/>
          <w:lang w:val="en-US"/>
        </w:rPr>
      </w:pPr>
    </w:p>
    <w:p w:rsidR="006C5FE4" w:rsidRPr="007E68A0" w:rsidRDefault="00D32AA7" w:rsidP="002B312A">
      <w:pPr>
        <w:pStyle w:val="4"/>
        <w:tabs>
          <w:tab w:val="clear" w:pos="1764"/>
          <w:tab w:val="left" w:pos="1134"/>
        </w:tabs>
        <w:spacing w:before="0" w:after="0"/>
        <w:ind w:left="862" w:hanging="578"/>
        <w:rPr>
          <w:rFonts w:ascii="Arial" w:hAnsi="Arial" w:cs="Arial"/>
          <w:b/>
          <w:sz w:val="26"/>
          <w:szCs w:val="26"/>
          <w:lang w:val="en-US"/>
        </w:rPr>
      </w:pPr>
      <w:bookmarkStart w:id="162" w:name="_Toc484157407"/>
      <w:bookmarkStart w:id="163" w:name="_Toc506370645"/>
      <w:r w:rsidRPr="007E68A0">
        <w:rPr>
          <w:rFonts w:ascii="Arial" w:hAnsi="Arial" w:cs="Arial"/>
          <w:b/>
          <w:sz w:val="26"/>
          <w:szCs w:val="26"/>
          <w:lang w:val="en-US"/>
        </w:rPr>
        <w:t>5.3.2.2</w:t>
      </w:r>
      <w:r w:rsidR="00483936">
        <w:rPr>
          <w:rFonts w:ascii="Arial" w:hAnsi="Arial" w:cs="Arial"/>
          <w:b/>
          <w:sz w:val="26"/>
          <w:szCs w:val="26"/>
          <w:lang w:val="en-US"/>
        </w:rPr>
        <w:t xml:space="preserve"> </w:t>
      </w:r>
      <w:r w:rsidR="00D2019F" w:rsidRPr="007E68A0">
        <w:rPr>
          <w:rFonts w:ascii="Arial" w:hAnsi="Arial" w:cs="Arial"/>
          <w:b/>
          <w:sz w:val="26"/>
          <w:szCs w:val="26"/>
          <w:lang w:val="en-US"/>
        </w:rPr>
        <w:t>Circular call setup</w:t>
      </w:r>
      <w:bookmarkEnd w:id="162"/>
      <w:bookmarkEnd w:id="163"/>
    </w:p>
    <w:p w:rsidR="006C5FE4" w:rsidRPr="003D727F" w:rsidRDefault="006C5FE4" w:rsidP="006C5FE4">
      <w:pPr>
        <w:spacing w:after="0" w:line="240" w:lineRule="auto"/>
        <w:ind w:firstLine="284"/>
        <w:jc w:val="both"/>
        <w:rPr>
          <w:rFonts w:ascii="Arial" w:hAnsi="Arial" w:cs="Arial"/>
          <w:b/>
          <w:bCs/>
          <w:sz w:val="24"/>
          <w:szCs w:val="24"/>
          <w:lang w:val="en-US"/>
        </w:rPr>
      </w:pPr>
    </w:p>
    <w:p w:rsidR="006C5FE4" w:rsidRPr="003D727F" w:rsidRDefault="00790C63"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1116330"/>
            <wp:effectExtent l="19050" t="0" r="5715" b="0"/>
            <wp:docPr id="169" name="Рисунок 168" descr="LEMZ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9.jpg"/>
                    <pic:cNvPicPr/>
                  </pic:nvPicPr>
                  <pic:blipFill>
                    <a:blip r:embed="rId113"/>
                    <a:stretch>
                      <a:fillRect/>
                    </a:stretch>
                  </pic:blipFill>
                  <pic:spPr>
                    <a:xfrm>
                      <a:off x="0" y="0"/>
                      <a:ext cx="6299835" cy="1116330"/>
                    </a:xfrm>
                    <a:prstGeom prst="rect">
                      <a:avLst/>
                    </a:prstGeom>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r w:rsidRPr="009850C9">
        <w:rPr>
          <w:rFonts w:ascii="Arial" w:hAnsi="Arial" w:cs="Arial"/>
          <w:b/>
          <w:i w:val="0"/>
          <w:sz w:val="22"/>
          <w:szCs w:val="22"/>
          <w:lang w:val="en-US"/>
        </w:rPr>
        <w:t xml:space="preserve">Figure </w:t>
      </w:r>
      <w:r w:rsidR="00F214A2"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F214A2" w:rsidRPr="009850C9">
        <w:rPr>
          <w:rFonts w:ascii="Arial" w:hAnsi="Arial" w:cs="Arial"/>
          <w:b/>
          <w:i w:val="0"/>
          <w:sz w:val="22"/>
          <w:szCs w:val="22"/>
          <w:lang w:val="en-US"/>
        </w:rPr>
        <w:fldChar w:fldCharType="separate"/>
      </w:r>
      <w:r w:rsidR="004441A7">
        <w:rPr>
          <w:rFonts w:ascii="Arial" w:hAnsi="Arial" w:cs="Arial"/>
          <w:b/>
          <w:i w:val="0"/>
          <w:noProof/>
          <w:sz w:val="22"/>
          <w:szCs w:val="22"/>
          <w:lang w:val="en-US"/>
        </w:rPr>
        <w:t>63</w:t>
      </w:r>
      <w:r w:rsidR="00F214A2"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Tab</w:t>
      </w:r>
      <w:r w:rsidR="00D2019F" w:rsidRPr="009850C9">
        <w:rPr>
          <w:rFonts w:ascii="Arial" w:hAnsi="Arial" w:cs="Arial"/>
          <w:b/>
          <w:i w:val="0"/>
          <w:sz w:val="22"/>
          <w:szCs w:val="22"/>
          <w:lang w:val="en-US"/>
        </w:rPr>
        <w:t xml:space="preserve"> «GUI</w:t>
      </w:r>
      <w:r w:rsidR="00E277BC" w:rsidRPr="009850C9">
        <w:rPr>
          <w:rFonts w:ascii="Arial" w:hAnsi="Arial" w:cs="Arial"/>
          <w:b/>
          <w:i w:val="0"/>
          <w:sz w:val="22"/>
          <w:szCs w:val="22"/>
          <w:lang w:val="en-US"/>
        </w:rPr>
        <w:t xml:space="preserve"> </w:t>
      </w:r>
      <w:r w:rsidR="0064278E" w:rsidRPr="009850C9">
        <w:rPr>
          <w:rFonts w:ascii="Arial" w:hAnsi="Arial" w:cs="Arial"/>
          <w:b/>
          <w:i w:val="0"/>
          <w:sz w:val="22"/>
          <w:szCs w:val="22"/>
          <w:lang w:val="en-US"/>
        </w:rPr>
        <w:t>E</w:t>
      </w:r>
      <w:r w:rsidRPr="009850C9">
        <w:rPr>
          <w:rFonts w:ascii="Arial" w:hAnsi="Arial" w:cs="Arial"/>
          <w:b/>
          <w:i w:val="0"/>
          <w:sz w:val="22"/>
          <w:szCs w:val="22"/>
          <w:lang w:val="en-US"/>
        </w:rPr>
        <w:t>ditor</w:t>
      </w:r>
      <w:r w:rsidR="00D2019F" w:rsidRPr="009850C9">
        <w:rPr>
          <w:rFonts w:ascii="Arial" w:hAnsi="Arial" w:cs="Arial"/>
          <w:b/>
          <w:i w:val="0"/>
          <w:sz w:val="22"/>
          <w:szCs w:val="22"/>
          <w:lang w:val="en-US"/>
        </w:rPr>
        <w:t>»</w:t>
      </w:r>
      <w:r w:rsidRPr="009850C9">
        <w:rPr>
          <w:rFonts w:ascii="Arial" w:hAnsi="Arial" w:cs="Arial"/>
          <w:b/>
          <w:i w:val="0"/>
          <w:sz w:val="22"/>
          <w:szCs w:val="22"/>
          <w:lang w:val="en-US"/>
        </w:rPr>
        <w:t>,</w:t>
      </w:r>
      <w:r w:rsidR="006B3DBE">
        <w:rPr>
          <w:rFonts w:ascii="Arial" w:hAnsi="Arial" w:cs="Arial"/>
          <w:b/>
          <w:i w:val="0"/>
          <w:sz w:val="22"/>
          <w:szCs w:val="22"/>
          <w:lang w:val="en-US"/>
        </w:rPr>
        <w:t xml:space="preserve"> </w:t>
      </w:r>
      <w:r w:rsidR="00E60D20" w:rsidRPr="009850C9">
        <w:rPr>
          <w:rFonts w:ascii="Arial" w:hAnsi="Arial" w:cs="Arial"/>
          <w:b/>
          <w:i w:val="0"/>
          <w:sz w:val="22"/>
          <w:szCs w:val="22"/>
          <w:lang w:val="en-US"/>
        </w:rPr>
        <w:t>Circular call setup</w:t>
      </w:r>
    </w:p>
    <w:p w:rsidR="009850C9" w:rsidRDefault="009850C9" w:rsidP="006C5FE4">
      <w:pPr>
        <w:spacing w:after="0" w:line="240" w:lineRule="auto"/>
        <w:ind w:firstLine="284"/>
        <w:jc w:val="both"/>
        <w:rPr>
          <w:rFonts w:ascii="Arial" w:hAnsi="Arial" w:cs="Arial"/>
          <w:sz w:val="24"/>
          <w:szCs w:val="24"/>
          <w:lang w:val="en-US"/>
        </w:rPr>
      </w:pPr>
    </w:p>
    <w:p w:rsidR="00533C71" w:rsidRPr="00533C71" w:rsidRDefault="00533C71" w:rsidP="00533C71">
      <w:pPr>
        <w:spacing w:line="240" w:lineRule="auto"/>
        <w:ind w:firstLine="284"/>
        <w:rPr>
          <w:rFonts w:ascii="Arial" w:hAnsi="Arial" w:cs="Arial"/>
          <w:bCs/>
          <w:sz w:val="24"/>
          <w:szCs w:val="24"/>
          <w:lang w:val="en-US"/>
        </w:rPr>
      </w:pPr>
      <w:r w:rsidRPr="00533C71">
        <w:rPr>
          <w:rFonts w:ascii="Arial" w:hAnsi="Arial" w:cs="Arial"/>
          <w:sz w:val="24"/>
          <w:szCs w:val="24"/>
          <w:lang w:val="en-US"/>
        </w:rPr>
        <w:t>Select those LSC buttons in the list, which will be used for circular call.</w:t>
      </w:r>
    </w:p>
    <w:p w:rsidR="006C5FE4" w:rsidRPr="003D727F" w:rsidRDefault="00E60D20"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Circular</w:t>
      </w:r>
      <w:r w:rsidR="00E277BC" w:rsidRPr="00E277BC">
        <w:rPr>
          <w:rFonts w:ascii="Arial" w:hAnsi="Arial" w:cs="Arial"/>
          <w:b/>
          <w:sz w:val="24"/>
          <w:szCs w:val="24"/>
          <w:lang w:val="en-US"/>
        </w:rPr>
        <w:t xml:space="preserve"> </w:t>
      </w:r>
      <w:r w:rsidR="006C5FE4" w:rsidRPr="003D727F">
        <w:rPr>
          <w:rFonts w:ascii="Arial" w:hAnsi="Arial" w:cs="Arial"/>
          <w:sz w:val="24"/>
          <w:szCs w:val="24"/>
          <w:lang w:val="en-US"/>
        </w:rPr>
        <w:t>(group call)</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simultaneous call to all internal and/or external parties (subscribers), grouped in the simplex mode beforehand.</w:t>
      </w:r>
      <w:r w:rsidR="00E277BC" w:rsidRPr="00E277BC">
        <w:rPr>
          <w:rFonts w:ascii="Arial" w:hAnsi="Arial" w:cs="Arial"/>
          <w:sz w:val="24"/>
          <w:szCs w:val="24"/>
          <w:lang w:val="en-US"/>
        </w:rPr>
        <w:t xml:space="preserve"> </w:t>
      </w:r>
      <w:r w:rsidR="006C5FE4" w:rsidRPr="003D727F">
        <w:rPr>
          <w:rFonts w:ascii="Arial" w:hAnsi="Arial" w:cs="Arial"/>
          <w:sz w:val="24"/>
          <w:szCs w:val="24"/>
          <w:lang w:val="en-US"/>
        </w:rPr>
        <w:t xml:space="preserve">The group may include up to 16 subscribers. </w:t>
      </w:r>
    </w:p>
    <w:p w:rsidR="006C5FE4" w:rsidRPr="007E68A0" w:rsidRDefault="006C5FE4" w:rsidP="002B312A">
      <w:pPr>
        <w:pStyle w:val="3"/>
        <w:tabs>
          <w:tab w:val="clear" w:pos="1620"/>
          <w:tab w:val="left" w:pos="1134"/>
        </w:tabs>
        <w:spacing w:after="0"/>
        <w:ind w:left="721" w:hanging="437"/>
        <w:rPr>
          <w:rFonts w:ascii="Arial" w:hAnsi="Arial" w:cs="Arial"/>
          <w:sz w:val="28"/>
          <w:szCs w:val="28"/>
          <w:lang w:val="en-US"/>
        </w:rPr>
      </w:pPr>
      <w:r w:rsidRPr="003D727F">
        <w:rPr>
          <w:rFonts w:ascii="Arial" w:hAnsi="Arial" w:cs="Arial"/>
          <w:lang w:val="en-US"/>
        </w:rPr>
        <w:br w:type="page"/>
      </w:r>
      <w:bookmarkStart w:id="164" w:name="_Toc484157408"/>
      <w:bookmarkStart w:id="165" w:name="_Toc506370646"/>
      <w:r w:rsidRPr="007E68A0">
        <w:rPr>
          <w:rFonts w:ascii="Arial" w:hAnsi="Arial" w:cs="Arial"/>
          <w:sz w:val="28"/>
          <w:szCs w:val="28"/>
          <w:lang w:val="en-US"/>
        </w:rPr>
        <w:lastRenderedPageBreak/>
        <w:t>5.3.3</w:t>
      </w:r>
      <w:r w:rsidR="00483936">
        <w:rPr>
          <w:rFonts w:ascii="Arial" w:hAnsi="Arial" w:cs="Arial"/>
          <w:sz w:val="28"/>
          <w:szCs w:val="28"/>
          <w:lang w:val="en-US"/>
        </w:rPr>
        <w:t xml:space="preserve"> </w:t>
      </w:r>
      <w:r w:rsidRPr="007E68A0">
        <w:rPr>
          <w:rFonts w:ascii="Arial" w:hAnsi="Arial" w:cs="Arial"/>
          <w:sz w:val="28"/>
          <w:szCs w:val="28"/>
          <w:lang w:val="en-US"/>
        </w:rPr>
        <w:t>Radio button p</w:t>
      </w:r>
      <w:bookmarkEnd w:id="164"/>
      <w:r w:rsidR="001041B2" w:rsidRPr="007E68A0">
        <w:rPr>
          <w:rFonts w:ascii="Arial" w:hAnsi="Arial" w:cs="Arial"/>
          <w:sz w:val="28"/>
          <w:szCs w:val="28"/>
          <w:lang w:val="en-US"/>
        </w:rPr>
        <w:t>roperties</w:t>
      </w:r>
      <w:bookmarkEnd w:id="165"/>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Setting of Radio button is similar to LSC setting: indicate button name, text font and style, position and size, select a radio set, its </w:t>
      </w:r>
      <w:r w:rsidR="00533C71" w:rsidRPr="00533C71">
        <w:rPr>
          <w:rFonts w:ascii="Arial" w:hAnsi="Arial" w:cs="Arial"/>
          <w:sz w:val="24"/>
          <w:szCs w:val="24"/>
          <w:lang w:val="en-US"/>
        </w:rPr>
        <w:t>frequency</w:t>
      </w:r>
      <w:r w:rsidR="00533C71">
        <w:rPr>
          <w:rFonts w:ascii="Arial" w:hAnsi="Arial" w:cs="Arial"/>
          <w:color w:val="FF0000"/>
          <w:sz w:val="24"/>
          <w:szCs w:val="24"/>
          <w:lang w:val="en-US"/>
        </w:rPr>
        <w:t xml:space="preserve"> </w:t>
      </w:r>
      <w:r w:rsidRPr="003D727F">
        <w:rPr>
          <w:rFonts w:ascii="Arial" w:hAnsi="Arial" w:cs="Arial"/>
          <w:sz w:val="24"/>
          <w:szCs w:val="24"/>
          <w:lang w:val="en-US"/>
        </w:rPr>
        <w:t xml:space="preserve">from the list (the list of radio sets is taken from tab </w:t>
      </w:r>
      <w:r w:rsidR="00F44609" w:rsidRPr="003D727F">
        <w:rPr>
          <w:rFonts w:ascii="Arial" w:hAnsi="Arial" w:cs="Arial"/>
          <w:sz w:val="24"/>
          <w:szCs w:val="24"/>
          <w:lang w:val="en-US"/>
        </w:rPr>
        <w:t>«</w:t>
      </w:r>
      <w:r w:rsidRPr="003D727F">
        <w:rPr>
          <w:rFonts w:ascii="Arial" w:hAnsi="Arial" w:cs="Arial"/>
          <w:sz w:val="24"/>
          <w:szCs w:val="24"/>
          <w:lang w:val="en-US"/>
        </w:rPr>
        <w:t>Connections</w:t>
      </w:r>
      <w:r w:rsidR="00F44609" w:rsidRPr="003D727F">
        <w:rPr>
          <w:rFonts w:ascii="Arial" w:hAnsi="Arial" w:cs="Arial"/>
          <w:sz w:val="24"/>
          <w:szCs w:val="24"/>
          <w:lang w:val="en-US"/>
        </w:rPr>
        <w:t>»</w:t>
      </w:r>
      <w:r w:rsidRPr="003D727F">
        <w:rPr>
          <w:rFonts w:ascii="Arial" w:hAnsi="Arial" w:cs="Arial"/>
          <w:sz w:val="24"/>
          <w:szCs w:val="24"/>
          <w:lang w:val="en-US"/>
        </w:rPr>
        <w:t xml:space="preserve">, see item 5.2.3 </w:t>
      </w:r>
      <w:r w:rsidR="00F44609" w:rsidRPr="003D727F">
        <w:rPr>
          <w:rFonts w:ascii="Arial" w:hAnsi="Arial" w:cs="Arial"/>
          <w:sz w:val="24"/>
          <w:szCs w:val="24"/>
          <w:lang w:val="en-US"/>
        </w:rPr>
        <w:t>«</w:t>
      </w:r>
      <w:r w:rsidR="00396F46" w:rsidRPr="003D727F">
        <w:rPr>
          <w:rFonts w:ascii="Arial" w:hAnsi="Arial" w:cs="Arial"/>
          <w:sz w:val="24"/>
          <w:szCs w:val="24"/>
          <w:lang w:val="en-US"/>
        </w:rPr>
        <w:t>Radiostations</w:t>
      </w:r>
      <w:r w:rsidR="00F44609" w:rsidRPr="003D727F">
        <w:rPr>
          <w:rFonts w:ascii="Arial" w:hAnsi="Arial" w:cs="Arial"/>
          <w:sz w:val="24"/>
          <w:szCs w:val="24"/>
          <w:lang w:val="en-US"/>
        </w:rPr>
        <w:t>»</w:t>
      </w:r>
      <w:r w:rsidRPr="003D727F">
        <w:rPr>
          <w:rFonts w:ascii="Arial" w:hAnsi="Arial" w:cs="Arial"/>
          <w:sz w:val="24"/>
          <w:szCs w:val="24"/>
          <w:lang w:val="en-US"/>
        </w:rPr>
        <w:t xml:space="preserve"> of this Manual). </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setting Radio button, width of PTT button may be set by indicating the required value in field </w:t>
      </w:r>
      <w:r w:rsidR="00F44609" w:rsidRPr="003D727F">
        <w:rPr>
          <w:rFonts w:ascii="Arial" w:hAnsi="Arial" w:cs="Arial"/>
          <w:sz w:val="24"/>
          <w:szCs w:val="24"/>
          <w:lang w:val="en-US"/>
        </w:rPr>
        <w:t>«</w:t>
      </w:r>
      <w:r w:rsidRPr="003D727F">
        <w:rPr>
          <w:rFonts w:ascii="Arial" w:hAnsi="Arial" w:cs="Arial"/>
          <w:sz w:val="24"/>
          <w:szCs w:val="24"/>
          <w:lang w:val="en-US"/>
        </w:rPr>
        <w:t>PTT button</w:t>
      </w:r>
      <w:r w:rsidR="00D86EF1" w:rsidRPr="003D727F">
        <w:rPr>
          <w:rFonts w:ascii="Arial" w:hAnsi="Arial" w:cs="Arial"/>
          <w:sz w:val="24"/>
          <w:szCs w:val="24"/>
          <w:lang w:val="en-US"/>
        </w:rPr>
        <w:t xml:space="preserve"> width</w:t>
      </w:r>
      <w:r w:rsidR="00F44609" w:rsidRPr="003D727F">
        <w:rPr>
          <w:rFonts w:ascii="Arial" w:hAnsi="Arial" w:cs="Arial"/>
          <w:sz w:val="24"/>
          <w:szCs w:val="24"/>
          <w:lang w:val="en-US"/>
        </w:rPr>
        <w:t>»</w:t>
      </w:r>
      <w:r w:rsidRPr="003D727F">
        <w:rPr>
          <w:rFonts w:ascii="Arial" w:hAnsi="Arial" w:cs="Arial"/>
          <w:sz w:val="24"/>
          <w:szCs w:val="24"/>
          <w:lang w:val="en-US"/>
        </w:rPr>
        <w:t xml:space="preserve">. When value </w:t>
      </w:r>
      <w:r w:rsidR="007A6DE6" w:rsidRPr="003D727F">
        <w:rPr>
          <w:rFonts w:ascii="Arial" w:hAnsi="Arial" w:cs="Arial"/>
          <w:sz w:val="24"/>
          <w:szCs w:val="24"/>
          <w:lang w:val="en-US"/>
        </w:rPr>
        <w:t>«</w:t>
      </w:r>
      <w:r w:rsidR="0064278E" w:rsidRPr="003D727F">
        <w:rPr>
          <w:rFonts w:ascii="Arial" w:hAnsi="Arial" w:cs="Arial"/>
          <w:sz w:val="24"/>
          <w:szCs w:val="24"/>
          <w:lang w:val="en-US"/>
        </w:rPr>
        <w:t>–</w:t>
      </w:r>
      <w:r w:rsidRPr="003D727F">
        <w:rPr>
          <w:rFonts w:ascii="Arial" w:hAnsi="Arial" w:cs="Arial"/>
          <w:sz w:val="24"/>
          <w:szCs w:val="24"/>
          <w:lang w:val="en-US"/>
        </w:rPr>
        <w:t>1</w:t>
      </w:r>
      <w:r w:rsidR="007A6DE6" w:rsidRPr="003D727F">
        <w:rPr>
          <w:rFonts w:ascii="Arial" w:hAnsi="Arial" w:cs="Arial"/>
          <w:sz w:val="24"/>
          <w:szCs w:val="24"/>
          <w:lang w:val="en-US"/>
        </w:rPr>
        <w:t>»</w:t>
      </w:r>
      <w:r w:rsidRPr="003D727F">
        <w:rPr>
          <w:rFonts w:ascii="Arial" w:hAnsi="Arial" w:cs="Arial"/>
          <w:sz w:val="24"/>
          <w:szCs w:val="24"/>
          <w:lang w:val="en-US"/>
        </w:rPr>
        <w:t xml:space="preserve"> is set, the width is calculated automatically.</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1B4901" w:rsidP="006C5FE4">
      <w:pPr>
        <w:spacing w:after="0" w:line="240" w:lineRule="auto"/>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6971030"/>
            <wp:effectExtent l="19050" t="0" r="5715" b="0"/>
            <wp:docPr id="83" name="Рисунок 82" descr="LEMZ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42.jpg"/>
                    <pic:cNvPicPr/>
                  </pic:nvPicPr>
                  <pic:blipFill>
                    <a:blip r:embed="rId114"/>
                    <a:stretch>
                      <a:fillRect/>
                    </a:stretch>
                  </pic:blipFill>
                  <pic:spPr>
                    <a:xfrm>
                      <a:off x="0" y="0"/>
                      <a:ext cx="6299835" cy="6971030"/>
                    </a:xfrm>
                    <a:prstGeom prst="rect">
                      <a:avLst/>
                    </a:prstGeom>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bookmarkStart w:id="166" w:name="_Ref394060792"/>
      <w:r w:rsidRPr="009850C9">
        <w:rPr>
          <w:rFonts w:ascii="Arial" w:hAnsi="Arial" w:cs="Arial"/>
          <w:b/>
          <w:i w:val="0"/>
          <w:sz w:val="22"/>
          <w:szCs w:val="22"/>
          <w:lang w:val="en-US"/>
        </w:rPr>
        <w:t xml:space="preserve">Figure </w:t>
      </w:r>
      <w:r w:rsidR="00F214A2"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F214A2" w:rsidRPr="009850C9">
        <w:rPr>
          <w:rFonts w:ascii="Arial" w:hAnsi="Arial" w:cs="Arial"/>
          <w:b/>
          <w:i w:val="0"/>
          <w:sz w:val="22"/>
          <w:szCs w:val="22"/>
          <w:lang w:val="en-US"/>
        </w:rPr>
        <w:fldChar w:fldCharType="separate"/>
      </w:r>
      <w:r w:rsidR="004441A7">
        <w:rPr>
          <w:rFonts w:ascii="Arial" w:hAnsi="Arial" w:cs="Arial"/>
          <w:b/>
          <w:i w:val="0"/>
          <w:noProof/>
          <w:sz w:val="22"/>
          <w:szCs w:val="22"/>
          <w:lang w:val="en-US"/>
        </w:rPr>
        <w:t>64</w:t>
      </w:r>
      <w:r w:rsidR="00F214A2" w:rsidRPr="009850C9">
        <w:rPr>
          <w:rFonts w:ascii="Arial" w:hAnsi="Arial" w:cs="Arial"/>
          <w:b/>
          <w:i w:val="0"/>
          <w:sz w:val="22"/>
          <w:szCs w:val="22"/>
          <w:lang w:val="en-US"/>
        </w:rPr>
        <w:fldChar w:fldCharType="end"/>
      </w:r>
      <w:bookmarkEnd w:id="166"/>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Configuration editor, tab</w:t>
      </w:r>
      <w:r w:rsidR="00F44609" w:rsidRPr="009850C9">
        <w:rPr>
          <w:rFonts w:ascii="Arial" w:hAnsi="Arial" w:cs="Arial"/>
          <w:b/>
          <w:i w:val="0"/>
          <w:sz w:val="22"/>
          <w:szCs w:val="22"/>
          <w:lang w:val="en-US"/>
        </w:rPr>
        <w:t xml:space="preserve"> «GUI</w:t>
      </w:r>
      <w:r w:rsidR="00E277BC" w:rsidRPr="009850C9">
        <w:rPr>
          <w:rFonts w:ascii="Arial" w:hAnsi="Arial" w:cs="Arial"/>
          <w:b/>
          <w:i w:val="0"/>
          <w:sz w:val="22"/>
          <w:szCs w:val="22"/>
          <w:lang w:val="en-US"/>
        </w:rPr>
        <w:t xml:space="preserve"> </w:t>
      </w:r>
      <w:r w:rsidR="0064278E" w:rsidRPr="009850C9">
        <w:rPr>
          <w:rFonts w:ascii="Arial" w:hAnsi="Arial" w:cs="Arial"/>
          <w:b/>
          <w:i w:val="0"/>
          <w:sz w:val="22"/>
          <w:szCs w:val="22"/>
          <w:lang w:val="en-US"/>
        </w:rPr>
        <w:t>E</w:t>
      </w:r>
      <w:r w:rsidRPr="009850C9">
        <w:rPr>
          <w:rFonts w:ascii="Arial" w:hAnsi="Arial" w:cs="Arial"/>
          <w:b/>
          <w:i w:val="0"/>
          <w:sz w:val="22"/>
          <w:szCs w:val="22"/>
          <w:lang w:val="en-US"/>
        </w:rPr>
        <w:t>ditor</w:t>
      </w:r>
      <w:r w:rsidR="00F44609" w:rsidRPr="009850C9">
        <w:rPr>
          <w:rFonts w:ascii="Arial" w:hAnsi="Arial" w:cs="Arial"/>
          <w:b/>
          <w:i w:val="0"/>
          <w:sz w:val="22"/>
          <w:szCs w:val="22"/>
          <w:lang w:val="en-US"/>
        </w:rPr>
        <w:t>»</w:t>
      </w:r>
      <w:r w:rsidRPr="009850C9">
        <w:rPr>
          <w:rFonts w:ascii="Arial" w:hAnsi="Arial" w:cs="Arial"/>
          <w:b/>
          <w:i w:val="0"/>
          <w:sz w:val="22"/>
          <w:szCs w:val="22"/>
          <w:lang w:val="en-US"/>
        </w:rPr>
        <w:t xml:space="preserve">, Radio button </w:t>
      </w:r>
      <w:r w:rsidR="00F44609" w:rsidRPr="009850C9">
        <w:rPr>
          <w:rFonts w:ascii="Arial" w:hAnsi="Arial" w:cs="Arial"/>
          <w:b/>
          <w:i w:val="0"/>
          <w:sz w:val="22"/>
          <w:szCs w:val="22"/>
          <w:lang w:val="en-US"/>
        </w:rPr>
        <w:t>properties</w:t>
      </w:r>
      <w:r w:rsidRPr="009850C9">
        <w:rPr>
          <w:rFonts w:ascii="Arial" w:hAnsi="Arial" w:cs="Arial"/>
          <w:b/>
          <w:i w:val="0"/>
          <w:sz w:val="22"/>
          <w:szCs w:val="22"/>
          <w:lang w:val="en-US"/>
        </w:rPr>
        <w:t xml:space="preserve"> setting</w:t>
      </w:r>
    </w:p>
    <w:p w:rsidR="009850C9" w:rsidRDefault="009850C9" w:rsidP="00E20DA5">
      <w:pPr>
        <w:spacing w:after="0" w:line="240" w:lineRule="auto"/>
        <w:ind w:firstLine="284"/>
        <w:jc w:val="both"/>
        <w:rPr>
          <w:rFonts w:ascii="Arial" w:hAnsi="Arial" w:cs="Arial"/>
          <w:b/>
          <w:sz w:val="24"/>
          <w:szCs w:val="24"/>
          <w:lang w:val="en-US"/>
        </w:rPr>
      </w:pPr>
    </w:p>
    <w:p w:rsidR="00E20DA5" w:rsidRPr="003D727F" w:rsidRDefault="00E20DA5" w:rsidP="00E20DA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lastRenderedPageBreak/>
        <w:t>«Reserve</w:t>
      </w:r>
      <w:r w:rsidR="00415CF1">
        <w:rPr>
          <w:rFonts w:ascii="Arial" w:hAnsi="Arial" w:cs="Arial"/>
          <w:b/>
          <w:sz w:val="24"/>
          <w:szCs w:val="24"/>
          <w:lang w:val="en-US"/>
        </w:rPr>
        <w:t xml:space="preserve"> </w:t>
      </w:r>
      <w:r w:rsidRPr="003D727F">
        <w:rPr>
          <w:rFonts w:ascii="Arial" w:hAnsi="Arial" w:cs="Arial"/>
          <w:b/>
          <w:sz w:val="24"/>
          <w:szCs w:val="24"/>
          <w:lang w:val="en-US"/>
        </w:rPr>
        <w:t>Radiostation»</w:t>
      </w:r>
      <w:r w:rsidRPr="003D727F">
        <w:rPr>
          <w:rFonts w:ascii="Arial" w:hAnsi="Arial" w:cs="Arial"/>
          <w:sz w:val="24"/>
          <w:szCs w:val="24"/>
          <w:lang w:val="en-US"/>
        </w:rPr>
        <w:t xml:space="preserve"> - Radio button will operate in channel reservation mode if reserve radio set is selected. Special configuration of LIU-A is required for this mode to work properly.</w:t>
      </w:r>
    </w:p>
    <w:p w:rsidR="00E20DA5" w:rsidRPr="003D727F" w:rsidRDefault="00E20DA5" w:rsidP="00E20DA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If </w:t>
      </w:r>
      <w:r w:rsidR="00415CF1">
        <w:rPr>
          <w:rFonts w:ascii="Arial" w:hAnsi="Arial" w:cs="Arial"/>
          <w:sz w:val="24"/>
          <w:szCs w:val="24"/>
          <w:lang w:val="en-US"/>
        </w:rPr>
        <w:t xml:space="preserve"> </w:t>
      </w:r>
      <w:r w:rsidRPr="003D727F">
        <w:rPr>
          <w:rFonts w:ascii="Arial" w:hAnsi="Arial" w:cs="Arial"/>
          <w:sz w:val="24"/>
          <w:szCs w:val="24"/>
          <w:lang w:val="en-US"/>
        </w:rPr>
        <w:t>Radio button has both channels configured, the two additional buttons Mand Sappear on the button.</w:t>
      </w:r>
    </w:p>
    <w:p w:rsidR="00E20DA5" w:rsidRPr="003D727F" w:rsidRDefault="007063AB" w:rsidP="00E20DA5">
      <w:pPr>
        <w:spacing w:after="0" w:line="240" w:lineRule="auto"/>
        <w:ind w:firstLine="284"/>
        <w:jc w:val="center"/>
        <w:rPr>
          <w:rFonts w:ascii="Times New Roman" w:hAnsi="Times New Roman" w:cs="Times New Roman"/>
          <w:sz w:val="24"/>
          <w:szCs w:val="24"/>
          <w:lang w:val="en-US" w:eastAsia="ru-RU"/>
        </w:rPr>
      </w:pPr>
      <w:r>
        <w:rPr>
          <w:noProof/>
          <w:lang w:val="ru-RU" w:eastAsia="ru-RU" w:bidi="ar-SA"/>
        </w:rPr>
        <w:drawing>
          <wp:inline distT="0" distB="0" distL="0" distR="0">
            <wp:extent cx="5683885" cy="906780"/>
            <wp:effectExtent l="19050" t="0" r="0" b="0"/>
            <wp:docPr id="9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5"/>
                    <a:srcRect/>
                    <a:stretch>
                      <a:fillRect/>
                    </a:stretch>
                  </pic:blipFill>
                  <pic:spPr bwMode="auto">
                    <a:xfrm>
                      <a:off x="0" y="0"/>
                      <a:ext cx="5683885" cy="906780"/>
                    </a:xfrm>
                    <a:prstGeom prst="rect">
                      <a:avLst/>
                    </a:prstGeom>
                    <a:noFill/>
                    <a:ln w="9525">
                      <a:noFill/>
                      <a:miter lim="800000"/>
                      <a:headEnd/>
                      <a:tailEnd/>
                    </a:ln>
                  </pic:spPr>
                </pic:pic>
              </a:graphicData>
            </a:graphic>
          </wp:inline>
        </w:drawing>
      </w:r>
    </w:p>
    <w:p w:rsidR="00E20DA5" w:rsidRPr="003D727F" w:rsidRDefault="00E20DA5" w:rsidP="00E20DA5">
      <w:pPr>
        <w:spacing w:after="0" w:line="240" w:lineRule="auto"/>
        <w:ind w:firstLine="284"/>
        <w:jc w:val="both"/>
        <w:rPr>
          <w:rFonts w:ascii="Times New Roman" w:hAnsi="Times New Roman" w:cs="Times New Roman"/>
          <w:sz w:val="24"/>
          <w:szCs w:val="24"/>
          <w:lang w:val="en-US" w:eastAsia="ru-RU"/>
        </w:rPr>
      </w:pPr>
    </w:p>
    <w:p w:rsidR="00E20DA5" w:rsidRPr="003D727F" w:rsidRDefault="00E20DA5" w:rsidP="00E20DA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To</w:t>
      </w:r>
      <w:r w:rsidR="00415CF1">
        <w:rPr>
          <w:rFonts w:ascii="Arial" w:hAnsi="Arial" w:cs="Arial"/>
          <w:sz w:val="24"/>
          <w:szCs w:val="24"/>
          <w:lang w:val="en-US"/>
        </w:rPr>
        <w:t xml:space="preserve"> </w:t>
      </w:r>
      <w:r w:rsidRPr="003D727F">
        <w:rPr>
          <w:rFonts w:ascii="Arial" w:hAnsi="Arial" w:cs="Arial"/>
          <w:sz w:val="24"/>
          <w:szCs w:val="24"/>
          <w:lang w:val="en-US"/>
        </w:rPr>
        <w:t>reset</w:t>
      </w:r>
      <w:r w:rsidR="00415CF1">
        <w:rPr>
          <w:rFonts w:ascii="Arial" w:hAnsi="Arial" w:cs="Arial"/>
          <w:sz w:val="24"/>
          <w:szCs w:val="24"/>
          <w:lang w:val="en-US"/>
        </w:rPr>
        <w:t xml:space="preserve"> </w:t>
      </w:r>
      <w:r w:rsidRPr="003D727F">
        <w:rPr>
          <w:rFonts w:ascii="Arial" w:hAnsi="Arial" w:cs="Arial"/>
          <w:sz w:val="24"/>
          <w:szCs w:val="24"/>
          <w:lang w:val="en-US"/>
        </w:rPr>
        <w:t>the</w:t>
      </w:r>
      <w:r w:rsidR="00415CF1">
        <w:rPr>
          <w:rFonts w:ascii="Arial" w:hAnsi="Arial" w:cs="Arial"/>
          <w:sz w:val="24"/>
          <w:szCs w:val="24"/>
          <w:lang w:val="en-US"/>
        </w:rPr>
        <w:t xml:space="preserve"> </w:t>
      </w:r>
      <w:r w:rsidRPr="003D727F">
        <w:rPr>
          <w:rFonts w:ascii="Arial" w:hAnsi="Arial" w:cs="Arial"/>
          <w:sz w:val="24"/>
          <w:szCs w:val="24"/>
          <w:lang w:val="en-US"/>
        </w:rPr>
        <w:t>reserve</w:t>
      </w:r>
      <w:r w:rsidR="00415CF1">
        <w:rPr>
          <w:rFonts w:ascii="Arial" w:hAnsi="Arial" w:cs="Arial"/>
          <w:sz w:val="24"/>
          <w:szCs w:val="24"/>
          <w:lang w:val="en-US"/>
        </w:rPr>
        <w:t xml:space="preserve"> </w:t>
      </w:r>
      <w:r w:rsidRPr="003D727F">
        <w:rPr>
          <w:rFonts w:ascii="Arial" w:hAnsi="Arial" w:cs="Arial"/>
          <w:sz w:val="24"/>
          <w:szCs w:val="24"/>
          <w:lang w:val="en-US"/>
        </w:rPr>
        <w:t>channel</w:t>
      </w:r>
      <w:r w:rsidR="00415CF1">
        <w:rPr>
          <w:rFonts w:ascii="Arial" w:hAnsi="Arial" w:cs="Arial"/>
          <w:sz w:val="24"/>
          <w:szCs w:val="24"/>
          <w:lang w:val="en-US"/>
        </w:rPr>
        <w:t xml:space="preserve"> </w:t>
      </w:r>
      <w:r w:rsidRPr="003D727F">
        <w:rPr>
          <w:rFonts w:ascii="Arial" w:hAnsi="Arial" w:cs="Arial"/>
          <w:sz w:val="24"/>
          <w:szCs w:val="24"/>
          <w:lang w:val="en-US"/>
        </w:rPr>
        <w:t>selection,</w:t>
      </w:r>
      <w:r w:rsidR="00415CF1">
        <w:rPr>
          <w:rFonts w:ascii="Arial" w:hAnsi="Arial" w:cs="Arial"/>
          <w:sz w:val="24"/>
          <w:szCs w:val="24"/>
          <w:lang w:val="en-US"/>
        </w:rPr>
        <w:t xml:space="preserve"> </w:t>
      </w:r>
      <w:r w:rsidRPr="003D727F">
        <w:rPr>
          <w:rFonts w:ascii="Arial" w:hAnsi="Arial" w:cs="Arial"/>
          <w:sz w:val="24"/>
          <w:szCs w:val="24"/>
          <w:lang w:val="en-US"/>
        </w:rPr>
        <w:t>the</w:t>
      </w:r>
      <w:r w:rsidR="00415CF1">
        <w:rPr>
          <w:rFonts w:ascii="Arial" w:hAnsi="Arial" w:cs="Arial"/>
          <w:sz w:val="24"/>
          <w:szCs w:val="24"/>
          <w:lang w:val="en-US"/>
        </w:rPr>
        <w:t xml:space="preserve"> </w:t>
      </w:r>
      <w:r w:rsidRPr="003D727F">
        <w:rPr>
          <w:rFonts w:ascii="Arial" w:hAnsi="Arial" w:cs="Arial"/>
          <w:sz w:val="24"/>
          <w:szCs w:val="24"/>
          <w:lang w:val="en-US"/>
        </w:rPr>
        <w:t>pull</w:t>
      </w:r>
      <w:r w:rsidR="00415CF1">
        <w:rPr>
          <w:rFonts w:ascii="Arial" w:hAnsi="Arial" w:cs="Arial"/>
          <w:sz w:val="24"/>
          <w:szCs w:val="24"/>
          <w:lang w:val="en-US"/>
        </w:rPr>
        <w:t xml:space="preserve"> </w:t>
      </w:r>
      <w:r w:rsidRPr="003D727F">
        <w:rPr>
          <w:rFonts w:ascii="Arial" w:hAnsi="Arial" w:cs="Arial"/>
          <w:sz w:val="24"/>
          <w:szCs w:val="24"/>
          <w:lang w:val="en-US"/>
        </w:rPr>
        <w:t>down</w:t>
      </w:r>
      <w:r w:rsidR="00415CF1">
        <w:rPr>
          <w:rFonts w:ascii="Arial" w:hAnsi="Arial" w:cs="Arial"/>
          <w:sz w:val="24"/>
          <w:szCs w:val="24"/>
          <w:lang w:val="en-US"/>
        </w:rPr>
        <w:t xml:space="preserve"> </w:t>
      </w:r>
      <w:r w:rsidRPr="003D727F">
        <w:rPr>
          <w:rFonts w:ascii="Arial" w:hAnsi="Arial" w:cs="Arial"/>
          <w:sz w:val="24"/>
          <w:szCs w:val="24"/>
          <w:lang w:val="en-US"/>
        </w:rPr>
        <w:t>menu</w:t>
      </w:r>
      <w:r w:rsidR="00415CF1">
        <w:rPr>
          <w:rFonts w:ascii="Arial" w:hAnsi="Arial" w:cs="Arial"/>
          <w:sz w:val="24"/>
          <w:szCs w:val="24"/>
          <w:lang w:val="en-US"/>
        </w:rPr>
        <w:t xml:space="preserve"> </w:t>
      </w:r>
      <w:r w:rsidRPr="003D727F">
        <w:rPr>
          <w:rFonts w:ascii="Arial" w:hAnsi="Arial" w:cs="Arial"/>
          <w:sz w:val="24"/>
          <w:szCs w:val="24"/>
          <w:lang w:val="en-US"/>
        </w:rPr>
        <w:t xml:space="preserve">item </w:t>
      </w:r>
      <w:r w:rsidR="00753AF3" w:rsidRPr="003D727F">
        <w:rPr>
          <w:rFonts w:ascii="Arial" w:hAnsi="Arial" w:cs="Arial"/>
          <w:sz w:val="24"/>
          <w:szCs w:val="24"/>
          <w:lang w:val="en-US"/>
        </w:rPr>
        <w:t>«</w:t>
      </w:r>
      <w:r w:rsidRPr="003D727F">
        <w:rPr>
          <w:rFonts w:ascii="Arial" w:hAnsi="Arial" w:cs="Arial"/>
          <w:sz w:val="24"/>
          <w:szCs w:val="24"/>
          <w:lang w:val="en-US"/>
        </w:rPr>
        <w:t>Main</w:t>
      </w:r>
      <w:r w:rsidR="00415CF1">
        <w:rPr>
          <w:rFonts w:ascii="Arial" w:hAnsi="Arial" w:cs="Arial"/>
          <w:sz w:val="24"/>
          <w:szCs w:val="24"/>
          <w:lang w:val="en-US"/>
        </w:rPr>
        <w:t xml:space="preserve"> </w:t>
      </w:r>
      <w:r w:rsidRPr="003D727F">
        <w:rPr>
          <w:rFonts w:ascii="Arial" w:hAnsi="Arial" w:cs="Arial"/>
          <w:sz w:val="24"/>
          <w:szCs w:val="24"/>
          <w:lang w:val="en-US"/>
        </w:rPr>
        <w:t>Radiostation</w:t>
      </w:r>
      <w:r w:rsidR="00415CF1">
        <w:rPr>
          <w:rFonts w:ascii="Arial" w:hAnsi="Arial" w:cs="Arial"/>
          <w:sz w:val="24"/>
          <w:szCs w:val="24"/>
          <w:lang w:val="en-US"/>
        </w:rPr>
        <w:t xml:space="preserve"> </w:t>
      </w:r>
      <w:r w:rsidRPr="003D727F">
        <w:rPr>
          <w:rFonts w:ascii="Arial" w:hAnsi="Arial" w:cs="Arial"/>
          <w:sz w:val="24"/>
          <w:szCs w:val="24"/>
          <w:lang w:val="en-US"/>
        </w:rPr>
        <w:t>only</w:t>
      </w:r>
      <w:r w:rsidR="00415CF1">
        <w:rPr>
          <w:rFonts w:ascii="Arial" w:hAnsi="Arial" w:cs="Arial"/>
          <w:sz w:val="24"/>
          <w:szCs w:val="24"/>
          <w:lang w:val="en-US"/>
        </w:rPr>
        <w:t xml:space="preserve"> </w:t>
      </w:r>
      <w:r w:rsidRPr="003D727F">
        <w:rPr>
          <w:rFonts w:ascii="Arial" w:hAnsi="Arial" w:cs="Arial"/>
          <w:sz w:val="24"/>
          <w:szCs w:val="24"/>
          <w:lang w:val="en-US"/>
        </w:rPr>
        <w:t>mode</w:t>
      </w:r>
      <w:r w:rsidR="00753AF3" w:rsidRPr="003D727F">
        <w:rPr>
          <w:rFonts w:ascii="Arial" w:hAnsi="Arial" w:cs="Arial"/>
          <w:sz w:val="24"/>
          <w:szCs w:val="24"/>
          <w:lang w:val="en-US"/>
        </w:rPr>
        <w:t xml:space="preserve">» </w:t>
      </w:r>
      <w:r w:rsidRPr="003D727F">
        <w:rPr>
          <w:rFonts w:ascii="Arial" w:hAnsi="Arial" w:cs="Arial"/>
          <w:sz w:val="24"/>
          <w:szCs w:val="24"/>
          <w:lang w:val="en-US"/>
        </w:rPr>
        <w:t>must be used.</w:t>
      </w:r>
    </w:p>
    <w:p w:rsidR="00E20DA5" w:rsidRPr="003D727F" w:rsidRDefault="007063AB" w:rsidP="00E20DA5">
      <w:pPr>
        <w:spacing w:after="0" w:line="240" w:lineRule="auto"/>
        <w:ind w:firstLine="284"/>
        <w:jc w:val="center"/>
        <w:rPr>
          <w:rFonts w:ascii="Times New Roman" w:hAnsi="Times New Roman" w:cs="Times New Roman"/>
          <w:noProof/>
          <w:lang w:val="en-US" w:eastAsia="ru-RU"/>
        </w:rPr>
      </w:pPr>
      <w:r>
        <w:rPr>
          <w:noProof/>
          <w:lang w:val="ru-RU" w:eastAsia="ru-RU" w:bidi="ar-SA"/>
        </w:rPr>
        <w:drawing>
          <wp:inline distT="0" distB="0" distL="0" distR="0">
            <wp:extent cx="3796665" cy="687705"/>
            <wp:effectExtent l="19050" t="0" r="0" b="0"/>
            <wp:docPr id="9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6"/>
                    <a:srcRect/>
                    <a:stretch>
                      <a:fillRect/>
                    </a:stretch>
                  </pic:blipFill>
                  <pic:spPr bwMode="auto">
                    <a:xfrm>
                      <a:off x="0" y="0"/>
                      <a:ext cx="3796665" cy="687705"/>
                    </a:xfrm>
                    <a:prstGeom prst="rect">
                      <a:avLst/>
                    </a:prstGeom>
                    <a:noFill/>
                    <a:ln w="9525">
                      <a:noFill/>
                      <a:miter lim="800000"/>
                      <a:headEnd/>
                      <a:tailEnd/>
                    </a:ln>
                  </pic:spPr>
                </pic:pic>
              </a:graphicData>
            </a:graphic>
          </wp:inline>
        </w:drawing>
      </w:r>
    </w:p>
    <w:p w:rsidR="00E20DA5" w:rsidRPr="003D727F" w:rsidRDefault="00E20DA5">
      <w:pPr>
        <w:suppressAutoHyphens w:val="0"/>
        <w:spacing w:after="0" w:line="240" w:lineRule="auto"/>
        <w:rPr>
          <w:rFonts w:ascii="Arial" w:hAnsi="Arial" w:cs="Arial"/>
          <w:sz w:val="24"/>
          <w:szCs w:val="24"/>
          <w:lang w:val="en-US"/>
        </w:rPr>
      </w:pPr>
    </w:p>
    <w:p w:rsidR="00D85ACF" w:rsidRPr="009767C4" w:rsidRDefault="00306D42" w:rsidP="00D85AC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Check box</w:t>
      </w:r>
      <w:r>
        <w:rPr>
          <w:rFonts w:ascii="Arial" w:hAnsi="Arial" w:cs="Arial"/>
          <w:sz w:val="24"/>
          <w:szCs w:val="24"/>
          <w:lang w:val="en-US"/>
        </w:rPr>
        <w:t xml:space="preserve"> </w:t>
      </w:r>
      <w:r w:rsidRPr="009767C4">
        <w:rPr>
          <w:rFonts w:ascii="Arial" w:hAnsi="Arial" w:cs="Arial"/>
          <w:b/>
          <w:sz w:val="24"/>
          <w:szCs w:val="24"/>
          <w:lang w:val="en-US"/>
        </w:rPr>
        <w:t>«Main/Reserve channel switch»</w:t>
      </w:r>
      <w:r>
        <w:rPr>
          <w:rFonts w:ascii="Arial" w:hAnsi="Arial" w:cs="Arial"/>
          <w:sz w:val="24"/>
          <w:szCs w:val="24"/>
          <w:lang w:val="en-US"/>
        </w:rPr>
        <w:t xml:space="preserve"> </w:t>
      </w:r>
      <w:r w:rsidRPr="003D727F">
        <w:rPr>
          <w:rFonts w:ascii="Arial" w:hAnsi="Arial" w:cs="Arial"/>
          <w:sz w:val="24"/>
          <w:szCs w:val="24"/>
          <w:lang w:val="en-US"/>
        </w:rPr>
        <w:t>–</w:t>
      </w:r>
      <w:r w:rsidR="009767C4">
        <w:rPr>
          <w:rFonts w:ascii="Arial" w:hAnsi="Arial" w:cs="Arial"/>
          <w:sz w:val="24"/>
          <w:szCs w:val="24"/>
          <w:lang w:val="en-US"/>
        </w:rPr>
        <w:t xml:space="preserve"> </w:t>
      </w:r>
      <w:r w:rsidR="00D85ACF" w:rsidRPr="009767C4">
        <w:rPr>
          <w:rFonts w:ascii="Arial" w:hAnsi="Arial" w:cs="Arial"/>
          <w:sz w:val="24"/>
          <w:szCs w:val="24"/>
          <w:lang w:val="en-US"/>
        </w:rPr>
        <w:t>if the check box is cleared, the two additional M and S buttons in channel reservation mode</w:t>
      </w:r>
      <w:r w:rsidR="009767C4">
        <w:rPr>
          <w:rFonts w:ascii="Arial" w:hAnsi="Arial" w:cs="Arial"/>
          <w:sz w:val="24"/>
          <w:szCs w:val="24"/>
          <w:lang w:val="en-US"/>
        </w:rPr>
        <w:t xml:space="preserve"> </w:t>
      </w:r>
      <w:r w:rsidR="00D85ACF" w:rsidRPr="009767C4">
        <w:rPr>
          <w:rFonts w:ascii="Arial" w:hAnsi="Arial" w:cs="Arial"/>
          <w:sz w:val="24"/>
          <w:szCs w:val="24"/>
          <w:lang w:val="en-US"/>
        </w:rPr>
        <w:t>will not be displayed, and the VCDT operator will not be able to switch channels manually.</w:t>
      </w:r>
    </w:p>
    <w:p w:rsidR="00D85ACF" w:rsidRPr="009767C4" w:rsidRDefault="00D85ACF" w:rsidP="00D85ACF">
      <w:pPr>
        <w:spacing w:after="0" w:line="240" w:lineRule="auto"/>
        <w:ind w:firstLine="284"/>
        <w:jc w:val="both"/>
        <w:rPr>
          <w:rFonts w:ascii="Arial" w:hAnsi="Arial" w:cs="Arial"/>
          <w:sz w:val="24"/>
          <w:szCs w:val="24"/>
          <w:lang w:val="en-US"/>
        </w:rPr>
      </w:pPr>
      <w:r w:rsidRPr="009767C4">
        <w:rPr>
          <w:rFonts w:ascii="Arial" w:hAnsi="Arial" w:cs="Arial"/>
          <w:sz w:val="24"/>
          <w:szCs w:val="24"/>
          <w:lang w:val="en-US"/>
        </w:rPr>
        <w:t>Nevertheless, in the event of a failure of the main channel, the RX button will</w:t>
      </w:r>
      <w:r w:rsidR="009767C4" w:rsidRPr="009767C4">
        <w:rPr>
          <w:rFonts w:ascii="Arial" w:hAnsi="Arial" w:cs="Arial"/>
          <w:sz w:val="24"/>
          <w:szCs w:val="24"/>
          <w:lang w:val="en-US"/>
        </w:rPr>
        <w:t xml:space="preserve"> </w:t>
      </w:r>
      <w:r w:rsidRPr="009767C4">
        <w:rPr>
          <w:rFonts w:ascii="Arial" w:hAnsi="Arial" w:cs="Arial"/>
          <w:sz w:val="24"/>
          <w:szCs w:val="24"/>
          <w:lang w:val="en-US"/>
        </w:rPr>
        <w:t>display</w:t>
      </w:r>
      <w:r w:rsidR="009767C4" w:rsidRPr="009767C4">
        <w:rPr>
          <w:rFonts w:ascii="Arial" w:hAnsi="Arial" w:cs="Arial"/>
          <w:sz w:val="24"/>
          <w:szCs w:val="24"/>
          <w:lang w:val="en-US"/>
        </w:rPr>
        <w:t xml:space="preserve"> </w:t>
      </w:r>
      <w:r w:rsidRPr="009767C4">
        <w:rPr>
          <w:rFonts w:ascii="Arial" w:hAnsi="Arial" w:cs="Arial"/>
          <w:sz w:val="24"/>
          <w:szCs w:val="24"/>
          <w:lang w:val="en-US"/>
        </w:rPr>
        <w:t>the indicator of operation on the reserve channel</w:t>
      </w:r>
      <w:r w:rsidR="009767C4" w:rsidRPr="009767C4">
        <w:rPr>
          <w:rFonts w:ascii="Arial" w:hAnsi="Arial" w:cs="Arial"/>
          <w:sz w:val="24"/>
          <w:szCs w:val="24"/>
          <w:lang w:val="en-US"/>
        </w:rPr>
        <w:t>:</w:t>
      </w:r>
    </w:p>
    <w:p w:rsidR="00D85ACF" w:rsidRPr="001B43B3" w:rsidRDefault="00D85ACF" w:rsidP="00D85ACF">
      <w:pPr>
        <w:spacing w:after="0" w:line="240" w:lineRule="auto"/>
        <w:ind w:firstLine="284"/>
        <w:jc w:val="both"/>
        <w:rPr>
          <w:rFonts w:ascii="Times New Roman" w:hAnsi="Times New Roman" w:cs="Times New Roman"/>
          <w:sz w:val="24"/>
          <w:szCs w:val="24"/>
          <w:lang w:val="en-US"/>
        </w:rPr>
      </w:pPr>
    </w:p>
    <w:p w:rsidR="00306D42" w:rsidRDefault="00D85ACF" w:rsidP="008C1A33">
      <w:pPr>
        <w:spacing w:after="0" w:line="240" w:lineRule="auto"/>
        <w:jc w:val="center"/>
        <w:rPr>
          <w:rFonts w:ascii="Arial" w:hAnsi="Arial" w:cs="Arial"/>
          <w:sz w:val="24"/>
          <w:szCs w:val="24"/>
          <w:lang w:val="en-US"/>
        </w:rPr>
      </w:pPr>
      <w:r w:rsidRPr="00D85ACF">
        <w:rPr>
          <w:rFonts w:ascii="Arial" w:hAnsi="Arial" w:cs="Arial"/>
          <w:noProof/>
          <w:sz w:val="24"/>
          <w:szCs w:val="24"/>
          <w:lang w:val="ru-RU" w:eastAsia="ru-RU" w:bidi="ar-SA"/>
        </w:rPr>
        <w:drawing>
          <wp:inline distT="0" distB="0" distL="0" distR="0">
            <wp:extent cx="1600000" cy="838095"/>
            <wp:effectExtent l="0" t="0" r="635" b="635"/>
            <wp:docPr id="1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1600000" cy="838095"/>
                    </a:xfrm>
                    <a:prstGeom prst="rect">
                      <a:avLst/>
                    </a:prstGeom>
                  </pic:spPr>
                </pic:pic>
              </a:graphicData>
            </a:graphic>
          </wp:inline>
        </w:drawing>
      </w:r>
    </w:p>
    <w:p w:rsidR="00D85ACF" w:rsidRDefault="00D85ACF" w:rsidP="006C5FE4">
      <w:pPr>
        <w:spacing w:after="0" w:line="240" w:lineRule="auto"/>
        <w:ind w:firstLine="284"/>
        <w:jc w:val="both"/>
        <w:rPr>
          <w:rFonts w:ascii="Arial" w:hAnsi="Arial" w:cs="Arial"/>
          <w:sz w:val="24"/>
          <w:szCs w:val="24"/>
          <w:lang w:val="en-US"/>
        </w:rPr>
      </w:pPr>
    </w:p>
    <w:p w:rsidR="00D85ACF" w:rsidRDefault="00D85ACF"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F44609" w:rsidRPr="003D727F">
        <w:rPr>
          <w:rFonts w:ascii="Arial" w:hAnsi="Arial" w:cs="Arial"/>
          <w:sz w:val="24"/>
          <w:szCs w:val="24"/>
          <w:lang w:val="en-US"/>
        </w:rPr>
        <w:t>«</w:t>
      </w:r>
      <w:r w:rsidRPr="003D727F">
        <w:rPr>
          <w:rFonts w:ascii="Arial" w:hAnsi="Arial" w:cs="Arial"/>
          <w:b/>
          <w:sz w:val="24"/>
          <w:szCs w:val="24"/>
          <w:lang w:val="en-US"/>
        </w:rPr>
        <w:t xml:space="preserve">Set </w:t>
      </w:r>
      <w:r w:rsidR="00F44609" w:rsidRPr="003D727F">
        <w:rPr>
          <w:rFonts w:ascii="Arial" w:hAnsi="Arial" w:cs="Arial"/>
          <w:b/>
          <w:sz w:val="24"/>
          <w:szCs w:val="24"/>
          <w:lang w:val="en-US"/>
        </w:rPr>
        <w:t xml:space="preserve">this </w:t>
      </w:r>
      <w:r w:rsidRPr="003D727F">
        <w:rPr>
          <w:rFonts w:ascii="Arial" w:hAnsi="Arial" w:cs="Arial"/>
          <w:b/>
          <w:sz w:val="24"/>
          <w:szCs w:val="24"/>
          <w:lang w:val="en-US"/>
        </w:rPr>
        <w:t xml:space="preserve">frequency </w:t>
      </w:r>
      <w:r w:rsidR="00F44609" w:rsidRPr="003D727F">
        <w:rPr>
          <w:rFonts w:ascii="Arial" w:hAnsi="Arial" w:cs="Arial"/>
          <w:b/>
          <w:sz w:val="24"/>
          <w:szCs w:val="24"/>
          <w:lang w:val="en-US"/>
        </w:rPr>
        <w:t>on start»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if the check box is selected, frequency indicated in field </w:t>
      </w:r>
      <w:r w:rsidR="00F44609" w:rsidRPr="003D727F">
        <w:rPr>
          <w:rFonts w:ascii="Arial" w:hAnsi="Arial" w:cs="Arial"/>
          <w:sz w:val="24"/>
          <w:szCs w:val="24"/>
          <w:lang w:val="en-US"/>
        </w:rPr>
        <w:t>«F</w:t>
      </w:r>
      <w:r w:rsidRPr="003D727F">
        <w:rPr>
          <w:rFonts w:ascii="Arial" w:hAnsi="Arial" w:cs="Arial"/>
          <w:sz w:val="24"/>
          <w:szCs w:val="24"/>
          <w:lang w:val="en-US"/>
        </w:rPr>
        <w:t>requency</w:t>
      </w:r>
      <w:r w:rsidR="00F44609" w:rsidRPr="003D727F">
        <w:rPr>
          <w:rFonts w:ascii="Arial" w:hAnsi="Arial" w:cs="Arial"/>
          <w:sz w:val="24"/>
          <w:szCs w:val="24"/>
          <w:lang w:val="en-US"/>
        </w:rPr>
        <w:t>»</w:t>
      </w:r>
      <w:r w:rsidRPr="003D727F">
        <w:rPr>
          <w:rFonts w:ascii="Arial" w:hAnsi="Arial" w:cs="Arial"/>
          <w:sz w:val="24"/>
          <w:szCs w:val="24"/>
          <w:lang w:val="en-US"/>
        </w:rPr>
        <w:t>, is automatically set when VCDT is activated.</w:t>
      </w:r>
    </w:p>
    <w:p w:rsidR="00306D42" w:rsidRDefault="00306D42" w:rsidP="00E5199E">
      <w:pPr>
        <w:spacing w:after="0" w:line="240" w:lineRule="auto"/>
        <w:ind w:firstLine="284"/>
        <w:jc w:val="both"/>
        <w:rPr>
          <w:rFonts w:ascii="Arial" w:hAnsi="Arial" w:cs="Arial"/>
          <w:sz w:val="24"/>
          <w:szCs w:val="24"/>
          <w:lang w:val="en-US"/>
        </w:rPr>
      </w:pPr>
    </w:p>
    <w:p w:rsidR="00E5199E" w:rsidRPr="003D727F" w:rsidRDefault="00E5199E" w:rsidP="00E5199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Pr="003D727F">
        <w:rPr>
          <w:rFonts w:ascii="Arial" w:hAnsi="Arial" w:cs="Arial"/>
          <w:b/>
          <w:sz w:val="24"/>
          <w:szCs w:val="24"/>
          <w:lang w:val="en-US"/>
        </w:rPr>
        <w:t>«Operational frequency change allowed»</w:t>
      </w:r>
      <w:r w:rsidRPr="003D727F">
        <w:rPr>
          <w:rFonts w:ascii="Arial" w:hAnsi="Arial" w:cs="Arial"/>
          <w:sz w:val="24"/>
          <w:szCs w:val="24"/>
          <w:lang w:val="en-US"/>
        </w:rPr>
        <w:t xml:space="preserve"> – if the check box is selected, this RS is displayed in the radio set list in VCDT in window «Radio</w:t>
      </w:r>
      <w:r w:rsidR="00894C78">
        <w:rPr>
          <w:rFonts w:ascii="Arial" w:hAnsi="Arial" w:cs="Arial"/>
          <w:sz w:val="24"/>
          <w:szCs w:val="24"/>
          <w:lang w:val="en-US"/>
        </w:rPr>
        <w:t xml:space="preserve"> </w:t>
      </w:r>
      <w:r w:rsidRPr="003D727F">
        <w:rPr>
          <w:rFonts w:ascii="Arial" w:hAnsi="Arial" w:cs="Arial"/>
          <w:sz w:val="24"/>
          <w:szCs w:val="24"/>
          <w:lang w:val="en-US"/>
        </w:rPr>
        <w:t>parameters» and is available for remote frequency tuning.</w:t>
      </w:r>
    </w:p>
    <w:p w:rsidR="00E5199E" w:rsidRPr="003D727F" w:rsidRDefault="00E5199E" w:rsidP="006C5FE4">
      <w:pPr>
        <w:spacing w:after="0" w:line="240" w:lineRule="auto"/>
        <w:ind w:firstLine="284"/>
        <w:jc w:val="both"/>
        <w:rPr>
          <w:rFonts w:ascii="Arial" w:hAnsi="Arial" w:cs="Arial"/>
          <w:b/>
          <w:sz w:val="24"/>
          <w:szCs w:val="24"/>
          <w:lang w:val="en-US"/>
        </w:rPr>
      </w:pPr>
    </w:p>
    <w:p w:rsidR="006C5FE4" w:rsidRPr="003D727F" w:rsidRDefault="002A0E64"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Group </w:t>
      </w:r>
      <w:r w:rsidRPr="003D727F">
        <w:rPr>
          <w:rFonts w:ascii="Arial" w:hAnsi="Arial" w:cs="Arial"/>
          <w:b/>
          <w:sz w:val="24"/>
          <w:szCs w:val="24"/>
          <w:lang w:val="en-US"/>
        </w:rPr>
        <w:t>ID»</w:t>
      </w:r>
      <w:r w:rsidR="0029397C" w:rsidRPr="003D727F">
        <w:rPr>
          <w:rFonts w:ascii="Arial" w:hAnsi="Arial" w:cs="Arial"/>
          <w:sz w:val="24"/>
          <w:szCs w:val="24"/>
          <w:lang w:val="en-US"/>
        </w:rPr>
        <w:t xml:space="preserve"> –</w:t>
      </w:r>
      <w:r w:rsidR="00E277BC" w:rsidRPr="00E277BC">
        <w:rPr>
          <w:rFonts w:ascii="Arial" w:hAnsi="Arial" w:cs="Arial"/>
          <w:sz w:val="24"/>
          <w:szCs w:val="24"/>
          <w:lang w:val="en-US"/>
        </w:rPr>
        <w:t xml:space="preserve"> </w:t>
      </w:r>
      <w:r w:rsidRPr="003D727F">
        <w:rPr>
          <w:rFonts w:ascii="Arial" w:hAnsi="Arial" w:cs="Arial"/>
          <w:sz w:val="24"/>
          <w:szCs w:val="24"/>
          <w:lang w:val="en-US"/>
        </w:rPr>
        <w:t xml:space="preserve">identifier </w:t>
      </w:r>
      <w:r w:rsidR="006C5FE4" w:rsidRPr="003D727F">
        <w:rPr>
          <w:rFonts w:ascii="Arial" w:hAnsi="Arial" w:cs="Arial"/>
          <w:sz w:val="24"/>
          <w:szCs w:val="24"/>
          <w:lang w:val="en-US"/>
        </w:rPr>
        <w:t>of buttons Radio group is specified, it is used during group operations with Radio buttons, for example, best signal selection (BSS).</w:t>
      </w:r>
    </w:p>
    <w:p w:rsidR="006C5FE4" w:rsidRPr="003D727F" w:rsidRDefault="001E3480"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Standard</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if the check box is selected, Radio button operates in the standard mode.</w:t>
      </w:r>
    </w:p>
    <w:p w:rsidR="006C5FE4" w:rsidRPr="003D727F" w:rsidRDefault="006C5FE4" w:rsidP="006C5FE4">
      <w:pPr>
        <w:spacing w:after="0" w:line="240" w:lineRule="auto"/>
        <w:ind w:firstLine="284"/>
        <w:jc w:val="both"/>
        <w:rPr>
          <w:rFonts w:ascii="Arial" w:hAnsi="Arial" w:cs="Arial"/>
          <w:b/>
          <w:sz w:val="24"/>
          <w:szCs w:val="24"/>
          <w:lang w:val="en-US"/>
        </w:rPr>
      </w:pPr>
    </w:p>
    <w:p w:rsidR="006C5FE4" w:rsidRPr="003D727F" w:rsidRDefault="001E3480"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«RX</w:t>
      </w:r>
      <w:r w:rsidR="006C5FE4" w:rsidRPr="003D727F">
        <w:rPr>
          <w:rFonts w:ascii="Arial" w:hAnsi="Arial" w:cs="Arial"/>
          <w:b/>
          <w:sz w:val="24"/>
          <w:szCs w:val="24"/>
          <w:lang w:val="en-US"/>
        </w:rPr>
        <w:t xml:space="preserve"> only</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if the check box is selected, only reception mode Rx becomes available for this radio set:</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2B312A">
      <w:pPr>
        <w:tabs>
          <w:tab w:val="left" w:pos="3544"/>
          <w:tab w:val="left" w:pos="4395"/>
        </w:tabs>
        <w:spacing w:after="0" w:line="240" w:lineRule="auto"/>
        <w:jc w:val="center"/>
        <w:rPr>
          <w:rFonts w:ascii="Arial" w:eastAsia="Times New Roman" w:hAnsi="Arial" w:cs="Arial"/>
          <w:sz w:val="24"/>
          <w:szCs w:val="24"/>
          <w:lang w:val="en-US"/>
        </w:rPr>
      </w:pPr>
      <w:r>
        <w:rPr>
          <w:rFonts w:ascii="Arial" w:hAnsi="Arial" w:cs="Arial"/>
          <w:noProof/>
          <w:sz w:val="24"/>
          <w:szCs w:val="24"/>
          <w:lang w:val="ru-RU" w:eastAsia="ru-RU" w:bidi="ar-SA"/>
        </w:rPr>
        <w:drawing>
          <wp:inline distT="0" distB="0" distL="0" distR="0">
            <wp:extent cx="1675130" cy="819150"/>
            <wp:effectExtent l="19050" t="0" r="1270" b="0"/>
            <wp:docPr id="96" name="Рисунок 53" descr="stky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stky88.jpg"/>
                    <pic:cNvPicPr>
                      <a:picLocks noChangeAspect="1" noChangeArrowheads="1"/>
                    </pic:cNvPicPr>
                  </pic:nvPicPr>
                  <pic:blipFill>
                    <a:blip r:embed="rId118"/>
                    <a:srcRect/>
                    <a:stretch>
                      <a:fillRect/>
                    </a:stretch>
                  </pic:blipFill>
                  <pic:spPr bwMode="auto">
                    <a:xfrm>
                      <a:off x="0" y="0"/>
                      <a:ext cx="1675130" cy="81915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Pr>
          <w:rFonts w:ascii="Arial" w:eastAsia="Times New Roman" w:hAnsi="Arial" w:cs="Arial"/>
          <w:noProof/>
          <w:sz w:val="24"/>
          <w:szCs w:val="24"/>
          <w:lang w:val="ru-RU" w:eastAsia="ru-RU" w:bidi="ar-SA"/>
        </w:rPr>
        <w:drawing>
          <wp:inline distT="0" distB="0" distL="0" distR="0">
            <wp:extent cx="1675130" cy="812165"/>
            <wp:effectExtent l="19050" t="0" r="1270" b="0"/>
            <wp:docPr id="97" name="Рисунок 54" descr="stky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stky89.jpg"/>
                    <pic:cNvPicPr>
                      <a:picLocks noChangeAspect="1" noChangeArrowheads="1"/>
                    </pic:cNvPicPr>
                  </pic:nvPicPr>
                  <pic:blipFill>
                    <a:blip r:embed="rId119"/>
                    <a:srcRect/>
                    <a:stretch>
                      <a:fillRect/>
                    </a:stretch>
                  </pic:blipFill>
                  <pic:spPr bwMode="auto">
                    <a:xfrm>
                      <a:off x="0" y="0"/>
                      <a:ext cx="1675130" cy="812165"/>
                    </a:xfrm>
                    <a:prstGeom prst="rect">
                      <a:avLst/>
                    </a:prstGeom>
                    <a:noFill/>
                    <a:ln w="9525">
                      <a:noFill/>
                      <a:miter lim="800000"/>
                      <a:headEnd/>
                      <a:tailEnd/>
                    </a:ln>
                  </pic:spPr>
                </pic:pic>
              </a:graphicData>
            </a:graphic>
          </wp:inline>
        </w:drawing>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1E3480"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«P</w:t>
      </w:r>
      <w:r w:rsidR="006C5FE4" w:rsidRPr="003D727F">
        <w:rPr>
          <w:rFonts w:ascii="Arial" w:hAnsi="Arial" w:cs="Arial"/>
          <w:b/>
          <w:sz w:val="24"/>
          <w:szCs w:val="24"/>
          <w:lang w:val="en-US"/>
        </w:rPr>
        <w:t>ower control</w:t>
      </w:r>
      <w:r w:rsidRPr="003D727F">
        <w:rPr>
          <w:rFonts w:ascii="Arial" w:hAnsi="Arial" w:cs="Arial"/>
          <w:b/>
          <w:sz w:val="24"/>
          <w:szCs w:val="24"/>
          <w:lang w:val="en-US"/>
        </w:rPr>
        <w:t xml:space="preserve"> switch»</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if the check box is selected, the radio set button is set to the power supply control mode:</w:t>
      </w:r>
    </w:p>
    <w:p w:rsidR="006C5FE4" w:rsidRPr="003D727F" w:rsidRDefault="006C5FE4" w:rsidP="006C5FE4">
      <w:pPr>
        <w:spacing w:after="0" w:line="240" w:lineRule="auto"/>
        <w:rPr>
          <w:rFonts w:ascii="Arial" w:hAnsi="Arial" w:cs="Arial"/>
          <w:sz w:val="24"/>
          <w:szCs w:val="24"/>
          <w:lang w:val="en-US"/>
        </w:rPr>
      </w:pPr>
    </w:p>
    <w:p w:rsidR="006C5FE4" w:rsidRPr="003D727F" w:rsidRDefault="007063AB" w:rsidP="002B312A">
      <w:pPr>
        <w:tabs>
          <w:tab w:val="left" w:pos="3544"/>
          <w:tab w:val="left" w:pos="4395"/>
        </w:tabs>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675130" cy="819150"/>
            <wp:effectExtent l="19050" t="0" r="1270" b="0"/>
            <wp:docPr id="98" name="Рисунок 53" descr="stky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stky88.jpg"/>
                    <pic:cNvPicPr>
                      <a:picLocks noChangeAspect="1" noChangeArrowheads="1"/>
                    </pic:cNvPicPr>
                  </pic:nvPicPr>
                  <pic:blipFill>
                    <a:blip r:embed="rId118"/>
                    <a:srcRect/>
                    <a:stretch>
                      <a:fillRect/>
                    </a:stretch>
                  </pic:blipFill>
                  <pic:spPr bwMode="auto">
                    <a:xfrm>
                      <a:off x="0" y="0"/>
                      <a:ext cx="1675130" cy="81915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Pr>
          <w:rFonts w:ascii="Arial" w:hAnsi="Arial" w:cs="Arial"/>
          <w:noProof/>
          <w:sz w:val="24"/>
          <w:szCs w:val="24"/>
          <w:lang w:val="ru-RU" w:eastAsia="ru-RU" w:bidi="ar-SA"/>
        </w:rPr>
        <w:drawing>
          <wp:inline distT="0" distB="0" distL="0" distR="0">
            <wp:extent cx="1675130" cy="819150"/>
            <wp:effectExtent l="19050" t="0" r="1270" b="0"/>
            <wp:docPr id="99" name="Рисунок 56" descr="stky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stky90.jpg"/>
                    <pic:cNvPicPr>
                      <a:picLocks noChangeAspect="1" noChangeArrowheads="1"/>
                    </pic:cNvPicPr>
                  </pic:nvPicPr>
                  <pic:blipFill>
                    <a:blip r:embed="rId120"/>
                    <a:srcRect/>
                    <a:stretch>
                      <a:fillRect/>
                    </a:stretch>
                  </pic:blipFill>
                  <pic:spPr bwMode="auto">
                    <a:xfrm>
                      <a:off x="0" y="0"/>
                      <a:ext cx="1675130" cy="819150"/>
                    </a:xfrm>
                    <a:prstGeom prst="rect">
                      <a:avLst/>
                    </a:prstGeom>
                    <a:noFill/>
                    <a:ln w="9525">
                      <a:noFill/>
                      <a:miter lim="800000"/>
                      <a:headEnd/>
                      <a:tailEnd/>
                    </a:ln>
                  </pic:spPr>
                </pic:pic>
              </a:graphicData>
            </a:graphic>
          </wp:inline>
        </w:drawing>
      </w:r>
    </w:p>
    <w:p w:rsidR="006C5FE4" w:rsidRPr="003D727F" w:rsidRDefault="006C5FE4" w:rsidP="006C5FE4">
      <w:pPr>
        <w:spacing w:after="0" w:line="240" w:lineRule="auto"/>
        <w:ind w:firstLine="284"/>
        <w:rPr>
          <w:rFonts w:ascii="Arial" w:hAnsi="Arial" w:cs="Arial"/>
          <w:sz w:val="24"/>
          <w:szCs w:val="24"/>
          <w:lang w:val="en-US"/>
        </w:rPr>
      </w:pPr>
    </w:p>
    <w:p w:rsidR="006C5FE4" w:rsidRPr="003D727F" w:rsidRDefault="001E3480"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BSS function</w:t>
      </w:r>
      <w:r w:rsidRPr="003D727F">
        <w:rPr>
          <w:rFonts w:ascii="Arial" w:hAnsi="Arial" w:cs="Arial"/>
          <w:b/>
          <w:sz w:val="24"/>
          <w:szCs w:val="24"/>
          <w:lang w:val="en-US"/>
        </w:rPr>
        <w:t xml:space="preserve"> switch»</w:t>
      </w:r>
      <w:r w:rsidR="00E277BC" w:rsidRPr="00E277BC">
        <w:rPr>
          <w:rFonts w:ascii="Arial" w:hAnsi="Arial" w:cs="Arial"/>
          <w:b/>
          <w:sz w:val="24"/>
          <w:szCs w:val="24"/>
          <w:lang w:val="en-US"/>
        </w:rPr>
        <w:t xml:space="preserve"> </w:t>
      </w:r>
      <w:r w:rsidR="0029397C" w:rsidRPr="003D727F">
        <w:rPr>
          <w:rFonts w:ascii="Arial" w:hAnsi="Arial" w:cs="Arial"/>
          <w:sz w:val="24"/>
          <w:szCs w:val="24"/>
          <w:lang w:val="en-US"/>
        </w:rPr>
        <w:t xml:space="preserve">– </w:t>
      </w:r>
      <w:r w:rsidR="006C5FE4" w:rsidRPr="003D727F">
        <w:rPr>
          <w:rFonts w:ascii="Arial" w:hAnsi="Arial" w:cs="Arial"/>
          <w:sz w:val="24"/>
          <w:szCs w:val="24"/>
          <w:lang w:val="en-US"/>
        </w:rPr>
        <w:t>if the check box is selected, the best signal selection function is activated for radio sets group. Radio button will look as follows:</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062220" cy="951230"/>
            <wp:effectExtent l="19050" t="0" r="5080" b="0"/>
            <wp:docPr id="100" name="Рисунок 44" descr="stky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stky81.jpg"/>
                    <pic:cNvPicPr>
                      <a:picLocks noChangeAspect="1" noChangeArrowheads="1"/>
                    </pic:cNvPicPr>
                  </pic:nvPicPr>
                  <pic:blipFill>
                    <a:blip r:embed="rId121"/>
                    <a:srcRect/>
                    <a:stretch>
                      <a:fillRect/>
                    </a:stretch>
                  </pic:blipFill>
                  <pic:spPr bwMode="auto">
                    <a:xfrm>
                      <a:off x="0" y="0"/>
                      <a:ext cx="5062220" cy="951230"/>
                    </a:xfrm>
                    <a:prstGeom prst="rect">
                      <a:avLst/>
                    </a:prstGeom>
                    <a:noFill/>
                    <a:ln w="9525">
                      <a:noFill/>
                      <a:miter lim="800000"/>
                      <a:headEnd/>
                      <a:tailEnd/>
                    </a:ln>
                  </pic:spPr>
                </pic:pic>
              </a:graphicData>
            </a:graphic>
          </wp:inline>
        </w:drawing>
      </w:r>
    </w:p>
    <w:p w:rsidR="006C5FE4" w:rsidRPr="009850C9" w:rsidRDefault="006C5FE4" w:rsidP="00E277BC">
      <w:pPr>
        <w:pStyle w:val="34"/>
        <w:spacing w:after="0"/>
        <w:jc w:val="center"/>
        <w:rPr>
          <w:rFonts w:ascii="Arial" w:hAnsi="Arial" w:cs="Arial"/>
          <w:b/>
          <w:i w:val="0"/>
          <w:sz w:val="22"/>
          <w:szCs w:val="22"/>
          <w:lang w:val="en-US"/>
        </w:rPr>
      </w:pPr>
      <w:r w:rsidRPr="009850C9">
        <w:rPr>
          <w:rFonts w:ascii="Arial" w:hAnsi="Arial" w:cs="Arial"/>
          <w:b/>
          <w:i w:val="0"/>
          <w:sz w:val="22"/>
          <w:szCs w:val="22"/>
          <w:lang w:val="en-US"/>
        </w:rPr>
        <w:t xml:space="preserve">Figure </w:t>
      </w:r>
      <w:r w:rsidR="00F214A2" w:rsidRPr="009850C9">
        <w:rPr>
          <w:rFonts w:ascii="Arial" w:hAnsi="Arial" w:cs="Arial"/>
          <w:b/>
          <w:i w:val="0"/>
          <w:sz w:val="22"/>
          <w:szCs w:val="22"/>
          <w:lang w:val="en-US"/>
        </w:rPr>
        <w:fldChar w:fldCharType="begin"/>
      </w:r>
      <w:r w:rsidRPr="009850C9">
        <w:rPr>
          <w:rFonts w:ascii="Arial" w:hAnsi="Arial" w:cs="Arial"/>
          <w:b/>
          <w:i w:val="0"/>
          <w:sz w:val="22"/>
          <w:szCs w:val="22"/>
          <w:lang w:val="en-US"/>
        </w:rPr>
        <w:instrText xml:space="preserve"> </w:instrText>
      </w:r>
      <w:r w:rsidR="006B5ED5" w:rsidRPr="009850C9">
        <w:rPr>
          <w:rFonts w:ascii="Arial" w:hAnsi="Arial" w:cs="Arial"/>
          <w:b/>
          <w:i w:val="0"/>
          <w:sz w:val="22"/>
          <w:szCs w:val="22"/>
          <w:lang w:val="en-US"/>
        </w:rPr>
        <w:instrText>SEQ «Figure»</w:instrText>
      </w:r>
      <w:r w:rsidRPr="009850C9">
        <w:rPr>
          <w:rFonts w:ascii="Arial" w:hAnsi="Arial" w:cs="Arial"/>
          <w:b/>
          <w:i w:val="0"/>
          <w:sz w:val="22"/>
          <w:szCs w:val="22"/>
          <w:lang w:val="en-US"/>
        </w:rPr>
        <w:instrText xml:space="preserve"> \* ARABIC </w:instrText>
      </w:r>
      <w:r w:rsidR="00F214A2" w:rsidRPr="009850C9">
        <w:rPr>
          <w:rFonts w:ascii="Arial" w:hAnsi="Arial" w:cs="Arial"/>
          <w:b/>
          <w:i w:val="0"/>
          <w:sz w:val="22"/>
          <w:szCs w:val="22"/>
          <w:lang w:val="en-US"/>
        </w:rPr>
        <w:fldChar w:fldCharType="separate"/>
      </w:r>
      <w:r w:rsidR="004441A7">
        <w:rPr>
          <w:rFonts w:ascii="Arial" w:hAnsi="Arial" w:cs="Arial"/>
          <w:b/>
          <w:i w:val="0"/>
          <w:noProof/>
          <w:sz w:val="22"/>
          <w:szCs w:val="22"/>
          <w:lang w:val="en-US"/>
        </w:rPr>
        <w:t>65</w:t>
      </w:r>
      <w:r w:rsidR="00F214A2" w:rsidRPr="009850C9">
        <w:rPr>
          <w:rFonts w:ascii="Arial" w:hAnsi="Arial" w:cs="Arial"/>
          <w:b/>
          <w:i w:val="0"/>
          <w:sz w:val="22"/>
          <w:szCs w:val="22"/>
          <w:lang w:val="en-US"/>
        </w:rPr>
        <w:fldChar w:fldCharType="end"/>
      </w:r>
      <w:r w:rsidRPr="009850C9">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hAnsi="Arial" w:cs="Arial"/>
          <w:b/>
          <w:i w:val="0"/>
          <w:sz w:val="22"/>
          <w:szCs w:val="22"/>
          <w:lang w:val="en-US"/>
        </w:rPr>
        <w:t>Setting Radio button p</w:t>
      </w:r>
      <w:r w:rsidR="001E3480" w:rsidRPr="009850C9">
        <w:rPr>
          <w:rFonts w:ascii="Arial" w:hAnsi="Arial" w:cs="Arial"/>
          <w:b/>
          <w:i w:val="0"/>
          <w:sz w:val="22"/>
          <w:szCs w:val="22"/>
          <w:lang w:val="en-US"/>
        </w:rPr>
        <w:t>roperties</w:t>
      </w:r>
      <w:r w:rsidRPr="009850C9">
        <w:rPr>
          <w:rFonts w:ascii="Arial" w:hAnsi="Arial" w:cs="Arial"/>
          <w:b/>
          <w:i w:val="0"/>
          <w:sz w:val="22"/>
          <w:szCs w:val="22"/>
          <w:lang w:val="en-US"/>
        </w:rPr>
        <w:t xml:space="preserve">, selecting button </w:t>
      </w:r>
      <w:r w:rsidR="003A6F76" w:rsidRPr="009850C9">
        <w:rPr>
          <w:rFonts w:ascii="Arial" w:hAnsi="Arial" w:cs="Arial"/>
          <w:b/>
          <w:i w:val="0"/>
          <w:sz w:val="22"/>
          <w:szCs w:val="22"/>
          <w:lang w:val="en-US"/>
        </w:rPr>
        <w:br/>
      </w:r>
      <w:r w:rsidR="001E3480" w:rsidRPr="009850C9">
        <w:rPr>
          <w:rFonts w:ascii="Arial" w:hAnsi="Arial" w:cs="Arial"/>
          <w:b/>
          <w:i w:val="0"/>
          <w:sz w:val="22"/>
          <w:szCs w:val="22"/>
          <w:lang w:val="en-US"/>
        </w:rPr>
        <w:t>«</w:t>
      </w:r>
      <w:r w:rsidRPr="009850C9">
        <w:rPr>
          <w:rFonts w:ascii="Arial" w:hAnsi="Arial" w:cs="Arial"/>
          <w:b/>
          <w:i w:val="0"/>
          <w:sz w:val="22"/>
          <w:szCs w:val="22"/>
          <w:lang w:val="en-US"/>
        </w:rPr>
        <w:t xml:space="preserve">BSS function </w:t>
      </w:r>
      <w:r w:rsidR="001E3480" w:rsidRPr="009850C9">
        <w:rPr>
          <w:rFonts w:ascii="Arial" w:hAnsi="Arial" w:cs="Arial"/>
          <w:b/>
          <w:i w:val="0"/>
          <w:sz w:val="22"/>
          <w:szCs w:val="22"/>
          <w:lang w:val="en-US"/>
        </w:rPr>
        <w:t>switch»</w:t>
      </w:r>
      <w:r w:rsidRPr="009850C9">
        <w:rPr>
          <w:rFonts w:ascii="Arial" w:hAnsi="Arial" w:cs="Arial"/>
          <w:b/>
          <w:i w:val="0"/>
          <w:sz w:val="22"/>
          <w:szCs w:val="22"/>
          <w:lang w:val="en-US"/>
        </w:rPr>
        <w:t xml:space="preserve"> mode</w:t>
      </w:r>
    </w:p>
    <w:p w:rsidR="00E277BC" w:rsidRDefault="00E277BC">
      <w:pPr>
        <w:suppressAutoHyphens w:val="0"/>
        <w:spacing w:after="0" w:line="240" w:lineRule="auto"/>
        <w:rPr>
          <w:rFonts w:ascii="Arial" w:hAnsi="Arial" w:cs="Arial"/>
          <w:b/>
          <w:sz w:val="24"/>
          <w:szCs w:val="24"/>
          <w:lang w:val="en-US"/>
        </w:rPr>
      </w:pPr>
    </w:p>
    <w:p w:rsidR="006C5FE4" w:rsidRPr="003D727F" w:rsidRDefault="001E3480"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 xml:space="preserve">PTT button without </w:t>
      </w:r>
      <w:r w:rsidRPr="003D727F">
        <w:rPr>
          <w:rFonts w:ascii="Arial" w:hAnsi="Arial" w:cs="Arial"/>
          <w:b/>
          <w:sz w:val="24"/>
          <w:szCs w:val="24"/>
          <w:lang w:val="en-US"/>
        </w:rPr>
        <w:t>fixation»</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if the check box is selected, PTT of this radio set is active only when button PTT is held down.</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A612FF"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152775" cy="3886200"/>
            <wp:effectExtent l="19050" t="0" r="9525" b="0"/>
            <wp:docPr id="89" name="Рисунок 88" descr="LEMZ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43.jpg"/>
                    <pic:cNvPicPr/>
                  </pic:nvPicPr>
                  <pic:blipFill>
                    <a:blip r:embed="rId122"/>
                    <a:stretch>
                      <a:fillRect/>
                    </a:stretch>
                  </pic:blipFill>
                  <pic:spPr>
                    <a:xfrm>
                      <a:off x="0" y="0"/>
                      <a:ext cx="3152775" cy="3886200"/>
                    </a:xfrm>
                    <a:prstGeom prst="rect">
                      <a:avLst/>
                    </a:prstGeom>
                  </pic:spPr>
                </pic:pic>
              </a:graphicData>
            </a:graphic>
          </wp:inline>
        </w:drawing>
      </w:r>
    </w:p>
    <w:p w:rsidR="006C5FE4" w:rsidRPr="009850C9" w:rsidRDefault="006C5FE4" w:rsidP="003C2DF8">
      <w:pPr>
        <w:pStyle w:val="PictureCaption"/>
        <w:spacing w:before="120"/>
        <w:rPr>
          <w:rFonts w:ascii="Arial" w:eastAsia="Calibri" w:hAnsi="Arial" w:cs="Arial"/>
          <w:b/>
          <w:iCs/>
          <w:sz w:val="22"/>
          <w:szCs w:val="22"/>
          <w:lang w:val="en-US"/>
        </w:rPr>
      </w:pPr>
      <w:bookmarkStart w:id="167" w:name="_Ref410725049"/>
      <w:r w:rsidRPr="009850C9">
        <w:rPr>
          <w:rFonts w:ascii="Arial" w:eastAsia="Calibri" w:hAnsi="Arial" w:cs="Arial"/>
          <w:b/>
          <w:iCs/>
          <w:sz w:val="22"/>
          <w:szCs w:val="22"/>
          <w:lang w:val="en-US"/>
        </w:rPr>
        <w:t xml:space="preserve">Figure </w:t>
      </w:r>
      <w:r w:rsidR="00F214A2"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6B5ED5"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F214A2" w:rsidRPr="009850C9">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66</w:t>
      </w:r>
      <w:r w:rsidR="00F214A2" w:rsidRPr="009850C9">
        <w:rPr>
          <w:rFonts w:ascii="Arial" w:eastAsia="Calibri" w:hAnsi="Arial" w:cs="Arial"/>
          <w:b/>
          <w:iCs/>
          <w:sz w:val="22"/>
          <w:szCs w:val="22"/>
          <w:lang w:val="en-US"/>
        </w:rPr>
        <w:fldChar w:fldCharType="end"/>
      </w:r>
      <w:bookmarkEnd w:id="167"/>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Setting button Radio p</w:t>
      </w:r>
      <w:r w:rsidR="001E3480" w:rsidRPr="009850C9">
        <w:rPr>
          <w:rFonts w:ascii="Arial" w:eastAsia="Calibri" w:hAnsi="Arial" w:cs="Arial"/>
          <w:b/>
          <w:iCs/>
          <w:sz w:val="22"/>
          <w:szCs w:val="22"/>
          <w:lang w:val="en-US"/>
        </w:rPr>
        <w:t>roperties</w:t>
      </w:r>
      <w:r w:rsidRPr="009850C9">
        <w:rPr>
          <w:rFonts w:ascii="Arial" w:eastAsia="Calibri" w:hAnsi="Arial" w:cs="Arial"/>
          <w:b/>
          <w:iCs/>
          <w:sz w:val="22"/>
          <w:szCs w:val="22"/>
          <w:lang w:val="en-US"/>
        </w:rPr>
        <w:t xml:space="preserve">, selecting bearing message sending mode </w:t>
      </w:r>
    </w:p>
    <w:p w:rsidR="006C5FE4" w:rsidRPr="00D2654F" w:rsidRDefault="006C5FE4" w:rsidP="00D2654F">
      <w:pPr>
        <w:ind w:firstLine="284"/>
        <w:jc w:val="both"/>
        <w:rPr>
          <w:rFonts w:ascii="Arial" w:hAnsi="Arial" w:cs="Arial"/>
          <w:sz w:val="24"/>
          <w:szCs w:val="24"/>
          <w:lang w:val="en-US"/>
        </w:rPr>
      </w:pPr>
      <w:r w:rsidRPr="00D2654F">
        <w:rPr>
          <w:rFonts w:ascii="Arial" w:hAnsi="Arial" w:cs="Arial"/>
          <w:sz w:val="24"/>
          <w:szCs w:val="24"/>
          <w:lang w:val="en-US"/>
        </w:rPr>
        <w:t xml:space="preserve">Check box </w:t>
      </w:r>
      <w:r w:rsidR="007A45A8" w:rsidRPr="00D2654F">
        <w:rPr>
          <w:rFonts w:ascii="Arial" w:hAnsi="Arial" w:cs="Arial"/>
          <w:b/>
          <w:sz w:val="24"/>
          <w:szCs w:val="24"/>
          <w:lang w:val="en-US"/>
        </w:rPr>
        <w:t>«</w:t>
      </w:r>
      <w:r w:rsidRPr="00D2654F">
        <w:rPr>
          <w:rFonts w:ascii="Arial" w:hAnsi="Arial" w:cs="Arial"/>
          <w:b/>
          <w:sz w:val="24"/>
          <w:szCs w:val="24"/>
          <w:lang w:val="en-US"/>
        </w:rPr>
        <w:t>SELCAL enabled</w:t>
      </w:r>
      <w:r w:rsidR="007A45A8" w:rsidRPr="00D2654F">
        <w:rPr>
          <w:rFonts w:ascii="Arial" w:hAnsi="Arial" w:cs="Arial"/>
          <w:b/>
          <w:sz w:val="24"/>
          <w:szCs w:val="24"/>
          <w:lang w:val="en-US"/>
        </w:rPr>
        <w:t>»</w:t>
      </w:r>
      <w:r w:rsidR="0029397C" w:rsidRPr="00D2654F">
        <w:rPr>
          <w:rFonts w:ascii="Arial" w:hAnsi="Arial" w:cs="Arial"/>
          <w:sz w:val="24"/>
          <w:szCs w:val="24"/>
          <w:lang w:val="en-US"/>
        </w:rPr>
        <w:t xml:space="preserve"> – </w:t>
      </w:r>
      <w:r w:rsidRPr="00D2654F">
        <w:rPr>
          <w:rFonts w:ascii="Arial" w:hAnsi="Arial" w:cs="Arial"/>
          <w:sz w:val="24"/>
          <w:szCs w:val="24"/>
          <w:lang w:val="en-US"/>
        </w:rPr>
        <w:t xml:space="preserve">if the check box is selected, Radio button can open toolbar </w:t>
      </w:r>
      <w:r w:rsidR="007A45A8" w:rsidRPr="00D2654F">
        <w:rPr>
          <w:rFonts w:ascii="Arial" w:hAnsi="Arial" w:cs="Arial"/>
          <w:sz w:val="24"/>
          <w:szCs w:val="24"/>
          <w:lang w:val="en-US"/>
        </w:rPr>
        <w:t>«</w:t>
      </w:r>
      <w:r w:rsidRPr="00D2654F">
        <w:rPr>
          <w:rFonts w:ascii="Arial" w:hAnsi="Arial" w:cs="Arial"/>
          <w:sz w:val="24"/>
          <w:szCs w:val="24"/>
          <w:lang w:val="en-US"/>
        </w:rPr>
        <w:t>SELCAL</w:t>
      </w:r>
      <w:r w:rsidR="007A45A8" w:rsidRPr="00D2654F">
        <w:rPr>
          <w:rFonts w:ascii="Arial" w:hAnsi="Arial" w:cs="Arial"/>
          <w:sz w:val="24"/>
          <w:szCs w:val="24"/>
          <w:lang w:val="en-US"/>
        </w:rPr>
        <w:t>»</w:t>
      </w:r>
      <w:r w:rsidRPr="00D2654F">
        <w:rPr>
          <w:rFonts w:ascii="Arial" w:hAnsi="Arial" w:cs="Arial"/>
          <w:sz w:val="24"/>
          <w:szCs w:val="24"/>
          <w:lang w:val="en-US"/>
        </w:rPr>
        <w:t>.</w:t>
      </w:r>
    </w:p>
    <w:p w:rsidR="006C5FE4" w:rsidRPr="003D727F" w:rsidRDefault="006C5FE4" w:rsidP="006C5FE4">
      <w:pPr>
        <w:pStyle w:val="34"/>
        <w:spacing w:before="0" w:after="0" w:line="240" w:lineRule="auto"/>
        <w:ind w:firstLine="284"/>
        <w:jc w:val="both"/>
        <w:rPr>
          <w:rFonts w:ascii="Arial" w:hAnsi="Arial" w:cs="Arial"/>
          <w:i w:val="0"/>
          <w:iCs w:val="0"/>
          <w:lang w:val="en-US"/>
        </w:rPr>
      </w:pPr>
    </w:p>
    <w:p w:rsidR="006C5FE4" w:rsidRPr="003D727F" w:rsidRDefault="007063AB" w:rsidP="002B312A">
      <w:pPr>
        <w:tabs>
          <w:tab w:val="left" w:pos="3544"/>
          <w:tab w:val="left" w:pos="4395"/>
        </w:tabs>
        <w:spacing w:after="0" w:line="240" w:lineRule="auto"/>
        <w:jc w:val="center"/>
        <w:rPr>
          <w:rFonts w:ascii="Arial" w:hAnsi="Arial" w:cs="Arial"/>
          <w:i/>
          <w:iCs/>
          <w:sz w:val="24"/>
          <w:szCs w:val="24"/>
          <w:lang w:val="en-US"/>
        </w:rPr>
      </w:pPr>
      <w:r>
        <w:rPr>
          <w:rFonts w:ascii="Arial" w:hAnsi="Arial" w:cs="Arial"/>
          <w:noProof/>
          <w:sz w:val="24"/>
          <w:szCs w:val="24"/>
          <w:lang w:val="ru-RU" w:eastAsia="ru-RU" w:bidi="ar-SA"/>
        </w:rPr>
        <w:lastRenderedPageBreak/>
        <w:drawing>
          <wp:inline distT="0" distB="0" distL="0" distR="0">
            <wp:extent cx="1916430" cy="1155700"/>
            <wp:effectExtent l="19050" t="0" r="7620" b="0"/>
            <wp:docPr id="102" name="Рисунок 46" descr="stky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stky84.jpg"/>
                    <pic:cNvPicPr>
                      <a:picLocks noChangeAspect="1" noChangeArrowheads="1"/>
                    </pic:cNvPicPr>
                  </pic:nvPicPr>
                  <pic:blipFill>
                    <a:blip r:embed="rId123"/>
                    <a:srcRect/>
                    <a:stretch>
                      <a:fillRect/>
                    </a:stretch>
                  </pic:blipFill>
                  <pic:spPr bwMode="auto">
                    <a:xfrm>
                      <a:off x="0" y="0"/>
                      <a:ext cx="1916430" cy="115570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Pr>
          <w:rFonts w:ascii="Arial" w:hAnsi="Arial" w:cs="Arial"/>
          <w:i/>
          <w:noProof/>
          <w:sz w:val="24"/>
          <w:szCs w:val="24"/>
          <w:lang w:val="ru-RU" w:eastAsia="ru-RU" w:bidi="ar-SA"/>
        </w:rPr>
        <w:drawing>
          <wp:inline distT="0" distB="0" distL="0" distR="0">
            <wp:extent cx="1924050" cy="1163320"/>
            <wp:effectExtent l="19050" t="0" r="0" b="0"/>
            <wp:docPr id="103" name="Рисунок 47" descr="stky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stky83.jpg"/>
                    <pic:cNvPicPr>
                      <a:picLocks noChangeAspect="1" noChangeArrowheads="1"/>
                    </pic:cNvPicPr>
                  </pic:nvPicPr>
                  <pic:blipFill>
                    <a:blip r:embed="rId124"/>
                    <a:srcRect/>
                    <a:stretch>
                      <a:fillRect/>
                    </a:stretch>
                  </pic:blipFill>
                  <pic:spPr bwMode="auto">
                    <a:xfrm>
                      <a:off x="0" y="0"/>
                      <a:ext cx="1924050" cy="1163320"/>
                    </a:xfrm>
                    <a:prstGeom prst="rect">
                      <a:avLst/>
                    </a:prstGeom>
                    <a:noFill/>
                    <a:ln w="9525">
                      <a:noFill/>
                      <a:miter lim="800000"/>
                      <a:headEnd/>
                      <a:tailEnd/>
                    </a:ln>
                  </pic:spPr>
                </pic:pic>
              </a:graphicData>
            </a:graphic>
          </wp:inline>
        </w:drawing>
      </w:r>
    </w:p>
    <w:p w:rsidR="006C5FE4" w:rsidRPr="003D727F" w:rsidRDefault="006C5FE4" w:rsidP="006C5FE4">
      <w:pPr>
        <w:pStyle w:val="34"/>
        <w:spacing w:before="0" w:after="0" w:line="240" w:lineRule="auto"/>
        <w:ind w:firstLine="284"/>
        <w:jc w:val="both"/>
        <w:rPr>
          <w:rFonts w:ascii="Arial" w:hAnsi="Arial" w:cs="Arial"/>
          <w:i w:val="0"/>
          <w:iCs w:val="0"/>
          <w:lang w:val="en-US"/>
        </w:rPr>
      </w:pPr>
    </w:p>
    <w:p w:rsidR="006C5FE4" w:rsidRPr="003D727F" w:rsidRDefault="006C5FE4" w:rsidP="006C5FE4">
      <w:pPr>
        <w:pStyle w:val="34"/>
        <w:spacing w:before="0" w:after="0" w:line="240" w:lineRule="auto"/>
        <w:ind w:firstLine="284"/>
        <w:jc w:val="both"/>
        <w:rPr>
          <w:rFonts w:ascii="Arial" w:hAnsi="Arial" w:cs="Arial"/>
          <w:lang w:val="en-US"/>
        </w:rPr>
      </w:pPr>
      <w:r w:rsidRPr="003D727F">
        <w:rPr>
          <w:rFonts w:ascii="Arial" w:hAnsi="Arial" w:cs="Arial"/>
          <w:i w:val="0"/>
          <w:lang w:val="en-US"/>
        </w:rPr>
        <w:t xml:space="preserve">Select the required value of Radio set radiation class from the drop-down list for the time of SELCAL operation, if necessary, see </w:t>
      </w:r>
      <w:fldSimple w:instr=" REF _Ref410725049 \h  \* MERGEFORMAT ">
        <w:r w:rsidR="004441A7" w:rsidRPr="004441A7">
          <w:rPr>
            <w:rFonts w:ascii="Arial" w:hAnsi="Arial" w:cs="Arial"/>
            <w:i w:val="0"/>
            <w:iCs w:val="0"/>
            <w:lang w:val="en-US"/>
          </w:rPr>
          <w:t>Figure 66</w:t>
        </w:r>
      </w:fldSimple>
      <w:r w:rsidRPr="003D727F">
        <w:rPr>
          <w:rFonts w:ascii="Arial" w:hAnsi="Arial" w:cs="Arial"/>
          <w:i w:val="0"/>
          <w:lang w:val="en-US"/>
        </w:rPr>
        <w:t xml:space="preserve">. When calling in mode SELCAL, value, indicated in field </w:t>
      </w:r>
      <w:r w:rsidR="00CD0B63" w:rsidRPr="003D727F">
        <w:rPr>
          <w:rFonts w:ascii="Arial" w:hAnsi="Arial" w:cs="Arial"/>
          <w:i w:val="0"/>
          <w:lang w:val="en-US"/>
        </w:rPr>
        <w:t xml:space="preserve">«Normal mode </w:t>
      </w:r>
      <w:r w:rsidRPr="003D727F">
        <w:rPr>
          <w:rFonts w:ascii="Arial" w:hAnsi="Arial" w:cs="Arial"/>
          <w:i w:val="0"/>
          <w:lang w:val="en-US"/>
        </w:rPr>
        <w:t>class</w:t>
      </w:r>
      <w:r w:rsidR="00CD0B63" w:rsidRPr="003D727F">
        <w:rPr>
          <w:rFonts w:ascii="Arial" w:hAnsi="Arial" w:cs="Arial"/>
          <w:i w:val="0"/>
          <w:lang w:val="en-US"/>
        </w:rPr>
        <w:t>»</w:t>
      </w:r>
      <w:r w:rsidRPr="003D727F">
        <w:rPr>
          <w:rFonts w:ascii="Arial" w:hAnsi="Arial" w:cs="Arial"/>
          <w:i w:val="0"/>
          <w:lang w:val="en-US"/>
        </w:rPr>
        <w:t xml:space="preserve"> is used.</w:t>
      </w:r>
    </w:p>
    <w:p w:rsidR="006C5FE4" w:rsidRPr="003D727F" w:rsidRDefault="006C5FE4" w:rsidP="006C5FE4">
      <w:pPr>
        <w:pStyle w:val="34"/>
        <w:spacing w:before="0" w:after="0" w:line="240" w:lineRule="auto"/>
        <w:ind w:firstLine="284"/>
        <w:jc w:val="both"/>
        <w:rPr>
          <w:rFonts w:ascii="Arial" w:hAnsi="Arial" w:cs="Arial"/>
          <w:i w:val="0"/>
          <w:iCs w:val="0"/>
          <w:lang w:val="en-US"/>
        </w:rPr>
      </w:pPr>
    </w:p>
    <w:p w:rsidR="006C5FE4" w:rsidRPr="00D2654F" w:rsidRDefault="006C5FE4" w:rsidP="008C1A33">
      <w:pPr>
        <w:ind w:firstLine="284"/>
        <w:jc w:val="both"/>
        <w:rPr>
          <w:rFonts w:ascii="Arial" w:hAnsi="Arial" w:cs="Arial"/>
          <w:sz w:val="24"/>
          <w:szCs w:val="24"/>
          <w:lang w:val="en-US"/>
        </w:rPr>
      </w:pPr>
      <w:r w:rsidRPr="00D2654F">
        <w:rPr>
          <w:rFonts w:ascii="Arial" w:hAnsi="Arial" w:cs="Arial"/>
          <w:sz w:val="24"/>
          <w:szCs w:val="24"/>
          <w:lang w:val="en-US"/>
        </w:rPr>
        <w:t xml:space="preserve">Check box </w:t>
      </w:r>
      <w:r w:rsidR="00CD0B63" w:rsidRPr="00D2654F">
        <w:rPr>
          <w:rFonts w:ascii="Arial" w:hAnsi="Arial" w:cs="Arial"/>
          <w:b/>
          <w:sz w:val="24"/>
          <w:szCs w:val="24"/>
          <w:lang w:val="en-US"/>
        </w:rPr>
        <w:t>«</w:t>
      </w:r>
      <w:r w:rsidRPr="00D2654F">
        <w:rPr>
          <w:rFonts w:ascii="Arial" w:hAnsi="Arial" w:cs="Arial"/>
          <w:b/>
          <w:sz w:val="24"/>
          <w:szCs w:val="24"/>
          <w:lang w:val="en-US"/>
        </w:rPr>
        <w:t>M</w:t>
      </w:r>
      <w:r w:rsidR="00306D42">
        <w:rPr>
          <w:rFonts w:ascii="Arial" w:hAnsi="Arial" w:cs="Arial"/>
          <w:b/>
          <w:sz w:val="24"/>
          <w:szCs w:val="24"/>
          <w:lang w:val="en-US"/>
        </w:rPr>
        <w:t>a</w:t>
      </w:r>
      <w:r w:rsidR="00CD0B63" w:rsidRPr="00D2654F">
        <w:rPr>
          <w:rFonts w:ascii="Arial" w:hAnsi="Arial" w:cs="Arial"/>
          <w:b/>
          <w:sz w:val="24"/>
          <w:szCs w:val="24"/>
          <w:lang w:val="en-US"/>
        </w:rPr>
        <w:t>s</w:t>
      </w:r>
      <w:r w:rsidR="00306D42">
        <w:rPr>
          <w:rFonts w:ascii="Arial" w:hAnsi="Arial" w:cs="Arial"/>
          <w:b/>
          <w:sz w:val="24"/>
          <w:szCs w:val="24"/>
          <w:lang w:val="en-US"/>
        </w:rPr>
        <w:t>ter</w:t>
      </w:r>
      <w:r w:rsidRPr="00D2654F">
        <w:rPr>
          <w:rFonts w:ascii="Arial" w:hAnsi="Arial" w:cs="Arial"/>
          <w:b/>
          <w:sz w:val="24"/>
          <w:szCs w:val="24"/>
          <w:lang w:val="en-US"/>
        </w:rPr>
        <w:t>/S</w:t>
      </w:r>
      <w:r w:rsidR="00306D42">
        <w:rPr>
          <w:rFonts w:ascii="Arial" w:hAnsi="Arial" w:cs="Arial"/>
          <w:b/>
          <w:sz w:val="24"/>
          <w:szCs w:val="24"/>
          <w:lang w:val="en-US"/>
        </w:rPr>
        <w:t>tan</w:t>
      </w:r>
      <w:r w:rsidR="00CD0B63" w:rsidRPr="00D2654F">
        <w:rPr>
          <w:rFonts w:ascii="Arial" w:hAnsi="Arial" w:cs="Arial"/>
          <w:b/>
          <w:sz w:val="24"/>
          <w:szCs w:val="24"/>
          <w:lang w:val="en-US"/>
        </w:rPr>
        <w:t>b</w:t>
      </w:r>
      <w:r w:rsidR="00306D42">
        <w:rPr>
          <w:rFonts w:ascii="Arial" w:hAnsi="Arial" w:cs="Arial"/>
          <w:b/>
          <w:sz w:val="24"/>
          <w:szCs w:val="24"/>
          <w:lang w:val="en-US"/>
        </w:rPr>
        <w:t>y</w:t>
      </w:r>
      <w:r w:rsidRPr="00D2654F">
        <w:rPr>
          <w:rFonts w:ascii="Arial" w:hAnsi="Arial" w:cs="Arial"/>
          <w:b/>
          <w:sz w:val="24"/>
          <w:szCs w:val="24"/>
          <w:lang w:val="en-US"/>
        </w:rPr>
        <w:t xml:space="preserve"> </w:t>
      </w:r>
      <w:r w:rsidR="00306D42">
        <w:rPr>
          <w:rFonts w:ascii="Arial" w:hAnsi="Arial" w:cs="Arial"/>
          <w:b/>
          <w:sz w:val="24"/>
          <w:szCs w:val="24"/>
          <w:lang w:val="en-US"/>
        </w:rPr>
        <w:t xml:space="preserve">radio set </w:t>
      </w:r>
      <w:r w:rsidRPr="00D2654F">
        <w:rPr>
          <w:rFonts w:ascii="Arial" w:hAnsi="Arial" w:cs="Arial"/>
          <w:b/>
          <w:sz w:val="24"/>
          <w:szCs w:val="24"/>
          <w:lang w:val="en-US"/>
        </w:rPr>
        <w:t>switch</w:t>
      </w:r>
      <w:r w:rsidR="00CD0B63" w:rsidRPr="00D2654F">
        <w:rPr>
          <w:rFonts w:ascii="Arial" w:hAnsi="Arial" w:cs="Arial"/>
          <w:b/>
          <w:sz w:val="24"/>
          <w:szCs w:val="24"/>
          <w:lang w:val="en-US"/>
        </w:rPr>
        <w:t>»</w:t>
      </w:r>
      <w:r w:rsidR="00E277BC" w:rsidRPr="00E277BC">
        <w:rPr>
          <w:rFonts w:ascii="Arial" w:hAnsi="Arial" w:cs="Arial"/>
          <w:b/>
          <w:sz w:val="24"/>
          <w:szCs w:val="24"/>
          <w:lang w:val="en-US"/>
        </w:rPr>
        <w:t xml:space="preserve"> </w:t>
      </w:r>
      <w:r w:rsidR="0029397C" w:rsidRPr="00D2654F">
        <w:rPr>
          <w:rFonts w:ascii="Arial" w:hAnsi="Arial" w:cs="Arial"/>
          <w:sz w:val="24"/>
          <w:szCs w:val="24"/>
          <w:lang w:val="en-US"/>
        </w:rPr>
        <w:t xml:space="preserve">– </w:t>
      </w:r>
      <w:r w:rsidRPr="00D2654F">
        <w:rPr>
          <w:rFonts w:ascii="Arial" w:hAnsi="Arial" w:cs="Arial"/>
          <w:sz w:val="24"/>
          <w:szCs w:val="24"/>
          <w:lang w:val="en-US"/>
        </w:rPr>
        <w:t>if the check box is selected, selector switch of ma</w:t>
      </w:r>
      <w:r w:rsidR="00306D42">
        <w:rPr>
          <w:rFonts w:ascii="Arial" w:hAnsi="Arial" w:cs="Arial"/>
          <w:sz w:val="24"/>
          <w:szCs w:val="24"/>
          <w:lang w:val="en-US"/>
        </w:rPr>
        <w:t>ster</w:t>
      </w:r>
      <w:r w:rsidRPr="00D2654F">
        <w:rPr>
          <w:rFonts w:ascii="Arial" w:hAnsi="Arial" w:cs="Arial"/>
          <w:sz w:val="24"/>
          <w:szCs w:val="24"/>
          <w:lang w:val="en-US"/>
        </w:rPr>
        <w:t xml:space="preserve"> and standby </w:t>
      </w:r>
      <w:r w:rsidR="00306D42">
        <w:rPr>
          <w:rFonts w:ascii="Arial" w:hAnsi="Arial" w:cs="Arial"/>
          <w:sz w:val="24"/>
          <w:szCs w:val="24"/>
          <w:lang w:val="en-US"/>
        </w:rPr>
        <w:t>radio sets</w:t>
      </w:r>
      <w:r w:rsidRPr="00D2654F">
        <w:rPr>
          <w:rFonts w:ascii="Arial" w:hAnsi="Arial" w:cs="Arial"/>
          <w:sz w:val="24"/>
          <w:szCs w:val="24"/>
          <w:lang w:val="en-US"/>
        </w:rPr>
        <w:t xml:space="preserve"> is displayed in Radio button.</w:t>
      </w:r>
    </w:p>
    <w:p w:rsidR="006C5FE4" w:rsidRPr="003D727F" w:rsidRDefault="007063AB" w:rsidP="002B312A">
      <w:pPr>
        <w:tabs>
          <w:tab w:val="left" w:pos="3544"/>
          <w:tab w:val="left" w:pos="4395"/>
        </w:tabs>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916430" cy="1155700"/>
            <wp:effectExtent l="19050" t="0" r="7620" b="0"/>
            <wp:docPr id="104" name="Рисунок 46" descr="stky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stky84.jpg"/>
                    <pic:cNvPicPr>
                      <a:picLocks noChangeAspect="1" noChangeArrowheads="1"/>
                    </pic:cNvPicPr>
                  </pic:nvPicPr>
                  <pic:blipFill>
                    <a:blip r:embed="rId123"/>
                    <a:srcRect/>
                    <a:stretch>
                      <a:fillRect/>
                    </a:stretch>
                  </pic:blipFill>
                  <pic:spPr bwMode="auto">
                    <a:xfrm>
                      <a:off x="0" y="0"/>
                      <a:ext cx="1916430" cy="115570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Pr>
          <w:rFonts w:ascii="Arial" w:hAnsi="Arial" w:cs="Arial"/>
          <w:noProof/>
          <w:sz w:val="24"/>
          <w:szCs w:val="24"/>
          <w:lang w:val="ru-RU" w:eastAsia="ru-RU" w:bidi="ar-SA"/>
        </w:rPr>
        <w:drawing>
          <wp:inline distT="0" distB="0" distL="0" distR="0">
            <wp:extent cx="1909445" cy="1148715"/>
            <wp:effectExtent l="19050" t="0" r="0" b="0"/>
            <wp:docPr id="105" name="Рисунок 49" descr="stky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stky85.jpg"/>
                    <pic:cNvPicPr>
                      <a:picLocks noChangeAspect="1" noChangeArrowheads="1"/>
                    </pic:cNvPicPr>
                  </pic:nvPicPr>
                  <pic:blipFill>
                    <a:blip r:embed="rId125"/>
                    <a:srcRect/>
                    <a:stretch>
                      <a:fillRect/>
                    </a:stretch>
                  </pic:blipFill>
                  <pic:spPr bwMode="auto">
                    <a:xfrm>
                      <a:off x="0" y="0"/>
                      <a:ext cx="1909445" cy="1148715"/>
                    </a:xfrm>
                    <a:prstGeom prst="rect">
                      <a:avLst/>
                    </a:prstGeom>
                    <a:noFill/>
                    <a:ln w="9525">
                      <a:noFill/>
                      <a:miter lim="800000"/>
                      <a:headEnd/>
                      <a:tailEnd/>
                    </a:ln>
                  </pic:spPr>
                </pic:pic>
              </a:graphicData>
            </a:graphic>
          </wp:inline>
        </w:drawing>
      </w:r>
    </w:p>
    <w:p w:rsidR="006C5FE4" w:rsidRPr="003D727F" w:rsidRDefault="006C5FE4" w:rsidP="00756BDC">
      <w:pPr>
        <w:spacing w:after="0" w:line="240" w:lineRule="auto"/>
        <w:ind w:firstLine="284"/>
        <w:jc w:val="both"/>
        <w:rPr>
          <w:rFonts w:ascii="Arial" w:hAnsi="Arial" w:cs="Arial"/>
          <w:sz w:val="24"/>
          <w:szCs w:val="24"/>
          <w:lang w:val="en-US"/>
        </w:rPr>
      </w:pPr>
    </w:p>
    <w:p w:rsidR="00756BDC" w:rsidRDefault="00756BDC" w:rsidP="00756BDC">
      <w:pPr>
        <w:spacing w:after="0" w:line="240" w:lineRule="auto"/>
        <w:ind w:firstLine="284"/>
        <w:jc w:val="both"/>
        <w:rPr>
          <w:rFonts w:ascii="Arial" w:hAnsi="Arial" w:cs="Arial"/>
          <w:sz w:val="24"/>
          <w:szCs w:val="24"/>
          <w:lang w:val="ru-RU"/>
        </w:rPr>
      </w:pPr>
    </w:p>
    <w:p w:rsidR="00756BDC" w:rsidRDefault="006C5FE4" w:rsidP="00756BDC">
      <w:pPr>
        <w:spacing w:after="0" w:line="240" w:lineRule="auto"/>
        <w:ind w:firstLine="284"/>
        <w:jc w:val="both"/>
        <w:rPr>
          <w:rFonts w:ascii="Arial" w:hAnsi="Arial" w:cs="Arial"/>
          <w:sz w:val="24"/>
          <w:szCs w:val="24"/>
          <w:lang w:val="ru-RU"/>
        </w:rPr>
      </w:pPr>
      <w:r w:rsidRPr="003D727F">
        <w:rPr>
          <w:rFonts w:ascii="Arial" w:hAnsi="Arial" w:cs="Arial"/>
          <w:sz w:val="24"/>
          <w:szCs w:val="24"/>
          <w:lang w:val="en-US"/>
        </w:rPr>
        <w:t xml:space="preserve">Check box </w:t>
      </w:r>
      <w:r w:rsidR="00CD0B63" w:rsidRPr="003D727F">
        <w:rPr>
          <w:rFonts w:ascii="Arial" w:hAnsi="Arial" w:cs="Arial"/>
          <w:b/>
          <w:sz w:val="24"/>
          <w:szCs w:val="24"/>
          <w:lang w:val="en-US"/>
        </w:rPr>
        <w:t xml:space="preserve">«Prohibit turning RX off» </w:t>
      </w:r>
      <w:r w:rsidR="0029397C" w:rsidRPr="003D727F">
        <w:rPr>
          <w:rFonts w:ascii="Arial" w:hAnsi="Arial" w:cs="Arial"/>
          <w:sz w:val="24"/>
          <w:szCs w:val="24"/>
          <w:lang w:val="en-US"/>
        </w:rPr>
        <w:t xml:space="preserve">– </w:t>
      </w:r>
      <w:r w:rsidRPr="003D727F">
        <w:rPr>
          <w:rFonts w:ascii="Arial" w:hAnsi="Arial" w:cs="Arial"/>
          <w:sz w:val="24"/>
          <w:szCs w:val="24"/>
          <w:lang w:val="en-US"/>
        </w:rPr>
        <w:t xml:space="preserve">if the check box is selected, disabling of radio channel, used by one </w:t>
      </w:r>
      <w:r w:rsidR="000641C0">
        <w:rPr>
          <w:rFonts w:ascii="Arial" w:hAnsi="Arial" w:cs="Arial"/>
          <w:sz w:val="24"/>
          <w:szCs w:val="24"/>
          <w:lang w:val="en-US"/>
        </w:rPr>
        <w:t>a</w:t>
      </w:r>
      <w:r w:rsidR="000641C0" w:rsidRPr="00A149A6">
        <w:rPr>
          <w:rFonts w:ascii="Arial" w:hAnsi="Arial" w:cs="Arial"/>
          <w:sz w:val="24"/>
          <w:szCs w:val="24"/>
          <w:lang w:val="en-US"/>
        </w:rPr>
        <w:t xml:space="preserve">ir traffic controllers </w:t>
      </w:r>
      <w:r w:rsidRPr="003D727F">
        <w:rPr>
          <w:rFonts w:ascii="Arial" w:hAnsi="Arial" w:cs="Arial"/>
          <w:sz w:val="24"/>
          <w:szCs w:val="24"/>
          <w:lang w:val="en-US"/>
        </w:rPr>
        <w:t xml:space="preserve">only, is prohibited. </w:t>
      </w:r>
      <w:r w:rsidR="00756BDC" w:rsidRPr="004A1BCE">
        <w:rPr>
          <w:rFonts w:ascii="Arial" w:hAnsi="Arial" w:cs="Arial"/>
          <w:sz w:val="24"/>
          <w:szCs w:val="24"/>
          <w:lang w:val="en-US"/>
        </w:rPr>
        <w:t>The «RX» button is displayed with a red frame:</w:t>
      </w:r>
    </w:p>
    <w:p w:rsidR="00756BDC" w:rsidRPr="004A1BCE" w:rsidRDefault="00756BDC" w:rsidP="00756BDC">
      <w:pPr>
        <w:spacing w:after="0" w:line="240" w:lineRule="auto"/>
        <w:ind w:firstLine="284"/>
        <w:jc w:val="both"/>
        <w:rPr>
          <w:rFonts w:ascii="Arial" w:hAnsi="Arial" w:cs="Arial"/>
          <w:sz w:val="24"/>
          <w:szCs w:val="24"/>
          <w:lang w:val="ru-RU"/>
        </w:rPr>
      </w:pPr>
    </w:p>
    <w:p w:rsidR="00F639A9" w:rsidRDefault="00A612FF" w:rsidP="00A612FF">
      <w:pPr>
        <w:spacing w:after="0" w:line="240" w:lineRule="auto"/>
        <w:jc w:val="center"/>
        <w:rPr>
          <w:rFonts w:ascii="Arial" w:hAnsi="Arial" w:cs="Arial"/>
          <w:sz w:val="24"/>
          <w:szCs w:val="24"/>
          <w:lang w:val="en-US"/>
        </w:rPr>
      </w:pPr>
      <w:r w:rsidRPr="00A612FF">
        <w:rPr>
          <w:rFonts w:ascii="Arial" w:hAnsi="Arial" w:cs="Arial"/>
          <w:sz w:val="24"/>
          <w:szCs w:val="24"/>
          <w:lang w:val="en-US"/>
        </w:rPr>
        <w:drawing>
          <wp:inline distT="0" distB="0" distL="0" distR="0">
            <wp:extent cx="1676400" cy="819150"/>
            <wp:effectExtent l="19050" t="0" r="0" b="0"/>
            <wp:docPr id="179" name="Рисунок 107" descr="eng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0.jpg"/>
                    <pic:cNvPicPr/>
                  </pic:nvPicPr>
                  <pic:blipFill>
                    <a:blip r:embed="rId126"/>
                    <a:stretch>
                      <a:fillRect/>
                    </a:stretch>
                  </pic:blipFill>
                  <pic:spPr>
                    <a:xfrm>
                      <a:off x="0" y="0"/>
                      <a:ext cx="1676400" cy="819150"/>
                    </a:xfrm>
                    <a:prstGeom prst="rect">
                      <a:avLst/>
                    </a:prstGeom>
                  </pic:spPr>
                </pic:pic>
              </a:graphicData>
            </a:graphic>
          </wp:inline>
        </w:drawing>
      </w:r>
    </w:p>
    <w:p w:rsidR="00A612FF" w:rsidRDefault="00A612FF" w:rsidP="006C5FE4">
      <w:pPr>
        <w:spacing w:after="0" w:line="240" w:lineRule="auto"/>
        <w:ind w:firstLine="284"/>
        <w:jc w:val="both"/>
        <w:rPr>
          <w:rFonts w:ascii="Arial" w:hAnsi="Arial" w:cs="Arial"/>
          <w:sz w:val="24"/>
          <w:szCs w:val="24"/>
          <w:lang w:val="en-US"/>
        </w:rPr>
      </w:pPr>
    </w:p>
    <w:p w:rsidR="00A612FF" w:rsidRDefault="00A612FF" w:rsidP="006C5FE4">
      <w:pPr>
        <w:spacing w:after="0" w:line="240" w:lineRule="auto"/>
        <w:ind w:firstLine="284"/>
        <w:jc w:val="both"/>
        <w:rPr>
          <w:rFonts w:ascii="Arial" w:hAnsi="Arial" w:cs="Arial"/>
          <w:sz w:val="24"/>
          <w:szCs w:val="24"/>
          <w:lang w:val="en-US"/>
        </w:rPr>
      </w:pPr>
    </w:p>
    <w:p w:rsidR="00756BDC" w:rsidRPr="00756BDC" w:rsidRDefault="00756BDC" w:rsidP="00756BDC">
      <w:pPr>
        <w:spacing w:after="0" w:line="240" w:lineRule="auto"/>
        <w:ind w:firstLine="284"/>
        <w:jc w:val="both"/>
        <w:rPr>
          <w:rFonts w:ascii="Arial" w:hAnsi="Arial" w:cs="Arial"/>
          <w:sz w:val="24"/>
          <w:szCs w:val="24"/>
          <w:lang w:val="en-US"/>
        </w:rPr>
      </w:pPr>
      <w:r w:rsidRPr="00756BDC">
        <w:rPr>
          <w:rFonts w:ascii="Arial" w:hAnsi="Arial" w:cs="Arial"/>
          <w:sz w:val="24"/>
          <w:szCs w:val="24"/>
          <w:lang w:val="en-US"/>
        </w:rPr>
        <w:t xml:space="preserve">Check box </w:t>
      </w:r>
      <w:r w:rsidRPr="00756BDC">
        <w:rPr>
          <w:rFonts w:ascii="Arial" w:hAnsi="Arial" w:cs="Arial"/>
          <w:b/>
          <w:sz w:val="24"/>
          <w:szCs w:val="24"/>
          <w:lang w:val="en-US"/>
        </w:rPr>
        <w:t>«Prohibit turning RX off (locally)»</w:t>
      </w:r>
      <w:r w:rsidRPr="00756BDC">
        <w:rPr>
          <w:rFonts w:ascii="Arial" w:hAnsi="Arial" w:cs="Arial"/>
          <w:sz w:val="24"/>
          <w:szCs w:val="24"/>
          <w:lang w:val="en-US"/>
        </w:rPr>
        <w:t> </w:t>
      </w:r>
      <w:r w:rsidRPr="003D727F">
        <w:rPr>
          <w:rFonts w:ascii="Arial" w:hAnsi="Arial" w:cs="Arial"/>
          <w:sz w:val="24"/>
          <w:szCs w:val="24"/>
          <w:lang w:val="en-US"/>
        </w:rPr>
        <w:t>–</w:t>
      </w:r>
      <w:r w:rsidRPr="00756BDC">
        <w:rPr>
          <w:rFonts w:ascii="Arial" w:hAnsi="Arial" w:cs="Arial"/>
          <w:sz w:val="24"/>
          <w:szCs w:val="24"/>
          <w:lang w:val="en-US"/>
        </w:rPr>
        <w:t xml:space="preserve"> mutually exclusive with «Prohibit turning RX off» option. When you enable the «Prohibit turning RX off (locally)» option, the «Prohibit turning RX off» option is automatically disabled and vice versa.</w:t>
      </w:r>
    </w:p>
    <w:p w:rsidR="00756BDC" w:rsidRPr="00756BDC" w:rsidRDefault="00756BDC" w:rsidP="00756BDC">
      <w:pPr>
        <w:spacing w:after="0" w:line="240" w:lineRule="auto"/>
        <w:ind w:firstLine="284"/>
        <w:jc w:val="both"/>
        <w:rPr>
          <w:rFonts w:ascii="Arial" w:hAnsi="Arial" w:cs="Arial"/>
          <w:sz w:val="24"/>
          <w:szCs w:val="24"/>
          <w:lang w:val="en-US"/>
        </w:rPr>
      </w:pPr>
      <w:r w:rsidRPr="00756BDC">
        <w:rPr>
          <w:rFonts w:ascii="Arial" w:hAnsi="Arial" w:cs="Arial"/>
          <w:sz w:val="24"/>
          <w:szCs w:val="24"/>
          <w:lang w:val="en-US"/>
        </w:rPr>
        <w:t>If the «Prohibit turning RX off (locally)» check box is set, then the «RX» button is highlighted with a red frame after the first activation and further «RX» deactivation is impossible.</w:t>
      </w:r>
    </w:p>
    <w:p w:rsidR="00A612FF" w:rsidRPr="003D727F" w:rsidRDefault="00A612FF" w:rsidP="006C5FE4">
      <w:pPr>
        <w:spacing w:after="0" w:line="240" w:lineRule="auto"/>
        <w:ind w:firstLine="284"/>
        <w:jc w:val="both"/>
        <w:rPr>
          <w:rFonts w:ascii="Arial" w:hAnsi="Arial" w:cs="Arial"/>
          <w:sz w:val="24"/>
          <w:szCs w:val="24"/>
          <w:lang w:val="en-US"/>
        </w:rPr>
      </w:pPr>
    </w:p>
    <w:p w:rsidR="006C5FE4" w:rsidRDefault="006C5FE4" w:rsidP="008259D8">
      <w:pPr>
        <w:spacing w:after="0" w:line="240" w:lineRule="auto"/>
        <w:ind w:firstLine="284"/>
        <w:jc w:val="both"/>
        <w:rPr>
          <w:rFonts w:ascii="Arial" w:hAnsi="Arial" w:cs="Arial"/>
          <w:sz w:val="24"/>
          <w:szCs w:val="24"/>
          <w:lang w:val="en-US"/>
        </w:rPr>
      </w:pPr>
      <w:r w:rsidRPr="00D2654F">
        <w:rPr>
          <w:rFonts w:ascii="Arial" w:hAnsi="Arial" w:cs="Arial"/>
          <w:sz w:val="24"/>
          <w:szCs w:val="24"/>
          <w:lang w:val="en-US"/>
        </w:rPr>
        <w:t xml:space="preserve">Check box </w:t>
      </w:r>
      <w:r w:rsidR="00CD0B63" w:rsidRPr="00D2654F">
        <w:rPr>
          <w:rFonts w:ascii="Arial" w:hAnsi="Arial" w:cs="Arial"/>
          <w:b/>
          <w:sz w:val="24"/>
          <w:szCs w:val="24"/>
          <w:lang w:val="en-US"/>
        </w:rPr>
        <w:t>«</w:t>
      </w:r>
      <w:r w:rsidRPr="00D2654F">
        <w:rPr>
          <w:rFonts w:ascii="Arial" w:hAnsi="Arial" w:cs="Arial"/>
          <w:b/>
          <w:sz w:val="24"/>
          <w:szCs w:val="24"/>
          <w:lang w:val="en-US"/>
        </w:rPr>
        <w:t>R</w:t>
      </w:r>
      <w:r w:rsidR="00CD0B63" w:rsidRPr="00D2654F">
        <w:rPr>
          <w:rFonts w:ascii="Arial" w:hAnsi="Arial" w:cs="Arial"/>
          <w:b/>
          <w:sz w:val="24"/>
          <w:szCs w:val="24"/>
          <w:lang w:val="en-US"/>
        </w:rPr>
        <w:t>X</w:t>
      </w:r>
      <w:r w:rsidRPr="00D2654F">
        <w:rPr>
          <w:rFonts w:ascii="Arial" w:hAnsi="Arial" w:cs="Arial"/>
          <w:b/>
          <w:sz w:val="24"/>
          <w:szCs w:val="24"/>
          <w:lang w:val="en-US"/>
        </w:rPr>
        <w:t xml:space="preserve"> priority</w:t>
      </w:r>
      <w:r w:rsidR="00CD0B63" w:rsidRPr="00D2654F">
        <w:rPr>
          <w:rFonts w:ascii="Arial" w:hAnsi="Arial" w:cs="Arial"/>
          <w:b/>
          <w:sz w:val="24"/>
          <w:szCs w:val="24"/>
          <w:lang w:val="en-US"/>
        </w:rPr>
        <w:t>»</w:t>
      </w:r>
      <w:r w:rsidR="0029397C" w:rsidRPr="00D2654F">
        <w:rPr>
          <w:rFonts w:ascii="Arial" w:hAnsi="Arial" w:cs="Arial"/>
          <w:sz w:val="24"/>
          <w:szCs w:val="24"/>
          <w:lang w:val="en-US"/>
        </w:rPr>
        <w:t xml:space="preserve"> – </w:t>
      </w:r>
      <w:r w:rsidRPr="00D2654F">
        <w:rPr>
          <w:rFonts w:ascii="Arial" w:hAnsi="Arial" w:cs="Arial"/>
          <w:sz w:val="24"/>
          <w:szCs w:val="24"/>
          <w:lang w:val="en-US"/>
        </w:rPr>
        <w:t>if the check box is selected, higher listening priority is assigned to one of the frequency radio channels. A respective icon appears on the button:</w:t>
      </w:r>
    </w:p>
    <w:p w:rsidR="008259D8" w:rsidRPr="00D2654F" w:rsidRDefault="008259D8" w:rsidP="008259D8">
      <w:pPr>
        <w:spacing w:after="0" w:line="240" w:lineRule="auto"/>
        <w:ind w:firstLine="284"/>
        <w:jc w:val="both"/>
        <w:rPr>
          <w:rFonts w:ascii="Arial" w:hAnsi="Arial" w:cs="Arial"/>
          <w:i/>
          <w:sz w:val="24"/>
          <w:szCs w:val="24"/>
          <w:lang w:val="en-US"/>
        </w:rPr>
      </w:pPr>
    </w:p>
    <w:p w:rsidR="006C5FE4" w:rsidRPr="003D727F" w:rsidRDefault="00F214A2" w:rsidP="005638C4">
      <w:pPr>
        <w:pStyle w:val="PictureCaption"/>
        <w:rPr>
          <w:b/>
          <w:lang w:val="en-US"/>
        </w:rPr>
      </w:pPr>
      <w:r w:rsidRPr="00F214A2">
        <w:rPr>
          <w:b/>
          <w:lang w:val="en-US"/>
        </w:rPr>
        <w:pict>
          <v:group id="_x0000_s1213" style="position:absolute;left:0;text-align:left;margin-left:259.7pt;margin-top:22.4pt;width:217.4pt;height:25.7pt;z-index:251647488;mso-wrap-distance-left:0;mso-wrap-distance-right:0" coordorigin="5107,60" coordsize="4348,514">
            <o:lock v:ext="edit" text="t"/>
            <v:line id="_x0000_s1214" style="position:absolute;flip:y" from="5107,313" to="6490,367" strokecolor="red" strokeweight=".35mm">
              <v:stroke startarrow="block" color2="aqua" joinstyle="miter" endcap="square"/>
            </v:line>
            <v:shape id="_x0000_s1215" type="#_x0000_t202" style="position:absolute;left:6391;top:60;width:3063;height:513" filled="f" stroked="f" strokecolor="#3465a4">
              <v:stroke color2="#cb9a5b" joinstyle="round"/>
              <v:textbox style="mso-next-textbox:#_x0000_s1215;mso-rotate-with-shape:t" inset=".35mm,.35mm,.35mm,.35mm">
                <w:txbxContent>
                  <w:p w:rsidR="00F639A9" w:rsidRDefault="00F639A9" w:rsidP="006C5FE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b/>
                        <w:color w:val="FF0000"/>
                        <w:kern w:val="1"/>
                        <w:sz w:val="20"/>
                      </w:rPr>
                      <w:t>Higher listening priority icon</w:t>
                    </w:r>
                  </w:p>
                </w:txbxContent>
              </v:textbox>
            </v:shape>
          </v:group>
        </w:pict>
      </w:r>
      <w:r w:rsidR="007063AB">
        <w:rPr>
          <w:b/>
          <w:noProof/>
          <w:lang w:val="ru-RU" w:eastAsia="ru-RU" w:bidi="ar-SA"/>
        </w:rPr>
        <w:drawing>
          <wp:inline distT="0" distB="0" distL="0" distR="0">
            <wp:extent cx="1865630" cy="1104900"/>
            <wp:effectExtent l="19050" t="0" r="1270" b="0"/>
            <wp:docPr id="106" name="Рисунок 50" descr="stky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stky86.jpg"/>
                    <pic:cNvPicPr>
                      <a:picLocks noChangeAspect="1" noChangeArrowheads="1"/>
                    </pic:cNvPicPr>
                  </pic:nvPicPr>
                  <pic:blipFill>
                    <a:blip r:embed="rId127"/>
                    <a:srcRect/>
                    <a:stretch>
                      <a:fillRect/>
                    </a:stretch>
                  </pic:blipFill>
                  <pic:spPr bwMode="auto">
                    <a:xfrm>
                      <a:off x="0" y="0"/>
                      <a:ext cx="1865630" cy="1104900"/>
                    </a:xfrm>
                    <a:prstGeom prst="rect">
                      <a:avLst/>
                    </a:prstGeom>
                    <a:noFill/>
                    <a:ln w="9525">
                      <a:noFill/>
                      <a:miter lim="800000"/>
                      <a:headEnd/>
                      <a:tailEnd/>
                    </a:ln>
                  </pic:spPr>
                </pic:pic>
              </a:graphicData>
            </a:graphic>
          </wp:inline>
        </w:drawing>
      </w:r>
    </w:p>
    <w:p w:rsidR="007A45A8" w:rsidRPr="003D727F" w:rsidRDefault="007A45A8" w:rsidP="006C5FE4">
      <w:pPr>
        <w:pStyle w:val="34"/>
        <w:spacing w:before="0" w:after="0" w:line="240" w:lineRule="auto"/>
        <w:ind w:firstLine="284"/>
        <w:jc w:val="both"/>
        <w:rPr>
          <w:rFonts w:ascii="Arial" w:hAnsi="Arial" w:cs="Arial"/>
          <w:i w:val="0"/>
          <w:spacing w:val="-6"/>
          <w:lang w:val="en-US"/>
        </w:rPr>
      </w:pPr>
    </w:p>
    <w:p w:rsidR="006C5FE4" w:rsidRPr="003D727F" w:rsidRDefault="006C5FE4" w:rsidP="006C5FE4">
      <w:pPr>
        <w:pStyle w:val="34"/>
        <w:spacing w:before="0" w:after="0" w:line="240" w:lineRule="auto"/>
        <w:ind w:firstLine="284"/>
        <w:jc w:val="both"/>
        <w:rPr>
          <w:rFonts w:ascii="Arial" w:hAnsi="Arial" w:cs="Arial"/>
          <w:lang w:val="en-US"/>
        </w:rPr>
      </w:pPr>
      <w:r w:rsidRPr="003D727F">
        <w:rPr>
          <w:rFonts w:ascii="Arial" w:hAnsi="Arial" w:cs="Arial"/>
          <w:i w:val="0"/>
          <w:spacing w:val="-6"/>
          <w:lang w:val="en-US"/>
        </w:rPr>
        <w:lastRenderedPageBreak/>
        <w:t xml:space="preserve">Check box </w:t>
      </w:r>
      <w:r w:rsidR="00682C14" w:rsidRPr="003D727F">
        <w:rPr>
          <w:rFonts w:ascii="Arial" w:hAnsi="Arial" w:cs="Arial"/>
          <w:b/>
          <w:i w:val="0"/>
          <w:spacing w:val="-6"/>
          <w:lang w:val="en-US"/>
        </w:rPr>
        <w:t>«Exclude from Recorder»</w:t>
      </w:r>
      <w:r w:rsidR="0029397C" w:rsidRPr="003D727F">
        <w:rPr>
          <w:rFonts w:ascii="Arial" w:hAnsi="Arial" w:cs="Arial"/>
          <w:i w:val="0"/>
          <w:lang w:val="en-US"/>
        </w:rPr>
        <w:t xml:space="preserve"> – </w:t>
      </w:r>
      <w:r w:rsidRPr="003D727F">
        <w:rPr>
          <w:rFonts w:ascii="Arial" w:hAnsi="Arial" w:cs="Arial"/>
          <w:i w:val="0"/>
          <w:lang w:val="en-US"/>
        </w:rPr>
        <w:t>if the check box is selected, communication on this button is not included in short-term recording.</w:t>
      </w:r>
    </w:p>
    <w:p w:rsidR="0054091A" w:rsidRDefault="0054091A" w:rsidP="0054091A">
      <w:pPr>
        <w:spacing w:after="0" w:line="240" w:lineRule="auto"/>
        <w:ind w:firstLine="284"/>
        <w:rPr>
          <w:rFonts w:ascii="Arial" w:hAnsi="Arial" w:cs="Arial"/>
          <w:i/>
          <w:iCs/>
          <w:sz w:val="24"/>
          <w:szCs w:val="24"/>
          <w:highlight w:val="cyan"/>
          <w:lang w:val="en-US" w:eastAsia="ru-RU"/>
        </w:rPr>
      </w:pPr>
    </w:p>
    <w:p w:rsidR="0054091A" w:rsidRPr="003C2DF8" w:rsidRDefault="0054091A" w:rsidP="0054091A">
      <w:pPr>
        <w:spacing w:after="0" w:line="240" w:lineRule="auto"/>
        <w:ind w:firstLine="284"/>
        <w:jc w:val="both"/>
        <w:rPr>
          <w:rFonts w:ascii="Arial" w:hAnsi="Arial" w:cs="Arial"/>
          <w:iCs/>
          <w:sz w:val="24"/>
          <w:szCs w:val="24"/>
          <w:lang w:val="en-US" w:eastAsia="ru-RU"/>
        </w:rPr>
      </w:pPr>
      <w:r w:rsidRPr="003C2DF8">
        <w:rPr>
          <w:rFonts w:ascii="Arial" w:hAnsi="Arial" w:cs="Arial"/>
          <w:iCs/>
          <w:sz w:val="24"/>
          <w:szCs w:val="24"/>
          <w:lang w:val="en-US" w:eastAsia="ru-RU"/>
        </w:rPr>
        <w:t xml:space="preserve">Check box </w:t>
      </w:r>
      <w:r w:rsidRPr="003C2DF8">
        <w:rPr>
          <w:rFonts w:ascii="Arial" w:hAnsi="Arial" w:cs="Arial"/>
          <w:b/>
          <w:iCs/>
          <w:sz w:val="24"/>
          <w:szCs w:val="24"/>
          <w:lang w:val="en-US" w:eastAsia="ru-RU"/>
        </w:rPr>
        <w:t>«</w:t>
      </w:r>
      <w:r w:rsidR="003B7337" w:rsidRPr="003C2DF8">
        <w:rPr>
          <w:rFonts w:ascii="Arial" w:hAnsi="Arial" w:cs="Arial"/>
          <w:b/>
          <w:iCs/>
          <w:sz w:val="24"/>
          <w:szCs w:val="24"/>
          <w:lang w:val="en-US" w:eastAsia="ru-RU"/>
        </w:rPr>
        <w:t>Disable v</w:t>
      </w:r>
      <w:r w:rsidRPr="003C2DF8">
        <w:rPr>
          <w:rFonts w:ascii="Arial" w:hAnsi="Arial" w:cs="Arial"/>
          <w:b/>
          <w:iCs/>
          <w:sz w:val="24"/>
          <w:szCs w:val="24"/>
          <w:lang w:val="en-US" w:eastAsia="ru-RU"/>
        </w:rPr>
        <w:t xml:space="preserve">olume </w:t>
      </w:r>
      <w:r w:rsidR="003B7337" w:rsidRPr="003C2DF8">
        <w:rPr>
          <w:rFonts w:ascii="Arial" w:hAnsi="Arial" w:cs="Arial"/>
          <w:b/>
          <w:iCs/>
          <w:sz w:val="24"/>
          <w:szCs w:val="24"/>
          <w:lang w:val="en-US" w:eastAsia="ru-RU"/>
        </w:rPr>
        <w:t>adjustment</w:t>
      </w:r>
      <w:r w:rsidRPr="003C2DF8">
        <w:rPr>
          <w:rFonts w:ascii="Arial" w:hAnsi="Arial" w:cs="Arial"/>
          <w:b/>
          <w:iCs/>
          <w:sz w:val="24"/>
          <w:szCs w:val="24"/>
          <w:lang w:val="en-US" w:eastAsia="ru-RU"/>
        </w:rPr>
        <w:t>»</w:t>
      </w:r>
      <w:r w:rsidRPr="003C2DF8">
        <w:rPr>
          <w:rFonts w:ascii="Arial" w:hAnsi="Arial" w:cs="Arial"/>
          <w:iCs/>
          <w:sz w:val="24"/>
          <w:szCs w:val="24"/>
          <w:lang w:val="en-US" w:eastAsia="ru-RU"/>
        </w:rPr>
        <w:t xml:space="preserve"> - activating of check</w:t>
      </w:r>
      <w:r w:rsidR="003B7337" w:rsidRPr="003C2DF8">
        <w:rPr>
          <w:rFonts w:ascii="Arial" w:hAnsi="Arial" w:cs="Arial"/>
          <w:iCs/>
          <w:sz w:val="24"/>
          <w:szCs w:val="24"/>
          <w:lang w:val="en-US" w:eastAsia="ru-RU"/>
        </w:rPr>
        <w:t xml:space="preserve"> </w:t>
      </w:r>
      <w:r w:rsidRPr="003C2DF8">
        <w:rPr>
          <w:rFonts w:ascii="Arial" w:hAnsi="Arial" w:cs="Arial"/>
          <w:iCs/>
          <w:sz w:val="24"/>
          <w:szCs w:val="24"/>
          <w:lang w:val="en-US" w:eastAsia="ru-RU"/>
        </w:rPr>
        <w:t>box in the window «</w:t>
      </w:r>
      <w:r w:rsidR="003C2DF8" w:rsidRPr="003C2DF8">
        <w:rPr>
          <w:rFonts w:ascii="Arial" w:hAnsi="Arial" w:cs="Arial"/>
          <w:iCs/>
          <w:sz w:val="24"/>
          <w:szCs w:val="24"/>
          <w:lang w:val="en-US" w:eastAsia="ru-RU"/>
        </w:rPr>
        <w:t>Audio device selection</w:t>
      </w:r>
      <w:r w:rsidRPr="003C2DF8">
        <w:rPr>
          <w:rFonts w:ascii="Arial" w:hAnsi="Arial" w:cs="Arial"/>
          <w:iCs/>
          <w:sz w:val="24"/>
          <w:szCs w:val="24"/>
          <w:lang w:val="en-US" w:eastAsia="ru-RU"/>
        </w:rPr>
        <w:t xml:space="preserve">» makes volume adjustment of speaking devices unavailable (see item 5.1 «Selection </w:t>
      </w:r>
      <w:r w:rsidR="003C2DF8" w:rsidRPr="003C2DF8">
        <w:rPr>
          <w:rFonts w:ascii="Arial" w:hAnsi="Arial" w:cs="Arial"/>
          <w:iCs/>
          <w:sz w:val="24"/>
          <w:szCs w:val="24"/>
          <w:lang w:val="en-US" w:eastAsia="ru-RU"/>
        </w:rPr>
        <w:t xml:space="preserve">of speaking device </w:t>
      </w:r>
      <w:r w:rsidRPr="003C2DF8">
        <w:rPr>
          <w:rFonts w:ascii="Arial" w:hAnsi="Arial" w:cs="Arial"/>
          <w:iCs/>
          <w:sz w:val="24"/>
          <w:szCs w:val="24"/>
          <w:lang w:val="en-US" w:eastAsia="ru-RU"/>
        </w:rPr>
        <w:t xml:space="preserve">and volume </w:t>
      </w:r>
      <w:r w:rsidR="003C2DF8" w:rsidRPr="003C2DF8">
        <w:rPr>
          <w:rFonts w:ascii="Arial" w:hAnsi="Arial" w:cs="Arial"/>
          <w:iCs/>
          <w:sz w:val="24"/>
          <w:szCs w:val="24"/>
          <w:lang w:val="en-US" w:eastAsia="ru-RU"/>
        </w:rPr>
        <w:t>control</w:t>
      </w:r>
      <w:r w:rsidRPr="003C2DF8">
        <w:rPr>
          <w:rFonts w:ascii="Arial" w:hAnsi="Arial" w:cs="Arial"/>
          <w:iCs/>
          <w:sz w:val="24"/>
          <w:szCs w:val="24"/>
          <w:lang w:val="en-US" w:eastAsia="ru-RU"/>
        </w:rPr>
        <w:t>», of «VCDT operator’s Manual.</w:t>
      </w:r>
      <w:r w:rsidRPr="003C2DF8">
        <w:rPr>
          <w:rFonts w:ascii="Arial" w:hAnsi="Arial" w:cs="Arial"/>
          <w:iCs/>
          <w:sz w:val="24"/>
          <w:szCs w:val="24"/>
          <w:lang w:eastAsia="ru-RU"/>
        </w:rPr>
        <w:t>ЦИВР.00531-01 34 01</w:t>
      </w:r>
      <w:r w:rsidRPr="003C2DF8">
        <w:rPr>
          <w:rFonts w:ascii="Arial" w:hAnsi="Arial" w:cs="Arial"/>
          <w:iCs/>
          <w:sz w:val="24"/>
          <w:szCs w:val="24"/>
          <w:lang w:val="en-US" w:eastAsia="ru-RU"/>
        </w:rPr>
        <w:t xml:space="preserve">). </w:t>
      </w:r>
    </w:p>
    <w:p w:rsidR="0054091A" w:rsidRDefault="0054091A" w:rsidP="00894C78">
      <w:pPr>
        <w:spacing w:after="0" w:line="240" w:lineRule="auto"/>
        <w:ind w:firstLine="284"/>
        <w:jc w:val="both"/>
        <w:rPr>
          <w:rFonts w:ascii="Arial" w:hAnsi="Arial" w:cs="Arial"/>
          <w:sz w:val="24"/>
          <w:szCs w:val="24"/>
          <w:lang w:val="en-US"/>
        </w:rPr>
      </w:pPr>
    </w:p>
    <w:p w:rsidR="006C5FE4" w:rsidRPr="00B7672C" w:rsidRDefault="006C5FE4" w:rsidP="00894C78">
      <w:pPr>
        <w:spacing w:after="0" w:line="240" w:lineRule="auto"/>
        <w:ind w:firstLine="284"/>
        <w:jc w:val="both"/>
        <w:rPr>
          <w:rFonts w:ascii="Arial" w:hAnsi="Arial" w:cs="Arial"/>
          <w:sz w:val="24"/>
          <w:szCs w:val="24"/>
          <w:lang w:val="en-US"/>
        </w:rPr>
      </w:pPr>
      <w:r w:rsidRPr="00B7672C">
        <w:rPr>
          <w:rFonts w:ascii="Arial" w:hAnsi="Arial" w:cs="Arial"/>
          <w:sz w:val="24"/>
          <w:szCs w:val="24"/>
          <w:lang w:val="en-US"/>
        </w:rPr>
        <w:t xml:space="preserve">Check box </w:t>
      </w:r>
      <w:r w:rsidR="00682C14" w:rsidRPr="00B7672C">
        <w:rPr>
          <w:rFonts w:ascii="Arial" w:hAnsi="Arial" w:cs="Arial"/>
          <w:b/>
          <w:spacing w:val="-6"/>
          <w:sz w:val="24"/>
          <w:szCs w:val="24"/>
          <w:lang w:val="en-US"/>
        </w:rPr>
        <w:t>«Exclude from Main</w:t>
      </w:r>
      <w:r w:rsidR="00894C78">
        <w:rPr>
          <w:rFonts w:ascii="Arial" w:hAnsi="Arial" w:cs="Arial"/>
          <w:b/>
          <w:spacing w:val="-6"/>
          <w:sz w:val="24"/>
          <w:szCs w:val="24"/>
          <w:lang w:val="en-US"/>
        </w:rPr>
        <w:t xml:space="preserve"> </w:t>
      </w:r>
      <w:r w:rsidR="00682C14" w:rsidRPr="00B7672C">
        <w:rPr>
          <w:rFonts w:ascii="Arial" w:hAnsi="Arial" w:cs="Arial"/>
          <w:b/>
          <w:sz w:val="24"/>
          <w:szCs w:val="24"/>
          <w:lang w:val="en-US"/>
        </w:rPr>
        <w:t>V</w:t>
      </w:r>
      <w:r w:rsidRPr="00B7672C">
        <w:rPr>
          <w:rFonts w:ascii="Arial" w:hAnsi="Arial" w:cs="Arial"/>
          <w:b/>
          <w:sz w:val="24"/>
          <w:szCs w:val="24"/>
          <w:lang w:val="en-US"/>
        </w:rPr>
        <w:t xml:space="preserve">olume </w:t>
      </w:r>
      <w:r w:rsidR="00682C14" w:rsidRPr="00B7672C">
        <w:rPr>
          <w:rFonts w:ascii="Arial" w:hAnsi="Arial" w:cs="Arial"/>
          <w:b/>
          <w:sz w:val="24"/>
          <w:szCs w:val="24"/>
          <w:lang w:val="en-US"/>
        </w:rPr>
        <w:t>C</w:t>
      </w:r>
      <w:r w:rsidRPr="00B7672C">
        <w:rPr>
          <w:rFonts w:ascii="Arial" w:hAnsi="Arial" w:cs="Arial"/>
          <w:b/>
          <w:sz w:val="24"/>
          <w:szCs w:val="24"/>
          <w:lang w:val="en-US"/>
        </w:rPr>
        <w:t>ontrol</w:t>
      </w:r>
      <w:r w:rsidR="00682C14" w:rsidRPr="00B7672C">
        <w:rPr>
          <w:rFonts w:ascii="Arial" w:hAnsi="Arial" w:cs="Arial"/>
          <w:b/>
          <w:sz w:val="24"/>
          <w:szCs w:val="24"/>
          <w:lang w:val="en-US"/>
        </w:rPr>
        <w:t>»</w:t>
      </w:r>
      <w:r w:rsidR="0029397C" w:rsidRPr="00B7672C">
        <w:rPr>
          <w:rFonts w:ascii="Arial" w:hAnsi="Arial" w:cs="Arial"/>
          <w:sz w:val="24"/>
          <w:szCs w:val="24"/>
          <w:lang w:val="en-US"/>
        </w:rPr>
        <w:t xml:space="preserve"> – </w:t>
      </w:r>
      <w:r w:rsidRPr="00B7672C">
        <w:rPr>
          <w:rFonts w:ascii="Arial" w:hAnsi="Arial" w:cs="Arial"/>
          <w:sz w:val="24"/>
          <w:szCs w:val="24"/>
          <w:lang w:val="en-US"/>
        </w:rPr>
        <w:t>if the check box is selected, this button is not affected by general volume control.</w:t>
      </w:r>
    </w:p>
    <w:p w:rsidR="0054091A" w:rsidRDefault="0054091A" w:rsidP="0054091A">
      <w:pPr>
        <w:spacing w:after="0" w:line="240" w:lineRule="auto"/>
        <w:ind w:firstLine="284"/>
        <w:rPr>
          <w:rFonts w:ascii="Arial" w:hAnsi="Arial" w:cs="Arial"/>
          <w:i/>
          <w:iCs/>
          <w:sz w:val="24"/>
          <w:szCs w:val="24"/>
          <w:highlight w:val="cyan"/>
          <w:lang w:val="en-US" w:eastAsia="ru-RU"/>
        </w:rPr>
      </w:pPr>
    </w:p>
    <w:p w:rsidR="0054091A" w:rsidRPr="0054091A" w:rsidRDefault="0054091A" w:rsidP="0054091A">
      <w:pPr>
        <w:spacing w:line="240" w:lineRule="auto"/>
        <w:ind w:firstLine="284"/>
        <w:jc w:val="both"/>
        <w:rPr>
          <w:rFonts w:ascii="Arial" w:hAnsi="Arial" w:cs="Arial"/>
          <w:iCs/>
          <w:sz w:val="24"/>
          <w:szCs w:val="24"/>
          <w:lang w:val="en-US" w:eastAsia="ru-RU"/>
        </w:rPr>
      </w:pPr>
      <w:r w:rsidRPr="003B7337">
        <w:rPr>
          <w:rFonts w:ascii="Arial" w:hAnsi="Arial" w:cs="Arial"/>
          <w:iCs/>
          <w:sz w:val="24"/>
          <w:szCs w:val="24"/>
          <w:lang w:val="en-US" w:eastAsia="ru-RU"/>
        </w:rPr>
        <w:t xml:space="preserve">Check box </w:t>
      </w:r>
      <w:r w:rsidRPr="003B7337">
        <w:rPr>
          <w:rFonts w:ascii="Arial" w:hAnsi="Arial" w:cs="Arial"/>
          <w:b/>
          <w:iCs/>
          <w:sz w:val="24"/>
          <w:szCs w:val="24"/>
          <w:lang w:val="en-US" w:eastAsia="ru-RU"/>
        </w:rPr>
        <w:t>«Ignore SPLIT mode»</w:t>
      </w:r>
      <w:r w:rsidRPr="0054091A">
        <w:rPr>
          <w:rFonts w:ascii="Arial" w:hAnsi="Arial" w:cs="Arial"/>
          <w:iCs/>
          <w:sz w:val="24"/>
          <w:szCs w:val="24"/>
          <w:lang w:val="en-US" w:eastAsia="ru-RU"/>
        </w:rPr>
        <w:t xml:space="preserve"> </w:t>
      </w:r>
      <w:r w:rsidRPr="00B7672C">
        <w:rPr>
          <w:rFonts w:ascii="Arial" w:hAnsi="Arial" w:cs="Arial"/>
          <w:sz w:val="24"/>
          <w:szCs w:val="24"/>
          <w:lang w:val="en-US"/>
        </w:rPr>
        <w:t>–</w:t>
      </w:r>
      <w:r w:rsidRPr="0054091A">
        <w:rPr>
          <w:rFonts w:ascii="Arial" w:hAnsi="Arial" w:cs="Arial"/>
          <w:b/>
          <w:iCs/>
          <w:sz w:val="24"/>
          <w:szCs w:val="24"/>
          <w:lang w:val="en-US" w:eastAsia="ru-RU"/>
        </w:rPr>
        <w:t xml:space="preserve"> </w:t>
      </w:r>
      <w:r w:rsidRPr="0054091A">
        <w:rPr>
          <w:rFonts w:ascii="Arial" w:hAnsi="Arial" w:cs="Arial"/>
          <w:iCs/>
          <w:sz w:val="24"/>
          <w:szCs w:val="24"/>
          <w:lang w:val="en-US" w:eastAsia="ru-RU"/>
        </w:rPr>
        <w:t>setting of check</w:t>
      </w:r>
      <w:r>
        <w:rPr>
          <w:rFonts w:ascii="Arial" w:hAnsi="Arial" w:cs="Arial"/>
          <w:iCs/>
          <w:sz w:val="24"/>
          <w:szCs w:val="24"/>
          <w:lang w:val="en-US" w:eastAsia="ru-RU"/>
        </w:rPr>
        <w:t xml:space="preserve"> </w:t>
      </w:r>
      <w:r w:rsidRPr="0054091A">
        <w:rPr>
          <w:rFonts w:ascii="Arial" w:hAnsi="Arial" w:cs="Arial"/>
          <w:iCs/>
          <w:sz w:val="24"/>
          <w:szCs w:val="24"/>
          <w:lang w:val="en-US" w:eastAsia="ru-RU"/>
        </w:rPr>
        <w:t>box means that speaking devices of the current button will not reassign during activation/deactivation of SPLIT mode</w:t>
      </w:r>
      <w:r w:rsidR="008259D8">
        <w:rPr>
          <w:rFonts w:ascii="Arial" w:hAnsi="Arial" w:cs="Arial"/>
          <w:iCs/>
          <w:sz w:val="24"/>
          <w:szCs w:val="24"/>
          <w:lang w:val="en-US" w:eastAsia="ru-RU"/>
        </w:rPr>
        <w:t xml:space="preserve"> </w:t>
      </w:r>
      <w:r w:rsidR="008259D8" w:rsidRPr="008259D8">
        <w:rPr>
          <w:rFonts w:ascii="Arial" w:hAnsi="Arial" w:cs="Arial"/>
          <w:iCs/>
          <w:sz w:val="24"/>
          <w:szCs w:val="24"/>
          <w:lang w:val="en-US" w:eastAsia="ru-RU"/>
        </w:rPr>
        <w:t>(</w:t>
      </w:r>
      <w:r w:rsidR="008259D8">
        <w:rPr>
          <w:rFonts w:ascii="Arial" w:hAnsi="Arial" w:cs="Arial"/>
          <w:iCs/>
          <w:sz w:val="24"/>
          <w:szCs w:val="24"/>
          <w:lang w:val="en-US" w:eastAsia="ru-RU"/>
        </w:rPr>
        <w:t>see item</w:t>
      </w:r>
      <w:r w:rsidR="008259D8" w:rsidRPr="008259D8">
        <w:rPr>
          <w:rFonts w:ascii="Arial" w:hAnsi="Arial" w:cs="Arial"/>
          <w:iCs/>
          <w:sz w:val="24"/>
          <w:szCs w:val="24"/>
          <w:lang w:val="en-US" w:eastAsia="ru-RU"/>
        </w:rPr>
        <w:t xml:space="preserve"> 5.1.2.1 «</w:t>
      </w:r>
      <w:r w:rsidR="008259D8">
        <w:rPr>
          <w:rFonts w:ascii="Arial" w:hAnsi="Arial" w:cs="Arial"/>
          <w:iCs/>
          <w:sz w:val="24"/>
          <w:szCs w:val="24"/>
          <w:lang w:val="en-US" w:eastAsia="ru-RU"/>
        </w:rPr>
        <w:t>Speaking devices</w:t>
      </w:r>
      <w:r w:rsidR="008259D8" w:rsidRPr="008259D8">
        <w:rPr>
          <w:rFonts w:ascii="Arial" w:hAnsi="Arial" w:cs="Arial"/>
          <w:iCs/>
          <w:sz w:val="24"/>
          <w:szCs w:val="24"/>
          <w:lang w:val="en-US" w:eastAsia="ru-RU"/>
        </w:rPr>
        <w:t xml:space="preserve">» </w:t>
      </w:r>
      <w:r w:rsidR="008259D8">
        <w:rPr>
          <w:rFonts w:ascii="Arial" w:hAnsi="Arial" w:cs="Arial"/>
          <w:iCs/>
          <w:sz w:val="24"/>
          <w:szCs w:val="24"/>
          <w:lang w:val="en-US" w:eastAsia="ru-RU"/>
        </w:rPr>
        <w:t>of this Manual</w:t>
      </w:r>
      <w:r w:rsidR="008259D8" w:rsidRPr="008259D8">
        <w:rPr>
          <w:rFonts w:ascii="Arial" w:hAnsi="Arial" w:cs="Arial"/>
          <w:iCs/>
          <w:sz w:val="24"/>
          <w:szCs w:val="24"/>
          <w:lang w:val="en-US" w:eastAsia="ru-RU"/>
        </w:rPr>
        <w:t>).</w:t>
      </w:r>
      <w:r w:rsidRPr="0054091A">
        <w:rPr>
          <w:rFonts w:ascii="Arial" w:hAnsi="Arial" w:cs="Arial"/>
          <w:iCs/>
          <w:sz w:val="24"/>
          <w:szCs w:val="24"/>
          <w:lang w:val="en-US" w:eastAsia="ru-RU"/>
        </w:rPr>
        <w:t xml:space="preserve"> </w:t>
      </w:r>
    </w:p>
    <w:p w:rsidR="006C5FE4" w:rsidRDefault="00682C14" w:rsidP="00894C78">
      <w:pPr>
        <w:spacing w:after="0" w:line="240" w:lineRule="auto"/>
        <w:ind w:firstLine="284"/>
        <w:jc w:val="both"/>
        <w:rPr>
          <w:rFonts w:ascii="Arial" w:hAnsi="Arial" w:cs="Arial"/>
          <w:sz w:val="24"/>
          <w:szCs w:val="24"/>
          <w:lang w:val="en-US"/>
        </w:rPr>
      </w:pPr>
      <w:r w:rsidRPr="00B7672C">
        <w:rPr>
          <w:rFonts w:ascii="Arial" w:hAnsi="Arial" w:cs="Arial"/>
          <w:b/>
          <w:sz w:val="24"/>
          <w:szCs w:val="24"/>
          <w:lang w:val="en-US"/>
        </w:rPr>
        <w:t>«</w:t>
      </w:r>
      <w:r w:rsidR="006C5FE4" w:rsidRPr="00B7672C">
        <w:rPr>
          <w:rFonts w:ascii="Arial" w:hAnsi="Arial" w:cs="Arial"/>
          <w:b/>
          <w:sz w:val="24"/>
          <w:szCs w:val="24"/>
          <w:lang w:val="en-US"/>
        </w:rPr>
        <w:t xml:space="preserve">Send </w:t>
      </w:r>
      <w:r w:rsidRPr="00B7672C">
        <w:rPr>
          <w:rFonts w:ascii="Arial" w:hAnsi="Arial" w:cs="Arial"/>
          <w:b/>
          <w:sz w:val="24"/>
          <w:szCs w:val="24"/>
          <w:lang w:val="en-US"/>
        </w:rPr>
        <w:t xml:space="preserve">radio </w:t>
      </w:r>
      <w:r w:rsidR="006C5FE4" w:rsidRPr="00B7672C">
        <w:rPr>
          <w:rFonts w:ascii="Arial" w:hAnsi="Arial" w:cs="Arial"/>
          <w:b/>
          <w:sz w:val="24"/>
          <w:szCs w:val="24"/>
          <w:lang w:val="en-US"/>
        </w:rPr>
        <w:t>bearing</w:t>
      </w:r>
      <w:r w:rsidRPr="00B7672C">
        <w:rPr>
          <w:rFonts w:ascii="Arial" w:hAnsi="Arial" w:cs="Arial"/>
          <w:b/>
          <w:sz w:val="24"/>
          <w:szCs w:val="24"/>
          <w:lang w:val="en-US"/>
        </w:rPr>
        <w:t>»</w:t>
      </w:r>
      <w:r w:rsidR="0029397C" w:rsidRPr="00B7672C">
        <w:rPr>
          <w:rFonts w:ascii="Arial" w:hAnsi="Arial" w:cs="Arial"/>
          <w:sz w:val="24"/>
          <w:szCs w:val="24"/>
          <w:lang w:val="en-US"/>
        </w:rPr>
        <w:t xml:space="preserve"> – </w:t>
      </w:r>
      <w:r w:rsidR="006C5FE4" w:rsidRPr="00B7672C">
        <w:rPr>
          <w:rFonts w:ascii="Arial" w:hAnsi="Arial" w:cs="Arial"/>
          <w:sz w:val="24"/>
          <w:szCs w:val="24"/>
          <w:lang w:val="en-US"/>
        </w:rPr>
        <w:t xml:space="preserve">if the check box is selected, the terminal sends messages on used radio set frequency and PTT status to the indicated address (see </w:t>
      </w:r>
      <w:fldSimple w:instr=" REF _Ref410725049 \h  \* MERGEFORMAT ">
        <w:r w:rsidR="004441A7" w:rsidRPr="004441A7">
          <w:rPr>
            <w:rFonts w:ascii="Arial" w:hAnsi="Arial" w:cs="Arial"/>
            <w:sz w:val="24"/>
            <w:szCs w:val="24"/>
            <w:lang w:val="en-US"/>
          </w:rPr>
          <w:t>Figure 66</w:t>
        </w:r>
      </w:fldSimple>
      <w:r w:rsidR="006C5FE4" w:rsidRPr="00B7672C">
        <w:rPr>
          <w:rFonts w:ascii="Arial" w:hAnsi="Arial" w:cs="Arial"/>
          <w:sz w:val="24"/>
          <w:szCs w:val="24"/>
          <w:lang w:val="en-US"/>
        </w:rPr>
        <w:t>). The address of external bearing messages reception system is specified in the following format:</w:t>
      </w:r>
    </w:p>
    <w:p w:rsidR="0054091A" w:rsidRPr="00B7672C" w:rsidRDefault="0054091A" w:rsidP="00894C78">
      <w:pPr>
        <w:spacing w:after="0" w:line="240" w:lineRule="auto"/>
        <w:ind w:firstLine="284"/>
        <w:jc w:val="both"/>
        <w:rPr>
          <w:rFonts w:ascii="Arial" w:hAnsi="Arial" w:cs="Arial"/>
          <w:sz w:val="24"/>
          <w:szCs w:val="24"/>
          <w:lang w:val="en-US"/>
        </w:rPr>
      </w:pPr>
    </w:p>
    <w:p w:rsidR="006C5FE4" w:rsidRPr="00B7672C" w:rsidRDefault="006C5FE4" w:rsidP="00894C78">
      <w:pPr>
        <w:spacing w:after="0" w:line="240" w:lineRule="auto"/>
        <w:ind w:firstLine="284"/>
        <w:jc w:val="both"/>
        <w:rPr>
          <w:rFonts w:ascii="Arial" w:hAnsi="Arial" w:cs="Arial"/>
          <w:sz w:val="24"/>
          <w:szCs w:val="24"/>
          <w:lang w:val="en-US"/>
        </w:rPr>
      </w:pPr>
      <w:r w:rsidRPr="0054091A">
        <w:rPr>
          <w:rFonts w:ascii="Arial" w:hAnsi="Arial" w:cs="Arial"/>
          <w:b/>
          <w:sz w:val="24"/>
          <w:szCs w:val="24"/>
          <w:lang w:val="en-US"/>
        </w:rPr>
        <w:t>&lt;IPaddress&gt;:&lt;Port&gt;:&lt;ID&gt;</w:t>
      </w:r>
      <w:r w:rsidRPr="0054091A">
        <w:rPr>
          <w:rFonts w:ascii="Arial" w:hAnsi="Arial" w:cs="Arial"/>
          <w:sz w:val="24"/>
          <w:szCs w:val="24"/>
          <w:lang w:val="en-US"/>
        </w:rPr>
        <w:t>,</w:t>
      </w:r>
      <w:r w:rsidRPr="00B7672C">
        <w:rPr>
          <w:rFonts w:ascii="Arial" w:hAnsi="Arial" w:cs="Arial"/>
          <w:sz w:val="24"/>
          <w:szCs w:val="24"/>
          <w:lang w:val="en-US"/>
        </w:rPr>
        <w:t xml:space="preserve"> </w:t>
      </w:r>
      <w:r w:rsidRPr="0054091A">
        <w:rPr>
          <w:rFonts w:ascii="Arial" w:hAnsi="Arial" w:cs="Arial"/>
          <w:b/>
          <w:sz w:val="24"/>
          <w:szCs w:val="24"/>
          <w:lang w:val="en-US"/>
        </w:rPr>
        <w:t>ID</w:t>
      </w:r>
      <w:r w:rsidRPr="00B7672C">
        <w:rPr>
          <w:rFonts w:ascii="Arial" w:hAnsi="Arial" w:cs="Arial"/>
          <w:sz w:val="24"/>
          <w:szCs w:val="24"/>
          <w:lang w:val="en-US"/>
        </w:rPr>
        <w:t xml:space="preserve"> parameter (direction finding identifier) is not mandatory.</w:t>
      </w:r>
    </w:p>
    <w:p w:rsidR="006C5FE4" w:rsidRPr="003D727F" w:rsidRDefault="006C5FE4" w:rsidP="006C5FE4">
      <w:pPr>
        <w:pStyle w:val="34"/>
        <w:spacing w:after="0" w:line="240" w:lineRule="auto"/>
        <w:ind w:firstLine="284"/>
        <w:jc w:val="both"/>
        <w:rPr>
          <w:rFonts w:ascii="Arial" w:hAnsi="Arial" w:cs="Arial"/>
          <w:i w:val="0"/>
          <w:iCs w:val="0"/>
          <w:lang w:val="en-US"/>
        </w:rPr>
      </w:pPr>
    </w:p>
    <w:p w:rsidR="00CD0B63" w:rsidRPr="003D727F" w:rsidRDefault="00CD0B63">
      <w:pPr>
        <w:suppressAutoHyphens w:val="0"/>
        <w:spacing w:after="0" w:line="240" w:lineRule="auto"/>
        <w:rPr>
          <w:rFonts w:ascii="Arial" w:eastAsia="Times New Roman" w:hAnsi="Arial" w:cs="Arial"/>
          <w:b/>
          <w:kern w:val="1"/>
          <w:sz w:val="24"/>
          <w:szCs w:val="24"/>
          <w:lang w:val="en-US"/>
        </w:rPr>
      </w:pPr>
      <w:bookmarkStart w:id="168" w:name="_Toc484157409"/>
      <w:r w:rsidRPr="003D727F">
        <w:rPr>
          <w:rFonts w:ascii="Arial" w:hAnsi="Arial" w:cs="Arial"/>
          <w:b/>
          <w:szCs w:val="24"/>
          <w:lang w:val="en-US"/>
        </w:rPr>
        <w:br w:type="page"/>
      </w:r>
    </w:p>
    <w:p w:rsidR="006C5FE4" w:rsidRPr="007E68A0" w:rsidRDefault="00EB48B4" w:rsidP="002B312A">
      <w:pPr>
        <w:pStyle w:val="4"/>
        <w:tabs>
          <w:tab w:val="clear" w:pos="1764"/>
          <w:tab w:val="left" w:pos="1134"/>
        </w:tabs>
        <w:spacing w:before="0" w:after="0"/>
        <w:ind w:left="862" w:hanging="578"/>
        <w:rPr>
          <w:rFonts w:ascii="Arial" w:hAnsi="Arial" w:cs="Arial"/>
          <w:b/>
          <w:sz w:val="26"/>
          <w:szCs w:val="26"/>
          <w:lang w:val="en-US"/>
        </w:rPr>
      </w:pPr>
      <w:bookmarkStart w:id="169" w:name="_Toc506370647"/>
      <w:r w:rsidRPr="007E68A0">
        <w:rPr>
          <w:rFonts w:ascii="Arial" w:hAnsi="Arial" w:cs="Arial"/>
          <w:b/>
          <w:sz w:val="26"/>
          <w:szCs w:val="26"/>
          <w:lang w:val="en-US"/>
        </w:rPr>
        <w:lastRenderedPageBreak/>
        <w:t>5.3.3.1</w:t>
      </w:r>
      <w:r w:rsidR="00483936">
        <w:rPr>
          <w:rFonts w:ascii="Arial" w:hAnsi="Arial" w:cs="Arial"/>
          <w:b/>
          <w:sz w:val="26"/>
          <w:szCs w:val="26"/>
          <w:lang w:val="en-US"/>
        </w:rPr>
        <w:t xml:space="preserve"> </w:t>
      </w:r>
      <w:r w:rsidRPr="007E68A0">
        <w:rPr>
          <w:rFonts w:ascii="Arial" w:hAnsi="Arial" w:cs="Arial"/>
          <w:b/>
          <w:sz w:val="26"/>
          <w:szCs w:val="26"/>
          <w:lang w:val="en-US"/>
        </w:rPr>
        <w:t>Speaking devices</w:t>
      </w:r>
      <w:bookmarkEnd w:id="168"/>
      <w:bookmarkEnd w:id="169"/>
    </w:p>
    <w:p w:rsidR="006C5FE4" w:rsidRPr="003D727F" w:rsidRDefault="006C5FE4" w:rsidP="006C5FE4">
      <w:pPr>
        <w:spacing w:after="0" w:line="240" w:lineRule="auto"/>
        <w:ind w:firstLine="284"/>
        <w:jc w:val="both"/>
        <w:rPr>
          <w:rFonts w:ascii="Arial" w:hAnsi="Arial" w:cs="Arial"/>
          <w:bCs/>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tab is intended to select speaking devices to be used. Speaker unit and microphone are selected from the drop-down list. In case </w:t>
      </w:r>
      <w:r w:rsidR="002425AC" w:rsidRPr="003D727F">
        <w:rPr>
          <w:rFonts w:ascii="Arial" w:hAnsi="Arial" w:cs="Arial"/>
          <w:sz w:val="24"/>
          <w:szCs w:val="24"/>
          <w:lang w:val="en-US"/>
        </w:rPr>
        <w:t>«</w:t>
      </w:r>
      <w:r w:rsidRPr="003D727F">
        <w:rPr>
          <w:rFonts w:ascii="Arial" w:hAnsi="Arial" w:cs="Arial"/>
          <w:sz w:val="24"/>
          <w:szCs w:val="24"/>
          <w:lang w:val="en-US"/>
        </w:rPr>
        <w:t>Default device</w:t>
      </w:r>
      <w:r w:rsidR="002425AC" w:rsidRPr="003D727F">
        <w:rPr>
          <w:rFonts w:ascii="Arial" w:hAnsi="Arial" w:cs="Arial"/>
          <w:sz w:val="24"/>
          <w:szCs w:val="24"/>
          <w:lang w:val="en-US"/>
        </w:rPr>
        <w:t>»</w:t>
      </w:r>
      <w:r w:rsidRPr="003D727F">
        <w:rPr>
          <w:rFonts w:ascii="Arial" w:hAnsi="Arial" w:cs="Arial"/>
          <w:sz w:val="24"/>
          <w:szCs w:val="24"/>
          <w:lang w:val="en-US"/>
        </w:rPr>
        <w:t xml:space="preserve"> is indicated in the field, the speaking device type will be taken from tab </w:t>
      </w:r>
      <w:r w:rsidR="002425AC" w:rsidRPr="003D727F">
        <w:rPr>
          <w:rFonts w:ascii="Arial" w:hAnsi="Arial" w:cs="Arial"/>
          <w:sz w:val="24"/>
          <w:szCs w:val="24"/>
          <w:lang w:val="en-US"/>
        </w:rPr>
        <w:t>«</w:t>
      </w:r>
      <w:r w:rsidRPr="003D727F">
        <w:rPr>
          <w:rFonts w:ascii="Arial" w:hAnsi="Arial" w:cs="Arial"/>
          <w:sz w:val="24"/>
          <w:szCs w:val="24"/>
          <w:lang w:val="en-US"/>
        </w:rPr>
        <w:t>Main settings</w:t>
      </w:r>
      <w:r w:rsidR="002425AC" w:rsidRPr="003D727F">
        <w:rPr>
          <w:rFonts w:ascii="Arial" w:hAnsi="Arial" w:cs="Arial"/>
          <w:sz w:val="24"/>
          <w:szCs w:val="24"/>
          <w:lang w:val="en-US"/>
        </w:rPr>
        <w:t>»</w:t>
      </w:r>
      <w:r w:rsidRPr="003D727F">
        <w:rPr>
          <w:rFonts w:ascii="Arial" w:hAnsi="Arial" w:cs="Arial"/>
          <w:sz w:val="24"/>
          <w:szCs w:val="24"/>
          <w:lang w:val="en-US"/>
        </w:rPr>
        <w:t xml:space="preserve">, </w:t>
      </w:r>
      <w:r w:rsidR="002425AC" w:rsidRPr="003D727F">
        <w:rPr>
          <w:rFonts w:ascii="Arial" w:hAnsi="Arial" w:cs="Arial"/>
          <w:sz w:val="24"/>
          <w:szCs w:val="24"/>
          <w:lang w:val="en-US"/>
        </w:rPr>
        <w:t>«Main d</w:t>
      </w:r>
      <w:r w:rsidR="005C36F3" w:rsidRPr="003D727F">
        <w:rPr>
          <w:rFonts w:ascii="Arial" w:hAnsi="Arial" w:cs="Arial"/>
          <w:sz w:val="24"/>
          <w:szCs w:val="24"/>
          <w:lang w:val="en-US"/>
        </w:rPr>
        <w:t xml:space="preserve">efault </w:t>
      </w:r>
      <w:r w:rsidR="002425AC" w:rsidRPr="003D727F">
        <w:rPr>
          <w:rFonts w:ascii="Arial" w:hAnsi="Arial" w:cs="Arial"/>
          <w:sz w:val="24"/>
          <w:szCs w:val="24"/>
          <w:lang w:val="en-US"/>
        </w:rPr>
        <w:t>devices»</w:t>
      </w:r>
      <w:r w:rsidRPr="003D727F">
        <w:rPr>
          <w:rFonts w:ascii="Arial" w:hAnsi="Arial" w:cs="Arial"/>
          <w:sz w:val="24"/>
          <w:szCs w:val="24"/>
          <w:lang w:val="en-US"/>
        </w:rPr>
        <w:t>, see item 5.1.2</w:t>
      </w:r>
      <w:r w:rsidR="00EE258E">
        <w:rPr>
          <w:rFonts w:ascii="Arial" w:hAnsi="Arial" w:cs="Arial"/>
          <w:sz w:val="24"/>
          <w:szCs w:val="24"/>
          <w:lang w:val="en-US"/>
        </w:rPr>
        <w:t>.1</w:t>
      </w:r>
      <w:r w:rsidRPr="003D727F">
        <w:rPr>
          <w:rFonts w:ascii="Arial" w:hAnsi="Arial" w:cs="Arial"/>
          <w:sz w:val="24"/>
          <w:szCs w:val="24"/>
          <w:lang w:val="en-US"/>
        </w:rPr>
        <w:t xml:space="preserve"> </w:t>
      </w:r>
      <w:r w:rsidR="002425AC" w:rsidRPr="003D727F">
        <w:rPr>
          <w:rFonts w:ascii="Arial" w:hAnsi="Arial" w:cs="Arial"/>
          <w:sz w:val="24"/>
          <w:szCs w:val="24"/>
          <w:lang w:val="en-US"/>
        </w:rPr>
        <w:t>«</w:t>
      </w:r>
      <w:r w:rsidRPr="003D727F">
        <w:rPr>
          <w:rFonts w:ascii="Arial" w:hAnsi="Arial" w:cs="Arial"/>
          <w:sz w:val="24"/>
          <w:szCs w:val="24"/>
          <w:lang w:val="en-US"/>
        </w:rPr>
        <w:t>Speaking devices</w:t>
      </w:r>
      <w:r w:rsidR="002425AC"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6C5FE4" w:rsidRPr="003D727F" w:rsidRDefault="006C5FE4" w:rsidP="006C5FE4">
      <w:pPr>
        <w:spacing w:after="0" w:line="240" w:lineRule="auto"/>
        <w:ind w:firstLine="284"/>
        <w:rPr>
          <w:rFonts w:ascii="Arial" w:hAnsi="Arial" w:cs="Arial"/>
          <w:b/>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478780" cy="4652645"/>
            <wp:effectExtent l="19050" t="0" r="7620" b="0"/>
            <wp:docPr id="107" name="Рисунок 51" descr="stky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stky87.jpg"/>
                    <pic:cNvPicPr>
                      <a:picLocks noChangeAspect="1" noChangeArrowheads="1"/>
                    </pic:cNvPicPr>
                  </pic:nvPicPr>
                  <pic:blipFill>
                    <a:blip r:embed="rId128"/>
                    <a:srcRect/>
                    <a:stretch>
                      <a:fillRect/>
                    </a:stretch>
                  </pic:blipFill>
                  <pic:spPr bwMode="auto">
                    <a:xfrm>
                      <a:off x="0" y="0"/>
                      <a:ext cx="5478780" cy="4652645"/>
                    </a:xfrm>
                    <a:prstGeom prst="rect">
                      <a:avLst/>
                    </a:prstGeom>
                    <a:noFill/>
                    <a:ln w="9525">
                      <a:noFill/>
                      <a:miter lim="800000"/>
                      <a:headEnd/>
                      <a:tailEnd/>
                    </a:ln>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bookmarkStart w:id="170" w:name="_Ref400636578"/>
      <w:r w:rsidRPr="009850C9">
        <w:rPr>
          <w:rFonts w:ascii="Arial" w:eastAsia="Calibri" w:hAnsi="Arial" w:cs="Arial"/>
          <w:b/>
          <w:iCs/>
          <w:sz w:val="22"/>
          <w:szCs w:val="22"/>
          <w:lang w:val="en-US"/>
        </w:rPr>
        <w:t xml:space="preserve">Figure </w:t>
      </w:r>
      <w:r w:rsidR="00F214A2"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6B5ED5"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F214A2" w:rsidRPr="009850C9">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67</w:t>
      </w:r>
      <w:r w:rsidR="00F214A2" w:rsidRPr="009850C9">
        <w:rPr>
          <w:rFonts w:ascii="Arial" w:eastAsia="Calibri" w:hAnsi="Arial" w:cs="Arial"/>
          <w:b/>
          <w:iCs/>
          <w:sz w:val="22"/>
          <w:szCs w:val="22"/>
          <w:lang w:val="en-US"/>
        </w:rPr>
        <w:fldChar w:fldCharType="end"/>
      </w:r>
      <w:bookmarkEnd w:id="170"/>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Tab </w:t>
      </w:r>
      <w:r w:rsidR="004C0FF7" w:rsidRPr="009850C9">
        <w:rPr>
          <w:rFonts w:ascii="Arial" w:eastAsia="Calibri" w:hAnsi="Arial" w:cs="Arial"/>
          <w:b/>
          <w:iCs/>
          <w:sz w:val="22"/>
          <w:szCs w:val="22"/>
          <w:lang w:val="en-US"/>
        </w:rPr>
        <w:t>«GUI</w:t>
      </w:r>
      <w:r w:rsidR="00E277BC" w:rsidRPr="009850C9">
        <w:rPr>
          <w:rFonts w:ascii="Arial" w:eastAsia="Calibri" w:hAnsi="Arial" w:cs="Arial"/>
          <w:b/>
          <w:iCs/>
          <w:sz w:val="22"/>
          <w:szCs w:val="22"/>
          <w:lang w:val="en-US"/>
        </w:rPr>
        <w:t xml:space="preserve"> </w:t>
      </w:r>
      <w:r w:rsidR="009867F9" w:rsidRPr="009850C9">
        <w:rPr>
          <w:rFonts w:ascii="Arial" w:eastAsia="Calibri" w:hAnsi="Arial" w:cs="Arial"/>
          <w:b/>
          <w:iCs/>
          <w:sz w:val="22"/>
          <w:szCs w:val="22"/>
          <w:lang w:val="en-US"/>
        </w:rPr>
        <w:t>E</w:t>
      </w:r>
      <w:r w:rsidRPr="009850C9">
        <w:rPr>
          <w:rFonts w:ascii="Arial" w:eastAsia="Calibri" w:hAnsi="Arial" w:cs="Arial"/>
          <w:b/>
          <w:iCs/>
          <w:sz w:val="22"/>
          <w:szCs w:val="22"/>
          <w:lang w:val="en-US"/>
        </w:rPr>
        <w:t>ditor</w:t>
      </w:r>
      <w:r w:rsidR="004C0FF7" w:rsidRPr="009850C9">
        <w:rPr>
          <w:rFonts w:ascii="Arial" w:eastAsia="Calibri" w:hAnsi="Arial" w:cs="Arial"/>
          <w:b/>
          <w:iCs/>
          <w:sz w:val="22"/>
          <w:szCs w:val="22"/>
          <w:lang w:val="en-US"/>
        </w:rPr>
        <w:t>»</w:t>
      </w:r>
      <w:r w:rsidRPr="009850C9">
        <w:rPr>
          <w:rFonts w:ascii="Arial" w:eastAsia="Calibri" w:hAnsi="Arial" w:cs="Arial"/>
          <w:b/>
          <w:iCs/>
          <w:sz w:val="22"/>
          <w:szCs w:val="22"/>
          <w:lang w:val="en-US"/>
        </w:rPr>
        <w:t>, selecting speaking devices for Radio button</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indicated type of speaking device is displayed on the button as a respective icon (pedal), see </w:t>
      </w:r>
      <w:fldSimple w:instr=" REF _Ref400636578 \h  \* MERGEFORMAT ">
        <w:r w:rsidR="004441A7" w:rsidRPr="004441A7">
          <w:rPr>
            <w:rFonts w:ascii="Arial" w:hAnsi="Arial" w:cs="Arial"/>
            <w:sz w:val="24"/>
            <w:szCs w:val="24"/>
            <w:lang w:val="en-US"/>
          </w:rPr>
          <w:t>Figure 67</w:t>
        </w:r>
      </w:fldSimple>
      <w:r w:rsidRPr="003D727F">
        <w:rPr>
          <w:rFonts w:ascii="Arial" w:hAnsi="Arial" w:cs="Arial"/>
          <w:sz w:val="24"/>
          <w:szCs w:val="24"/>
          <w:lang w:val="en-US"/>
        </w:rPr>
        <w:t>. Several selected speaking devices are displayed as icon "</w:t>
      </w:r>
      <w:r w:rsidR="009867F9" w:rsidRPr="003D727F">
        <w:rPr>
          <w:rFonts w:ascii="Wingdings 2" w:eastAsia="Wingdings 2" w:hAnsi="Wingdings 2" w:cs="Wingdings 2"/>
          <w:sz w:val="24"/>
          <w:szCs w:val="24"/>
          <w:lang w:val="en-US" w:eastAsia="ru-RU"/>
        </w:rPr>
        <w:t></w:t>
      </w:r>
      <w:r w:rsidRPr="003D727F">
        <w:rPr>
          <w:rFonts w:ascii="Arial" w:eastAsia="Wingdings 2" w:hAnsi="Arial" w:cs="Arial"/>
          <w:sz w:val="24"/>
          <w:szCs w:val="24"/>
          <w:lang w:val="en-US"/>
        </w:rPr>
        <w:t xml:space="preserve">" (handset, pedal and microphone), see </w:t>
      </w:r>
      <w:fldSimple w:instr=" REF _Ref400638289 \h  \* MERGEFORMAT ">
        <w:r w:rsidR="004441A7" w:rsidRPr="004441A7">
          <w:rPr>
            <w:rFonts w:ascii="Arial" w:eastAsia="Wingdings 2" w:hAnsi="Arial" w:cs="Arial"/>
            <w:sz w:val="24"/>
            <w:szCs w:val="24"/>
            <w:lang w:val="en-US"/>
          </w:rPr>
          <w:t>Figure 68</w:t>
        </w:r>
      </w:fldSimple>
      <w:r w:rsidRPr="003D727F">
        <w:rPr>
          <w:rFonts w:ascii="Arial" w:hAnsi="Arial" w:cs="Arial"/>
          <w:sz w:val="24"/>
          <w:szCs w:val="24"/>
          <w:lang w:val="en-US"/>
        </w:rPr>
        <w:t xml:space="preserve">. </w:t>
      </w:r>
    </w:p>
    <w:p w:rsidR="002425AC" w:rsidRPr="003D727F" w:rsidRDefault="002425AC" w:rsidP="006C5FE4">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354955" cy="1550670"/>
            <wp:effectExtent l="19050" t="0" r="0" b="0"/>
            <wp:docPr id="108" name="Рисунок 57" descr="stky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stky91.jpg"/>
                    <pic:cNvPicPr>
                      <a:picLocks noChangeAspect="1" noChangeArrowheads="1"/>
                    </pic:cNvPicPr>
                  </pic:nvPicPr>
                  <pic:blipFill>
                    <a:blip r:embed="rId129"/>
                    <a:srcRect/>
                    <a:stretch>
                      <a:fillRect/>
                    </a:stretch>
                  </pic:blipFill>
                  <pic:spPr bwMode="auto">
                    <a:xfrm>
                      <a:off x="0" y="0"/>
                      <a:ext cx="5354955" cy="1550670"/>
                    </a:xfrm>
                    <a:prstGeom prst="rect">
                      <a:avLst/>
                    </a:prstGeom>
                    <a:noFill/>
                    <a:ln w="9525">
                      <a:noFill/>
                      <a:miter lim="800000"/>
                      <a:headEnd/>
                      <a:tailEnd/>
                    </a:ln>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bookmarkStart w:id="171" w:name="_Ref400638289"/>
      <w:r w:rsidRPr="009850C9">
        <w:rPr>
          <w:rFonts w:ascii="Arial" w:eastAsia="Calibri" w:hAnsi="Arial" w:cs="Arial"/>
          <w:b/>
          <w:iCs/>
          <w:sz w:val="22"/>
          <w:szCs w:val="22"/>
          <w:lang w:val="en-US"/>
        </w:rPr>
        <w:t xml:space="preserve">Figure </w:t>
      </w:r>
      <w:r w:rsidR="00F214A2"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6B5ED5"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F214A2" w:rsidRPr="009850C9">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68</w:t>
      </w:r>
      <w:r w:rsidR="00F214A2" w:rsidRPr="009850C9">
        <w:rPr>
          <w:rFonts w:ascii="Arial" w:eastAsia="Calibri" w:hAnsi="Arial" w:cs="Arial"/>
          <w:b/>
          <w:iCs/>
          <w:sz w:val="22"/>
          <w:szCs w:val="22"/>
          <w:lang w:val="en-US"/>
        </w:rPr>
        <w:fldChar w:fldCharType="end"/>
      </w:r>
      <w:bookmarkEnd w:id="171"/>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Tab </w:t>
      </w:r>
      <w:r w:rsidR="002425AC" w:rsidRPr="009850C9">
        <w:rPr>
          <w:rFonts w:ascii="Arial" w:eastAsia="Calibri" w:hAnsi="Arial" w:cs="Arial"/>
          <w:b/>
          <w:iCs/>
          <w:sz w:val="22"/>
          <w:szCs w:val="22"/>
          <w:lang w:val="en-US"/>
        </w:rPr>
        <w:t>«GUI</w:t>
      </w:r>
      <w:r w:rsidR="00E277BC" w:rsidRPr="009850C9">
        <w:rPr>
          <w:rFonts w:ascii="Arial" w:eastAsia="Calibri" w:hAnsi="Arial" w:cs="Arial"/>
          <w:b/>
          <w:iCs/>
          <w:sz w:val="22"/>
          <w:szCs w:val="22"/>
          <w:lang w:val="en-US"/>
        </w:rPr>
        <w:t xml:space="preserve"> </w:t>
      </w:r>
      <w:r w:rsidR="009846F3" w:rsidRPr="009850C9">
        <w:rPr>
          <w:rFonts w:ascii="Arial" w:eastAsia="Calibri" w:hAnsi="Arial" w:cs="Arial"/>
          <w:b/>
          <w:iCs/>
          <w:sz w:val="22"/>
          <w:szCs w:val="22"/>
          <w:lang w:val="en-US"/>
        </w:rPr>
        <w:t>E</w:t>
      </w:r>
      <w:r w:rsidRPr="009850C9">
        <w:rPr>
          <w:rFonts w:ascii="Arial" w:eastAsia="Calibri" w:hAnsi="Arial" w:cs="Arial"/>
          <w:b/>
          <w:iCs/>
          <w:sz w:val="22"/>
          <w:szCs w:val="22"/>
          <w:lang w:val="en-US"/>
        </w:rPr>
        <w:t>ditor</w:t>
      </w:r>
      <w:r w:rsidR="002425AC" w:rsidRPr="009850C9">
        <w:rPr>
          <w:rFonts w:ascii="Arial" w:eastAsia="Calibri" w:hAnsi="Arial" w:cs="Arial"/>
          <w:b/>
          <w:iCs/>
          <w:sz w:val="22"/>
          <w:szCs w:val="22"/>
          <w:lang w:val="en-US"/>
        </w:rPr>
        <w:t>»</w:t>
      </w:r>
      <w:r w:rsidRPr="009850C9">
        <w:rPr>
          <w:rFonts w:ascii="Arial" w:eastAsia="Calibri" w:hAnsi="Arial" w:cs="Arial"/>
          <w:b/>
          <w:iCs/>
          <w:sz w:val="22"/>
          <w:szCs w:val="22"/>
          <w:lang w:val="en-US"/>
        </w:rPr>
        <w:t>, selecting several speaking devices for Radio button</w:t>
      </w:r>
    </w:p>
    <w:p w:rsidR="002425AC" w:rsidRPr="003D727F" w:rsidRDefault="002425AC">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p>
    <w:p w:rsidR="006C5FE4"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Field </w:t>
      </w:r>
      <w:r w:rsidR="002425AC" w:rsidRPr="003D727F">
        <w:rPr>
          <w:rFonts w:ascii="Arial" w:hAnsi="Arial" w:cs="Arial"/>
          <w:b/>
          <w:sz w:val="24"/>
          <w:szCs w:val="24"/>
          <w:lang w:val="en-US"/>
        </w:rPr>
        <w:t>«</w:t>
      </w:r>
      <w:r w:rsidRPr="003D727F">
        <w:rPr>
          <w:rFonts w:ascii="Arial" w:hAnsi="Arial" w:cs="Arial"/>
          <w:b/>
          <w:sz w:val="24"/>
          <w:szCs w:val="24"/>
          <w:lang w:val="en-US"/>
        </w:rPr>
        <w:t>PTT priority</w:t>
      </w:r>
      <w:r w:rsidR="002425AC"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priority access to the shared radio channels. The priority value is selected from the drop-down list: from 0 to 15, 0 is maximum value, 15 is minimum one. If </w:t>
      </w:r>
      <w:r w:rsidR="002425AC" w:rsidRPr="003D727F">
        <w:rPr>
          <w:rFonts w:ascii="Arial" w:hAnsi="Arial" w:cs="Arial"/>
          <w:sz w:val="24"/>
          <w:szCs w:val="24"/>
          <w:lang w:val="en-US"/>
        </w:rPr>
        <w:t>«</w:t>
      </w:r>
      <w:r w:rsidRPr="003D727F">
        <w:rPr>
          <w:rFonts w:ascii="Arial" w:hAnsi="Arial" w:cs="Arial"/>
          <w:sz w:val="24"/>
          <w:szCs w:val="24"/>
          <w:lang w:val="en-US"/>
        </w:rPr>
        <w:t xml:space="preserve">VCDT </w:t>
      </w:r>
      <w:r w:rsidR="002425AC" w:rsidRPr="003D727F">
        <w:rPr>
          <w:rFonts w:ascii="Arial" w:hAnsi="Arial" w:cs="Arial"/>
          <w:sz w:val="24"/>
          <w:szCs w:val="24"/>
          <w:lang w:val="en-US"/>
        </w:rPr>
        <w:t xml:space="preserve">default </w:t>
      </w:r>
      <w:r w:rsidRPr="003D727F">
        <w:rPr>
          <w:rFonts w:ascii="Arial" w:hAnsi="Arial" w:cs="Arial"/>
          <w:sz w:val="24"/>
          <w:szCs w:val="24"/>
          <w:lang w:val="en-US"/>
        </w:rPr>
        <w:t>priority</w:t>
      </w:r>
      <w:r w:rsidR="002425AC" w:rsidRPr="003D727F">
        <w:rPr>
          <w:rFonts w:ascii="Arial" w:hAnsi="Arial" w:cs="Arial"/>
          <w:sz w:val="24"/>
          <w:szCs w:val="24"/>
          <w:lang w:val="en-US"/>
        </w:rPr>
        <w:t>»</w:t>
      </w:r>
      <w:r w:rsidRPr="003D727F">
        <w:rPr>
          <w:rFonts w:ascii="Arial" w:hAnsi="Arial" w:cs="Arial"/>
          <w:sz w:val="24"/>
          <w:szCs w:val="24"/>
          <w:lang w:val="en-US"/>
        </w:rPr>
        <w:t xml:space="preserve"> is indicated in the field, the parameter is taken from tab </w:t>
      </w:r>
      <w:r w:rsidR="005C36F3" w:rsidRPr="003D727F">
        <w:rPr>
          <w:rFonts w:ascii="Arial" w:hAnsi="Arial" w:cs="Arial"/>
          <w:sz w:val="24"/>
          <w:szCs w:val="24"/>
          <w:lang w:val="en-US"/>
        </w:rPr>
        <w:t>«</w:t>
      </w:r>
      <w:r w:rsidRPr="003D727F">
        <w:rPr>
          <w:rFonts w:ascii="Arial" w:hAnsi="Arial" w:cs="Arial"/>
          <w:sz w:val="24"/>
          <w:szCs w:val="24"/>
          <w:lang w:val="en-US"/>
        </w:rPr>
        <w:t>Radio communication</w:t>
      </w:r>
      <w:r w:rsidR="005C36F3" w:rsidRPr="003D727F">
        <w:rPr>
          <w:rFonts w:ascii="Arial" w:hAnsi="Arial" w:cs="Arial"/>
          <w:sz w:val="24"/>
          <w:szCs w:val="24"/>
          <w:lang w:val="en-US"/>
        </w:rPr>
        <w:t>»</w:t>
      </w:r>
      <w:r w:rsidRPr="003D727F">
        <w:rPr>
          <w:rFonts w:ascii="Arial" w:hAnsi="Arial" w:cs="Arial"/>
          <w:sz w:val="24"/>
          <w:szCs w:val="24"/>
          <w:lang w:val="en-US"/>
        </w:rPr>
        <w:t>, see item 5.1.</w:t>
      </w:r>
      <w:r w:rsidR="00F27545">
        <w:rPr>
          <w:rFonts w:ascii="Arial" w:hAnsi="Arial" w:cs="Arial"/>
          <w:sz w:val="24"/>
          <w:szCs w:val="24"/>
          <w:lang w:val="en-US"/>
        </w:rPr>
        <w:t>2</w:t>
      </w:r>
      <w:r w:rsidRPr="003D727F">
        <w:rPr>
          <w:rFonts w:ascii="Arial" w:hAnsi="Arial" w:cs="Arial"/>
          <w:sz w:val="24"/>
          <w:szCs w:val="24"/>
          <w:lang w:val="en-US"/>
        </w:rPr>
        <w:t>.</w:t>
      </w:r>
      <w:r w:rsidR="00F27545">
        <w:rPr>
          <w:rFonts w:ascii="Arial" w:hAnsi="Arial" w:cs="Arial"/>
          <w:sz w:val="24"/>
          <w:szCs w:val="24"/>
          <w:lang w:val="en-US"/>
        </w:rPr>
        <w:t>3</w:t>
      </w:r>
      <w:r w:rsidRPr="003D727F">
        <w:rPr>
          <w:rFonts w:ascii="Arial" w:hAnsi="Arial" w:cs="Arial"/>
          <w:sz w:val="24"/>
          <w:szCs w:val="24"/>
          <w:lang w:val="en-US"/>
        </w:rPr>
        <w:t xml:space="preserve"> of this Manual. </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At that provided is the procedure for conflict resolution in case of PTT signal activation simultaneously by two or more operators with the same priority rights.</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widowControl w:val="0"/>
        <w:spacing w:after="0" w:line="240" w:lineRule="auto"/>
        <w:ind w:firstLine="284"/>
        <w:rPr>
          <w:rFonts w:ascii="Arial" w:hAnsi="Arial" w:cs="Arial"/>
          <w:b/>
          <w:sz w:val="24"/>
          <w:szCs w:val="24"/>
          <w:lang w:val="en-US"/>
        </w:rPr>
      </w:pPr>
    </w:p>
    <w:p w:rsidR="006C5FE4" w:rsidRPr="007E68A0" w:rsidRDefault="00EB48B4" w:rsidP="002B312A">
      <w:pPr>
        <w:pStyle w:val="4"/>
        <w:tabs>
          <w:tab w:val="clear" w:pos="1764"/>
          <w:tab w:val="left" w:pos="1134"/>
        </w:tabs>
        <w:spacing w:before="0" w:after="0"/>
        <w:ind w:left="862" w:hanging="578"/>
        <w:rPr>
          <w:rFonts w:ascii="Arial" w:hAnsi="Arial" w:cs="Arial"/>
          <w:b/>
          <w:sz w:val="26"/>
          <w:szCs w:val="26"/>
          <w:lang w:val="en-US"/>
        </w:rPr>
      </w:pPr>
      <w:bookmarkStart w:id="172" w:name="_Toc484157410"/>
      <w:bookmarkStart w:id="173" w:name="_Toc506370648"/>
      <w:r w:rsidRPr="007E68A0">
        <w:rPr>
          <w:rFonts w:ascii="Arial" w:hAnsi="Arial" w:cs="Arial"/>
          <w:b/>
          <w:sz w:val="26"/>
          <w:szCs w:val="26"/>
          <w:lang w:val="en-US"/>
        </w:rPr>
        <w:t>5.3.3.2</w:t>
      </w:r>
      <w:r w:rsidR="00483936">
        <w:rPr>
          <w:rFonts w:ascii="Arial" w:hAnsi="Arial" w:cs="Arial"/>
          <w:b/>
          <w:sz w:val="26"/>
          <w:szCs w:val="26"/>
          <w:lang w:val="en-US"/>
        </w:rPr>
        <w:t xml:space="preserve"> </w:t>
      </w:r>
      <w:r w:rsidR="001800F0" w:rsidRPr="007E68A0">
        <w:rPr>
          <w:rFonts w:ascii="Arial" w:hAnsi="Arial" w:cs="Arial"/>
          <w:b/>
          <w:sz w:val="26"/>
          <w:szCs w:val="26"/>
          <w:lang w:val="en-US"/>
        </w:rPr>
        <w:t xml:space="preserve">Linked </w:t>
      </w:r>
      <w:r w:rsidRPr="007E68A0">
        <w:rPr>
          <w:rFonts w:ascii="Arial" w:hAnsi="Arial" w:cs="Arial"/>
          <w:b/>
          <w:sz w:val="26"/>
          <w:szCs w:val="26"/>
          <w:lang w:val="en-US"/>
        </w:rPr>
        <w:t>radios</w:t>
      </w:r>
      <w:bookmarkEnd w:id="172"/>
      <w:bookmarkEnd w:id="173"/>
    </w:p>
    <w:p w:rsidR="006C5FE4" w:rsidRPr="003D727F" w:rsidRDefault="006C5FE4" w:rsidP="006C5FE4">
      <w:pPr>
        <w:widowControl w:val="0"/>
        <w:spacing w:after="0" w:line="240" w:lineRule="auto"/>
        <w:ind w:firstLine="284"/>
        <w:rPr>
          <w:rFonts w:ascii="Arial" w:hAnsi="Arial" w:cs="Arial"/>
          <w:b/>
          <w:sz w:val="24"/>
          <w:szCs w:val="24"/>
          <w:lang w:val="en-US"/>
        </w:rPr>
      </w:pPr>
    </w:p>
    <w:p w:rsidR="006C5FE4" w:rsidRPr="003D727F" w:rsidRDefault="007063AB" w:rsidP="006C5FE4">
      <w:pPr>
        <w:widowControl w:val="0"/>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2501900"/>
            <wp:effectExtent l="19050" t="0" r="6985" b="0"/>
            <wp:docPr id="109" name="Рисунок 58" descr="stky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stky92.jpg"/>
                    <pic:cNvPicPr>
                      <a:picLocks noChangeAspect="1" noChangeArrowheads="1"/>
                    </pic:cNvPicPr>
                  </pic:nvPicPr>
                  <pic:blipFill>
                    <a:blip r:embed="rId130"/>
                    <a:srcRect/>
                    <a:stretch>
                      <a:fillRect/>
                    </a:stretch>
                  </pic:blipFill>
                  <pic:spPr bwMode="auto">
                    <a:xfrm>
                      <a:off x="0" y="0"/>
                      <a:ext cx="6298565" cy="2501900"/>
                    </a:xfrm>
                    <a:prstGeom prst="rect">
                      <a:avLst/>
                    </a:prstGeom>
                    <a:noFill/>
                    <a:ln w="9525">
                      <a:noFill/>
                      <a:miter lim="800000"/>
                      <a:headEnd/>
                      <a:tailEnd/>
                    </a:ln>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r w:rsidRPr="009850C9">
        <w:rPr>
          <w:rFonts w:ascii="Arial" w:eastAsia="Calibri" w:hAnsi="Arial" w:cs="Arial"/>
          <w:b/>
          <w:iCs/>
          <w:sz w:val="22"/>
          <w:szCs w:val="22"/>
          <w:lang w:val="en-US"/>
        </w:rPr>
        <w:t xml:space="preserve">Figure </w:t>
      </w:r>
      <w:r w:rsidR="00F214A2"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6B5ED5"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F214A2" w:rsidRPr="009850C9">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69</w:t>
      </w:r>
      <w:r w:rsidR="00F214A2" w:rsidRPr="009850C9">
        <w:rPr>
          <w:rFonts w:ascii="Arial" w:eastAsia="Calibri" w:hAnsi="Arial" w:cs="Arial"/>
          <w:b/>
          <w:iCs/>
          <w:sz w:val="22"/>
          <w:szCs w:val="22"/>
          <w:lang w:val="en-US"/>
        </w:rPr>
        <w:fldChar w:fldCharType="end"/>
      </w:r>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Tab </w:t>
      </w:r>
      <w:r w:rsidR="001800F0" w:rsidRPr="009850C9">
        <w:rPr>
          <w:rFonts w:ascii="Arial" w:eastAsia="Calibri" w:hAnsi="Arial" w:cs="Arial"/>
          <w:b/>
          <w:iCs/>
          <w:sz w:val="22"/>
          <w:szCs w:val="22"/>
          <w:lang w:val="en-US"/>
        </w:rPr>
        <w:t>«GUI</w:t>
      </w:r>
      <w:r w:rsidR="00E277BC" w:rsidRPr="009850C9">
        <w:rPr>
          <w:rFonts w:ascii="Arial" w:eastAsia="Calibri" w:hAnsi="Arial" w:cs="Arial"/>
          <w:b/>
          <w:iCs/>
          <w:sz w:val="22"/>
          <w:szCs w:val="22"/>
          <w:lang w:val="en-US"/>
        </w:rPr>
        <w:t xml:space="preserve"> </w:t>
      </w:r>
      <w:r w:rsidR="009846F3" w:rsidRPr="009850C9">
        <w:rPr>
          <w:rFonts w:ascii="Arial" w:eastAsia="Calibri" w:hAnsi="Arial" w:cs="Arial"/>
          <w:b/>
          <w:iCs/>
          <w:sz w:val="22"/>
          <w:szCs w:val="22"/>
          <w:lang w:val="en-US"/>
        </w:rPr>
        <w:t>E</w:t>
      </w:r>
      <w:r w:rsidRPr="009850C9">
        <w:rPr>
          <w:rFonts w:ascii="Arial" w:eastAsia="Calibri" w:hAnsi="Arial" w:cs="Arial"/>
          <w:b/>
          <w:iCs/>
          <w:sz w:val="22"/>
          <w:szCs w:val="22"/>
          <w:lang w:val="en-US"/>
        </w:rPr>
        <w:t>ditor</w:t>
      </w:r>
      <w:r w:rsidR="001800F0" w:rsidRPr="009850C9">
        <w:rPr>
          <w:rFonts w:ascii="Arial" w:eastAsia="Calibri" w:hAnsi="Arial" w:cs="Arial"/>
          <w:b/>
          <w:iCs/>
          <w:sz w:val="22"/>
          <w:szCs w:val="22"/>
          <w:lang w:val="en-US"/>
        </w:rPr>
        <w:t>»</w:t>
      </w:r>
      <w:r w:rsidRPr="009850C9">
        <w:rPr>
          <w:rFonts w:ascii="Arial" w:eastAsia="Calibri" w:hAnsi="Arial" w:cs="Arial"/>
          <w:b/>
          <w:iCs/>
          <w:sz w:val="22"/>
          <w:szCs w:val="22"/>
          <w:lang w:val="en-US"/>
        </w:rPr>
        <w:t xml:space="preserve">, </w:t>
      </w:r>
      <w:r w:rsidR="001800F0" w:rsidRPr="009850C9">
        <w:rPr>
          <w:rFonts w:ascii="Arial" w:eastAsia="Calibri" w:hAnsi="Arial" w:cs="Arial"/>
          <w:b/>
          <w:iCs/>
          <w:sz w:val="22"/>
          <w:szCs w:val="22"/>
          <w:lang w:val="en-US"/>
        </w:rPr>
        <w:t>Linked</w:t>
      </w:r>
      <w:r w:rsidRPr="009850C9">
        <w:rPr>
          <w:rFonts w:ascii="Arial" w:eastAsia="Calibri" w:hAnsi="Arial" w:cs="Arial"/>
          <w:b/>
          <w:iCs/>
          <w:sz w:val="22"/>
          <w:szCs w:val="22"/>
          <w:lang w:val="en-US"/>
        </w:rPr>
        <w:t xml:space="preserve"> radios</w:t>
      </w:r>
    </w:p>
    <w:p w:rsidR="006C5FE4"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any of buttons Rx or Tx of selected radio set is activated, all buttons Rx and Tx of the interfaced radio sets are deactivated automatically. </w:t>
      </w:r>
    </w:p>
    <w:p w:rsidR="006C5FE4" w:rsidRPr="003D727F" w:rsidRDefault="006C5FE4" w:rsidP="006C5FE4">
      <w:pPr>
        <w:widowControl w:val="0"/>
        <w:spacing w:after="0" w:line="240" w:lineRule="auto"/>
        <w:ind w:firstLine="284"/>
        <w:jc w:val="both"/>
        <w:rPr>
          <w:rFonts w:ascii="Arial" w:hAnsi="Arial" w:cs="Arial"/>
          <w:b/>
          <w:sz w:val="24"/>
          <w:szCs w:val="24"/>
          <w:lang w:val="en-US"/>
        </w:rPr>
      </w:pPr>
    </w:p>
    <w:p w:rsidR="006C5FE4" w:rsidRPr="007E68A0" w:rsidRDefault="006C5FE4" w:rsidP="00AB5AD2">
      <w:pPr>
        <w:pStyle w:val="3"/>
        <w:tabs>
          <w:tab w:val="clear" w:pos="720"/>
          <w:tab w:val="clear" w:pos="1620"/>
          <w:tab w:val="left" w:pos="993"/>
        </w:tabs>
        <w:spacing w:after="0"/>
        <w:ind w:left="721" w:hanging="437"/>
        <w:rPr>
          <w:rFonts w:ascii="Arial" w:hAnsi="Arial" w:cs="Arial"/>
          <w:sz w:val="28"/>
          <w:szCs w:val="28"/>
          <w:lang w:val="en-US"/>
        </w:rPr>
      </w:pPr>
      <w:bookmarkStart w:id="174" w:name="_Toc476217427"/>
      <w:r w:rsidRPr="003D727F">
        <w:rPr>
          <w:rFonts w:ascii="Arial" w:hAnsi="Arial" w:cs="Arial"/>
          <w:lang w:val="en-US"/>
        </w:rPr>
        <w:br w:type="page"/>
      </w:r>
      <w:bookmarkStart w:id="175" w:name="_Toc484157411"/>
      <w:bookmarkStart w:id="176" w:name="_Toc506370649"/>
      <w:r w:rsidRPr="007E68A0">
        <w:rPr>
          <w:rFonts w:ascii="Arial" w:hAnsi="Arial" w:cs="Arial"/>
          <w:sz w:val="28"/>
          <w:szCs w:val="28"/>
          <w:lang w:val="en-US"/>
        </w:rPr>
        <w:lastRenderedPageBreak/>
        <w:t>5.3.4</w:t>
      </w:r>
      <w:r w:rsidR="00483936">
        <w:rPr>
          <w:rFonts w:ascii="Arial" w:hAnsi="Arial" w:cs="Arial"/>
          <w:sz w:val="28"/>
          <w:szCs w:val="28"/>
          <w:lang w:val="en-US"/>
        </w:rPr>
        <w:t xml:space="preserve"> </w:t>
      </w:r>
      <w:r w:rsidRPr="007E68A0">
        <w:rPr>
          <w:rFonts w:ascii="Arial" w:hAnsi="Arial" w:cs="Arial"/>
          <w:sz w:val="28"/>
          <w:szCs w:val="28"/>
          <w:lang w:val="en-US"/>
        </w:rPr>
        <w:t xml:space="preserve">Radio button </w:t>
      </w:r>
      <w:bookmarkEnd w:id="174"/>
      <w:bookmarkEnd w:id="175"/>
      <w:r w:rsidR="00715FA6" w:rsidRPr="007E68A0">
        <w:rPr>
          <w:rFonts w:ascii="Arial" w:hAnsi="Arial" w:cs="Arial"/>
          <w:sz w:val="28"/>
          <w:szCs w:val="28"/>
          <w:lang w:val="en-US"/>
        </w:rPr>
        <w:t>properties (Trainer)</w:t>
      </w:r>
      <w:bookmarkEnd w:id="176"/>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76656"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Trainer </w:t>
      </w:r>
      <w:r w:rsidR="006C5FE4" w:rsidRPr="003D727F">
        <w:rPr>
          <w:rFonts w:ascii="Arial" w:hAnsi="Arial" w:cs="Arial"/>
          <w:sz w:val="24"/>
          <w:szCs w:val="24"/>
          <w:lang w:val="en-US"/>
        </w:rPr>
        <w:t>Radio buttons</w:t>
      </w:r>
      <w:r w:rsidR="00E277BC" w:rsidRPr="00E277BC">
        <w:rPr>
          <w:rFonts w:ascii="Arial" w:hAnsi="Arial" w:cs="Arial"/>
          <w:sz w:val="24"/>
          <w:szCs w:val="24"/>
          <w:lang w:val="en-US"/>
        </w:rPr>
        <w:t xml:space="preserve"> </w:t>
      </w:r>
      <w:r w:rsidR="00614B90">
        <w:rPr>
          <w:rFonts w:ascii="Arial" w:hAnsi="Arial" w:cs="Arial"/>
          <w:sz w:val="24"/>
          <w:szCs w:val="24"/>
          <w:lang w:val="en-US"/>
        </w:rPr>
        <w:t>e</w:t>
      </w:r>
      <w:r w:rsidR="006C5FE4" w:rsidRPr="00614B90">
        <w:rPr>
          <w:rFonts w:ascii="Arial" w:hAnsi="Arial" w:cs="Arial"/>
          <w:sz w:val="24"/>
          <w:szCs w:val="24"/>
          <w:lang w:val="en-US"/>
        </w:rPr>
        <w:t>mulates</w:t>
      </w:r>
      <w:r w:rsidR="006C5FE4" w:rsidRPr="003D727F">
        <w:rPr>
          <w:rFonts w:ascii="Arial" w:hAnsi="Arial" w:cs="Arial"/>
          <w:sz w:val="24"/>
          <w:szCs w:val="24"/>
          <w:lang w:val="en-US"/>
        </w:rPr>
        <w:t xml:space="preserve"> all functions of Radio button, working using the same protocol as LSC buttons. Buttons Rx and Tx are locked when pressed and have indication during sound transmission or reception (VAD). Button PTT is pressed without l</w:t>
      </w:r>
      <w:r w:rsidR="00A07198">
        <w:rPr>
          <w:rFonts w:ascii="Arial" w:hAnsi="Arial" w:cs="Arial"/>
          <w:sz w:val="24"/>
          <w:szCs w:val="24"/>
          <w:lang w:val="en-US"/>
        </w:rPr>
        <w:t>atching</w:t>
      </w:r>
      <w:r w:rsidR="006C5FE4" w:rsidRPr="003D727F">
        <w:rPr>
          <w:rFonts w:ascii="Arial" w:hAnsi="Arial" w:cs="Arial"/>
          <w:sz w:val="24"/>
          <w:szCs w:val="24"/>
          <w:lang w:val="en-US"/>
        </w:rPr>
        <w:t xml:space="preserve"> provided that button </w:t>
      </w:r>
      <w:r w:rsidR="00CC2FD4" w:rsidRPr="003D727F">
        <w:rPr>
          <w:rFonts w:ascii="Arial" w:hAnsi="Arial" w:cs="Arial"/>
          <w:sz w:val="24"/>
          <w:szCs w:val="24"/>
          <w:lang w:val="en-US"/>
        </w:rPr>
        <w:t>Т</w:t>
      </w:r>
      <w:r w:rsidR="006C5FE4" w:rsidRPr="003D727F">
        <w:rPr>
          <w:rFonts w:ascii="Arial" w:hAnsi="Arial" w:cs="Arial"/>
          <w:sz w:val="24"/>
          <w:szCs w:val="24"/>
          <w:lang w:val="en-US"/>
        </w:rPr>
        <w:t xml:space="preserve">x is already pressed, communication is carried out in the simplex mode. </w:t>
      </w: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add a button, select item </w:t>
      </w:r>
      <w:r w:rsidR="00FE05F1" w:rsidRPr="003D727F">
        <w:rPr>
          <w:rFonts w:ascii="Arial" w:hAnsi="Arial" w:cs="Arial"/>
          <w:sz w:val="24"/>
          <w:szCs w:val="24"/>
          <w:lang w:val="en-US"/>
        </w:rPr>
        <w:t>«</w:t>
      </w:r>
      <w:r w:rsidRPr="003D727F">
        <w:rPr>
          <w:rFonts w:ascii="Arial" w:hAnsi="Arial" w:cs="Arial"/>
          <w:sz w:val="24"/>
          <w:szCs w:val="24"/>
          <w:lang w:val="en-US"/>
        </w:rPr>
        <w:t xml:space="preserve">Add </w:t>
      </w:r>
      <w:r w:rsidR="00BE4766" w:rsidRPr="003D727F">
        <w:rPr>
          <w:rFonts w:ascii="Arial" w:hAnsi="Arial" w:cs="Arial"/>
          <w:sz w:val="24"/>
          <w:szCs w:val="24"/>
          <w:lang w:val="en-US"/>
        </w:rPr>
        <w:t>Radiostation</w:t>
      </w:r>
      <w:r w:rsidRPr="003D727F">
        <w:rPr>
          <w:rFonts w:ascii="Arial" w:hAnsi="Arial" w:cs="Arial"/>
          <w:sz w:val="24"/>
          <w:szCs w:val="24"/>
          <w:lang w:val="en-US"/>
        </w:rPr>
        <w:t xml:space="preserve"> button </w:t>
      </w:r>
      <w:r w:rsidR="00FE05F1" w:rsidRPr="003D727F">
        <w:rPr>
          <w:rFonts w:ascii="Arial" w:hAnsi="Arial" w:cs="Arial"/>
          <w:sz w:val="24"/>
          <w:szCs w:val="24"/>
          <w:lang w:val="en-US"/>
        </w:rPr>
        <w:t>(Trainer)»</w:t>
      </w:r>
      <w:r w:rsidRPr="003D727F">
        <w:rPr>
          <w:rFonts w:ascii="Arial" w:hAnsi="Arial" w:cs="Arial"/>
          <w:sz w:val="24"/>
          <w:szCs w:val="24"/>
          <w:lang w:val="en-US"/>
        </w:rPr>
        <w:t xml:space="preserve"> from the drop-down menu, see </w:t>
      </w:r>
      <w:fldSimple w:instr=" REF _Ref473197737 \h  \* MERGEFORMAT ">
        <w:r w:rsidR="004441A7" w:rsidRPr="004441A7">
          <w:rPr>
            <w:rFonts w:ascii="Arial" w:hAnsi="Arial" w:cs="Arial"/>
            <w:sz w:val="24"/>
            <w:szCs w:val="24"/>
            <w:lang w:val="en-US"/>
          </w:rPr>
          <w:t xml:space="preserve">Figure </w:t>
        </w:r>
        <w:r w:rsidR="004441A7" w:rsidRPr="004441A7">
          <w:rPr>
            <w:rFonts w:ascii="Arial" w:hAnsi="Arial" w:cs="Arial"/>
            <w:noProof/>
            <w:sz w:val="24"/>
            <w:szCs w:val="24"/>
            <w:lang w:val="en-US"/>
          </w:rPr>
          <w:t>70</w:t>
        </w:r>
      </w:fldSimple>
      <w:r w:rsidRPr="003D727F">
        <w:rPr>
          <w:rFonts w:ascii="Arial" w:hAnsi="Arial" w:cs="Arial"/>
          <w:sz w:val="24"/>
          <w:szCs w:val="24"/>
          <w:lang w:val="en-US"/>
        </w:rPr>
        <w:t xml:space="preserve">. </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EB1BCF" w:rsidP="006C5FE4">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5015230"/>
            <wp:effectExtent l="19050" t="0" r="5715" b="0"/>
            <wp:docPr id="170" name="Рисунок 169" descr="LEMZ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0.jpg"/>
                    <pic:cNvPicPr/>
                  </pic:nvPicPr>
                  <pic:blipFill>
                    <a:blip r:embed="rId131"/>
                    <a:stretch>
                      <a:fillRect/>
                    </a:stretch>
                  </pic:blipFill>
                  <pic:spPr>
                    <a:xfrm>
                      <a:off x="0" y="0"/>
                      <a:ext cx="6299835" cy="5015230"/>
                    </a:xfrm>
                    <a:prstGeom prst="rect">
                      <a:avLst/>
                    </a:prstGeom>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bookmarkStart w:id="177" w:name="_Ref473197737"/>
      <w:bookmarkStart w:id="178" w:name="_Toc488309676"/>
      <w:r w:rsidRPr="009850C9">
        <w:rPr>
          <w:rFonts w:ascii="Arial" w:eastAsia="Calibri" w:hAnsi="Arial" w:cs="Arial"/>
          <w:b/>
          <w:iCs/>
          <w:sz w:val="22"/>
          <w:szCs w:val="22"/>
          <w:lang w:val="en-US"/>
        </w:rPr>
        <w:t xml:space="preserve">Figure </w:t>
      </w:r>
      <w:r w:rsidR="00F214A2"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F214A2" w:rsidRPr="009850C9">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70</w:t>
      </w:r>
      <w:r w:rsidR="00F214A2" w:rsidRPr="009850C9">
        <w:rPr>
          <w:rFonts w:ascii="Arial" w:eastAsia="Calibri" w:hAnsi="Arial" w:cs="Arial"/>
          <w:b/>
          <w:iCs/>
          <w:sz w:val="22"/>
          <w:szCs w:val="22"/>
          <w:lang w:val="en-US"/>
        </w:rPr>
        <w:fldChar w:fldCharType="end"/>
      </w:r>
      <w:bookmarkEnd w:id="177"/>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9850C9">
        <w:rPr>
          <w:rFonts w:ascii="Arial" w:eastAsia="Calibri" w:hAnsi="Arial" w:cs="Arial"/>
          <w:b/>
          <w:iCs/>
          <w:sz w:val="22"/>
          <w:szCs w:val="22"/>
          <w:lang w:val="en-US"/>
        </w:rPr>
        <w:t xml:space="preserve">Adding </w:t>
      </w:r>
      <w:r w:rsidR="00676656" w:rsidRPr="009850C9">
        <w:rPr>
          <w:rFonts w:ascii="Arial" w:eastAsia="Calibri" w:hAnsi="Arial" w:cs="Arial"/>
          <w:b/>
          <w:iCs/>
          <w:sz w:val="22"/>
          <w:szCs w:val="22"/>
          <w:lang w:val="en-US"/>
        </w:rPr>
        <w:t xml:space="preserve">Trainer </w:t>
      </w:r>
      <w:r w:rsidRPr="009850C9">
        <w:rPr>
          <w:rFonts w:ascii="Arial" w:eastAsia="Calibri" w:hAnsi="Arial" w:cs="Arial"/>
          <w:b/>
          <w:iCs/>
          <w:sz w:val="22"/>
          <w:szCs w:val="22"/>
          <w:lang w:val="en-US"/>
        </w:rPr>
        <w:t>Radio button</w:t>
      </w:r>
      <w:bookmarkEnd w:id="178"/>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br w:type="page"/>
      </w:r>
      <w:r w:rsidR="00FE05F1" w:rsidRPr="003D727F">
        <w:rPr>
          <w:rFonts w:ascii="Arial" w:hAnsi="Arial" w:cs="Arial"/>
          <w:sz w:val="24"/>
          <w:szCs w:val="24"/>
          <w:lang w:val="en-US"/>
        </w:rPr>
        <w:lastRenderedPageBreak/>
        <w:t xml:space="preserve">Trainer Radio button </w:t>
      </w:r>
      <w:r w:rsidRPr="003D727F">
        <w:rPr>
          <w:rFonts w:ascii="Arial" w:hAnsi="Arial" w:cs="Arial"/>
          <w:sz w:val="24"/>
          <w:szCs w:val="24"/>
          <w:lang w:val="en-US"/>
        </w:rPr>
        <w:t xml:space="preserve">with default parameters will appear on the page, see </w:t>
      </w:r>
      <w:fldSimple w:instr=" REF _Ref473198481 \h  \* MERGEFORMAT ">
        <w:r w:rsidR="004441A7" w:rsidRPr="004441A7">
          <w:rPr>
            <w:rFonts w:ascii="Arial" w:hAnsi="Arial" w:cs="Arial"/>
            <w:sz w:val="24"/>
            <w:szCs w:val="24"/>
            <w:lang w:val="en-US"/>
          </w:rPr>
          <w:t xml:space="preserve">Figure </w:t>
        </w:r>
        <w:r w:rsidR="004441A7" w:rsidRPr="004441A7">
          <w:rPr>
            <w:rFonts w:ascii="Arial" w:hAnsi="Arial" w:cs="Arial"/>
            <w:noProof/>
            <w:sz w:val="24"/>
            <w:szCs w:val="24"/>
            <w:lang w:val="en-US"/>
          </w:rPr>
          <w:t>71</w:t>
        </w:r>
      </w:fldSimple>
      <w:r w:rsidRPr="003D727F">
        <w:rPr>
          <w:rFonts w:ascii="Arial" w:hAnsi="Arial" w:cs="Arial"/>
          <w:sz w:val="24"/>
          <w:szCs w:val="24"/>
          <w:lang w:val="en-US"/>
        </w:rPr>
        <w:t xml:space="preserve">. </w:t>
      </w:r>
    </w:p>
    <w:p w:rsidR="006C5FE4" w:rsidRPr="003D727F" w:rsidRDefault="006C5FE4" w:rsidP="006C5FE4">
      <w:pPr>
        <w:spacing w:after="0" w:line="240" w:lineRule="auto"/>
        <w:jc w:val="both"/>
        <w:rPr>
          <w:rFonts w:ascii="Arial" w:hAnsi="Arial" w:cs="Arial"/>
          <w:sz w:val="24"/>
          <w:szCs w:val="24"/>
          <w:lang w:val="en-US"/>
        </w:rPr>
      </w:pPr>
    </w:p>
    <w:p w:rsidR="006C5FE4" w:rsidRPr="003D727F" w:rsidRDefault="00EB1BCF" w:rsidP="006C5FE4">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7112000"/>
            <wp:effectExtent l="19050" t="0" r="5715" b="0"/>
            <wp:docPr id="171" name="Рисунок 170" descr="LEMZ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1.jpg"/>
                    <pic:cNvPicPr/>
                  </pic:nvPicPr>
                  <pic:blipFill>
                    <a:blip r:embed="rId132"/>
                    <a:stretch>
                      <a:fillRect/>
                    </a:stretch>
                  </pic:blipFill>
                  <pic:spPr>
                    <a:xfrm>
                      <a:off x="0" y="0"/>
                      <a:ext cx="6299835" cy="7112000"/>
                    </a:xfrm>
                    <a:prstGeom prst="rect">
                      <a:avLst/>
                    </a:prstGeom>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bookmarkStart w:id="179" w:name="_Ref473198481"/>
      <w:bookmarkStart w:id="180" w:name="_Toc488309677"/>
      <w:r w:rsidRPr="009850C9">
        <w:rPr>
          <w:rFonts w:ascii="Arial" w:eastAsia="Calibri" w:hAnsi="Arial" w:cs="Arial"/>
          <w:b/>
          <w:iCs/>
          <w:sz w:val="22"/>
          <w:szCs w:val="22"/>
          <w:lang w:val="en-US"/>
        </w:rPr>
        <w:t xml:space="preserve">Figure </w:t>
      </w:r>
      <w:r w:rsidR="00F214A2"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F214A2" w:rsidRPr="009850C9">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71</w:t>
      </w:r>
      <w:r w:rsidR="00F214A2" w:rsidRPr="009850C9">
        <w:rPr>
          <w:rFonts w:ascii="Arial" w:eastAsia="Calibri" w:hAnsi="Arial" w:cs="Arial"/>
          <w:b/>
          <w:iCs/>
          <w:sz w:val="22"/>
          <w:szCs w:val="22"/>
          <w:lang w:val="en-US"/>
        </w:rPr>
        <w:fldChar w:fldCharType="end"/>
      </w:r>
      <w:bookmarkEnd w:id="179"/>
      <w:r w:rsidR="00F64DD5" w:rsidRPr="00F64DD5">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00D86EF1" w:rsidRPr="009850C9">
        <w:rPr>
          <w:rFonts w:ascii="Arial" w:eastAsia="Calibri" w:hAnsi="Arial" w:cs="Arial"/>
          <w:b/>
          <w:iCs/>
          <w:sz w:val="22"/>
          <w:szCs w:val="22"/>
          <w:lang w:val="en-US"/>
        </w:rPr>
        <w:t>Trainer Radio</w:t>
      </w:r>
      <w:r w:rsidR="009850C9">
        <w:rPr>
          <w:rFonts w:ascii="Arial" w:eastAsia="Calibri" w:hAnsi="Arial" w:cs="Arial"/>
          <w:b/>
          <w:iCs/>
          <w:sz w:val="22"/>
          <w:szCs w:val="22"/>
          <w:lang w:val="en-US"/>
        </w:rPr>
        <w:t xml:space="preserve"> </w:t>
      </w:r>
      <w:r w:rsidRPr="009850C9">
        <w:rPr>
          <w:rFonts w:ascii="Arial" w:eastAsia="Calibri" w:hAnsi="Arial" w:cs="Arial"/>
          <w:b/>
          <w:iCs/>
          <w:sz w:val="22"/>
          <w:szCs w:val="22"/>
          <w:lang w:val="en-US"/>
        </w:rPr>
        <w:t>button, default parameters</w:t>
      </w:r>
      <w:bookmarkEnd w:id="180"/>
    </w:p>
    <w:p w:rsidR="006C5FE4" w:rsidRPr="003D727F" w:rsidRDefault="00D86EF1"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Trainer Radio </w:t>
      </w:r>
      <w:r w:rsidRPr="003D727F">
        <w:rPr>
          <w:rFonts w:ascii="Arial" w:hAnsi="Arial" w:cs="Arial"/>
          <w:lang w:val="en-US"/>
        </w:rPr>
        <w:t>button</w:t>
      </w:r>
      <w:r w:rsidR="009850C9">
        <w:rPr>
          <w:rFonts w:ascii="Arial" w:hAnsi="Arial" w:cs="Arial"/>
          <w:lang w:val="en-US"/>
        </w:rPr>
        <w:t xml:space="preserve"> </w:t>
      </w:r>
      <w:r w:rsidR="006C5FE4" w:rsidRPr="003D727F">
        <w:rPr>
          <w:rFonts w:ascii="Arial" w:hAnsi="Arial" w:cs="Arial"/>
          <w:sz w:val="24"/>
          <w:szCs w:val="24"/>
          <w:lang w:val="en-US"/>
        </w:rPr>
        <w:t xml:space="preserve">setting: indicate button name, text font and style, position and size, select a radio set from the list (in this case, SIP connections), set its frequency manually. </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setting the button, width of PTT button may be set by indicating the required value in field </w:t>
      </w:r>
      <w:r w:rsidR="00D86EF1" w:rsidRPr="003D727F">
        <w:rPr>
          <w:rFonts w:ascii="Arial" w:hAnsi="Arial" w:cs="Arial"/>
          <w:sz w:val="24"/>
          <w:szCs w:val="24"/>
          <w:lang w:val="en-US"/>
        </w:rPr>
        <w:t xml:space="preserve">«PTT button width». </w:t>
      </w:r>
      <w:r w:rsidRPr="003D727F">
        <w:rPr>
          <w:rFonts w:ascii="Arial" w:hAnsi="Arial" w:cs="Arial"/>
          <w:sz w:val="24"/>
          <w:szCs w:val="24"/>
          <w:lang w:val="en-US"/>
        </w:rPr>
        <w:t xml:space="preserve">When value </w:t>
      </w:r>
      <w:r w:rsidR="002270B1" w:rsidRPr="003D727F">
        <w:rPr>
          <w:rFonts w:ascii="Arial" w:hAnsi="Arial" w:cs="Arial"/>
          <w:sz w:val="24"/>
          <w:szCs w:val="24"/>
          <w:lang w:val="en-US"/>
        </w:rPr>
        <w:t>«</w:t>
      </w:r>
      <w:r w:rsidR="004134AE" w:rsidRPr="003D727F">
        <w:rPr>
          <w:rFonts w:ascii="Arial" w:hAnsi="Arial" w:cs="Arial"/>
          <w:sz w:val="24"/>
          <w:szCs w:val="24"/>
          <w:lang w:val="en-US"/>
        </w:rPr>
        <w:t>–</w:t>
      </w:r>
      <w:r w:rsidRPr="003D727F">
        <w:rPr>
          <w:rFonts w:ascii="Arial" w:hAnsi="Arial" w:cs="Arial"/>
          <w:sz w:val="24"/>
          <w:szCs w:val="24"/>
          <w:lang w:val="en-US"/>
        </w:rPr>
        <w:t>1</w:t>
      </w:r>
      <w:r w:rsidR="002270B1" w:rsidRPr="003D727F">
        <w:rPr>
          <w:rFonts w:ascii="Arial" w:hAnsi="Arial" w:cs="Arial"/>
          <w:sz w:val="24"/>
          <w:szCs w:val="24"/>
          <w:lang w:val="en-US"/>
        </w:rPr>
        <w:t>»</w:t>
      </w:r>
      <w:r w:rsidRPr="003D727F">
        <w:rPr>
          <w:rFonts w:ascii="Arial" w:hAnsi="Arial" w:cs="Arial"/>
          <w:sz w:val="24"/>
          <w:szCs w:val="24"/>
          <w:lang w:val="en-US"/>
        </w:rPr>
        <w:t xml:space="preserve"> is set, the width is calculated automatically.</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6C5FE4" w:rsidP="006C5FE4">
      <w:pPr>
        <w:spacing w:after="0" w:line="240" w:lineRule="auto"/>
        <w:jc w:val="both"/>
        <w:rPr>
          <w:rFonts w:ascii="Arial" w:hAnsi="Arial" w:cs="Arial"/>
          <w:sz w:val="24"/>
          <w:szCs w:val="24"/>
          <w:lang w:val="en-US"/>
        </w:rPr>
      </w:pPr>
    </w:p>
    <w:p w:rsidR="006C5FE4" w:rsidRPr="003D727F" w:rsidRDefault="005B78FE" w:rsidP="006C5FE4">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6299835" cy="7167880"/>
            <wp:effectExtent l="19050" t="0" r="5715" b="0"/>
            <wp:docPr id="172" name="Рисунок 171" descr="LEMZ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2.jpg"/>
                    <pic:cNvPicPr/>
                  </pic:nvPicPr>
                  <pic:blipFill>
                    <a:blip r:embed="rId133"/>
                    <a:stretch>
                      <a:fillRect/>
                    </a:stretch>
                  </pic:blipFill>
                  <pic:spPr>
                    <a:xfrm>
                      <a:off x="0" y="0"/>
                      <a:ext cx="6299835" cy="7167880"/>
                    </a:xfrm>
                    <a:prstGeom prst="rect">
                      <a:avLst/>
                    </a:prstGeom>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bookmarkStart w:id="181" w:name="_Ref473284748"/>
      <w:bookmarkStart w:id="182" w:name="_Toc488309678"/>
      <w:r w:rsidRPr="009850C9">
        <w:rPr>
          <w:rFonts w:ascii="Arial" w:eastAsia="Calibri" w:hAnsi="Arial" w:cs="Arial"/>
          <w:b/>
          <w:iCs/>
          <w:sz w:val="22"/>
          <w:szCs w:val="22"/>
          <w:lang w:val="en-US"/>
        </w:rPr>
        <w:t xml:space="preserve">Figure </w:t>
      </w:r>
      <w:r w:rsidR="00F214A2"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F214A2" w:rsidRPr="009850C9">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72</w:t>
      </w:r>
      <w:r w:rsidR="00F214A2" w:rsidRPr="009850C9">
        <w:rPr>
          <w:rFonts w:ascii="Arial" w:eastAsia="Calibri" w:hAnsi="Arial" w:cs="Arial"/>
          <w:b/>
          <w:iCs/>
          <w:sz w:val="22"/>
          <w:szCs w:val="22"/>
          <w:lang w:val="en-US"/>
        </w:rPr>
        <w:fldChar w:fldCharType="end"/>
      </w:r>
      <w:bookmarkEnd w:id="181"/>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Example of </w:t>
      </w:r>
      <w:r w:rsidR="004337C7" w:rsidRPr="009850C9">
        <w:rPr>
          <w:rFonts w:ascii="Arial" w:eastAsia="Calibri" w:hAnsi="Arial" w:cs="Arial"/>
          <w:b/>
          <w:iCs/>
          <w:sz w:val="22"/>
          <w:szCs w:val="22"/>
          <w:lang w:val="en-US"/>
        </w:rPr>
        <w:t xml:space="preserve">Trainer </w:t>
      </w:r>
      <w:r w:rsidRPr="009850C9">
        <w:rPr>
          <w:rFonts w:ascii="Arial" w:eastAsia="Calibri" w:hAnsi="Arial" w:cs="Arial"/>
          <w:b/>
          <w:iCs/>
          <w:sz w:val="22"/>
          <w:szCs w:val="22"/>
          <w:lang w:val="en-US"/>
        </w:rPr>
        <w:t>Radio button p</w:t>
      </w:r>
      <w:r w:rsidR="004337C7" w:rsidRPr="009850C9">
        <w:rPr>
          <w:rFonts w:ascii="Arial" w:eastAsia="Calibri" w:hAnsi="Arial" w:cs="Arial"/>
          <w:b/>
          <w:iCs/>
          <w:sz w:val="22"/>
          <w:szCs w:val="22"/>
          <w:lang w:val="en-US"/>
        </w:rPr>
        <w:t>roperties</w:t>
      </w:r>
      <w:bookmarkEnd w:id="182"/>
    </w:p>
    <w:p w:rsidR="006C5FE4" w:rsidRPr="003D727F" w:rsidRDefault="00B60185" w:rsidP="006C5FE4">
      <w:pPr>
        <w:spacing w:after="0" w:line="240" w:lineRule="auto"/>
        <w:ind w:firstLine="284"/>
        <w:jc w:val="both"/>
        <w:rPr>
          <w:rFonts w:ascii="Arial" w:eastAsia="Times New Roman"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Outgoing calls address</w:t>
      </w:r>
      <w:r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006C5FE4" w:rsidRPr="003D727F">
        <w:rPr>
          <w:rFonts w:ascii="Arial" w:hAnsi="Arial" w:cs="Arial"/>
          <w:sz w:val="24"/>
          <w:szCs w:val="24"/>
          <w:lang w:val="en-US"/>
        </w:rPr>
        <w:t xml:space="preserve">like </w:t>
      </w:r>
      <w:r w:rsidR="004134AE" w:rsidRPr="003D727F">
        <w:rPr>
          <w:rFonts w:ascii="Arial" w:hAnsi="Arial" w:cs="Arial"/>
          <w:sz w:val="24"/>
          <w:szCs w:val="24"/>
          <w:lang w:val="en-US"/>
        </w:rPr>
        <w:t>LSC</w:t>
      </w:r>
      <w:r w:rsidR="006C5FE4" w:rsidRPr="003D727F">
        <w:rPr>
          <w:rFonts w:ascii="Arial" w:hAnsi="Arial" w:cs="Arial"/>
          <w:sz w:val="24"/>
          <w:szCs w:val="24"/>
          <w:lang w:val="en-US"/>
        </w:rPr>
        <w:t xml:space="preserve"> buttons, the address of subscriber to be called is indicated in the field. Line format: SIP URI.</w:t>
      </w:r>
    </w:p>
    <w:p w:rsidR="00EB1BCF" w:rsidRDefault="00EB1BCF" w:rsidP="006C5FE4">
      <w:pPr>
        <w:spacing w:after="0" w:line="240" w:lineRule="auto"/>
        <w:ind w:firstLine="284"/>
        <w:jc w:val="both"/>
        <w:rPr>
          <w:rFonts w:ascii="Arial" w:hAnsi="Arial" w:cs="Arial"/>
          <w:b/>
          <w:sz w:val="24"/>
          <w:szCs w:val="24"/>
          <w:lang w:val="en-US"/>
        </w:rPr>
      </w:pPr>
    </w:p>
    <w:p w:rsidR="006C5FE4" w:rsidRPr="003D727F" w:rsidRDefault="00B60185" w:rsidP="006C5FE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C5FE4" w:rsidRPr="003D727F">
        <w:rPr>
          <w:rFonts w:ascii="Arial" w:hAnsi="Arial" w:cs="Arial"/>
          <w:b/>
          <w:sz w:val="24"/>
          <w:szCs w:val="24"/>
          <w:lang w:val="en-US"/>
        </w:rPr>
        <w:t>ANI</w:t>
      </w:r>
      <w:r w:rsidRPr="003D727F">
        <w:rPr>
          <w:rFonts w:ascii="Arial" w:hAnsi="Arial" w:cs="Arial"/>
          <w:b/>
          <w:sz w:val="24"/>
          <w:szCs w:val="24"/>
          <w:lang w:val="en-US"/>
        </w:rPr>
        <w:t>»</w:t>
      </w:r>
      <w:r w:rsidR="006C5FE4" w:rsidRPr="003D727F">
        <w:rPr>
          <w:rFonts w:ascii="Arial" w:hAnsi="Arial" w:cs="Arial"/>
          <w:sz w:val="24"/>
          <w:szCs w:val="24"/>
          <w:lang w:val="en-US"/>
        </w:rPr>
        <w:t xml:space="preserve"> is indicated in SIP URI format. If this field is empty, value from field </w:t>
      </w:r>
      <w:r w:rsidRPr="003D727F">
        <w:rPr>
          <w:rFonts w:ascii="Arial" w:hAnsi="Arial" w:cs="Arial"/>
          <w:sz w:val="24"/>
          <w:szCs w:val="24"/>
          <w:lang w:val="en-US"/>
        </w:rPr>
        <w:t>«</w:t>
      </w:r>
      <w:r w:rsidR="006C5FE4" w:rsidRPr="003D727F">
        <w:rPr>
          <w:rFonts w:ascii="Arial" w:hAnsi="Arial" w:cs="Arial"/>
          <w:sz w:val="24"/>
          <w:szCs w:val="24"/>
          <w:lang w:val="en-US"/>
        </w:rPr>
        <w:t>Default ANI</w:t>
      </w:r>
      <w:r w:rsidRPr="003D727F">
        <w:rPr>
          <w:rFonts w:ascii="Arial" w:hAnsi="Arial" w:cs="Arial"/>
          <w:sz w:val="24"/>
          <w:szCs w:val="24"/>
          <w:lang w:val="en-US"/>
        </w:rPr>
        <w:t>»</w:t>
      </w:r>
      <w:r w:rsidR="006C5FE4" w:rsidRPr="003D727F">
        <w:rPr>
          <w:rFonts w:ascii="Arial" w:hAnsi="Arial" w:cs="Arial"/>
          <w:sz w:val="24"/>
          <w:szCs w:val="24"/>
          <w:lang w:val="en-US"/>
        </w:rPr>
        <w:t xml:space="preserve">, tab </w:t>
      </w:r>
      <w:r w:rsidRPr="003D727F">
        <w:rPr>
          <w:rFonts w:ascii="Arial" w:hAnsi="Arial" w:cs="Arial"/>
          <w:sz w:val="24"/>
          <w:szCs w:val="24"/>
          <w:lang w:val="en-US"/>
        </w:rPr>
        <w:t>«</w:t>
      </w:r>
      <w:r w:rsidR="006C5FE4" w:rsidRPr="003D727F">
        <w:rPr>
          <w:rFonts w:ascii="Arial" w:hAnsi="Arial" w:cs="Arial"/>
          <w:sz w:val="24"/>
          <w:szCs w:val="24"/>
          <w:lang w:val="en-US"/>
        </w:rPr>
        <w:t>LSC</w:t>
      </w:r>
      <w:r w:rsidRPr="003D727F">
        <w:rPr>
          <w:rFonts w:ascii="Arial" w:hAnsi="Arial" w:cs="Arial"/>
          <w:sz w:val="24"/>
          <w:szCs w:val="24"/>
          <w:lang w:val="en-US"/>
        </w:rPr>
        <w:t>»</w:t>
      </w:r>
      <w:r w:rsidR="006C5FE4" w:rsidRPr="003D727F">
        <w:rPr>
          <w:rFonts w:ascii="Arial" w:hAnsi="Arial" w:cs="Arial"/>
          <w:sz w:val="24"/>
          <w:szCs w:val="24"/>
          <w:lang w:val="en-US"/>
        </w:rPr>
        <w:t xml:space="preserve"> is taken (see item 5.1.</w:t>
      </w:r>
      <w:r w:rsidR="00F27545">
        <w:rPr>
          <w:rFonts w:ascii="Arial" w:hAnsi="Arial" w:cs="Arial"/>
          <w:sz w:val="24"/>
          <w:szCs w:val="24"/>
          <w:lang w:val="en-US"/>
        </w:rPr>
        <w:t>2</w:t>
      </w:r>
      <w:r w:rsidR="006C5FE4" w:rsidRPr="003D727F">
        <w:rPr>
          <w:rFonts w:ascii="Arial" w:hAnsi="Arial" w:cs="Arial"/>
          <w:sz w:val="24"/>
          <w:szCs w:val="24"/>
          <w:lang w:val="en-US"/>
        </w:rPr>
        <w:t>.</w:t>
      </w:r>
      <w:r w:rsidR="00F27545">
        <w:rPr>
          <w:rFonts w:ascii="Arial" w:hAnsi="Arial" w:cs="Arial"/>
          <w:sz w:val="24"/>
          <w:szCs w:val="24"/>
          <w:lang w:val="en-US"/>
        </w:rPr>
        <w:t>2</w:t>
      </w:r>
      <w:r w:rsidR="006C5FE4" w:rsidRPr="003D727F">
        <w:rPr>
          <w:rFonts w:ascii="Arial" w:hAnsi="Arial" w:cs="Arial"/>
          <w:sz w:val="24"/>
          <w:szCs w:val="24"/>
          <w:lang w:val="en-US"/>
        </w:rPr>
        <w:t xml:space="preserve"> </w:t>
      </w:r>
      <w:r w:rsidRPr="003D727F">
        <w:rPr>
          <w:rFonts w:ascii="Arial" w:hAnsi="Arial" w:cs="Arial"/>
          <w:sz w:val="24"/>
          <w:szCs w:val="24"/>
          <w:lang w:val="en-US"/>
        </w:rPr>
        <w:t>«</w:t>
      </w:r>
      <w:r w:rsidR="006C5FE4" w:rsidRPr="003D727F">
        <w:rPr>
          <w:rFonts w:ascii="Arial" w:hAnsi="Arial" w:cs="Arial"/>
          <w:sz w:val="24"/>
          <w:szCs w:val="24"/>
          <w:lang w:val="en-US"/>
        </w:rPr>
        <w:t>LSC</w:t>
      </w:r>
      <w:r w:rsidRPr="003D727F">
        <w:rPr>
          <w:rFonts w:ascii="Arial" w:hAnsi="Arial" w:cs="Arial"/>
          <w:sz w:val="24"/>
          <w:szCs w:val="24"/>
          <w:lang w:val="en-US"/>
        </w:rPr>
        <w:t>»</w:t>
      </w:r>
      <w:r w:rsidR="006C5FE4" w:rsidRPr="003D727F">
        <w:rPr>
          <w:rFonts w:ascii="Arial" w:hAnsi="Arial" w:cs="Arial"/>
          <w:sz w:val="24"/>
          <w:szCs w:val="24"/>
          <w:lang w:val="en-US"/>
        </w:rPr>
        <w:t xml:space="preserve"> of this Manual). </w:t>
      </w:r>
    </w:p>
    <w:p w:rsidR="006C5FE4" w:rsidRPr="003D727F" w:rsidRDefault="006C5FE4" w:rsidP="006C5FE4">
      <w:pPr>
        <w:spacing w:after="0" w:line="240" w:lineRule="auto"/>
        <w:ind w:firstLine="284"/>
        <w:rPr>
          <w:rFonts w:ascii="Arial" w:hAnsi="Arial" w:cs="Arial"/>
          <w:sz w:val="24"/>
          <w:szCs w:val="24"/>
          <w:lang w:val="en-US"/>
        </w:rPr>
      </w:pPr>
    </w:p>
    <w:p w:rsidR="006C5FE4" w:rsidRPr="003D727F" w:rsidRDefault="006C5FE4" w:rsidP="006C5FE4">
      <w:pPr>
        <w:pStyle w:val="34"/>
        <w:spacing w:before="0" w:after="0" w:line="240" w:lineRule="auto"/>
        <w:ind w:firstLine="284"/>
        <w:jc w:val="both"/>
        <w:rPr>
          <w:rFonts w:ascii="Arial" w:hAnsi="Arial" w:cs="Arial"/>
          <w:i w:val="0"/>
          <w:iCs w:val="0"/>
          <w:lang w:val="en-US"/>
        </w:rPr>
      </w:pPr>
      <w:r w:rsidRPr="003D727F">
        <w:rPr>
          <w:rFonts w:ascii="Arial" w:hAnsi="Arial" w:cs="Arial"/>
          <w:i w:val="0"/>
          <w:spacing w:val="-6"/>
          <w:lang w:val="en-US"/>
        </w:rPr>
        <w:t xml:space="preserve">Check box </w:t>
      </w:r>
      <w:r w:rsidR="00B60185" w:rsidRPr="003D727F">
        <w:rPr>
          <w:rFonts w:ascii="Arial" w:hAnsi="Arial" w:cs="Arial"/>
          <w:b/>
          <w:i w:val="0"/>
          <w:spacing w:val="-6"/>
          <w:lang w:val="en-US"/>
        </w:rPr>
        <w:t>«Exclude from Recorder»</w:t>
      </w:r>
      <w:r w:rsidR="0029397C" w:rsidRPr="003D727F">
        <w:rPr>
          <w:rFonts w:ascii="Arial" w:hAnsi="Arial" w:cs="Arial"/>
          <w:i w:val="0"/>
          <w:lang w:val="en-US"/>
        </w:rPr>
        <w:t xml:space="preserve"> – </w:t>
      </w:r>
      <w:r w:rsidRPr="003D727F">
        <w:rPr>
          <w:rFonts w:ascii="Arial" w:hAnsi="Arial" w:cs="Arial"/>
          <w:i w:val="0"/>
          <w:lang w:val="en-US"/>
        </w:rPr>
        <w:t>if the check box is selected, communication on this button is not included in short-term recording.</w:t>
      </w:r>
    </w:p>
    <w:p w:rsidR="003A6F76" w:rsidRPr="003D727F" w:rsidRDefault="003A6F76" w:rsidP="003A6F76">
      <w:pPr>
        <w:pStyle w:val="34"/>
        <w:spacing w:before="0" w:after="0" w:line="240" w:lineRule="auto"/>
        <w:ind w:firstLine="284"/>
        <w:jc w:val="both"/>
        <w:rPr>
          <w:rFonts w:ascii="Arial" w:hAnsi="Arial" w:cs="Arial"/>
          <w:b/>
          <w:i w:val="0"/>
          <w:iCs w:val="0"/>
          <w:sz w:val="12"/>
          <w:szCs w:val="12"/>
          <w:lang w:val="en-US"/>
        </w:rPr>
      </w:pPr>
    </w:p>
    <w:p w:rsidR="00213283" w:rsidRPr="003C2DF8" w:rsidRDefault="00213283" w:rsidP="00213283">
      <w:pPr>
        <w:spacing w:after="0" w:line="240" w:lineRule="auto"/>
        <w:ind w:firstLine="284"/>
        <w:jc w:val="both"/>
        <w:rPr>
          <w:rFonts w:ascii="Arial" w:hAnsi="Arial" w:cs="Arial"/>
          <w:iCs/>
          <w:sz w:val="24"/>
          <w:szCs w:val="24"/>
          <w:lang w:val="en-US" w:eastAsia="ru-RU"/>
        </w:rPr>
      </w:pPr>
      <w:r w:rsidRPr="003C2DF8">
        <w:rPr>
          <w:rFonts w:ascii="Arial" w:hAnsi="Arial" w:cs="Arial"/>
          <w:iCs/>
          <w:sz w:val="24"/>
          <w:szCs w:val="24"/>
          <w:lang w:val="en-US" w:eastAsia="ru-RU"/>
        </w:rPr>
        <w:t xml:space="preserve">Check box </w:t>
      </w:r>
      <w:r w:rsidRPr="003C2DF8">
        <w:rPr>
          <w:rFonts w:ascii="Arial" w:hAnsi="Arial" w:cs="Arial"/>
          <w:b/>
          <w:iCs/>
          <w:sz w:val="24"/>
          <w:szCs w:val="24"/>
          <w:lang w:val="en-US" w:eastAsia="ru-RU"/>
        </w:rPr>
        <w:t>«Disable volume adjustment»</w:t>
      </w:r>
      <w:r w:rsidRPr="003C2DF8">
        <w:rPr>
          <w:rFonts w:ascii="Arial" w:hAnsi="Arial" w:cs="Arial"/>
          <w:iCs/>
          <w:sz w:val="24"/>
          <w:szCs w:val="24"/>
          <w:lang w:val="en-US" w:eastAsia="ru-RU"/>
        </w:rPr>
        <w:t xml:space="preserve"> - activating of check box in the window «Audio device selection» makes volume adjustment of speaking devices unavailable (see item 5.1 </w:t>
      </w:r>
      <w:r w:rsidRPr="003C2DF8">
        <w:rPr>
          <w:rFonts w:ascii="Arial" w:hAnsi="Arial" w:cs="Arial"/>
          <w:iCs/>
          <w:sz w:val="24"/>
          <w:szCs w:val="24"/>
          <w:lang w:val="en-US" w:eastAsia="ru-RU"/>
        </w:rPr>
        <w:lastRenderedPageBreak/>
        <w:t>«Selection of speaking device and volume control», of «VCDT operator’s Manual.</w:t>
      </w:r>
      <w:r w:rsidRPr="003C2DF8">
        <w:rPr>
          <w:rFonts w:ascii="Arial" w:hAnsi="Arial" w:cs="Arial"/>
          <w:iCs/>
          <w:sz w:val="24"/>
          <w:szCs w:val="24"/>
          <w:lang w:eastAsia="ru-RU"/>
        </w:rPr>
        <w:t>ЦИВР.00531-01 34 01</w:t>
      </w:r>
      <w:r w:rsidRPr="003C2DF8">
        <w:rPr>
          <w:rFonts w:ascii="Arial" w:hAnsi="Arial" w:cs="Arial"/>
          <w:iCs/>
          <w:sz w:val="24"/>
          <w:szCs w:val="24"/>
          <w:lang w:val="en-US" w:eastAsia="ru-RU"/>
        </w:rPr>
        <w:t xml:space="preserve">). </w:t>
      </w:r>
    </w:p>
    <w:p w:rsidR="00213283" w:rsidRDefault="00213283" w:rsidP="00213283">
      <w:pPr>
        <w:spacing w:after="0" w:line="240" w:lineRule="auto"/>
        <w:ind w:firstLine="284"/>
        <w:jc w:val="both"/>
        <w:rPr>
          <w:rFonts w:ascii="Arial" w:hAnsi="Arial" w:cs="Arial"/>
          <w:sz w:val="24"/>
          <w:szCs w:val="24"/>
          <w:lang w:val="en-US"/>
        </w:rPr>
      </w:pPr>
    </w:p>
    <w:p w:rsidR="00213283" w:rsidRPr="00B7672C" w:rsidRDefault="00213283" w:rsidP="00213283">
      <w:pPr>
        <w:spacing w:after="0" w:line="240" w:lineRule="auto"/>
        <w:ind w:firstLine="284"/>
        <w:jc w:val="both"/>
        <w:rPr>
          <w:rFonts w:ascii="Arial" w:hAnsi="Arial" w:cs="Arial"/>
          <w:sz w:val="24"/>
          <w:szCs w:val="24"/>
          <w:lang w:val="en-US"/>
        </w:rPr>
      </w:pPr>
      <w:r w:rsidRPr="00B7672C">
        <w:rPr>
          <w:rFonts w:ascii="Arial" w:hAnsi="Arial" w:cs="Arial"/>
          <w:sz w:val="24"/>
          <w:szCs w:val="24"/>
          <w:lang w:val="en-US"/>
        </w:rPr>
        <w:t xml:space="preserve">Check box </w:t>
      </w:r>
      <w:r w:rsidRPr="00B7672C">
        <w:rPr>
          <w:rFonts w:ascii="Arial" w:hAnsi="Arial" w:cs="Arial"/>
          <w:b/>
          <w:spacing w:val="-6"/>
          <w:sz w:val="24"/>
          <w:szCs w:val="24"/>
          <w:lang w:val="en-US"/>
        </w:rPr>
        <w:t>«Exclude from Main</w:t>
      </w:r>
      <w:r>
        <w:rPr>
          <w:rFonts w:ascii="Arial" w:hAnsi="Arial" w:cs="Arial"/>
          <w:b/>
          <w:spacing w:val="-6"/>
          <w:sz w:val="24"/>
          <w:szCs w:val="24"/>
          <w:lang w:val="en-US"/>
        </w:rPr>
        <w:t xml:space="preserve"> </w:t>
      </w:r>
      <w:r w:rsidRPr="00B7672C">
        <w:rPr>
          <w:rFonts w:ascii="Arial" w:hAnsi="Arial" w:cs="Arial"/>
          <w:b/>
          <w:sz w:val="24"/>
          <w:szCs w:val="24"/>
          <w:lang w:val="en-US"/>
        </w:rPr>
        <w:t>Volume Control»</w:t>
      </w:r>
      <w:r w:rsidRPr="00B7672C">
        <w:rPr>
          <w:rFonts w:ascii="Arial" w:hAnsi="Arial" w:cs="Arial"/>
          <w:sz w:val="24"/>
          <w:szCs w:val="24"/>
          <w:lang w:val="en-US"/>
        </w:rPr>
        <w:t xml:space="preserve"> – if the check box is selected, this button is not affected by general volume control.</w:t>
      </w:r>
    </w:p>
    <w:p w:rsidR="00213283" w:rsidRDefault="00213283" w:rsidP="00213283">
      <w:pPr>
        <w:spacing w:after="0" w:line="240" w:lineRule="auto"/>
        <w:ind w:firstLine="284"/>
        <w:rPr>
          <w:rFonts w:ascii="Arial" w:hAnsi="Arial" w:cs="Arial"/>
          <w:i/>
          <w:iCs/>
          <w:sz w:val="24"/>
          <w:szCs w:val="24"/>
          <w:highlight w:val="cyan"/>
          <w:lang w:val="en-US" w:eastAsia="ru-RU"/>
        </w:rPr>
      </w:pPr>
    </w:p>
    <w:p w:rsidR="00213283" w:rsidRPr="0054091A" w:rsidRDefault="00213283" w:rsidP="00213283">
      <w:pPr>
        <w:spacing w:line="240" w:lineRule="auto"/>
        <w:ind w:firstLine="284"/>
        <w:jc w:val="both"/>
        <w:rPr>
          <w:rFonts w:ascii="Arial" w:hAnsi="Arial" w:cs="Arial"/>
          <w:iCs/>
          <w:sz w:val="24"/>
          <w:szCs w:val="24"/>
          <w:lang w:val="en-US" w:eastAsia="ru-RU"/>
        </w:rPr>
      </w:pPr>
      <w:r w:rsidRPr="003B7337">
        <w:rPr>
          <w:rFonts w:ascii="Arial" w:hAnsi="Arial" w:cs="Arial"/>
          <w:iCs/>
          <w:sz w:val="24"/>
          <w:szCs w:val="24"/>
          <w:lang w:val="en-US" w:eastAsia="ru-RU"/>
        </w:rPr>
        <w:t xml:space="preserve">Check box </w:t>
      </w:r>
      <w:r w:rsidRPr="003B7337">
        <w:rPr>
          <w:rFonts w:ascii="Arial" w:hAnsi="Arial" w:cs="Arial"/>
          <w:b/>
          <w:iCs/>
          <w:sz w:val="24"/>
          <w:szCs w:val="24"/>
          <w:lang w:val="en-US" w:eastAsia="ru-RU"/>
        </w:rPr>
        <w:t>«Ignore SPLIT mode»</w:t>
      </w:r>
      <w:r w:rsidRPr="0054091A">
        <w:rPr>
          <w:rFonts w:ascii="Arial" w:hAnsi="Arial" w:cs="Arial"/>
          <w:iCs/>
          <w:sz w:val="24"/>
          <w:szCs w:val="24"/>
          <w:lang w:val="en-US" w:eastAsia="ru-RU"/>
        </w:rPr>
        <w:t xml:space="preserve"> </w:t>
      </w:r>
      <w:r w:rsidRPr="00B7672C">
        <w:rPr>
          <w:rFonts w:ascii="Arial" w:hAnsi="Arial" w:cs="Arial"/>
          <w:sz w:val="24"/>
          <w:szCs w:val="24"/>
          <w:lang w:val="en-US"/>
        </w:rPr>
        <w:t>–</w:t>
      </w:r>
      <w:r w:rsidRPr="0054091A">
        <w:rPr>
          <w:rFonts w:ascii="Arial" w:hAnsi="Arial" w:cs="Arial"/>
          <w:b/>
          <w:iCs/>
          <w:sz w:val="24"/>
          <w:szCs w:val="24"/>
          <w:lang w:val="en-US" w:eastAsia="ru-RU"/>
        </w:rPr>
        <w:t xml:space="preserve"> </w:t>
      </w:r>
      <w:r w:rsidRPr="0054091A">
        <w:rPr>
          <w:rFonts w:ascii="Arial" w:hAnsi="Arial" w:cs="Arial"/>
          <w:iCs/>
          <w:sz w:val="24"/>
          <w:szCs w:val="24"/>
          <w:lang w:val="en-US" w:eastAsia="ru-RU"/>
        </w:rPr>
        <w:t>setting of check</w:t>
      </w:r>
      <w:r>
        <w:rPr>
          <w:rFonts w:ascii="Arial" w:hAnsi="Arial" w:cs="Arial"/>
          <w:iCs/>
          <w:sz w:val="24"/>
          <w:szCs w:val="24"/>
          <w:lang w:val="en-US" w:eastAsia="ru-RU"/>
        </w:rPr>
        <w:t xml:space="preserve"> </w:t>
      </w:r>
      <w:r w:rsidRPr="0054091A">
        <w:rPr>
          <w:rFonts w:ascii="Arial" w:hAnsi="Arial" w:cs="Arial"/>
          <w:iCs/>
          <w:sz w:val="24"/>
          <w:szCs w:val="24"/>
          <w:lang w:val="en-US" w:eastAsia="ru-RU"/>
        </w:rPr>
        <w:t>box means that speaking devices of the current button will not reassign during activation/deactivation of SPLIT mode</w:t>
      </w:r>
      <w:r w:rsidR="008259D8">
        <w:rPr>
          <w:rFonts w:ascii="Arial" w:hAnsi="Arial" w:cs="Arial"/>
          <w:iCs/>
          <w:sz w:val="24"/>
          <w:szCs w:val="24"/>
          <w:lang w:val="en-US" w:eastAsia="ru-RU"/>
        </w:rPr>
        <w:t xml:space="preserve"> </w:t>
      </w:r>
      <w:r w:rsidR="008259D8" w:rsidRPr="008259D8">
        <w:rPr>
          <w:rFonts w:ascii="Arial" w:hAnsi="Arial" w:cs="Arial"/>
          <w:iCs/>
          <w:sz w:val="24"/>
          <w:szCs w:val="24"/>
          <w:lang w:val="en-US" w:eastAsia="ru-RU"/>
        </w:rPr>
        <w:t>(</w:t>
      </w:r>
      <w:r w:rsidR="008259D8">
        <w:rPr>
          <w:rFonts w:ascii="Arial" w:hAnsi="Arial" w:cs="Arial"/>
          <w:iCs/>
          <w:sz w:val="24"/>
          <w:szCs w:val="24"/>
          <w:lang w:val="en-US" w:eastAsia="ru-RU"/>
        </w:rPr>
        <w:t>see item</w:t>
      </w:r>
      <w:r w:rsidR="008259D8" w:rsidRPr="008259D8">
        <w:rPr>
          <w:rFonts w:ascii="Arial" w:hAnsi="Arial" w:cs="Arial"/>
          <w:iCs/>
          <w:sz w:val="24"/>
          <w:szCs w:val="24"/>
          <w:lang w:val="en-US" w:eastAsia="ru-RU"/>
        </w:rPr>
        <w:t xml:space="preserve"> 5.1.2.1 «</w:t>
      </w:r>
      <w:r w:rsidR="008259D8">
        <w:rPr>
          <w:rFonts w:ascii="Arial" w:hAnsi="Arial" w:cs="Arial"/>
          <w:iCs/>
          <w:sz w:val="24"/>
          <w:szCs w:val="24"/>
          <w:lang w:val="en-US" w:eastAsia="ru-RU"/>
        </w:rPr>
        <w:t>Speaking devices</w:t>
      </w:r>
      <w:r w:rsidR="008259D8" w:rsidRPr="008259D8">
        <w:rPr>
          <w:rFonts w:ascii="Arial" w:hAnsi="Arial" w:cs="Arial"/>
          <w:iCs/>
          <w:sz w:val="24"/>
          <w:szCs w:val="24"/>
          <w:lang w:val="en-US" w:eastAsia="ru-RU"/>
        </w:rPr>
        <w:t xml:space="preserve">» </w:t>
      </w:r>
      <w:r w:rsidR="008259D8">
        <w:rPr>
          <w:rFonts w:ascii="Arial" w:hAnsi="Arial" w:cs="Arial"/>
          <w:iCs/>
          <w:sz w:val="24"/>
          <w:szCs w:val="24"/>
          <w:lang w:val="en-US" w:eastAsia="ru-RU"/>
        </w:rPr>
        <w:t>of this Manual</w:t>
      </w:r>
      <w:r w:rsidR="008259D8" w:rsidRPr="008259D8">
        <w:rPr>
          <w:rFonts w:ascii="Arial" w:hAnsi="Arial" w:cs="Arial"/>
          <w:iCs/>
          <w:sz w:val="24"/>
          <w:szCs w:val="24"/>
          <w:lang w:val="en-US" w:eastAsia="ru-RU"/>
        </w:rPr>
        <w:t>).</w:t>
      </w:r>
      <w:r w:rsidRPr="0054091A">
        <w:rPr>
          <w:rFonts w:ascii="Arial" w:hAnsi="Arial" w:cs="Arial"/>
          <w:iCs/>
          <w:sz w:val="24"/>
          <w:szCs w:val="24"/>
          <w:lang w:val="en-US" w:eastAsia="ru-RU"/>
        </w:rPr>
        <w:t xml:space="preserve"> </w:t>
      </w:r>
    </w:p>
    <w:p w:rsidR="006C5FE4" w:rsidRPr="004F0E85" w:rsidRDefault="002041B3" w:rsidP="00894C78">
      <w:pPr>
        <w:spacing w:after="0" w:line="240" w:lineRule="auto"/>
        <w:ind w:firstLine="284"/>
        <w:jc w:val="both"/>
        <w:rPr>
          <w:rFonts w:ascii="Arial" w:hAnsi="Arial" w:cs="Arial"/>
          <w:sz w:val="24"/>
          <w:szCs w:val="24"/>
          <w:lang w:val="en-US"/>
        </w:rPr>
      </w:pPr>
      <w:r w:rsidRPr="004F0E85">
        <w:rPr>
          <w:rFonts w:ascii="Arial" w:hAnsi="Arial" w:cs="Arial"/>
          <w:b/>
          <w:sz w:val="24"/>
          <w:szCs w:val="24"/>
          <w:lang w:val="en-US"/>
        </w:rPr>
        <w:t>«</w:t>
      </w:r>
      <w:r w:rsidR="006C5FE4" w:rsidRPr="004F0E85">
        <w:rPr>
          <w:rFonts w:ascii="Arial" w:hAnsi="Arial" w:cs="Arial"/>
          <w:b/>
          <w:sz w:val="24"/>
          <w:szCs w:val="24"/>
          <w:lang w:val="en-US"/>
        </w:rPr>
        <w:t xml:space="preserve">Send </w:t>
      </w:r>
      <w:r w:rsidRPr="004F0E85">
        <w:rPr>
          <w:rFonts w:ascii="Arial" w:hAnsi="Arial" w:cs="Arial"/>
          <w:b/>
          <w:sz w:val="24"/>
          <w:szCs w:val="24"/>
          <w:lang w:val="en-US"/>
        </w:rPr>
        <w:t xml:space="preserve">radio </w:t>
      </w:r>
      <w:r w:rsidR="006C5FE4" w:rsidRPr="004F0E85">
        <w:rPr>
          <w:rFonts w:ascii="Arial" w:hAnsi="Arial" w:cs="Arial"/>
          <w:b/>
          <w:sz w:val="24"/>
          <w:szCs w:val="24"/>
          <w:lang w:val="en-US"/>
        </w:rPr>
        <w:t>bearing</w:t>
      </w:r>
      <w:r w:rsidRPr="004F0E85">
        <w:rPr>
          <w:rFonts w:ascii="Arial" w:hAnsi="Arial" w:cs="Arial"/>
          <w:b/>
          <w:sz w:val="24"/>
          <w:szCs w:val="24"/>
          <w:lang w:val="en-US"/>
        </w:rPr>
        <w:t>»</w:t>
      </w:r>
      <w:r w:rsidR="00E277BC" w:rsidRPr="00E277BC">
        <w:rPr>
          <w:rFonts w:ascii="Arial" w:hAnsi="Arial" w:cs="Arial"/>
          <w:b/>
          <w:sz w:val="24"/>
          <w:szCs w:val="24"/>
          <w:lang w:val="en-US"/>
        </w:rPr>
        <w:t xml:space="preserve"> </w:t>
      </w:r>
      <w:r w:rsidR="0029397C" w:rsidRPr="004F0E85">
        <w:rPr>
          <w:rFonts w:ascii="Arial" w:hAnsi="Arial" w:cs="Arial"/>
          <w:sz w:val="24"/>
          <w:szCs w:val="24"/>
          <w:lang w:val="en-US"/>
        </w:rPr>
        <w:t xml:space="preserve">– </w:t>
      </w:r>
      <w:r w:rsidR="006C5FE4" w:rsidRPr="004F0E85">
        <w:rPr>
          <w:rFonts w:ascii="Arial" w:hAnsi="Arial" w:cs="Arial"/>
          <w:sz w:val="24"/>
          <w:szCs w:val="24"/>
          <w:lang w:val="en-US"/>
        </w:rPr>
        <w:t xml:space="preserve">if the check box is selected, the terminal sends messages on used radio set frequency and PTT status to the indicated address (see </w:t>
      </w:r>
      <w:fldSimple w:instr=" REF _Ref473284748 \h  \* MERGEFORMAT ">
        <w:r w:rsidR="004441A7" w:rsidRPr="004441A7">
          <w:rPr>
            <w:rFonts w:ascii="Arial" w:hAnsi="Arial" w:cs="Arial"/>
            <w:sz w:val="24"/>
            <w:szCs w:val="24"/>
            <w:lang w:val="en-US"/>
          </w:rPr>
          <w:t>Figure 72</w:t>
        </w:r>
      </w:fldSimple>
      <w:r w:rsidR="006C5FE4" w:rsidRPr="004F0E85">
        <w:rPr>
          <w:rFonts w:ascii="Arial" w:hAnsi="Arial" w:cs="Arial"/>
          <w:sz w:val="24"/>
          <w:szCs w:val="24"/>
          <w:lang w:val="en-US"/>
        </w:rPr>
        <w:t>). The address of external bearing messages reception system is specified in the following format:</w:t>
      </w:r>
    </w:p>
    <w:p w:rsidR="00894C78" w:rsidRDefault="00894C78" w:rsidP="00894C78">
      <w:pPr>
        <w:spacing w:after="0" w:line="240" w:lineRule="auto"/>
        <w:ind w:firstLine="284"/>
        <w:jc w:val="both"/>
        <w:rPr>
          <w:rFonts w:ascii="Arial" w:hAnsi="Arial" w:cs="Arial"/>
          <w:i/>
          <w:sz w:val="24"/>
          <w:szCs w:val="24"/>
          <w:lang w:val="en-US"/>
        </w:rPr>
      </w:pPr>
    </w:p>
    <w:p w:rsidR="006C5FE4" w:rsidRPr="004F0E85" w:rsidRDefault="006C5FE4" w:rsidP="00894C78">
      <w:pPr>
        <w:spacing w:after="0" w:line="240" w:lineRule="auto"/>
        <w:ind w:firstLine="284"/>
        <w:jc w:val="both"/>
        <w:rPr>
          <w:rFonts w:ascii="Arial" w:hAnsi="Arial" w:cs="Arial"/>
          <w:sz w:val="24"/>
          <w:szCs w:val="24"/>
          <w:lang w:val="en-US"/>
        </w:rPr>
      </w:pPr>
      <w:r w:rsidRPr="00D55243">
        <w:rPr>
          <w:rFonts w:ascii="Arial" w:hAnsi="Arial" w:cs="Arial"/>
          <w:sz w:val="24"/>
          <w:szCs w:val="24"/>
          <w:lang w:val="en-US"/>
        </w:rPr>
        <w:t>&lt;IP address&gt;: &lt;Port&gt;:&lt;ID&gt;,</w:t>
      </w:r>
      <w:r w:rsidRPr="004F0E85">
        <w:rPr>
          <w:rFonts w:ascii="Arial" w:hAnsi="Arial" w:cs="Arial"/>
          <w:sz w:val="24"/>
          <w:szCs w:val="24"/>
          <w:lang w:val="en-US"/>
        </w:rPr>
        <w:t xml:space="preserve"> ID parameter (direction finding identifier) is not mandatory.</w:t>
      </w:r>
    </w:p>
    <w:p w:rsidR="006C5FE4" w:rsidRPr="003D727F" w:rsidRDefault="006C5FE4" w:rsidP="006C5FE4">
      <w:pPr>
        <w:spacing w:after="0" w:line="240" w:lineRule="auto"/>
        <w:ind w:firstLine="284"/>
        <w:jc w:val="both"/>
        <w:rPr>
          <w:rFonts w:ascii="Arial" w:hAnsi="Arial" w:cs="Arial"/>
          <w:iCs/>
          <w:sz w:val="24"/>
          <w:szCs w:val="24"/>
          <w:lang w:val="en-US"/>
        </w:rPr>
      </w:pPr>
      <w:r w:rsidRPr="003D727F">
        <w:rPr>
          <w:rFonts w:ascii="Arial" w:hAnsi="Arial" w:cs="Arial"/>
          <w:sz w:val="24"/>
          <w:szCs w:val="24"/>
          <w:lang w:val="en-US"/>
        </w:rPr>
        <w:t xml:space="preserve">If the address is specified in full format </w:t>
      </w:r>
      <w:r w:rsidRPr="003D727F">
        <w:rPr>
          <w:rFonts w:ascii="Arial" w:hAnsi="Arial" w:cs="Arial"/>
          <w:b/>
          <w:sz w:val="24"/>
          <w:szCs w:val="24"/>
          <w:lang w:val="en-US"/>
        </w:rPr>
        <w:t>&lt;IPaddress&gt;:&lt;Port&gt;:&lt;ID&gt;</w:t>
      </w:r>
      <w:r w:rsidRPr="003D727F">
        <w:rPr>
          <w:rFonts w:ascii="Arial" w:hAnsi="Arial" w:cs="Arial"/>
          <w:sz w:val="24"/>
          <w:szCs w:val="24"/>
          <w:lang w:val="en-US"/>
        </w:rPr>
        <w:t xml:space="preserve">, it completely replaces the address, indicated in the settings of </w:t>
      </w:r>
      <w:r w:rsidR="002041B3" w:rsidRPr="003D727F">
        <w:rPr>
          <w:rFonts w:ascii="Arial" w:hAnsi="Arial" w:cs="Arial"/>
          <w:sz w:val="24"/>
          <w:szCs w:val="24"/>
          <w:lang w:val="en-US"/>
        </w:rPr>
        <w:t xml:space="preserve">Trainer </w:t>
      </w:r>
      <w:r w:rsidRPr="003D727F">
        <w:rPr>
          <w:rFonts w:ascii="Arial" w:hAnsi="Arial" w:cs="Arial"/>
          <w:sz w:val="24"/>
          <w:szCs w:val="24"/>
          <w:lang w:val="en-US"/>
        </w:rPr>
        <w:t xml:space="preserve">Radio button, </w:t>
      </w:r>
      <w:r w:rsidRPr="003D727F">
        <w:rPr>
          <w:rFonts w:ascii="Arial" w:hAnsi="Arial" w:cs="Arial"/>
          <w:sz w:val="24"/>
          <w:szCs w:val="24"/>
          <w:u w:val="single"/>
          <w:lang w:val="en-US"/>
        </w:rPr>
        <w:t>in the autonomous operation mode</w:t>
      </w:r>
      <w:r w:rsidRPr="003D727F">
        <w:rPr>
          <w:rFonts w:ascii="Arial" w:hAnsi="Arial" w:cs="Arial"/>
          <w:sz w:val="24"/>
          <w:szCs w:val="24"/>
          <w:lang w:val="en-US"/>
        </w:rPr>
        <w:t xml:space="preserve"> in VCDT equivalence table (see </w:t>
      </w:r>
      <w:r w:rsidRPr="00F27545">
        <w:rPr>
          <w:rFonts w:ascii="Arial" w:hAnsi="Arial" w:cs="Arial"/>
          <w:sz w:val="24"/>
          <w:szCs w:val="24"/>
          <w:lang w:val="en-US"/>
        </w:rPr>
        <w:t xml:space="preserve">item </w:t>
      </w:r>
      <w:r w:rsidR="003B6803" w:rsidRPr="00F27545">
        <w:rPr>
          <w:rFonts w:ascii="Arial" w:hAnsi="Arial" w:cs="Arial"/>
          <w:sz w:val="24"/>
          <w:szCs w:val="24"/>
          <w:lang w:val="en-US"/>
        </w:rPr>
        <w:t>8</w:t>
      </w:r>
      <w:r w:rsidRPr="00F27545">
        <w:rPr>
          <w:rFonts w:ascii="Arial" w:hAnsi="Arial" w:cs="Arial"/>
          <w:sz w:val="24"/>
          <w:szCs w:val="24"/>
          <w:lang w:val="en-US"/>
        </w:rPr>
        <w:t xml:space="preserve">.1 </w:t>
      </w:r>
      <w:r w:rsidR="00DE4CFA" w:rsidRPr="00F27545">
        <w:rPr>
          <w:rFonts w:ascii="Arial" w:hAnsi="Arial" w:cs="Arial"/>
          <w:sz w:val="24"/>
          <w:szCs w:val="24"/>
          <w:lang w:val="en-US"/>
        </w:rPr>
        <w:t>«</w:t>
      </w:r>
      <w:r w:rsidRPr="00F27545">
        <w:rPr>
          <w:rFonts w:ascii="Arial" w:hAnsi="Arial" w:cs="Arial"/>
          <w:sz w:val="24"/>
          <w:szCs w:val="24"/>
          <w:lang w:val="en-US"/>
        </w:rPr>
        <w:t xml:space="preserve">VCDT </w:t>
      </w:r>
      <w:r w:rsidR="00DE4CFA" w:rsidRPr="00F27545">
        <w:rPr>
          <w:rFonts w:ascii="Arial" w:hAnsi="Arial" w:cs="Arial"/>
          <w:sz w:val="24"/>
          <w:szCs w:val="24"/>
          <w:lang w:val="en-US"/>
        </w:rPr>
        <w:t>Training Configuration»</w:t>
      </w:r>
      <w:r w:rsidRPr="003D727F">
        <w:rPr>
          <w:rFonts w:ascii="Arial" w:hAnsi="Arial" w:cs="Arial"/>
          <w:sz w:val="24"/>
          <w:szCs w:val="24"/>
          <w:lang w:val="en-US"/>
        </w:rPr>
        <w:t xml:space="preserve"> of this Manual).</w:t>
      </w:r>
    </w:p>
    <w:p w:rsidR="006C5FE4" w:rsidRPr="003D727F" w:rsidRDefault="006C5FE4" w:rsidP="006C5FE4">
      <w:pPr>
        <w:spacing w:after="0" w:line="240" w:lineRule="auto"/>
        <w:ind w:firstLine="284"/>
        <w:jc w:val="both"/>
        <w:rPr>
          <w:rFonts w:ascii="Arial" w:hAnsi="Arial" w:cs="Arial"/>
          <w:iCs/>
          <w:sz w:val="24"/>
          <w:szCs w:val="24"/>
          <w:lang w:val="en-US"/>
        </w:rPr>
      </w:pPr>
      <w:r w:rsidRPr="003D727F">
        <w:rPr>
          <w:rFonts w:ascii="Arial" w:hAnsi="Arial" w:cs="Arial"/>
          <w:sz w:val="24"/>
          <w:szCs w:val="24"/>
          <w:lang w:val="en-US"/>
        </w:rPr>
        <w:t xml:space="preserve">If the address is specified in format </w:t>
      </w:r>
      <w:r w:rsidRPr="003D727F">
        <w:rPr>
          <w:rFonts w:ascii="Arial" w:hAnsi="Arial" w:cs="Arial"/>
          <w:b/>
          <w:sz w:val="24"/>
          <w:szCs w:val="24"/>
          <w:lang w:val="en-US"/>
        </w:rPr>
        <w:t>&lt;IPaddress&gt;:&lt;Port&gt;</w:t>
      </w:r>
      <w:r w:rsidRPr="003D727F">
        <w:rPr>
          <w:rFonts w:ascii="Arial" w:hAnsi="Arial" w:cs="Arial"/>
          <w:sz w:val="24"/>
          <w:szCs w:val="24"/>
          <w:lang w:val="en-US"/>
        </w:rPr>
        <w:t xml:space="preserve">, the button address is analysed to calculate its </w:t>
      </w:r>
      <w:r w:rsidRPr="003D727F">
        <w:rPr>
          <w:rFonts w:ascii="Arial" w:hAnsi="Arial" w:cs="Arial"/>
          <w:b/>
          <w:sz w:val="24"/>
          <w:szCs w:val="24"/>
          <w:lang w:val="en-US"/>
        </w:rPr>
        <w:t>ID</w:t>
      </w:r>
      <w:r w:rsidRPr="003D727F">
        <w:rPr>
          <w:rFonts w:ascii="Arial" w:hAnsi="Arial" w:cs="Arial"/>
          <w:sz w:val="24"/>
          <w:szCs w:val="24"/>
          <w:lang w:val="en-US"/>
        </w:rPr>
        <w:t xml:space="preserve">. Thus, the address in </w:t>
      </w:r>
      <w:r w:rsidR="002041B3" w:rsidRPr="003D727F">
        <w:rPr>
          <w:rFonts w:ascii="Arial" w:hAnsi="Arial" w:cs="Arial"/>
          <w:sz w:val="24"/>
          <w:szCs w:val="24"/>
          <w:lang w:val="en-US"/>
        </w:rPr>
        <w:t xml:space="preserve">Trainer </w:t>
      </w:r>
      <w:r w:rsidRPr="003D727F">
        <w:rPr>
          <w:rFonts w:ascii="Arial" w:hAnsi="Arial" w:cs="Arial"/>
          <w:sz w:val="24"/>
          <w:szCs w:val="24"/>
          <w:lang w:val="en-US"/>
        </w:rPr>
        <w:t>Radio button can be specified using two variants only</w:t>
      </w:r>
      <w:r w:rsidR="0029397C" w:rsidRPr="003D727F">
        <w:rPr>
          <w:rFonts w:ascii="Arial" w:hAnsi="Arial" w:cs="Arial"/>
          <w:sz w:val="24"/>
          <w:szCs w:val="24"/>
          <w:lang w:val="en-US"/>
        </w:rPr>
        <w:t xml:space="preserve"> – </w:t>
      </w:r>
      <w:r w:rsidRPr="003D727F">
        <w:rPr>
          <w:rFonts w:ascii="Arial" w:hAnsi="Arial" w:cs="Arial"/>
          <w:b/>
          <w:sz w:val="24"/>
          <w:szCs w:val="24"/>
          <w:lang w:val="en-US"/>
        </w:rPr>
        <w:t>&lt;IPaddress&gt;:&lt;Port&gt;:&lt;ID&gt;</w:t>
      </w:r>
      <w:r w:rsidRPr="003D727F">
        <w:rPr>
          <w:rFonts w:ascii="Arial" w:hAnsi="Arial" w:cs="Arial"/>
          <w:sz w:val="24"/>
          <w:szCs w:val="24"/>
          <w:lang w:val="en-US"/>
        </w:rPr>
        <w:t xml:space="preserve">or </w:t>
      </w:r>
      <w:r w:rsidRPr="003D727F">
        <w:rPr>
          <w:rFonts w:ascii="Arial" w:hAnsi="Arial" w:cs="Arial"/>
          <w:b/>
          <w:sz w:val="24"/>
          <w:szCs w:val="24"/>
          <w:lang w:val="en-US"/>
        </w:rPr>
        <w:t>&lt;ID&gt;</w:t>
      </w:r>
      <w:r w:rsidRPr="003D727F">
        <w:rPr>
          <w:rFonts w:ascii="Arial" w:hAnsi="Arial" w:cs="Arial"/>
          <w:sz w:val="24"/>
          <w:szCs w:val="24"/>
          <w:lang w:val="en-US"/>
        </w:rPr>
        <w:t>.</w:t>
      </w:r>
    </w:p>
    <w:p w:rsidR="006C5FE4" w:rsidRPr="003D727F" w:rsidRDefault="006C5FE4" w:rsidP="006C5FE4">
      <w:pPr>
        <w:pStyle w:val="34"/>
        <w:spacing w:before="0" w:after="0" w:line="240" w:lineRule="auto"/>
        <w:ind w:firstLine="284"/>
        <w:jc w:val="both"/>
        <w:rPr>
          <w:rFonts w:ascii="Arial" w:hAnsi="Arial" w:cs="Arial"/>
          <w:i w:val="0"/>
          <w:iCs w:val="0"/>
          <w:lang w:val="en-US"/>
        </w:rPr>
      </w:pPr>
    </w:p>
    <w:p w:rsidR="006C5FE4" w:rsidRPr="003D727F" w:rsidRDefault="006C5FE4" w:rsidP="006C5FE4">
      <w:pPr>
        <w:pStyle w:val="34"/>
        <w:spacing w:before="0" w:after="0" w:line="240" w:lineRule="auto"/>
        <w:ind w:firstLine="284"/>
        <w:jc w:val="both"/>
        <w:rPr>
          <w:rFonts w:ascii="Arial" w:hAnsi="Arial" w:cs="Arial"/>
          <w:i w:val="0"/>
          <w:iCs w:val="0"/>
          <w:lang w:val="en-US"/>
        </w:rPr>
      </w:pPr>
      <w:r w:rsidRPr="003D727F">
        <w:rPr>
          <w:rFonts w:ascii="Arial" w:hAnsi="Arial" w:cs="Arial"/>
          <w:i w:val="0"/>
          <w:lang w:val="en-US"/>
        </w:rPr>
        <w:t xml:space="preserve">If field </w:t>
      </w:r>
      <w:r w:rsidR="00B37B5C" w:rsidRPr="003D727F">
        <w:rPr>
          <w:rFonts w:ascii="Arial" w:hAnsi="Arial" w:cs="Arial"/>
          <w:i w:val="0"/>
          <w:lang w:val="en-US"/>
        </w:rPr>
        <w:t>«</w:t>
      </w:r>
      <w:r w:rsidRPr="003D727F">
        <w:rPr>
          <w:rFonts w:ascii="Arial" w:hAnsi="Arial" w:cs="Arial"/>
          <w:i w:val="0"/>
          <w:lang w:val="en-US"/>
        </w:rPr>
        <w:t xml:space="preserve">Send </w:t>
      </w:r>
      <w:r w:rsidR="00B37B5C" w:rsidRPr="003D727F">
        <w:rPr>
          <w:rFonts w:ascii="Arial" w:hAnsi="Arial" w:cs="Arial"/>
          <w:i w:val="0"/>
          <w:lang w:val="en-US"/>
        </w:rPr>
        <w:t xml:space="preserve">radio </w:t>
      </w:r>
      <w:r w:rsidRPr="003D727F">
        <w:rPr>
          <w:rFonts w:ascii="Arial" w:hAnsi="Arial" w:cs="Arial"/>
          <w:i w:val="0"/>
          <w:lang w:val="en-US"/>
        </w:rPr>
        <w:t>bearing</w:t>
      </w:r>
      <w:r w:rsidR="00B37B5C" w:rsidRPr="003D727F">
        <w:rPr>
          <w:rFonts w:ascii="Arial" w:hAnsi="Arial" w:cs="Arial"/>
          <w:i w:val="0"/>
          <w:lang w:val="en-US"/>
        </w:rPr>
        <w:t>»</w:t>
      </w:r>
      <w:r w:rsidRPr="003D727F">
        <w:rPr>
          <w:rFonts w:ascii="Arial" w:hAnsi="Arial" w:cs="Arial"/>
          <w:i w:val="0"/>
          <w:lang w:val="en-US"/>
        </w:rPr>
        <w:t xml:space="preserve"> is empty, the value of field </w:t>
      </w:r>
      <w:r w:rsidR="00B37B5C" w:rsidRPr="003D727F">
        <w:rPr>
          <w:rFonts w:ascii="Arial" w:hAnsi="Arial" w:cs="Arial"/>
          <w:i w:val="0"/>
          <w:lang w:val="en-US"/>
        </w:rPr>
        <w:t>«</w:t>
      </w:r>
      <w:r w:rsidRPr="003D727F">
        <w:rPr>
          <w:rFonts w:ascii="Arial" w:hAnsi="Arial" w:cs="Arial"/>
          <w:i w:val="0"/>
          <w:lang w:val="en-US"/>
        </w:rPr>
        <w:t>Default bearing address</w:t>
      </w:r>
      <w:r w:rsidR="00B37B5C" w:rsidRPr="003D727F">
        <w:rPr>
          <w:rFonts w:ascii="Arial" w:hAnsi="Arial" w:cs="Arial"/>
          <w:i w:val="0"/>
          <w:lang w:val="en-US"/>
        </w:rPr>
        <w:t>»</w:t>
      </w:r>
      <w:r w:rsidRPr="003D727F">
        <w:rPr>
          <w:rFonts w:ascii="Arial" w:hAnsi="Arial" w:cs="Arial"/>
          <w:i w:val="0"/>
          <w:lang w:val="en-US"/>
        </w:rPr>
        <w:t xml:space="preserve"> (see item 5.1.2</w:t>
      </w:r>
      <w:r w:rsidR="00CF1D67">
        <w:rPr>
          <w:rFonts w:ascii="Arial" w:hAnsi="Arial" w:cs="Arial"/>
          <w:i w:val="0"/>
          <w:lang w:val="en-US"/>
        </w:rPr>
        <w:t>.3</w:t>
      </w:r>
      <w:r w:rsidRPr="003D727F">
        <w:rPr>
          <w:rFonts w:ascii="Arial" w:hAnsi="Arial" w:cs="Arial"/>
          <w:i w:val="0"/>
          <w:lang w:val="en-US"/>
        </w:rPr>
        <w:t xml:space="preserve"> </w:t>
      </w:r>
      <w:r w:rsidR="00B37B5C" w:rsidRPr="003D727F">
        <w:rPr>
          <w:rFonts w:ascii="Arial" w:hAnsi="Arial" w:cs="Arial"/>
          <w:i w:val="0"/>
          <w:lang w:val="en-US"/>
        </w:rPr>
        <w:t>«</w:t>
      </w:r>
      <w:r w:rsidRPr="003D727F">
        <w:rPr>
          <w:rFonts w:ascii="Arial" w:hAnsi="Arial" w:cs="Arial"/>
          <w:i w:val="0"/>
          <w:lang w:val="en-US"/>
        </w:rPr>
        <w:t>Radio communication</w:t>
      </w:r>
      <w:r w:rsidR="00B37B5C" w:rsidRPr="003D727F">
        <w:rPr>
          <w:rFonts w:ascii="Arial" w:hAnsi="Arial" w:cs="Arial"/>
          <w:i w:val="0"/>
          <w:lang w:val="en-US"/>
        </w:rPr>
        <w:t>»</w:t>
      </w:r>
      <w:r w:rsidRPr="003D727F">
        <w:rPr>
          <w:rFonts w:ascii="Arial" w:hAnsi="Arial" w:cs="Arial"/>
          <w:i w:val="0"/>
          <w:lang w:val="en-US"/>
        </w:rPr>
        <w:t xml:space="preserve"> of this Manual) is used in the </w:t>
      </w:r>
      <w:r w:rsidRPr="003D727F">
        <w:rPr>
          <w:rFonts w:ascii="Arial" w:hAnsi="Arial" w:cs="Arial"/>
          <w:i w:val="0"/>
          <w:u w:val="single"/>
          <w:lang w:val="en-US"/>
        </w:rPr>
        <w:t>standard VCDT operation mode</w:t>
      </w:r>
      <w:r w:rsidRPr="003D727F">
        <w:rPr>
          <w:rFonts w:ascii="Arial" w:hAnsi="Arial" w:cs="Arial"/>
          <w:i w:val="0"/>
          <w:lang w:val="en-US"/>
        </w:rPr>
        <w:t xml:space="preserve"> and in </w:t>
      </w:r>
      <w:r w:rsidRPr="003D727F">
        <w:rPr>
          <w:rFonts w:ascii="Arial" w:hAnsi="Arial" w:cs="Arial"/>
          <w:i w:val="0"/>
          <w:u w:val="single"/>
          <w:lang w:val="en-US"/>
        </w:rPr>
        <w:t xml:space="preserve">integrated </w:t>
      </w:r>
      <w:r w:rsidR="007A6DE6" w:rsidRPr="003D727F">
        <w:rPr>
          <w:rFonts w:ascii="Arial" w:hAnsi="Arial" w:cs="Arial"/>
          <w:i w:val="0"/>
          <w:u w:val="single"/>
          <w:lang w:val="en-US"/>
        </w:rPr>
        <w:t>Complex</w:t>
      </w:r>
      <w:r w:rsidRPr="003D727F">
        <w:rPr>
          <w:rFonts w:ascii="Arial" w:hAnsi="Arial" w:cs="Arial"/>
          <w:i w:val="0"/>
          <w:u w:val="single"/>
          <w:lang w:val="en-US"/>
        </w:rPr>
        <w:t xml:space="preserve"> mode</w:t>
      </w:r>
      <w:r w:rsidRPr="003D727F">
        <w:rPr>
          <w:rFonts w:ascii="Arial" w:hAnsi="Arial" w:cs="Arial"/>
          <w:i w:val="0"/>
          <w:lang w:val="en-US"/>
        </w:rPr>
        <w:t>.</w:t>
      </w:r>
    </w:p>
    <w:p w:rsidR="006C5FE4" w:rsidRPr="003D727F" w:rsidRDefault="006C5FE4" w:rsidP="006C5FE4">
      <w:pPr>
        <w:spacing w:after="0" w:line="240" w:lineRule="auto"/>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711065" cy="3789045"/>
            <wp:effectExtent l="19050" t="0" r="0" b="0"/>
            <wp:docPr id="113" name="Рисунок 63" descr="stky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stky97.jpg"/>
                    <pic:cNvPicPr>
                      <a:picLocks noChangeAspect="1" noChangeArrowheads="1"/>
                    </pic:cNvPicPr>
                  </pic:nvPicPr>
                  <pic:blipFill>
                    <a:blip r:embed="rId134"/>
                    <a:srcRect/>
                    <a:stretch>
                      <a:fillRect/>
                    </a:stretch>
                  </pic:blipFill>
                  <pic:spPr bwMode="auto">
                    <a:xfrm>
                      <a:off x="0" y="0"/>
                      <a:ext cx="4711065" cy="3789045"/>
                    </a:xfrm>
                    <a:prstGeom prst="rect">
                      <a:avLst/>
                    </a:prstGeom>
                    <a:noFill/>
                    <a:ln w="9525">
                      <a:noFill/>
                      <a:miter lim="800000"/>
                      <a:headEnd/>
                      <a:tailEnd/>
                    </a:ln>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bookmarkStart w:id="183" w:name="_Ref473210653"/>
      <w:r w:rsidRPr="009850C9">
        <w:rPr>
          <w:rFonts w:ascii="Arial" w:eastAsia="Calibri" w:hAnsi="Arial" w:cs="Arial"/>
          <w:b/>
          <w:iCs/>
          <w:sz w:val="22"/>
          <w:szCs w:val="22"/>
          <w:lang w:val="en-US"/>
        </w:rPr>
        <w:t xml:space="preserve">Figure </w:t>
      </w:r>
      <w:r w:rsidR="00F214A2"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F214A2" w:rsidRPr="009850C9">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73</w:t>
      </w:r>
      <w:r w:rsidR="00F214A2" w:rsidRPr="009850C9">
        <w:rPr>
          <w:rFonts w:ascii="Arial" w:eastAsia="Calibri" w:hAnsi="Arial" w:cs="Arial"/>
          <w:b/>
          <w:iCs/>
          <w:sz w:val="22"/>
          <w:szCs w:val="22"/>
          <w:lang w:val="en-US"/>
        </w:rPr>
        <w:fldChar w:fldCharType="end"/>
      </w:r>
      <w:bookmarkEnd w:id="183"/>
      <w:r w:rsidR="00F64DD5" w:rsidRPr="00F64DD5">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00621B09" w:rsidRPr="009850C9">
        <w:rPr>
          <w:rFonts w:ascii="Arial" w:eastAsia="Calibri" w:hAnsi="Arial" w:cs="Arial"/>
          <w:b/>
          <w:iCs/>
          <w:sz w:val="22"/>
          <w:szCs w:val="22"/>
          <w:lang w:val="en-US"/>
        </w:rPr>
        <w:t xml:space="preserve">Trainer </w:t>
      </w:r>
      <w:r w:rsidRPr="009850C9">
        <w:rPr>
          <w:rFonts w:ascii="Arial" w:eastAsia="Calibri" w:hAnsi="Arial" w:cs="Arial"/>
          <w:b/>
          <w:iCs/>
          <w:sz w:val="22"/>
          <w:szCs w:val="22"/>
          <w:lang w:val="en-US"/>
        </w:rPr>
        <w:t>Radio button,</w:t>
      </w:r>
      <w:r w:rsidR="00E277BC" w:rsidRPr="009850C9">
        <w:rPr>
          <w:rFonts w:ascii="Arial" w:eastAsia="Calibri" w:hAnsi="Arial" w:cs="Arial"/>
          <w:b/>
          <w:iCs/>
          <w:sz w:val="22"/>
          <w:szCs w:val="22"/>
          <w:lang w:val="en-US"/>
        </w:rPr>
        <w:t xml:space="preserve"> </w:t>
      </w:r>
      <w:r w:rsidRPr="009850C9">
        <w:rPr>
          <w:rFonts w:ascii="Arial" w:eastAsia="Calibri" w:hAnsi="Arial" w:cs="Arial"/>
          <w:b/>
          <w:iCs/>
          <w:sz w:val="22"/>
          <w:szCs w:val="22"/>
          <w:lang w:val="en-US"/>
        </w:rPr>
        <w:t>Speaking devices</w:t>
      </w:r>
    </w:p>
    <w:p w:rsidR="006C5FE4" w:rsidRPr="003D727F" w:rsidRDefault="006C5FE4" w:rsidP="006C5FE4">
      <w:pPr>
        <w:spacing w:after="0" w:line="240" w:lineRule="auto"/>
        <w:ind w:firstLine="284"/>
        <w:jc w:val="both"/>
        <w:rPr>
          <w:rFonts w:ascii="Arial" w:hAnsi="Arial" w:cs="Arial"/>
          <w:sz w:val="24"/>
          <w:szCs w:val="24"/>
          <w:lang w:val="en-US"/>
        </w:rPr>
      </w:pPr>
    </w:p>
    <w:p w:rsidR="00213283" w:rsidRDefault="00213283">
      <w:pPr>
        <w:suppressAutoHyphens w:val="0"/>
        <w:spacing w:after="0" w:line="240" w:lineRule="auto"/>
        <w:rPr>
          <w:rFonts w:ascii="Arial" w:eastAsia="Times New Roman" w:hAnsi="Arial" w:cs="Arial"/>
          <w:b/>
          <w:kern w:val="1"/>
          <w:sz w:val="26"/>
          <w:szCs w:val="26"/>
          <w:lang w:val="en-US"/>
        </w:rPr>
      </w:pPr>
      <w:bookmarkStart w:id="184" w:name="_Toc484157412"/>
      <w:r>
        <w:rPr>
          <w:rFonts w:ascii="Arial" w:hAnsi="Arial" w:cs="Arial"/>
          <w:b/>
          <w:sz w:val="26"/>
          <w:szCs w:val="26"/>
          <w:lang w:val="en-US"/>
        </w:rPr>
        <w:br w:type="page"/>
      </w:r>
    </w:p>
    <w:p w:rsidR="006C5FE4" w:rsidRPr="007E68A0" w:rsidRDefault="00EB48B4" w:rsidP="002B312A">
      <w:pPr>
        <w:pStyle w:val="4"/>
        <w:tabs>
          <w:tab w:val="clear" w:pos="1764"/>
          <w:tab w:val="left" w:pos="1134"/>
        </w:tabs>
        <w:spacing w:before="0" w:after="0"/>
        <w:ind w:left="862" w:hanging="578"/>
        <w:rPr>
          <w:rFonts w:ascii="Arial" w:hAnsi="Arial" w:cs="Arial"/>
          <w:b/>
          <w:sz w:val="26"/>
          <w:szCs w:val="26"/>
          <w:lang w:val="en-US"/>
        </w:rPr>
      </w:pPr>
      <w:bookmarkStart w:id="185" w:name="_Toc506370650"/>
      <w:r w:rsidRPr="007E68A0">
        <w:rPr>
          <w:rFonts w:ascii="Arial" w:hAnsi="Arial" w:cs="Arial"/>
          <w:b/>
          <w:sz w:val="26"/>
          <w:szCs w:val="26"/>
          <w:lang w:val="en-US"/>
        </w:rPr>
        <w:lastRenderedPageBreak/>
        <w:t>5.3.4.1</w:t>
      </w:r>
      <w:r w:rsidR="00483936">
        <w:rPr>
          <w:rFonts w:ascii="Arial" w:hAnsi="Arial" w:cs="Arial"/>
          <w:b/>
          <w:sz w:val="26"/>
          <w:szCs w:val="26"/>
          <w:lang w:val="en-US"/>
        </w:rPr>
        <w:t xml:space="preserve"> </w:t>
      </w:r>
      <w:r w:rsidRPr="007E68A0">
        <w:rPr>
          <w:rFonts w:ascii="Arial" w:hAnsi="Arial" w:cs="Arial"/>
          <w:b/>
          <w:sz w:val="26"/>
          <w:szCs w:val="26"/>
          <w:lang w:val="en-US"/>
        </w:rPr>
        <w:t>Speaking devices</w:t>
      </w:r>
      <w:bookmarkEnd w:id="184"/>
      <w:bookmarkEnd w:id="185"/>
    </w:p>
    <w:p w:rsidR="006C5FE4" w:rsidRPr="003D727F" w:rsidRDefault="006C5FE4" w:rsidP="006C5FE4">
      <w:pPr>
        <w:spacing w:after="0" w:line="240" w:lineRule="auto"/>
        <w:ind w:firstLine="284"/>
        <w:rPr>
          <w:rFonts w:ascii="Arial" w:hAnsi="Arial" w:cs="Arial"/>
          <w:bCs/>
          <w:sz w:val="24"/>
          <w:szCs w:val="24"/>
          <w:lang w:val="en-US"/>
        </w:rPr>
      </w:pPr>
    </w:p>
    <w:p w:rsidR="006C5FE4" w:rsidRPr="003D727F" w:rsidRDefault="006C5FE4" w:rsidP="006C5FE4">
      <w:pPr>
        <w:spacing w:after="0" w:line="240" w:lineRule="auto"/>
        <w:ind w:firstLine="284"/>
        <w:jc w:val="both"/>
        <w:rPr>
          <w:rFonts w:ascii="Arial" w:hAnsi="Arial" w:cs="Arial"/>
          <w:b/>
          <w:sz w:val="24"/>
          <w:szCs w:val="24"/>
          <w:lang w:val="en-US"/>
        </w:rPr>
      </w:pPr>
      <w:r w:rsidRPr="003D727F">
        <w:rPr>
          <w:rFonts w:ascii="Arial" w:hAnsi="Arial" w:cs="Arial"/>
          <w:sz w:val="24"/>
          <w:szCs w:val="24"/>
          <w:lang w:val="en-US"/>
        </w:rPr>
        <w:t xml:space="preserve">This tab is intended to select speaking devices to be used. Speaker unit and microphone are selected from the drop-down list. In case </w:t>
      </w:r>
      <w:r w:rsidR="00621B09" w:rsidRPr="003D727F">
        <w:rPr>
          <w:rFonts w:ascii="Arial" w:hAnsi="Arial" w:cs="Arial"/>
          <w:sz w:val="24"/>
          <w:szCs w:val="24"/>
          <w:lang w:val="en-US"/>
        </w:rPr>
        <w:t>«</w:t>
      </w:r>
      <w:r w:rsidRPr="003D727F">
        <w:rPr>
          <w:rFonts w:ascii="Arial" w:hAnsi="Arial" w:cs="Arial"/>
          <w:sz w:val="24"/>
          <w:szCs w:val="24"/>
          <w:lang w:val="en-US"/>
        </w:rPr>
        <w:t>Default device</w:t>
      </w:r>
      <w:r w:rsidR="00621B09" w:rsidRPr="003D727F">
        <w:rPr>
          <w:rFonts w:ascii="Arial" w:hAnsi="Arial" w:cs="Arial"/>
          <w:sz w:val="24"/>
          <w:szCs w:val="24"/>
          <w:lang w:val="en-US"/>
        </w:rPr>
        <w:t>»</w:t>
      </w:r>
      <w:r w:rsidRPr="003D727F">
        <w:rPr>
          <w:rFonts w:ascii="Arial" w:hAnsi="Arial" w:cs="Arial"/>
          <w:sz w:val="24"/>
          <w:szCs w:val="24"/>
          <w:lang w:val="en-US"/>
        </w:rPr>
        <w:t xml:space="preserve"> is indicated in the field, the speaking device type will be taken </w:t>
      </w:r>
      <w:r w:rsidRPr="009D4FFF">
        <w:rPr>
          <w:rFonts w:ascii="Arial" w:hAnsi="Arial" w:cs="Arial"/>
          <w:sz w:val="24"/>
          <w:szCs w:val="24"/>
          <w:lang w:val="en-US"/>
        </w:rPr>
        <w:t xml:space="preserve">from tab </w:t>
      </w:r>
      <w:r w:rsidR="00621B09" w:rsidRPr="009D4FFF">
        <w:rPr>
          <w:rFonts w:ascii="Arial" w:hAnsi="Arial" w:cs="Arial"/>
          <w:sz w:val="24"/>
          <w:szCs w:val="24"/>
          <w:lang w:val="en-US"/>
        </w:rPr>
        <w:t>«</w:t>
      </w:r>
      <w:r w:rsidRPr="009D4FFF">
        <w:rPr>
          <w:rFonts w:ascii="Arial" w:hAnsi="Arial" w:cs="Arial"/>
          <w:sz w:val="24"/>
          <w:szCs w:val="24"/>
          <w:lang w:val="en-US"/>
        </w:rPr>
        <w:t>Main settings</w:t>
      </w:r>
      <w:r w:rsidR="00621B09" w:rsidRPr="009D4FFF">
        <w:rPr>
          <w:rFonts w:ascii="Arial" w:hAnsi="Arial" w:cs="Arial"/>
          <w:sz w:val="24"/>
          <w:szCs w:val="24"/>
          <w:lang w:val="en-US"/>
        </w:rPr>
        <w:t>»</w:t>
      </w:r>
      <w:r w:rsidR="00CF0BA6" w:rsidRPr="009D4FFF">
        <w:rPr>
          <w:rFonts w:ascii="Arial" w:hAnsi="Arial" w:cs="Arial"/>
          <w:sz w:val="24"/>
          <w:szCs w:val="24"/>
          <w:lang w:val="en-US"/>
        </w:rPr>
        <w:t>,</w:t>
      </w:r>
      <w:r w:rsidRPr="009D4FFF">
        <w:rPr>
          <w:rFonts w:ascii="Arial" w:hAnsi="Arial" w:cs="Arial"/>
          <w:sz w:val="24"/>
          <w:szCs w:val="24"/>
          <w:lang w:val="en-US"/>
        </w:rPr>
        <w:t xml:space="preserve"> </w:t>
      </w:r>
      <w:r w:rsidR="00621B09" w:rsidRPr="009D4FFF">
        <w:rPr>
          <w:rFonts w:ascii="Arial" w:hAnsi="Arial" w:cs="Arial"/>
          <w:sz w:val="24"/>
          <w:szCs w:val="24"/>
          <w:lang w:val="en-US"/>
        </w:rPr>
        <w:t>«</w:t>
      </w:r>
      <w:r w:rsidR="009D4FFF" w:rsidRPr="009D4FFF">
        <w:rPr>
          <w:rFonts w:ascii="Arial" w:hAnsi="Arial" w:cs="Arial"/>
          <w:sz w:val="24"/>
          <w:szCs w:val="24"/>
          <w:lang w:val="en-US"/>
        </w:rPr>
        <w:t>D</w:t>
      </w:r>
      <w:r w:rsidR="00F51324" w:rsidRPr="009D4FFF">
        <w:rPr>
          <w:rFonts w:ascii="Arial" w:hAnsi="Arial" w:cs="Arial"/>
          <w:sz w:val="24"/>
          <w:szCs w:val="24"/>
          <w:lang w:val="en-US"/>
        </w:rPr>
        <w:t>efault</w:t>
      </w:r>
      <w:r w:rsidRPr="009D4FFF">
        <w:rPr>
          <w:rFonts w:ascii="Arial" w:hAnsi="Arial" w:cs="Arial"/>
          <w:sz w:val="24"/>
          <w:szCs w:val="24"/>
          <w:lang w:val="en-US"/>
        </w:rPr>
        <w:t xml:space="preserve"> devices</w:t>
      </w:r>
      <w:r w:rsidR="00621B09" w:rsidRPr="009D4FFF">
        <w:rPr>
          <w:rFonts w:ascii="Arial" w:hAnsi="Arial" w:cs="Arial"/>
          <w:sz w:val="24"/>
          <w:szCs w:val="24"/>
          <w:lang w:val="en-US"/>
        </w:rPr>
        <w:t>»</w:t>
      </w:r>
      <w:r w:rsidRPr="009D4FFF">
        <w:rPr>
          <w:rFonts w:ascii="Arial" w:hAnsi="Arial" w:cs="Arial"/>
          <w:sz w:val="24"/>
          <w:szCs w:val="24"/>
          <w:lang w:val="en-US"/>
        </w:rPr>
        <w:t xml:space="preserve"> (see item 5.1.2</w:t>
      </w:r>
      <w:r w:rsidR="009D4FFF" w:rsidRPr="009D4FFF">
        <w:rPr>
          <w:rFonts w:ascii="Arial" w:hAnsi="Arial" w:cs="Arial"/>
          <w:sz w:val="24"/>
          <w:szCs w:val="24"/>
          <w:lang w:val="en-US"/>
        </w:rPr>
        <w:t>.1</w:t>
      </w:r>
      <w:r w:rsidRPr="009D4FFF">
        <w:rPr>
          <w:rFonts w:ascii="Arial" w:hAnsi="Arial" w:cs="Arial"/>
          <w:sz w:val="24"/>
          <w:szCs w:val="24"/>
          <w:lang w:val="en-US"/>
        </w:rPr>
        <w:t xml:space="preserve"> </w:t>
      </w:r>
      <w:r w:rsidR="00621B09" w:rsidRPr="009D4FFF">
        <w:rPr>
          <w:rFonts w:ascii="Arial" w:hAnsi="Arial" w:cs="Arial"/>
          <w:sz w:val="24"/>
          <w:szCs w:val="24"/>
          <w:lang w:val="en-US"/>
        </w:rPr>
        <w:t>«</w:t>
      </w:r>
      <w:r w:rsidRPr="009D4FFF">
        <w:rPr>
          <w:rFonts w:ascii="Arial" w:hAnsi="Arial" w:cs="Arial"/>
          <w:sz w:val="24"/>
          <w:szCs w:val="24"/>
          <w:lang w:val="en-US"/>
        </w:rPr>
        <w:t>Speaking devices</w:t>
      </w:r>
      <w:r w:rsidR="00621B09" w:rsidRPr="009D4FFF">
        <w:rPr>
          <w:rFonts w:ascii="Arial" w:hAnsi="Arial" w:cs="Arial"/>
          <w:sz w:val="24"/>
          <w:szCs w:val="24"/>
          <w:lang w:val="en-US"/>
        </w:rPr>
        <w:t>»</w:t>
      </w:r>
      <w:r w:rsidRPr="009D4FFF">
        <w:rPr>
          <w:rFonts w:ascii="Arial" w:hAnsi="Arial" w:cs="Arial"/>
          <w:sz w:val="24"/>
          <w:szCs w:val="24"/>
          <w:lang w:val="en-US"/>
        </w:rPr>
        <w:t xml:space="preserve"> of this Manual).</w:t>
      </w:r>
      <w:r w:rsidRPr="003D727F">
        <w:rPr>
          <w:rFonts w:ascii="Arial" w:hAnsi="Arial" w:cs="Arial"/>
          <w:sz w:val="24"/>
          <w:szCs w:val="24"/>
          <w:lang w:val="en-US"/>
        </w:rPr>
        <w:t xml:space="preserve"> </w:t>
      </w:r>
    </w:p>
    <w:p w:rsidR="006C5FE4" w:rsidRPr="003D727F" w:rsidRDefault="006C5FE4" w:rsidP="006C5FE4">
      <w:pPr>
        <w:spacing w:after="0" w:line="240" w:lineRule="auto"/>
        <w:ind w:firstLine="284"/>
        <w:rPr>
          <w:rFonts w:ascii="Arial" w:hAnsi="Arial" w:cs="Arial"/>
          <w:b/>
          <w:sz w:val="24"/>
          <w:szCs w:val="24"/>
          <w:lang w:val="en-US"/>
        </w:rPr>
      </w:pPr>
    </w:p>
    <w:p w:rsidR="006C5FE4"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indicated type of speaking device is displayed on the button as a respective icon, see </w:t>
      </w:r>
      <w:fldSimple w:instr=" REF _Ref473210653 \h  \* MERGEFORMAT ">
        <w:r w:rsidR="004441A7" w:rsidRPr="004441A7">
          <w:rPr>
            <w:rFonts w:ascii="Arial" w:hAnsi="Arial" w:cs="Arial"/>
            <w:sz w:val="24"/>
            <w:szCs w:val="24"/>
            <w:lang w:val="en-US"/>
          </w:rPr>
          <w:t>Figure 73</w:t>
        </w:r>
      </w:fldSimple>
      <w:r w:rsidRPr="003D727F">
        <w:rPr>
          <w:rFonts w:ascii="Arial" w:hAnsi="Arial" w:cs="Arial"/>
          <w:sz w:val="24"/>
          <w:szCs w:val="24"/>
          <w:lang w:val="en-US"/>
        </w:rPr>
        <w:t xml:space="preserve">. Several selected speaking devices are displayed as icon </w:t>
      </w:r>
      <w:r w:rsidR="002270B1" w:rsidRPr="003D727F">
        <w:rPr>
          <w:rFonts w:ascii="Arial" w:hAnsi="Arial" w:cs="Arial"/>
          <w:sz w:val="24"/>
          <w:szCs w:val="24"/>
          <w:lang w:val="en-US"/>
        </w:rPr>
        <w:t>«</w:t>
      </w:r>
      <w:r w:rsidR="00BD1B01" w:rsidRPr="003D727F">
        <w:rPr>
          <w:rFonts w:ascii="Wingdings 2" w:eastAsia="Wingdings 2" w:hAnsi="Wingdings 2" w:cs="Wingdings 2"/>
          <w:sz w:val="24"/>
          <w:szCs w:val="24"/>
          <w:lang w:val="en-US" w:eastAsia="ru-RU"/>
        </w:rPr>
        <w:t></w:t>
      </w:r>
      <w:r w:rsidR="002270B1" w:rsidRPr="003D727F">
        <w:rPr>
          <w:rFonts w:ascii="Arial" w:hAnsi="Arial" w:cs="Arial"/>
          <w:sz w:val="24"/>
          <w:szCs w:val="24"/>
          <w:lang w:val="en-US"/>
        </w:rPr>
        <w:t>»</w:t>
      </w:r>
      <w:r w:rsidRPr="003D727F">
        <w:rPr>
          <w:rFonts w:ascii="Arial" w:eastAsia="Wingdings 2" w:hAnsi="Arial" w:cs="Arial"/>
          <w:sz w:val="24"/>
          <w:szCs w:val="24"/>
          <w:lang w:val="en-US"/>
        </w:rPr>
        <w:t xml:space="preserve"> (handset, pedal and microphone), see </w:t>
      </w:r>
      <w:fldSimple w:instr=" REF _Ref473211019 \h  \* MERGEFORMAT ">
        <w:r w:rsidR="004441A7" w:rsidRPr="004441A7">
          <w:rPr>
            <w:rFonts w:ascii="Arial" w:hAnsi="Arial" w:cs="Arial"/>
            <w:sz w:val="24"/>
            <w:szCs w:val="24"/>
            <w:lang w:val="en-US"/>
          </w:rPr>
          <w:t xml:space="preserve">Figure </w:t>
        </w:r>
        <w:r w:rsidR="004441A7" w:rsidRPr="004441A7">
          <w:rPr>
            <w:rFonts w:ascii="Arial" w:hAnsi="Arial" w:cs="Arial"/>
            <w:noProof/>
            <w:sz w:val="24"/>
            <w:szCs w:val="24"/>
            <w:lang w:val="en-US"/>
          </w:rPr>
          <w:t>74</w:t>
        </w:r>
      </w:fldSimple>
      <w:r w:rsidRPr="003D727F">
        <w:rPr>
          <w:rFonts w:ascii="Arial" w:hAnsi="Arial" w:cs="Arial"/>
          <w:sz w:val="24"/>
          <w:szCs w:val="24"/>
          <w:lang w:val="en-US"/>
        </w:rPr>
        <w:t xml:space="preserve">. </w:t>
      </w:r>
    </w:p>
    <w:p w:rsidR="006C5FE4" w:rsidRPr="003D727F" w:rsidRDefault="006C5FE4" w:rsidP="006C5FE4">
      <w:pPr>
        <w:spacing w:after="0" w:line="240" w:lineRule="auto"/>
        <w:ind w:firstLine="284"/>
        <w:jc w:val="both"/>
        <w:rPr>
          <w:rFonts w:ascii="Arial" w:hAnsi="Arial" w:cs="Arial"/>
          <w:sz w:val="24"/>
          <w:szCs w:val="24"/>
          <w:lang w:val="en-US"/>
        </w:rPr>
      </w:pPr>
    </w:p>
    <w:p w:rsidR="006C5FE4" w:rsidRPr="003D727F" w:rsidRDefault="007063AB" w:rsidP="006C5FE4">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4557395" cy="2070100"/>
            <wp:effectExtent l="19050" t="0" r="0" b="0"/>
            <wp:docPr id="114" name="Рисунок 64" descr="stky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stky98.jpg"/>
                    <pic:cNvPicPr>
                      <a:picLocks noChangeAspect="1" noChangeArrowheads="1"/>
                    </pic:cNvPicPr>
                  </pic:nvPicPr>
                  <pic:blipFill>
                    <a:blip r:embed="rId135"/>
                    <a:srcRect/>
                    <a:stretch>
                      <a:fillRect/>
                    </a:stretch>
                  </pic:blipFill>
                  <pic:spPr bwMode="auto">
                    <a:xfrm>
                      <a:off x="0" y="0"/>
                      <a:ext cx="4557395" cy="2070100"/>
                    </a:xfrm>
                    <a:prstGeom prst="rect">
                      <a:avLst/>
                    </a:prstGeom>
                    <a:noFill/>
                    <a:ln w="9525">
                      <a:noFill/>
                      <a:miter lim="800000"/>
                      <a:headEnd/>
                      <a:tailEnd/>
                    </a:ln>
                  </pic:spPr>
                </pic:pic>
              </a:graphicData>
            </a:graphic>
          </wp:inline>
        </w:drawing>
      </w:r>
    </w:p>
    <w:p w:rsidR="006C5FE4" w:rsidRPr="009850C9" w:rsidRDefault="006C5FE4" w:rsidP="00E277BC">
      <w:pPr>
        <w:pStyle w:val="PictureCaption"/>
        <w:spacing w:before="60" w:after="120"/>
        <w:rPr>
          <w:rFonts w:ascii="Arial" w:eastAsia="Calibri" w:hAnsi="Arial" w:cs="Arial"/>
          <w:b/>
          <w:iCs/>
          <w:sz w:val="22"/>
          <w:szCs w:val="22"/>
          <w:lang w:val="en-US"/>
        </w:rPr>
      </w:pPr>
      <w:bookmarkStart w:id="186" w:name="_Ref473211019"/>
      <w:bookmarkStart w:id="187" w:name="_Toc488309680"/>
      <w:r w:rsidRPr="009850C9">
        <w:rPr>
          <w:rFonts w:ascii="Arial" w:eastAsia="Calibri" w:hAnsi="Arial" w:cs="Arial"/>
          <w:b/>
          <w:iCs/>
          <w:sz w:val="22"/>
          <w:szCs w:val="22"/>
          <w:lang w:val="en-US"/>
        </w:rPr>
        <w:t xml:space="preserve">Figure </w:t>
      </w:r>
      <w:r w:rsidR="00F214A2"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6B5ED5"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F214A2" w:rsidRPr="009850C9">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74</w:t>
      </w:r>
      <w:r w:rsidR="00F214A2" w:rsidRPr="009850C9">
        <w:rPr>
          <w:rFonts w:ascii="Arial" w:eastAsia="Calibri" w:hAnsi="Arial" w:cs="Arial"/>
          <w:b/>
          <w:iCs/>
          <w:sz w:val="22"/>
          <w:szCs w:val="22"/>
          <w:lang w:val="en-US"/>
        </w:rPr>
        <w:fldChar w:fldCharType="end"/>
      </w:r>
      <w:bookmarkEnd w:id="186"/>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Selecting several speaking devices for </w:t>
      </w:r>
      <w:r w:rsidR="00F51324" w:rsidRPr="009850C9">
        <w:rPr>
          <w:rFonts w:ascii="Arial" w:eastAsia="Calibri" w:hAnsi="Arial" w:cs="Arial"/>
          <w:b/>
          <w:iCs/>
          <w:sz w:val="22"/>
          <w:szCs w:val="22"/>
          <w:lang w:val="en-US"/>
        </w:rPr>
        <w:t xml:space="preserve">Trainer </w:t>
      </w:r>
      <w:r w:rsidRPr="009850C9">
        <w:rPr>
          <w:rFonts w:ascii="Arial" w:eastAsia="Calibri" w:hAnsi="Arial" w:cs="Arial"/>
          <w:b/>
          <w:iCs/>
          <w:sz w:val="22"/>
          <w:szCs w:val="22"/>
          <w:lang w:val="en-US"/>
        </w:rPr>
        <w:t>Radio button</w:t>
      </w:r>
      <w:bookmarkEnd w:id="187"/>
    </w:p>
    <w:p w:rsidR="006C5FE4" w:rsidRPr="003D727F" w:rsidRDefault="006C5FE4" w:rsidP="006C5FE4">
      <w:pPr>
        <w:widowControl w:val="0"/>
        <w:spacing w:after="0" w:line="240" w:lineRule="auto"/>
        <w:ind w:firstLine="284"/>
        <w:jc w:val="both"/>
        <w:rPr>
          <w:rFonts w:ascii="Arial" w:hAnsi="Arial" w:cs="Arial"/>
          <w:sz w:val="24"/>
          <w:szCs w:val="24"/>
          <w:lang w:val="en-US"/>
        </w:rPr>
      </w:pPr>
    </w:p>
    <w:p w:rsidR="006C5FE4" w:rsidRPr="003D727F" w:rsidRDefault="006C5FE4" w:rsidP="006C5FE4">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C26445" w:rsidRPr="003D727F">
        <w:rPr>
          <w:rFonts w:ascii="Arial" w:hAnsi="Arial" w:cs="Arial"/>
          <w:b/>
          <w:sz w:val="24"/>
          <w:szCs w:val="24"/>
          <w:lang w:val="en-US"/>
        </w:rPr>
        <w:t>«</w:t>
      </w:r>
      <w:r w:rsidRPr="003D727F">
        <w:rPr>
          <w:rFonts w:ascii="Arial" w:hAnsi="Arial" w:cs="Arial"/>
          <w:b/>
          <w:sz w:val="24"/>
          <w:szCs w:val="24"/>
          <w:lang w:val="en-US"/>
        </w:rPr>
        <w:t>PTT priority</w:t>
      </w:r>
      <w:r w:rsidR="00C26445"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priority access to the shared radio channels. The priority value is selected from the drop-down list: from 0 to 15, 0 is maximum value, 15 is minimum one. If </w:t>
      </w:r>
      <w:r w:rsidR="00C26445" w:rsidRPr="003D727F">
        <w:rPr>
          <w:rFonts w:ascii="Arial" w:hAnsi="Arial" w:cs="Arial"/>
          <w:sz w:val="24"/>
          <w:szCs w:val="24"/>
          <w:lang w:val="en-US"/>
        </w:rPr>
        <w:t>«</w:t>
      </w:r>
      <w:r w:rsidRPr="009D4FFF">
        <w:rPr>
          <w:rFonts w:ascii="Arial" w:hAnsi="Arial" w:cs="Arial"/>
          <w:sz w:val="24"/>
          <w:szCs w:val="24"/>
          <w:lang w:val="en-US"/>
        </w:rPr>
        <w:t xml:space="preserve">VCDT </w:t>
      </w:r>
      <w:r w:rsidR="00C26445" w:rsidRPr="009D4FFF">
        <w:rPr>
          <w:rFonts w:ascii="Arial" w:hAnsi="Arial" w:cs="Arial"/>
          <w:sz w:val="24"/>
          <w:szCs w:val="24"/>
          <w:lang w:val="en-US"/>
        </w:rPr>
        <w:t xml:space="preserve">default </w:t>
      </w:r>
      <w:r w:rsidRPr="009D4FFF">
        <w:rPr>
          <w:rFonts w:ascii="Arial" w:hAnsi="Arial" w:cs="Arial"/>
          <w:sz w:val="24"/>
          <w:szCs w:val="24"/>
          <w:lang w:val="en-US"/>
        </w:rPr>
        <w:t>priority</w:t>
      </w:r>
      <w:r w:rsidR="00C26445" w:rsidRPr="009D4FFF">
        <w:rPr>
          <w:rFonts w:ascii="Arial" w:hAnsi="Arial" w:cs="Arial"/>
          <w:sz w:val="24"/>
          <w:szCs w:val="24"/>
          <w:lang w:val="en-US"/>
        </w:rPr>
        <w:t>»</w:t>
      </w:r>
      <w:r w:rsidRPr="009D4FFF">
        <w:rPr>
          <w:rFonts w:ascii="Arial" w:hAnsi="Arial" w:cs="Arial"/>
          <w:sz w:val="24"/>
          <w:szCs w:val="24"/>
          <w:lang w:val="en-US"/>
        </w:rPr>
        <w:t xml:space="preserve"> is</w:t>
      </w:r>
      <w:r w:rsidRPr="003D727F">
        <w:rPr>
          <w:rFonts w:ascii="Arial" w:hAnsi="Arial" w:cs="Arial"/>
          <w:sz w:val="24"/>
          <w:szCs w:val="24"/>
          <w:lang w:val="en-US"/>
        </w:rPr>
        <w:t xml:space="preserve"> indicated in the field, the parameter is taken from tab </w:t>
      </w:r>
      <w:r w:rsidR="00811F03" w:rsidRPr="003D727F">
        <w:rPr>
          <w:rFonts w:ascii="Arial" w:hAnsi="Arial" w:cs="Arial"/>
          <w:sz w:val="24"/>
          <w:szCs w:val="24"/>
          <w:lang w:val="en-US"/>
        </w:rPr>
        <w:t>«</w:t>
      </w:r>
      <w:r w:rsidRPr="003D727F">
        <w:rPr>
          <w:rFonts w:ascii="Arial" w:hAnsi="Arial" w:cs="Arial"/>
          <w:sz w:val="24"/>
          <w:szCs w:val="24"/>
          <w:lang w:val="en-US"/>
        </w:rPr>
        <w:t>Radio</w:t>
      </w:r>
      <w:r w:rsidR="00811F03" w:rsidRPr="003D727F">
        <w:rPr>
          <w:rFonts w:ascii="Arial" w:hAnsi="Arial" w:cs="Arial"/>
          <w:sz w:val="24"/>
          <w:szCs w:val="24"/>
          <w:lang w:val="en-US"/>
        </w:rPr>
        <w:t>»</w:t>
      </w:r>
      <w:r w:rsidRPr="003D727F">
        <w:rPr>
          <w:rFonts w:ascii="Arial" w:hAnsi="Arial" w:cs="Arial"/>
          <w:sz w:val="24"/>
          <w:szCs w:val="24"/>
          <w:lang w:val="en-US"/>
        </w:rPr>
        <w:t xml:space="preserve"> (see item </w:t>
      </w:r>
      <w:r w:rsidRPr="00CF0BA6">
        <w:rPr>
          <w:rFonts w:ascii="Arial" w:hAnsi="Arial" w:cs="Arial"/>
          <w:sz w:val="24"/>
          <w:szCs w:val="24"/>
          <w:lang w:val="en-US"/>
        </w:rPr>
        <w:t>5.1.</w:t>
      </w:r>
      <w:r w:rsidR="00CF0BA6" w:rsidRPr="00CF0BA6">
        <w:rPr>
          <w:rFonts w:ascii="Arial" w:hAnsi="Arial" w:cs="Arial"/>
          <w:sz w:val="24"/>
          <w:szCs w:val="24"/>
          <w:lang w:val="en-US"/>
        </w:rPr>
        <w:t>2</w:t>
      </w:r>
      <w:r w:rsidRPr="00CF0BA6">
        <w:rPr>
          <w:rFonts w:ascii="Arial" w:hAnsi="Arial" w:cs="Arial"/>
          <w:sz w:val="24"/>
          <w:szCs w:val="24"/>
          <w:lang w:val="en-US"/>
        </w:rPr>
        <w:t>.</w:t>
      </w:r>
      <w:r w:rsidR="00CF0BA6" w:rsidRPr="00CF0BA6">
        <w:rPr>
          <w:rFonts w:ascii="Arial" w:hAnsi="Arial" w:cs="Arial"/>
          <w:sz w:val="24"/>
          <w:szCs w:val="24"/>
          <w:lang w:val="en-US"/>
        </w:rPr>
        <w:t>3</w:t>
      </w:r>
      <w:r w:rsidRPr="00CF0BA6">
        <w:rPr>
          <w:rFonts w:ascii="Arial" w:hAnsi="Arial" w:cs="Arial"/>
          <w:sz w:val="24"/>
          <w:szCs w:val="24"/>
          <w:lang w:val="en-US"/>
        </w:rPr>
        <w:t xml:space="preserve"> </w:t>
      </w:r>
      <w:r w:rsidR="00811F03" w:rsidRPr="00CF0BA6">
        <w:rPr>
          <w:rFonts w:ascii="Arial" w:hAnsi="Arial" w:cs="Arial"/>
          <w:sz w:val="24"/>
          <w:szCs w:val="24"/>
          <w:lang w:val="en-US"/>
        </w:rPr>
        <w:t>«</w:t>
      </w:r>
      <w:r w:rsidRPr="00CF0BA6">
        <w:rPr>
          <w:rFonts w:ascii="Arial" w:hAnsi="Arial" w:cs="Arial"/>
          <w:sz w:val="24"/>
          <w:szCs w:val="24"/>
          <w:lang w:val="en-US"/>
        </w:rPr>
        <w:t>Radio communication</w:t>
      </w:r>
      <w:r w:rsidR="00811F03"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6C5FE4" w:rsidRPr="003D727F" w:rsidRDefault="006C5FE4" w:rsidP="006C5FE4">
      <w:pPr>
        <w:widowControl w:val="0"/>
        <w:spacing w:after="0" w:line="240" w:lineRule="auto"/>
        <w:ind w:firstLine="284"/>
        <w:jc w:val="both"/>
        <w:rPr>
          <w:rFonts w:ascii="Arial" w:hAnsi="Arial" w:cs="Arial"/>
          <w:b/>
          <w:sz w:val="24"/>
          <w:szCs w:val="24"/>
          <w:lang w:val="en-US"/>
        </w:rPr>
      </w:pPr>
      <w:r w:rsidRPr="003D727F">
        <w:rPr>
          <w:rFonts w:ascii="Arial" w:hAnsi="Arial" w:cs="Arial"/>
          <w:sz w:val="24"/>
          <w:szCs w:val="24"/>
          <w:lang w:val="en-US"/>
        </w:rPr>
        <w:t>At that provided is the procedure for conflict resolution in case of PTT signal activation simultaneously by two or more operators with the same priorit</w:t>
      </w:r>
      <w:r w:rsidR="00F305A6">
        <w:rPr>
          <w:rFonts w:ascii="Arial" w:hAnsi="Arial" w:cs="Arial"/>
          <w:sz w:val="24"/>
          <w:szCs w:val="24"/>
          <w:lang w:val="en-US"/>
        </w:rPr>
        <w:t>ies</w:t>
      </w:r>
      <w:r w:rsidRPr="003D727F">
        <w:rPr>
          <w:rFonts w:ascii="Arial" w:hAnsi="Arial" w:cs="Arial"/>
          <w:sz w:val="24"/>
          <w:szCs w:val="24"/>
          <w:lang w:val="en-US"/>
        </w:rPr>
        <w:t>.</w:t>
      </w:r>
    </w:p>
    <w:p w:rsidR="00CB7A82" w:rsidRDefault="00CB7A82">
      <w:pPr>
        <w:suppressAutoHyphens w:val="0"/>
        <w:spacing w:after="0" w:line="240" w:lineRule="auto"/>
        <w:rPr>
          <w:rFonts w:ascii="Arial" w:eastAsia="Times New Roman" w:hAnsi="Arial" w:cs="Arial"/>
          <w:b/>
          <w:bCs/>
          <w:sz w:val="24"/>
          <w:szCs w:val="24"/>
          <w:lang w:val="en-US"/>
        </w:rPr>
      </w:pPr>
      <w:r>
        <w:rPr>
          <w:rFonts w:ascii="Arial" w:hAnsi="Arial" w:cs="Arial"/>
          <w:lang w:val="en-US"/>
        </w:rPr>
        <w:br w:type="page"/>
      </w:r>
    </w:p>
    <w:p w:rsidR="00CB7A82" w:rsidRPr="007E68A0" w:rsidRDefault="00CB7A82" w:rsidP="00CB7A82">
      <w:pPr>
        <w:pStyle w:val="3"/>
        <w:tabs>
          <w:tab w:val="clear" w:pos="720"/>
          <w:tab w:val="clear" w:pos="1620"/>
          <w:tab w:val="left" w:pos="0"/>
        </w:tabs>
        <w:ind w:left="0" w:firstLine="284"/>
        <w:jc w:val="left"/>
        <w:rPr>
          <w:sz w:val="28"/>
          <w:szCs w:val="28"/>
          <w:lang w:val="en-US"/>
        </w:rPr>
      </w:pPr>
      <w:bookmarkStart w:id="188" w:name="_Toc506370651"/>
      <w:r w:rsidRPr="007E68A0">
        <w:rPr>
          <w:rFonts w:ascii="Arial" w:hAnsi="Arial" w:cs="Arial"/>
          <w:sz w:val="28"/>
          <w:szCs w:val="28"/>
          <w:lang w:val="en-US"/>
        </w:rPr>
        <w:lastRenderedPageBreak/>
        <w:t>5.3.5</w:t>
      </w:r>
      <w:r w:rsidR="00483936">
        <w:rPr>
          <w:rFonts w:ascii="Arial" w:hAnsi="Arial" w:cs="Arial"/>
          <w:sz w:val="28"/>
          <w:szCs w:val="28"/>
          <w:lang w:val="en-US"/>
        </w:rPr>
        <w:t xml:space="preserve"> </w:t>
      </w:r>
      <w:r w:rsidRPr="007E68A0">
        <w:rPr>
          <w:rFonts w:ascii="Arial" w:hAnsi="Arial" w:cs="Arial"/>
          <w:sz w:val="28"/>
          <w:szCs w:val="28"/>
          <w:lang w:val="en-US"/>
        </w:rPr>
        <w:t>Emergency notification button properties</w:t>
      </w:r>
      <w:bookmarkEnd w:id="188"/>
      <w:r w:rsidRPr="007E68A0">
        <w:rPr>
          <w:sz w:val="28"/>
          <w:szCs w:val="28"/>
          <w:lang w:val="en-US"/>
        </w:rPr>
        <w:t xml:space="preserve"> </w:t>
      </w:r>
    </w:p>
    <w:p w:rsidR="00CB7A82" w:rsidRPr="00CB7A82" w:rsidRDefault="00CB7A82" w:rsidP="00CB7A82">
      <w:pPr>
        <w:spacing w:after="120" w:line="240" w:lineRule="auto"/>
        <w:ind w:firstLine="284"/>
        <w:jc w:val="both"/>
        <w:rPr>
          <w:rFonts w:ascii="Arial" w:hAnsi="Arial" w:cs="Arial"/>
          <w:sz w:val="24"/>
          <w:szCs w:val="24"/>
          <w:lang w:val="en-US"/>
        </w:rPr>
      </w:pPr>
      <w:r w:rsidRPr="007B77EE">
        <w:rPr>
          <w:rFonts w:ascii="Arial" w:hAnsi="Arial" w:cs="Arial"/>
          <w:sz w:val="24"/>
          <w:lang w:val="en-US"/>
        </w:rPr>
        <w:t>To create emergency notification button, use «Add Alarm button» menu item, see</w:t>
      </w:r>
      <w:r w:rsidRPr="007B77EE">
        <w:rPr>
          <w:rFonts w:ascii="Arial" w:hAnsi="Arial" w:cs="Arial"/>
          <w:sz w:val="24"/>
          <w:szCs w:val="24"/>
          <w:lang w:val="en-US"/>
        </w:rPr>
        <w:t xml:space="preserve"> </w:t>
      </w:r>
      <w:fldSimple w:instr=" REF _Ref485815688 \h  \* MERGEFORMAT ">
        <w:r w:rsidR="004441A7" w:rsidRPr="004441A7">
          <w:rPr>
            <w:rFonts w:ascii="Arial" w:hAnsi="Arial" w:cs="Arial"/>
            <w:lang w:val="en-US"/>
          </w:rPr>
          <w:t>Figure 75</w:t>
        </w:r>
      </w:fldSimple>
      <w:r w:rsidRPr="00CB7A82">
        <w:rPr>
          <w:rFonts w:ascii="Arial" w:hAnsi="Arial" w:cs="Arial"/>
          <w:sz w:val="24"/>
          <w:szCs w:val="24"/>
          <w:lang w:val="en-US"/>
        </w:rPr>
        <w:t>.</w:t>
      </w:r>
    </w:p>
    <w:p w:rsidR="00CB7A82" w:rsidRPr="007B77EE" w:rsidRDefault="007063AB" w:rsidP="00CB7A82">
      <w:pPr>
        <w:spacing w:after="0" w:line="240" w:lineRule="auto"/>
        <w:jc w:val="center"/>
        <w:rPr>
          <w:rFonts w:ascii="Arial" w:hAnsi="Arial" w:cs="Arial"/>
          <w:sz w:val="24"/>
          <w:szCs w:val="24"/>
        </w:rPr>
      </w:pPr>
      <w:r>
        <w:rPr>
          <w:rFonts w:ascii="Arial" w:hAnsi="Arial" w:cs="Arial"/>
          <w:noProof/>
          <w:sz w:val="24"/>
          <w:szCs w:val="24"/>
          <w:lang w:val="ru-RU" w:eastAsia="ru-RU" w:bidi="ar-SA"/>
        </w:rPr>
        <w:drawing>
          <wp:inline distT="0" distB="0" distL="0" distR="0">
            <wp:extent cx="6298565" cy="4381500"/>
            <wp:effectExtent l="19050" t="0" r="6985" b="0"/>
            <wp:docPr id="115" name="Рисунок 115" descr="VCDT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VCDT15"/>
                    <pic:cNvPicPr>
                      <a:picLocks noChangeAspect="1" noChangeArrowheads="1"/>
                    </pic:cNvPicPr>
                  </pic:nvPicPr>
                  <pic:blipFill>
                    <a:blip r:embed="rId136"/>
                    <a:srcRect/>
                    <a:stretch>
                      <a:fillRect/>
                    </a:stretch>
                  </pic:blipFill>
                  <pic:spPr bwMode="auto">
                    <a:xfrm>
                      <a:off x="0" y="0"/>
                      <a:ext cx="6298565" cy="4381500"/>
                    </a:xfrm>
                    <a:prstGeom prst="rect">
                      <a:avLst/>
                    </a:prstGeom>
                    <a:noFill/>
                    <a:ln w="9525">
                      <a:noFill/>
                      <a:miter lim="800000"/>
                      <a:headEnd/>
                      <a:tailEnd/>
                    </a:ln>
                  </pic:spPr>
                </pic:pic>
              </a:graphicData>
            </a:graphic>
          </wp:inline>
        </w:drawing>
      </w:r>
    </w:p>
    <w:p w:rsidR="00CB7A82" w:rsidRPr="007B77EE" w:rsidRDefault="00CB7A82" w:rsidP="00CB7A82">
      <w:pPr>
        <w:pStyle w:val="af4"/>
        <w:jc w:val="center"/>
        <w:rPr>
          <w:rFonts w:ascii="Arial" w:hAnsi="Arial" w:cs="Arial"/>
          <w:b/>
          <w:i w:val="0"/>
          <w:sz w:val="22"/>
          <w:szCs w:val="22"/>
          <w:lang w:val="en-US"/>
        </w:rPr>
      </w:pPr>
      <w:bookmarkStart w:id="189" w:name="_Ref485815688"/>
      <w:r w:rsidRPr="00CB7A82">
        <w:rPr>
          <w:rFonts w:ascii="Arial" w:hAnsi="Arial" w:cs="Arial"/>
          <w:b/>
          <w:i w:val="0"/>
          <w:sz w:val="22"/>
          <w:szCs w:val="22"/>
          <w:lang w:val="en-US"/>
        </w:rPr>
        <w:t xml:space="preserve">Figure </w:t>
      </w:r>
      <w:r w:rsidR="00F214A2" w:rsidRPr="00CB7A82">
        <w:rPr>
          <w:rFonts w:ascii="Arial" w:hAnsi="Arial" w:cs="Arial"/>
          <w:b/>
          <w:i w:val="0"/>
          <w:sz w:val="22"/>
          <w:szCs w:val="22"/>
          <w:lang w:val="en-US"/>
        </w:rPr>
        <w:fldChar w:fldCharType="begin"/>
      </w:r>
      <w:r w:rsidRPr="00CB7A82">
        <w:rPr>
          <w:rFonts w:ascii="Arial" w:hAnsi="Arial" w:cs="Arial"/>
          <w:b/>
          <w:i w:val="0"/>
          <w:sz w:val="22"/>
          <w:szCs w:val="22"/>
          <w:lang w:val="en-US"/>
        </w:rPr>
        <w:instrText xml:space="preserve"> SEQ Figure \* ARABIC </w:instrText>
      </w:r>
      <w:r w:rsidR="00F214A2" w:rsidRPr="00CB7A82">
        <w:rPr>
          <w:rFonts w:ascii="Arial" w:hAnsi="Arial" w:cs="Arial"/>
          <w:b/>
          <w:i w:val="0"/>
          <w:sz w:val="22"/>
          <w:szCs w:val="22"/>
          <w:lang w:val="en-US"/>
        </w:rPr>
        <w:fldChar w:fldCharType="separate"/>
      </w:r>
      <w:r w:rsidR="004441A7">
        <w:rPr>
          <w:rFonts w:ascii="Arial" w:hAnsi="Arial" w:cs="Arial"/>
          <w:b/>
          <w:i w:val="0"/>
          <w:noProof/>
          <w:sz w:val="22"/>
          <w:szCs w:val="22"/>
          <w:lang w:val="en-US"/>
        </w:rPr>
        <w:t>75</w:t>
      </w:r>
      <w:r w:rsidR="00F214A2" w:rsidRPr="00CB7A82">
        <w:rPr>
          <w:rFonts w:ascii="Arial" w:hAnsi="Arial" w:cs="Arial"/>
          <w:b/>
          <w:i w:val="0"/>
          <w:sz w:val="22"/>
          <w:szCs w:val="22"/>
          <w:lang w:val="en-US"/>
        </w:rPr>
        <w:fldChar w:fldCharType="end"/>
      </w:r>
      <w:bookmarkEnd w:id="189"/>
      <w:r w:rsidRPr="007B77EE">
        <w:rPr>
          <w:rFonts w:ascii="Arial" w:hAnsi="Arial" w:cs="Arial"/>
          <w:b/>
          <w:i w:val="0"/>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7B77EE">
        <w:rPr>
          <w:rFonts w:ascii="Arial" w:hAnsi="Arial" w:cs="Arial"/>
          <w:b/>
          <w:i w:val="0"/>
          <w:sz w:val="22"/>
          <w:szCs w:val="22"/>
          <w:lang w:val="en-US"/>
        </w:rPr>
        <w:t>Creating emergency notification button</w:t>
      </w:r>
    </w:p>
    <w:p w:rsidR="00CB7A82" w:rsidRPr="007B77EE" w:rsidRDefault="00CB7A82" w:rsidP="00CB7A82">
      <w:pPr>
        <w:spacing w:after="120" w:line="240" w:lineRule="auto"/>
        <w:ind w:firstLine="284"/>
        <w:jc w:val="both"/>
        <w:rPr>
          <w:rFonts w:ascii="Arial" w:hAnsi="Arial" w:cs="Arial"/>
          <w:sz w:val="24"/>
          <w:szCs w:val="24"/>
          <w:lang w:val="en-US"/>
        </w:rPr>
      </w:pPr>
      <w:r w:rsidRPr="007B77EE">
        <w:rPr>
          <w:rFonts w:ascii="Arial" w:hAnsi="Arial" w:cs="Arial"/>
          <w:sz w:val="24"/>
          <w:szCs w:val="24"/>
          <w:lang w:val="en-US"/>
        </w:rPr>
        <w:t>New emergency button will be created on the current panel (</w:t>
      </w:r>
      <w:r w:rsidRPr="00CB7A82">
        <w:rPr>
          <w:rFonts w:ascii="Arial" w:hAnsi="Arial" w:cs="Arial"/>
          <w:sz w:val="24"/>
          <w:szCs w:val="24"/>
          <w:lang w:val="en-US"/>
        </w:rPr>
        <w:t>«</w:t>
      </w:r>
      <w:r w:rsidRPr="007B77EE">
        <w:rPr>
          <w:rFonts w:ascii="Arial" w:hAnsi="Arial" w:cs="Arial"/>
          <w:sz w:val="24"/>
          <w:szCs w:val="24"/>
          <w:lang w:val="en-US"/>
        </w:rPr>
        <w:t>LSC</w:t>
      </w:r>
      <w:r w:rsidRPr="00CB7A82">
        <w:rPr>
          <w:rFonts w:ascii="Arial" w:hAnsi="Arial" w:cs="Arial"/>
          <w:sz w:val="24"/>
          <w:szCs w:val="24"/>
          <w:lang w:val="en-US"/>
        </w:rPr>
        <w:t>»</w:t>
      </w:r>
      <w:r w:rsidRPr="007B77EE">
        <w:rPr>
          <w:rFonts w:ascii="Arial" w:hAnsi="Arial" w:cs="Arial"/>
          <w:sz w:val="24"/>
          <w:szCs w:val="24"/>
          <w:lang w:val="en-US"/>
        </w:rPr>
        <w:t xml:space="preserve"> page in our example) with the default parameters, see </w:t>
      </w:r>
      <w:fldSimple w:instr=" REF _Ref489358307 \h  \* MERGEFORMAT ">
        <w:r w:rsidR="004441A7" w:rsidRPr="004441A7">
          <w:rPr>
            <w:rFonts w:ascii="Arial" w:hAnsi="Arial" w:cs="Arial"/>
            <w:sz w:val="24"/>
            <w:szCs w:val="24"/>
            <w:lang w:val="en-US"/>
          </w:rPr>
          <w:t>Figure 76</w:t>
        </w:r>
      </w:fldSimple>
      <w:r w:rsidRPr="007B77EE">
        <w:rPr>
          <w:rFonts w:ascii="Arial" w:hAnsi="Arial" w:cs="Arial"/>
          <w:sz w:val="24"/>
          <w:szCs w:val="24"/>
          <w:lang w:val="en-US"/>
        </w:rPr>
        <w:t>.</w:t>
      </w:r>
    </w:p>
    <w:p w:rsidR="00CB7A82" w:rsidRPr="007B77EE" w:rsidRDefault="007063AB" w:rsidP="00CB7A82">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5361940" cy="5098415"/>
            <wp:effectExtent l="19050" t="0" r="0" b="0"/>
            <wp:docPr id="116" name="Рисунок 116" descr="VCDT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VCDT16"/>
                    <pic:cNvPicPr>
                      <a:picLocks noChangeAspect="1" noChangeArrowheads="1"/>
                    </pic:cNvPicPr>
                  </pic:nvPicPr>
                  <pic:blipFill>
                    <a:blip r:embed="rId137"/>
                    <a:srcRect/>
                    <a:stretch>
                      <a:fillRect/>
                    </a:stretch>
                  </pic:blipFill>
                  <pic:spPr bwMode="auto">
                    <a:xfrm>
                      <a:off x="0" y="0"/>
                      <a:ext cx="5361940" cy="5098415"/>
                    </a:xfrm>
                    <a:prstGeom prst="rect">
                      <a:avLst/>
                    </a:prstGeom>
                    <a:noFill/>
                    <a:ln w="9525">
                      <a:noFill/>
                      <a:miter lim="800000"/>
                      <a:headEnd/>
                      <a:tailEnd/>
                    </a:ln>
                  </pic:spPr>
                </pic:pic>
              </a:graphicData>
            </a:graphic>
          </wp:inline>
        </w:drawing>
      </w:r>
    </w:p>
    <w:p w:rsidR="00CB7A82" w:rsidRPr="007B77EE" w:rsidRDefault="00C86082" w:rsidP="00C86082">
      <w:pPr>
        <w:pStyle w:val="af4"/>
        <w:jc w:val="center"/>
        <w:rPr>
          <w:rFonts w:ascii="Arial" w:hAnsi="Arial" w:cs="Arial"/>
          <w:b/>
          <w:i w:val="0"/>
          <w:sz w:val="22"/>
          <w:szCs w:val="22"/>
          <w:lang w:val="en-US"/>
        </w:rPr>
      </w:pPr>
      <w:bookmarkStart w:id="190" w:name="_Ref489358307"/>
      <w:r w:rsidRPr="00C86082">
        <w:rPr>
          <w:rFonts w:ascii="Arial" w:hAnsi="Arial" w:cs="Arial"/>
          <w:b/>
          <w:i w:val="0"/>
          <w:sz w:val="22"/>
          <w:szCs w:val="22"/>
          <w:lang w:val="en-US"/>
        </w:rPr>
        <w:t xml:space="preserve">Figure </w:t>
      </w:r>
      <w:r w:rsidR="00F214A2" w:rsidRPr="00C86082">
        <w:rPr>
          <w:rFonts w:ascii="Arial" w:hAnsi="Arial" w:cs="Arial"/>
          <w:b/>
          <w:i w:val="0"/>
          <w:sz w:val="22"/>
          <w:szCs w:val="22"/>
          <w:lang w:val="en-US"/>
        </w:rPr>
        <w:fldChar w:fldCharType="begin"/>
      </w:r>
      <w:r w:rsidRPr="00C86082">
        <w:rPr>
          <w:rFonts w:ascii="Arial" w:hAnsi="Arial" w:cs="Arial"/>
          <w:b/>
          <w:i w:val="0"/>
          <w:sz w:val="22"/>
          <w:szCs w:val="22"/>
          <w:lang w:val="en-US"/>
        </w:rPr>
        <w:instrText xml:space="preserve"> SEQ Figure \* ARABIC </w:instrText>
      </w:r>
      <w:r w:rsidR="00F214A2" w:rsidRPr="00C86082">
        <w:rPr>
          <w:rFonts w:ascii="Arial" w:hAnsi="Arial" w:cs="Arial"/>
          <w:b/>
          <w:i w:val="0"/>
          <w:sz w:val="22"/>
          <w:szCs w:val="22"/>
          <w:lang w:val="en-US"/>
        </w:rPr>
        <w:fldChar w:fldCharType="separate"/>
      </w:r>
      <w:r w:rsidR="004441A7">
        <w:rPr>
          <w:rFonts w:ascii="Arial" w:hAnsi="Arial" w:cs="Arial"/>
          <w:b/>
          <w:i w:val="0"/>
          <w:noProof/>
          <w:sz w:val="22"/>
          <w:szCs w:val="22"/>
          <w:lang w:val="en-US"/>
        </w:rPr>
        <w:t>76</w:t>
      </w:r>
      <w:r w:rsidR="00F214A2" w:rsidRPr="00C86082">
        <w:rPr>
          <w:rFonts w:ascii="Arial" w:hAnsi="Arial" w:cs="Arial"/>
          <w:b/>
          <w:i w:val="0"/>
          <w:sz w:val="22"/>
          <w:szCs w:val="22"/>
          <w:lang w:val="en-US"/>
        </w:rPr>
        <w:fldChar w:fldCharType="end"/>
      </w:r>
      <w:bookmarkEnd w:id="190"/>
      <w:r w:rsidRPr="00C86082">
        <w:rPr>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00CB7A82" w:rsidRPr="007B77EE">
        <w:rPr>
          <w:rFonts w:ascii="Arial" w:hAnsi="Arial" w:cs="Arial"/>
          <w:b/>
          <w:i w:val="0"/>
          <w:sz w:val="22"/>
          <w:szCs w:val="22"/>
          <w:lang w:val="en-US"/>
        </w:rPr>
        <w:t>Emergency notification button with the default parameters</w:t>
      </w:r>
    </w:p>
    <w:p w:rsidR="009625E7" w:rsidRPr="001F4B4B" w:rsidRDefault="009625E7" w:rsidP="00CB7A82">
      <w:pPr>
        <w:spacing w:after="0" w:line="240" w:lineRule="auto"/>
        <w:ind w:firstLine="284"/>
        <w:jc w:val="both"/>
        <w:rPr>
          <w:rFonts w:ascii="Arial" w:hAnsi="Arial" w:cs="Arial"/>
          <w:b/>
          <w:sz w:val="24"/>
          <w:szCs w:val="24"/>
          <w:lang w:val="en-US"/>
        </w:rPr>
      </w:pPr>
    </w:p>
    <w:p w:rsidR="009625E7" w:rsidRPr="009F5FAE" w:rsidRDefault="00CB7A82" w:rsidP="00CB7A82">
      <w:pPr>
        <w:spacing w:after="0" w:line="240" w:lineRule="auto"/>
        <w:ind w:firstLine="284"/>
        <w:jc w:val="both"/>
        <w:rPr>
          <w:rFonts w:ascii="Arial" w:hAnsi="Arial" w:cs="Arial"/>
          <w:b/>
          <w:sz w:val="24"/>
          <w:szCs w:val="24"/>
          <w:lang w:val="en-US"/>
        </w:rPr>
      </w:pPr>
      <w:r w:rsidRPr="007B77EE">
        <w:rPr>
          <w:rFonts w:ascii="Arial" w:hAnsi="Arial" w:cs="Arial"/>
          <w:b/>
          <w:sz w:val="24"/>
          <w:szCs w:val="24"/>
          <w:lang w:val="en-US"/>
        </w:rPr>
        <w:t>Emergency</w:t>
      </w:r>
      <w:r w:rsidRPr="00982F94">
        <w:rPr>
          <w:rFonts w:ascii="Arial" w:hAnsi="Arial" w:cs="Arial"/>
          <w:b/>
          <w:sz w:val="24"/>
          <w:szCs w:val="24"/>
          <w:lang w:val="en-US"/>
        </w:rPr>
        <w:t xml:space="preserve"> </w:t>
      </w:r>
      <w:r w:rsidRPr="007B77EE">
        <w:rPr>
          <w:rFonts w:ascii="Arial" w:hAnsi="Arial" w:cs="Arial"/>
          <w:b/>
          <w:sz w:val="24"/>
          <w:szCs w:val="24"/>
          <w:lang w:val="en-US"/>
        </w:rPr>
        <w:t>notification</w:t>
      </w:r>
      <w:r w:rsidRPr="00982F94">
        <w:rPr>
          <w:rFonts w:ascii="Arial" w:hAnsi="Arial" w:cs="Arial"/>
          <w:b/>
          <w:sz w:val="24"/>
          <w:szCs w:val="24"/>
          <w:lang w:val="en-US"/>
        </w:rPr>
        <w:t xml:space="preserve"> </w:t>
      </w:r>
      <w:r w:rsidRPr="007B77EE">
        <w:rPr>
          <w:rFonts w:ascii="Arial" w:hAnsi="Arial" w:cs="Arial"/>
          <w:b/>
          <w:sz w:val="24"/>
          <w:szCs w:val="24"/>
          <w:lang w:val="en-US"/>
        </w:rPr>
        <w:t>mode</w:t>
      </w:r>
    </w:p>
    <w:p w:rsidR="009625E7" w:rsidRPr="009F5FAE" w:rsidRDefault="00CB7A82" w:rsidP="00CB7A82">
      <w:pPr>
        <w:spacing w:after="0" w:line="240" w:lineRule="auto"/>
        <w:ind w:firstLine="284"/>
        <w:jc w:val="both"/>
        <w:rPr>
          <w:rFonts w:ascii="Arial" w:hAnsi="Arial" w:cs="Arial"/>
          <w:sz w:val="24"/>
          <w:szCs w:val="24"/>
          <w:lang w:val="en-US"/>
        </w:rPr>
      </w:pPr>
      <w:r w:rsidRPr="007B77EE">
        <w:rPr>
          <w:rFonts w:ascii="Arial" w:hAnsi="Arial" w:cs="Arial"/>
          <w:sz w:val="24"/>
          <w:szCs w:val="24"/>
          <w:lang w:val="en-US"/>
        </w:rPr>
        <w:t xml:space="preserve"> </w:t>
      </w:r>
    </w:p>
    <w:p w:rsidR="006E5C33" w:rsidRPr="006E5C33" w:rsidRDefault="009F5FAE" w:rsidP="006E5C33">
      <w:pPr>
        <w:spacing w:after="0" w:line="240" w:lineRule="auto"/>
        <w:ind w:firstLine="284"/>
        <w:jc w:val="both"/>
        <w:rPr>
          <w:rFonts w:ascii="Arial" w:hAnsi="Arial" w:cs="Arial"/>
          <w:sz w:val="24"/>
          <w:lang w:val="en-US"/>
        </w:rPr>
      </w:pPr>
      <w:r w:rsidRPr="006E5C33">
        <w:rPr>
          <w:rFonts w:ascii="Arial" w:hAnsi="Arial" w:cs="Arial"/>
          <w:sz w:val="24"/>
          <w:lang w:val="en-US"/>
        </w:rPr>
        <w:t>The functionality of LSC button is specified by means of check marks selected on E</w:t>
      </w:r>
      <w:r w:rsidR="004F56B9">
        <w:rPr>
          <w:rFonts w:ascii="Arial" w:hAnsi="Arial" w:cs="Arial"/>
          <w:sz w:val="24"/>
          <w:lang w:val="en-US"/>
        </w:rPr>
        <w:t>N</w:t>
      </w:r>
      <w:r w:rsidRPr="006E5C33">
        <w:rPr>
          <w:rFonts w:ascii="Arial" w:hAnsi="Arial" w:cs="Arial"/>
          <w:sz w:val="24"/>
          <w:lang w:val="en-US"/>
        </w:rPr>
        <w:t xml:space="preserve">S, see Figure 77. </w:t>
      </w:r>
      <w:r w:rsidR="00CB7A82" w:rsidRPr="006E5C33">
        <w:rPr>
          <w:rFonts w:ascii="Arial" w:hAnsi="Arial" w:cs="Arial"/>
          <w:sz w:val="24"/>
          <w:lang w:val="en-US"/>
        </w:rPr>
        <w:t>In T</w:t>
      </w:r>
      <w:r w:rsidR="00EC478C" w:rsidRPr="006E5C33">
        <w:rPr>
          <w:rFonts w:ascii="Arial" w:hAnsi="Arial" w:cs="Arial"/>
          <w:sz w:val="24"/>
          <w:lang w:val="en-US"/>
        </w:rPr>
        <w:t>A</w:t>
      </w:r>
      <w:r w:rsidR="00CB7A82" w:rsidRPr="006E5C33">
        <w:rPr>
          <w:rFonts w:ascii="Arial" w:hAnsi="Arial" w:cs="Arial"/>
          <w:sz w:val="24"/>
          <w:lang w:val="en-US"/>
        </w:rPr>
        <w:t xml:space="preserve"> mode, button is used to record voice message and start emergency notification procedure using the one of the preconfigured notification schemes</w:t>
      </w:r>
      <w:r w:rsidR="006E5C33" w:rsidRPr="006E5C33">
        <w:rPr>
          <w:rFonts w:ascii="Arial" w:hAnsi="Arial" w:cs="Arial"/>
          <w:sz w:val="24"/>
          <w:lang w:val="en-US"/>
        </w:rPr>
        <w:t>,</w:t>
      </w:r>
      <w:r w:rsidR="00CB7A82" w:rsidRPr="006E5C33">
        <w:rPr>
          <w:rFonts w:ascii="Arial" w:hAnsi="Arial" w:cs="Arial"/>
          <w:sz w:val="24"/>
          <w:lang w:val="en-US"/>
        </w:rPr>
        <w:t xml:space="preserve"> </w:t>
      </w:r>
      <w:r w:rsidR="006E5C33" w:rsidRPr="006E5C33">
        <w:rPr>
          <w:rFonts w:ascii="Arial" w:hAnsi="Arial" w:cs="Arial"/>
          <w:sz w:val="24"/>
          <w:lang w:val="en-US"/>
        </w:rPr>
        <w:t>see item 7.2 «Air traffic controllers terminal with the right to alert in an emergency (TA)», «VCDT Operator's Manual. ЦИВР.00531-01 34 01».</w:t>
      </w:r>
    </w:p>
    <w:p w:rsidR="006E5C33" w:rsidRPr="006E5C33" w:rsidRDefault="006E5C33" w:rsidP="006E5C33">
      <w:pPr>
        <w:spacing w:after="0" w:line="240" w:lineRule="auto"/>
        <w:ind w:firstLine="284"/>
        <w:jc w:val="both"/>
        <w:rPr>
          <w:rFonts w:ascii="Arial" w:hAnsi="Arial" w:cs="Arial"/>
          <w:sz w:val="24"/>
          <w:lang w:val="en-US"/>
        </w:rPr>
      </w:pPr>
    </w:p>
    <w:p w:rsidR="00851CD6" w:rsidRPr="006E5C33" w:rsidRDefault="00CB7A82" w:rsidP="00851CD6">
      <w:pPr>
        <w:spacing w:after="0" w:line="240" w:lineRule="auto"/>
        <w:ind w:firstLine="284"/>
        <w:jc w:val="both"/>
        <w:rPr>
          <w:rFonts w:ascii="Arial" w:hAnsi="Arial" w:cs="Arial"/>
          <w:sz w:val="24"/>
          <w:lang w:val="en-US"/>
        </w:rPr>
      </w:pPr>
      <w:r>
        <w:rPr>
          <w:rFonts w:ascii="Arial" w:hAnsi="Arial" w:cs="Arial"/>
          <w:sz w:val="24"/>
          <w:szCs w:val="24"/>
          <w:lang w:val="en-US"/>
        </w:rPr>
        <w:t xml:space="preserve">In </w:t>
      </w:r>
      <w:r w:rsidR="00EC478C">
        <w:rPr>
          <w:rFonts w:ascii="Arial" w:hAnsi="Arial" w:cs="Arial"/>
          <w:b/>
          <w:sz w:val="24"/>
          <w:lang w:val="en-US"/>
        </w:rPr>
        <w:t>RF</w:t>
      </w:r>
      <w:r w:rsidRPr="00982F94">
        <w:rPr>
          <w:rFonts w:ascii="Arial" w:hAnsi="Arial" w:cs="Arial"/>
          <w:sz w:val="24"/>
          <w:lang w:val="en-US"/>
        </w:rPr>
        <w:t xml:space="preserve"> </w:t>
      </w:r>
      <w:r>
        <w:rPr>
          <w:rFonts w:ascii="Arial" w:hAnsi="Arial" w:cs="Arial"/>
          <w:sz w:val="24"/>
          <w:lang w:val="en-US"/>
        </w:rPr>
        <w:t>mode, b</w:t>
      </w:r>
      <w:r w:rsidRPr="00982F94">
        <w:rPr>
          <w:rFonts w:ascii="Arial" w:hAnsi="Arial" w:cs="Arial"/>
          <w:sz w:val="24"/>
          <w:lang w:val="en-US"/>
        </w:rPr>
        <w:t>utton is used as an emergency notification events collector. It collects all of the notification data from subscribers</w:t>
      </w:r>
      <w:r>
        <w:rPr>
          <w:rFonts w:ascii="Arial" w:hAnsi="Arial" w:cs="Arial"/>
          <w:sz w:val="24"/>
          <w:lang w:val="en-US"/>
        </w:rPr>
        <w:t xml:space="preserve"> (the moment when a subscriber received emergency signal, the moment when he starts listening to the voice message and when he has finished listening)</w:t>
      </w:r>
      <w:r w:rsidRPr="00982F94">
        <w:rPr>
          <w:rFonts w:ascii="Arial" w:hAnsi="Arial" w:cs="Arial"/>
          <w:sz w:val="24"/>
          <w:lang w:val="en-US"/>
        </w:rPr>
        <w:t xml:space="preserve"> and present</w:t>
      </w:r>
      <w:r>
        <w:rPr>
          <w:rFonts w:ascii="Arial" w:hAnsi="Arial" w:cs="Arial"/>
          <w:sz w:val="24"/>
          <w:lang w:val="en-US"/>
        </w:rPr>
        <w:t>s</w:t>
      </w:r>
      <w:r w:rsidRPr="00982F94">
        <w:rPr>
          <w:rFonts w:ascii="Arial" w:hAnsi="Arial" w:cs="Arial"/>
          <w:sz w:val="24"/>
          <w:lang w:val="en-US"/>
        </w:rPr>
        <w:t xml:space="preserve"> it in a popup window</w:t>
      </w:r>
      <w:r w:rsidR="006E5C33" w:rsidRPr="006E5C33">
        <w:rPr>
          <w:rFonts w:ascii="Arial" w:hAnsi="Arial" w:cs="Arial"/>
          <w:sz w:val="24"/>
          <w:lang w:val="en-US"/>
        </w:rPr>
        <w:t>, see item 7.3 «</w:t>
      </w:r>
      <w:r w:rsidR="006E5C33" w:rsidRPr="00851CD6">
        <w:rPr>
          <w:rFonts w:ascii="Arial" w:hAnsi="Arial" w:cs="Arial"/>
          <w:sz w:val="24"/>
          <w:lang w:val="en-US"/>
        </w:rPr>
        <w:t>Reception and recording of alert signals reception acknowledgements</w:t>
      </w:r>
      <w:r w:rsidR="00851CD6" w:rsidRPr="00851CD6">
        <w:rPr>
          <w:rFonts w:ascii="Arial" w:hAnsi="Arial" w:cs="Arial"/>
          <w:sz w:val="24"/>
          <w:lang w:val="en-US"/>
        </w:rPr>
        <w:t xml:space="preserve"> </w:t>
      </w:r>
      <w:r w:rsidR="006E5C33" w:rsidRPr="00851CD6">
        <w:rPr>
          <w:rFonts w:ascii="Arial" w:hAnsi="Arial" w:cs="Arial"/>
          <w:sz w:val="24"/>
          <w:lang w:val="en-US"/>
        </w:rPr>
        <w:t>(RF)»</w:t>
      </w:r>
      <w:r w:rsidR="00851CD6" w:rsidRPr="00851CD6">
        <w:rPr>
          <w:rFonts w:ascii="Arial" w:hAnsi="Arial" w:cs="Arial"/>
          <w:sz w:val="24"/>
          <w:lang w:val="en-US"/>
        </w:rPr>
        <w:t xml:space="preserve">, </w:t>
      </w:r>
      <w:r w:rsidR="00851CD6" w:rsidRPr="006E5C33">
        <w:rPr>
          <w:rFonts w:ascii="Arial" w:hAnsi="Arial" w:cs="Arial"/>
          <w:sz w:val="24"/>
          <w:lang w:val="en-US"/>
        </w:rPr>
        <w:t>«VCDT Operator's Manual. ЦИВР.00531-01 34 01».</w:t>
      </w:r>
    </w:p>
    <w:p w:rsidR="006E5C33" w:rsidRPr="00851CD6" w:rsidRDefault="006E5C33" w:rsidP="009F5FAE">
      <w:pPr>
        <w:spacing w:after="0" w:line="240" w:lineRule="auto"/>
        <w:ind w:firstLine="284"/>
        <w:jc w:val="both"/>
        <w:rPr>
          <w:rFonts w:ascii="Arial" w:hAnsi="Arial" w:cs="Arial"/>
          <w:sz w:val="24"/>
          <w:lang w:val="en-US"/>
        </w:rPr>
      </w:pPr>
    </w:p>
    <w:p w:rsidR="00CB7A82" w:rsidRPr="006E5C33" w:rsidRDefault="00CB7A82" w:rsidP="00CB7A82">
      <w:pPr>
        <w:spacing w:after="0" w:line="240" w:lineRule="auto"/>
        <w:ind w:firstLine="284"/>
        <w:jc w:val="both"/>
        <w:rPr>
          <w:rFonts w:ascii="Arial" w:hAnsi="Arial" w:cs="Arial"/>
          <w:sz w:val="24"/>
          <w:lang w:val="ru-RU"/>
        </w:rPr>
      </w:pPr>
    </w:p>
    <w:p w:rsidR="00CB7A82" w:rsidRPr="006E5C33" w:rsidRDefault="00CB7A82" w:rsidP="00CB7A82">
      <w:pPr>
        <w:spacing w:after="0" w:line="240" w:lineRule="auto"/>
        <w:ind w:firstLine="284"/>
        <w:jc w:val="both"/>
        <w:rPr>
          <w:rFonts w:ascii="Arial" w:hAnsi="Arial" w:cs="Arial"/>
          <w:sz w:val="24"/>
          <w:lang w:val="ru-RU"/>
        </w:rPr>
      </w:pPr>
    </w:p>
    <w:p w:rsidR="00CB7A82" w:rsidRPr="006E5C33" w:rsidRDefault="00CB7A82" w:rsidP="00CB7A82">
      <w:pPr>
        <w:spacing w:after="0" w:line="240" w:lineRule="auto"/>
        <w:jc w:val="center"/>
        <w:rPr>
          <w:rFonts w:ascii="Arial" w:hAnsi="Arial" w:cs="Arial"/>
          <w:sz w:val="24"/>
          <w:szCs w:val="24"/>
          <w:lang w:val="ru-RU"/>
        </w:rPr>
      </w:pPr>
    </w:p>
    <w:p w:rsidR="00CB7A82" w:rsidRPr="007B77EE" w:rsidRDefault="007063AB" w:rsidP="00CB7A82">
      <w:pPr>
        <w:spacing w:after="0" w:line="240" w:lineRule="auto"/>
        <w:jc w:val="center"/>
        <w:rPr>
          <w:rFonts w:ascii="Arial" w:hAnsi="Arial" w:cs="Arial"/>
          <w:sz w:val="24"/>
          <w:szCs w:val="24"/>
        </w:rPr>
      </w:pPr>
      <w:r>
        <w:rPr>
          <w:rFonts w:ascii="Arial" w:hAnsi="Arial" w:cs="Arial"/>
          <w:noProof/>
          <w:sz w:val="24"/>
          <w:szCs w:val="24"/>
          <w:lang w:val="ru-RU" w:eastAsia="ru-RU" w:bidi="ar-SA"/>
        </w:rPr>
        <w:lastRenderedPageBreak/>
        <w:drawing>
          <wp:inline distT="0" distB="0" distL="0" distR="0">
            <wp:extent cx="5295900" cy="5391150"/>
            <wp:effectExtent l="19050" t="0" r="0" b="0"/>
            <wp:docPr id="117" name="Рисунок 117" descr="VCDT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VCDT17"/>
                    <pic:cNvPicPr>
                      <a:picLocks noChangeAspect="1" noChangeArrowheads="1"/>
                    </pic:cNvPicPr>
                  </pic:nvPicPr>
                  <pic:blipFill>
                    <a:blip r:embed="rId138"/>
                    <a:srcRect/>
                    <a:stretch>
                      <a:fillRect/>
                    </a:stretch>
                  </pic:blipFill>
                  <pic:spPr bwMode="auto">
                    <a:xfrm>
                      <a:off x="0" y="0"/>
                      <a:ext cx="5295900" cy="5391150"/>
                    </a:xfrm>
                    <a:prstGeom prst="rect">
                      <a:avLst/>
                    </a:prstGeom>
                    <a:noFill/>
                    <a:ln w="9525">
                      <a:noFill/>
                      <a:miter lim="800000"/>
                      <a:headEnd/>
                      <a:tailEnd/>
                    </a:ln>
                  </pic:spPr>
                </pic:pic>
              </a:graphicData>
            </a:graphic>
          </wp:inline>
        </w:drawing>
      </w:r>
    </w:p>
    <w:p w:rsidR="00CB7A82" w:rsidRPr="007B77EE" w:rsidRDefault="00C86082" w:rsidP="00C86082">
      <w:pPr>
        <w:pStyle w:val="af4"/>
        <w:jc w:val="center"/>
        <w:rPr>
          <w:rFonts w:ascii="Arial" w:hAnsi="Arial" w:cs="Arial"/>
          <w:b/>
          <w:i w:val="0"/>
          <w:sz w:val="22"/>
          <w:szCs w:val="22"/>
        </w:rPr>
      </w:pPr>
      <w:r w:rsidRPr="00C86082">
        <w:rPr>
          <w:rFonts w:ascii="Arial" w:hAnsi="Arial" w:cs="Arial"/>
          <w:b/>
          <w:i w:val="0"/>
          <w:sz w:val="22"/>
          <w:szCs w:val="22"/>
          <w:lang w:val="en-US"/>
        </w:rPr>
        <w:t xml:space="preserve">Figure </w:t>
      </w:r>
      <w:r w:rsidR="00F214A2" w:rsidRPr="00C86082">
        <w:rPr>
          <w:rFonts w:ascii="Arial" w:hAnsi="Arial" w:cs="Arial"/>
          <w:b/>
          <w:i w:val="0"/>
          <w:sz w:val="22"/>
          <w:szCs w:val="22"/>
          <w:lang w:val="en-US"/>
        </w:rPr>
        <w:fldChar w:fldCharType="begin"/>
      </w:r>
      <w:r w:rsidRPr="00C86082">
        <w:rPr>
          <w:rFonts w:ascii="Arial" w:hAnsi="Arial" w:cs="Arial"/>
          <w:b/>
          <w:i w:val="0"/>
          <w:sz w:val="22"/>
          <w:szCs w:val="22"/>
          <w:lang w:val="en-US"/>
        </w:rPr>
        <w:instrText xml:space="preserve"> SEQ Figure \* ARABIC </w:instrText>
      </w:r>
      <w:r w:rsidR="00F214A2" w:rsidRPr="00C86082">
        <w:rPr>
          <w:rFonts w:ascii="Arial" w:hAnsi="Arial" w:cs="Arial"/>
          <w:b/>
          <w:i w:val="0"/>
          <w:sz w:val="22"/>
          <w:szCs w:val="22"/>
          <w:lang w:val="en-US"/>
        </w:rPr>
        <w:fldChar w:fldCharType="separate"/>
      </w:r>
      <w:r w:rsidR="004441A7">
        <w:rPr>
          <w:rFonts w:ascii="Arial" w:hAnsi="Arial" w:cs="Arial"/>
          <w:b/>
          <w:i w:val="0"/>
          <w:noProof/>
          <w:sz w:val="22"/>
          <w:szCs w:val="22"/>
          <w:lang w:val="en-US"/>
        </w:rPr>
        <w:t>77</w:t>
      </w:r>
      <w:r w:rsidR="00F214A2" w:rsidRPr="00C86082">
        <w:rPr>
          <w:rFonts w:ascii="Arial" w:hAnsi="Arial" w:cs="Arial"/>
          <w:b/>
          <w:i w:val="0"/>
          <w:sz w:val="22"/>
          <w:szCs w:val="22"/>
          <w:lang w:val="en-US"/>
        </w:rPr>
        <w:fldChar w:fldCharType="end"/>
      </w:r>
      <w:r w:rsidR="00CB7A82" w:rsidRPr="007B77EE">
        <w:rPr>
          <w:rFonts w:ascii="Arial" w:hAnsi="Arial" w:cs="Arial"/>
          <w:b/>
          <w:i w:val="0"/>
          <w:sz w:val="22"/>
          <w:szCs w:val="22"/>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00CB7A82" w:rsidRPr="007B77EE">
        <w:rPr>
          <w:rFonts w:ascii="Arial" w:hAnsi="Arial" w:cs="Arial"/>
          <w:b/>
          <w:i w:val="0"/>
          <w:sz w:val="22"/>
          <w:szCs w:val="22"/>
          <w:lang w:val="en-US"/>
        </w:rPr>
        <w:t>Emergency</w:t>
      </w:r>
      <w:r w:rsidR="00CB7A82" w:rsidRPr="007B77EE">
        <w:rPr>
          <w:rFonts w:ascii="Arial" w:hAnsi="Arial" w:cs="Arial"/>
          <w:b/>
          <w:i w:val="0"/>
          <w:sz w:val="22"/>
          <w:szCs w:val="22"/>
        </w:rPr>
        <w:t xml:space="preserve"> </w:t>
      </w:r>
      <w:r w:rsidR="00CB7A82" w:rsidRPr="007B77EE">
        <w:rPr>
          <w:rFonts w:ascii="Arial" w:hAnsi="Arial" w:cs="Arial"/>
          <w:b/>
          <w:i w:val="0"/>
          <w:sz w:val="22"/>
          <w:szCs w:val="22"/>
          <w:lang w:val="en-US"/>
        </w:rPr>
        <w:t>notification</w:t>
      </w:r>
      <w:r w:rsidR="00CB7A82" w:rsidRPr="007B77EE">
        <w:rPr>
          <w:rFonts w:ascii="Arial" w:hAnsi="Arial" w:cs="Arial"/>
          <w:b/>
          <w:i w:val="0"/>
          <w:sz w:val="22"/>
          <w:szCs w:val="22"/>
        </w:rPr>
        <w:t xml:space="preserve"> </w:t>
      </w:r>
      <w:r w:rsidR="00CB7A82" w:rsidRPr="007B77EE">
        <w:rPr>
          <w:rFonts w:ascii="Arial" w:hAnsi="Arial" w:cs="Arial"/>
          <w:b/>
          <w:i w:val="0"/>
          <w:sz w:val="22"/>
          <w:szCs w:val="22"/>
          <w:lang w:val="en-US"/>
        </w:rPr>
        <w:t>mode</w:t>
      </w:r>
      <w:r w:rsidR="00CB7A82" w:rsidRPr="007B77EE">
        <w:rPr>
          <w:rFonts w:ascii="Arial" w:hAnsi="Arial" w:cs="Arial"/>
          <w:b/>
          <w:i w:val="0"/>
          <w:sz w:val="22"/>
          <w:szCs w:val="22"/>
        </w:rPr>
        <w:t xml:space="preserve"> </w:t>
      </w:r>
      <w:r w:rsidR="00CB7A82" w:rsidRPr="007B77EE">
        <w:rPr>
          <w:rFonts w:ascii="Arial" w:hAnsi="Arial" w:cs="Arial"/>
          <w:b/>
          <w:i w:val="0"/>
          <w:sz w:val="22"/>
          <w:szCs w:val="22"/>
          <w:lang w:val="en-US"/>
        </w:rPr>
        <w:t>selection</w:t>
      </w:r>
    </w:p>
    <w:p w:rsidR="009F5FAE" w:rsidRPr="001F4B4B" w:rsidRDefault="009F5FAE" w:rsidP="009F5FAE">
      <w:pPr>
        <w:spacing w:after="0" w:line="240" w:lineRule="auto"/>
        <w:ind w:firstLine="284"/>
        <w:jc w:val="both"/>
        <w:rPr>
          <w:rFonts w:ascii="Arial" w:hAnsi="Arial" w:cs="Arial"/>
          <w:b/>
          <w:sz w:val="24"/>
          <w:szCs w:val="24"/>
          <w:lang w:val="en-US"/>
        </w:rPr>
      </w:pPr>
    </w:p>
    <w:p w:rsidR="009F5FAE" w:rsidRPr="007B77EE" w:rsidRDefault="009F5FAE" w:rsidP="009F5FAE">
      <w:pPr>
        <w:spacing w:after="0" w:line="240" w:lineRule="auto"/>
        <w:ind w:firstLine="284"/>
        <w:jc w:val="both"/>
        <w:rPr>
          <w:rFonts w:ascii="Arial" w:hAnsi="Arial" w:cs="Arial"/>
          <w:sz w:val="24"/>
          <w:lang w:val="en-US"/>
        </w:rPr>
      </w:pPr>
      <w:r w:rsidRPr="00CB7A82">
        <w:rPr>
          <w:rFonts w:ascii="Arial" w:hAnsi="Arial" w:cs="Arial"/>
          <w:b/>
          <w:sz w:val="24"/>
          <w:szCs w:val="24"/>
          <w:lang w:val="en-US"/>
        </w:rPr>
        <w:t>«</w:t>
      </w:r>
      <w:r w:rsidRPr="007B77EE">
        <w:rPr>
          <w:rFonts w:ascii="Arial" w:hAnsi="Arial" w:cs="Arial"/>
          <w:b/>
          <w:sz w:val="24"/>
          <w:szCs w:val="24"/>
          <w:lang w:val="en-US"/>
        </w:rPr>
        <w:t>Notification scheme</w:t>
      </w:r>
      <w:r w:rsidRPr="00CB7A82">
        <w:rPr>
          <w:rFonts w:ascii="Arial" w:hAnsi="Arial" w:cs="Arial"/>
          <w:b/>
          <w:sz w:val="24"/>
          <w:szCs w:val="24"/>
          <w:lang w:val="en-US"/>
        </w:rPr>
        <w:t>»</w:t>
      </w:r>
      <w:r w:rsidRPr="007B77EE">
        <w:rPr>
          <w:rFonts w:ascii="Arial" w:hAnsi="Arial" w:cs="Arial"/>
          <w:sz w:val="24"/>
          <w:szCs w:val="24"/>
          <w:lang w:val="en-US"/>
        </w:rPr>
        <w:t xml:space="preserve"> – Notification scheme from the «Emergency Notification» system settings, see 9.1 «Notification scheme setup».</w:t>
      </w:r>
    </w:p>
    <w:p w:rsidR="009F5FAE" w:rsidRDefault="009F5FAE">
      <w:pPr>
        <w:suppressAutoHyphens w:val="0"/>
        <w:spacing w:after="0" w:line="240" w:lineRule="auto"/>
        <w:rPr>
          <w:rFonts w:ascii="Arial" w:hAnsi="Arial" w:cs="Arial"/>
          <w:sz w:val="24"/>
          <w:szCs w:val="24"/>
          <w:lang w:val="en-US"/>
        </w:rPr>
      </w:pPr>
    </w:p>
    <w:p w:rsidR="009F5FAE" w:rsidRDefault="009F5FAE">
      <w:pPr>
        <w:suppressAutoHyphens w:val="0"/>
        <w:spacing w:after="0" w:line="240" w:lineRule="auto"/>
        <w:rPr>
          <w:rFonts w:ascii="Arial" w:hAnsi="Arial" w:cs="Arial"/>
          <w:sz w:val="24"/>
          <w:szCs w:val="24"/>
          <w:lang w:val="en-US"/>
        </w:rPr>
      </w:pPr>
      <w:r>
        <w:rPr>
          <w:rFonts w:ascii="Arial" w:hAnsi="Arial" w:cs="Arial"/>
          <w:sz w:val="24"/>
          <w:szCs w:val="24"/>
          <w:lang w:val="en-US"/>
        </w:rPr>
        <w:br w:type="page"/>
      </w:r>
    </w:p>
    <w:p w:rsidR="00EC478C" w:rsidRDefault="00CB7A82" w:rsidP="00CB7A82">
      <w:pPr>
        <w:spacing w:after="0" w:line="240" w:lineRule="auto"/>
        <w:ind w:firstLine="284"/>
        <w:jc w:val="both"/>
        <w:rPr>
          <w:rFonts w:ascii="Arial" w:hAnsi="Arial" w:cs="Arial"/>
          <w:sz w:val="24"/>
          <w:szCs w:val="24"/>
          <w:lang w:val="en-US"/>
        </w:rPr>
      </w:pPr>
      <w:r w:rsidRPr="007B77EE">
        <w:rPr>
          <w:rFonts w:ascii="Arial" w:hAnsi="Arial" w:cs="Arial"/>
          <w:sz w:val="24"/>
          <w:szCs w:val="24"/>
          <w:lang w:val="en-US"/>
        </w:rPr>
        <w:lastRenderedPageBreak/>
        <w:t xml:space="preserve">In FP mode, an additional address filter becomes available, see </w:t>
      </w:r>
      <w:fldSimple w:instr=" REF _Ref489358466 \h  \* MERGEFORMAT ">
        <w:r w:rsidR="004441A7" w:rsidRPr="004441A7">
          <w:rPr>
            <w:rFonts w:ascii="Arial" w:hAnsi="Arial" w:cs="Arial"/>
            <w:sz w:val="24"/>
            <w:szCs w:val="24"/>
            <w:lang w:val="en-US"/>
          </w:rPr>
          <w:t>Figure 78</w:t>
        </w:r>
      </w:fldSimple>
      <w:r w:rsidRPr="007B77EE">
        <w:rPr>
          <w:rFonts w:ascii="Arial" w:hAnsi="Arial" w:cs="Arial"/>
          <w:sz w:val="24"/>
          <w:szCs w:val="24"/>
          <w:lang w:val="en-US"/>
        </w:rPr>
        <w:t xml:space="preserve">. </w:t>
      </w:r>
    </w:p>
    <w:p w:rsidR="00096244" w:rsidRDefault="00096244" w:rsidP="00CB7A82">
      <w:pPr>
        <w:spacing w:after="0" w:line="240" w:lineRule="auto"/>
        <w:ind w:firstLine="284"/>
        <w:jc w:val="both"/>
        <w:rPr>
          <w:rFonts w:ascii="Arial" w:hAnsi="Arial" w:cs="Arial"/>
          <w:sz w:val="24"/>
          <w:szCs w:val="24"/>
          <w:lang w:val="en-US"/>
        </w:rPr>
      </w:pPr>
    </w:p>
    <w:p w:rsidR="00CB7A82" w:rsidRPr="007B77EE" w:rsidRDefault="00CB7A82" w:rsidP="00CB7A82">
      <w:pPr>
        <w:spacing w:after="0" w:line="240" w:lineRule="auto"/>
        <w:ind w:firstLine="284"/>
        <w:jc w:val="both"/>
        <w:rPr>
          <w:rFonts w:ascii="Arial" w:hAnsi="Arial" w:cs="Arial"/>
          <w:sz w:val="24"/>
          <w:szCs w:val="24"/>
          <w:lang w:val="en-US"/>
        </w:rPr>
      </w:pPr>
      <w:r w:rsidRPr="007B77EE">
        <w:rPr>
          <w:rFonts w:ascii="Arial" w:hAnsi="Arial" w:cs="Arial"/>
          <w:sz w:val="24"/>
          <w:szCs w:val="24"/>
          <w:lang w:val="en-US"/>
        </w:rPr>
        <w:t>By default, this list contains all of the subscribers from the selected notification scheme. The corresponding checkbox must be cleared to exclude a subscriber from notification control.</w:t>
      </w:r>
    </w:p>
    <w:p w:rsidR="00CB7A82" w:rsidRPr="007B77EE" w:rsidRDefault="00CB7A82" w:rsidP="00CB7A82">
      <w:pPr>
        <w:spacing w:after="0" w:line="240" w:lineRule="auto"/>
        <w:ind w:firstLine="284"/>
        <w:jc w:val="both"/>
        <w:rPr>
          <w:rFonts w:ascii="Arial" w:hAnsi="Arial" w:cs="Arial"/>
          <w:sz w:val="24"/>
          <w:szCs w:val="24"/>
          <w:lang w:val="en-US"/>
        </w:rPr>
      </w:pPr>
    </w:p>
    <w:p w:rsidR="00CB7A82" w:rsidRPr="007B77EE" w:rsidRDefault="007063AB" w:rsidP="00CB7A82">
      <w:pPr>
        <w:spacing w:after="0" w:line="240" w:lineRule="auto"/>
        <w:jc w:val="center"/>
        <w:rPr>
          <w:rFonts w:ascii="Arial" w:hAnsi="Arial" w:cs="Arial"/>
          <w:sz w:val="24"/>
          <w:szCs w:val="24"/>
        </w:rPr>
      </w:pPr>
      <w:r>
        <w:rPr>
          <w:rFonts w:ascii="Arial" w:hAnsi="Arial" w:cs="Arial"/>
          <w:noProof/>
          <w:sz w:val="24"/>
          <w:szCs w:val="24"/>
          <w:lang w:val="ru-RU" w:eastAsia="ru-RU" w:bidi="ar-SA"/>
        </w:rPr>
        <w:drawing>
          <wp:inline distT="0" distB="0" distL="0" distR="0">
            <wp:extent cx="5222875" cy="6774180"/>
            <wp:effectExtent l="19050" t="0" r="0" b="0"/>
            <wp:docPr id="118" name="Рисунок 118" descr="VCDT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VCDT18"/>
                    <pic:cNvPicPr>
                      <a:picLocks noChangeAspect="1" noChangeArrowheads="1"/>
                    </pic:cNvPicPr>
                  </pic:nvPicPr>
                  <pic:blipFill>
                    <a:blip r:embed="rId139"/>
                    <a:srcRect/>
                    <a:stretch>
                      <a:fillRect/>
                    </a:stretch>
                  </pic:blipFill>
                  <pic:spPr bwMode="auto">
                    <a:xfrm>
                      <a:off x="0" y="0"/>
                      <a:ext cx="5222875" cy="6774180"/>
                    </a:xfrm>
                    <a:prstGeom prst="rect">
                      <a:avLst/>
                    </a:prstGeom>
                    <a:noFill/>
                    <a:ln w="9525">
                      <a:noFill/>
                      <a:miter lim="800000"/>
                      <a:headEnd/>
                      <a:tailEnd/>
                    </a:ln>
                  </pic:spPr>
                </pic:pic>
              </a:graphicData>
            </a:graphic>
          </wp:inline>
        </w:drawing>
      </w:r>
    </w:p>
    <w:p w:rsidR="00CB7A82" w:rsidRPr="007B77EE" w:rsidRDefault="00C86082" w:rsidP="00C86082">
      <w:pPr>
        <w:pStyle w:val="af4"/>
        <w:jc w:val="center"/>
        <w:rPr>
          <w:rFonts w:ascii="Arial" w:hAnsi="Arial" w:cs="Arial"/>
          <w:b/>
          <w:i w:val="0"/>
          <w:sz w:val="22"/>
          <w:szCs w:val="22"/>
          <w:lang w:val="en-US"/>
        </w:rPr>
      </w:pPr>
      <w:bookmarkStart w:id="191" w:name="_Ref489358466"/>
      <w:r w:rsidRPr="00C86082">
        <w:rPr>
          <w:rFonts w:ascii="Arial" w:hAnsi="Arial" w:cs="Arial"/>
          <w:b/>
          <w:i w:val="0"/>
          <w:sz w:val="22"/>
          <w:szCs w:val="22"/>
          <w:lang w:val="en-US"/>
        </w:rPr>
        <w:t xml:space="preserve">Figure </w:t>
      </w:r>
      <w:r w:rsidR="00F214A2" w:rsidRPr="00C86082">
        <w:rPr>
          <w:rFonts w:ascii="Arial" w:hAnsi="Arial" w:cs="Arial"/>
          <w:b/>
          <w:i w:val="0"/>
          <w:sz w:val="22"/>
          <w:szCs w:val="22"/>
          <w:lang w:val="en-US"/>
        </w:rPr>
        <w:fldChar w:fldCharType="begin"/>
      </w:r>
      <w:r w:rsidRPr="00C86082">
        <w:rPr>
          <w:rFonts w:ascii="Arial" w:hAnsi="Arial" w:cs="Arial"/>
          <w:b/>
          <w:i w:val="0"/>
          <w:sz w:val="22"/>
          <w:szCs w:val="22"/>
          <w:lang w:val="en-US"/>
        </w:rPr>
        <w:instrText xml:space="preserve"> SEQ Figure \* ARABIC </w:instrText>
      </w:r>
      <w:r w:rsidR="00F214A2" w:rsidRPr="00C86082">
        <w:rPr>
          <w:rFonts w:ascii="Arial" w:hAnsi="Arial" w:cs="Arial"/>
          <w:b/>
          <w:i w:val="0"/>
          <w:sz w:val="22"/>
          <w:szCs w:val="22"/>
          <w:lang w:val="en-US"/>
        </w:rPr>
        <w:fldChar w:fldCharType="separate"/>
      </w:r>
      <w:r w:rsidR="004441A7">
        <w:rPr>
          <w:rFonts w:ascii="Arial" w:hAnsi="Arial" w:cs="Arial"/>
          <w:b/>
          <w:i w:val="0"/>
          <w:noProof/>
          <w:sz w:val="22"/>
          <w:szCs w:val="22"/>
          <w:lang w:val="en-US"/>
        </w:rPr>
        <w:t>78</w:t>
      </w:r>
      <w:r w:rsidR="00F214A2" w:rsidRPr="00C86082">
        <w:rPr>
          <w:rFonts w:ascii="Arial" w:hAnsi="Arial" w:cs="Arial"/>
          <w:b/>
          <w:i w:val="0"/>
          <w:sz w:val="22"/>
          <w:szCs w:val="22"/>
          <w:lang w:val="en-US"/>
        </w:rPr>
        <w:fldChar w:fldCharType="end"/>
      </w:r>
      <w:bookmarkEnd w:id="191"/>
      <w:r w:rsidRPr="00C86082">
        <w:rPr>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002008A0">
        <w:rPr>
          <w:rFonts w:ascii="Arial" w:hAnsi="Arial" w:cs="Arial"/>
          <w:b/>
          <w:i w:val="0"/>
          <w:sz w:val="22"/>
          <w:szCs w:val="22"/>
          <w:lang w:val="en-US"/>
        </w:rPr>
        <w:t>RF</w:t>
      </w:r>
      <w:r w:rsidR="00CB7A82" w:rsidRPr="007B77EE">
        <w:rPr>
          <w:rFonts w:ascii="Arial" w:hAnsi="Arial" w:cs="Arial"/>
          <w:b/>
          <w:i w:val="0"/>
          <w:sz w:val="22"/>
          <w:szCs w:val="22"/>
          <w:lang w:val="en-US"/>
        </w:rPr>
        <w:t xml:space="preserve"> notification mode address list filter</w:t>
      </w:r>
    </w:p>
    <w:p w:rsidR="006C5FE4" w:rsidRPr="000948FE" w:rsidRDefault="00EB48B4" w:rsidP="00C86082">
      <w:pPr>
        <w:pStyle w:val="3"/>
        <w:tabs>
          <w:tab w:val="clear" w:pos="720"/>
          <w:tab w:val="clear" w:pos="1620"/>
          <w:tab w:val="left" w:pos="0"/>
        </w:tabs>
        <w:ind w:left="0" w:firstLine="284"/>
        <w:jc w:val="left"/>
        <w:rPr>
          <w:rStyle w:val="21"/>
          <w:rFonts w:ascii="Arial" w:hAnsi="Arial" w:cs="Arial"/>
          <w:b/>
          <w:sz w:val="30"/>
          <w:szCs w:val="30"/>
        </w:rPr>
      </w:pPr>
      <w:r w:rsidRPr="00CB7A82">
        <w:rPr>
          <w:lang w:val="en-US"/>
        </w:rPr>
        <w:br w:type="page"/>
      </w:r>
      <w:bookmarkStart w:id="192" w:name="_Toc484157413"/>
      <w:bookmarkStart w:id="193" w:name="_Toc506370652"/>
      <w:r w:rsidRPr="000948FE">
        <w:rPr>
          <w:rStyle w:val="21"/>
          <w:rFonts w:ascii="Arial" w:hAnsi="Arial" w:cs="Arial"/>
          <w:b/>
          <w:sz w:val="30"/>
          <w:szCs w:val="30"/>
        </w:rPr>
        <w:lastRenderedPageBreak/>
        <w:t>5.4</w:t>
      </w:r>
      <w:r w:rsidR="0097024C">
        <w:rPr>
          <w:rStyle w:val="21"/>
          <w:rFonts w:ascii="Arial" w:hAnsi="Arial" w:cs="Arial"/>
          <w:b/>
          <w:sz w:val="30"/>
          <w:szCs w:val="30"/>
        </w:rPr>
        <w:t xml:space="preserve"> </w:t>
      </w:r>
      <w:r w:rsidR="00811F03" w:rsidRPr="000948FE">
        <w:rPr>
          <w:rStyle w:val="21"/>
          <w:rFonts w:ascii="Arial" w:hAnsi="Arial" w:cs="Arial"/>
          <w:b/>
          <w:sz w:val="30"/>
          <w:szCs w:val="30"/>
        </w:rPr>
        <w:t>Voice</w:t>
      </w:r>
      <w:r w:rsidRPr="000948FE">
        <w:rPr>
          <w:rStyle w:val="21"/>
          <w:rFonts w:ascii="Arial" w:hAnsi="Arial" w:cs="Arial"/>
          <w:b/>
          <w:sz w:val="30"/>
          <w:szCs w:val="30"/>
        </w:rPr>
        <w:t xml:space="preserve"> Events</w:t>
      </w:r>
      <w:bookmarkEnd w:id="192"/>
      <w:bookmarkEnd w:id="193"/>
    </w:p>
    <w:p w:rsidR="006C5FE4" w:rsidRPr="003D727F" w:rsidRDefault="006C5FE4" w:rsidP="0073679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tab is used to set up </w:t>
      </w:r>
      <w:r w:rsidR="00811F03" w:rsidRPr="003D727F">
        <w:rPr>
          <w:rFonts w:ascii="Arial" w:hAnsi="Arial" w:cs="Arial"/>
          <w:sz w:val="24"/>
          <w:szCs w:val="24"/>
          <w:lang w:val="en-US"/>
        </w:rPr>
        <w:t>voice</w:t>
      </w:r>
      <w:r w:rsidRPr="003D727F">
        <w:rPr>
          <w:rFonts w:ascii="Arial" w:hAnsi="Arial" w:cs="Arial"/>
          <w:sz w:val="24"/>
          <w:szCs w:val="24"/>
          <w:lang w:val="en-US"/>
        </w:rPr>
        <w:t xml:space="preserve"> events configuration for VCDT. A sound file is assigned for each event.</w:t>
      </w:r>
    </w:p>
    <w:p w:rsidR="001078CC" w:rsidRPr="003D727F" w:rsidRDefault="00811F03" w:rsidP="008A579D">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Voice</w:t>
      </w:r>
      <w:r w:rsidR="001078CC" w:rsidRPr="003D727F">
        <w:rPr>
          <w:rFonts w:ascii="Arial" w:hAnsi="Arial" w:cs="Arial"/>
          <w:sz w:val="24"/>
          <w:szCs w:val="24"/>
          <w:lang w:val="en-US"/>
        </w:rPr>
        <w:t xml:space="preserve"> events are assigned for newly created VCDT by default. The overall view of the tab is shown in </w:t>
      </w:r>
      <w:fldSimple w:instr=" REF _Ref480278882 \h  \* MERGEFORMAT ">
        <w:r w:rsidR="004441A7" w:rsidRPr="004441A7">
          <w:rPr>
            <w:rFonts w:ascii="Arial" w:hAnsi="Arial" w:cs="Arial"/>
            <w:sz w:val="24"/>
            <w:szCs w:val="24"/>
            <w:lang w:val="en-US"/>
          </w:rPr>
          <w:t xml:space="preserve">Figure </w:t>
        </w:r>
        <w:r w:rsidR="004441A7" w:rsidRPr="004441A7">
          <w:rPr>
            <w:rFonts w:ascii="Arial" w:hAnsi="Arial" w:cs="Arial"/>
            <w:noProof/>
            <w:sz w:val="24"/>
            <w:szCs w:val="24"/>
            <w:lang w:val="en-US"/>
          </w:rPr>
          <w:t>79</w:t>
        </w:r>
      </w:fldSimple>
      <w:r w:rsidR="001078CC" w:rsidRPr="003D727F">
        <w:rPr>
          <w:rFonts w:ascii="Arial" w:hAnsi="Arial" w:cs="Arial"/>
          <w:sz w:val="24"/>
          <w:szCs w:val="24"/>
          <w:lang w:val="en-US"/>
        </w:rPr>
        <w:t>.</w:t>
      </w:r>
    </w:p>
    <w:p w:rsidR="00833E1D" w:rsidRPr="003D727F" w:rsidRDefault="00833E1D" w:rsidP="008A579D">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left part accommodates the list of </w:t>
      </w:r>
      <w:r w:rsidR="00811F03" w:rsidRPr="003D727F">
        <w:rPr>
          <w:rFonts w:ascii="Arial" w:hAnsi="Arial" w:cs="Arial"/>
          <w:sz w:val="24"/>
          <w:szCs w:val="24"/>
          <w:lang w:val="en-US"/>
        </w:rPr>
        <w:t>voice</w:t>
      </w:r>
      <w:r w:rsidRPr="003D727F">
        <w:rPr>
          <w:rFonts w:ascii="Arial" w:hAnsi="Arial" w:cs="Arial"/>
          <w:sz w:val="24"/>
          <w:szCs w:val="24"/>
          <w:lang w:val="en-US"/>
        </w:rPr>
        <w:t xml:space="preserve"> events names, the right part</w:t>
      </w:r>
      <w:r w:rsidR="0029397C" w:rsidRPr="003D727F">
        <w:rPr>
          <w:rFonts w:ascii="Arial" w:hAnsi="Arial" w:cs="Arial"/>
          <w:sz w:val="24"/>
          <w:szCs w:val="24"/>
          <w:lang w:val="en-US"/>
        </w:rPr>
        <w:t xml:space="preserve"> – </w:t>
      </w:r>
      <w:r w:rsidRPr="003D727F">
        <w:rPr>
          <w:rFonts w:ascii="Arial" w:hAnsi="Arial" w:cs="Arial"/>
          <w:sz w:val="24"/>
          <w:szCs w:val="24"/>
          <w:lang w:val="en-US"/>
        </w:rPr>
        <w:t>respective sound file. For files, assigned by default, only file description is displayed, file name is not displayed.</w:t>
      </w:r>
    </w:p>
    <w:p w:rsidR="002542E4" w:rsidRPr="003D727F" w:rsidRDefault="002542E4" w:rsidP="006C5FE4">
      <w:pPr>
        <w:spacing w:after="0" w:line="240" w:lineRule="auto"/>
        <w:ind w:firstLine="284"/>
        <w:rPr>
          <w:rFonts w:ascii="Arial" w:hAnsi="Arial" w:cs="Arial"/>
          <w:sz w:val="24"/>
          <w:szCs w:val="24"/>
          <w:lang w:val="en-US"/>
        </w:rPr>
      </w:pPr>
    </w:p>
    <w:p w:rsidR="006D45D5" w:rsidRPr="003D727F" w:rsidRDefault="00F214A2" w:rsidP="001078CC">
      <w:pPr>
        <w:spacing w:after="0" w:line="240" w:lineRule="auto"/>
        <w:jc w:val="center"/>
        <w:rPr>
          <w:rFonts w:ascii="Arial" w:hAnsi="Arial" w:cs="Arial"/>
          <w:sz w:val="24"/>
          <w:szCs w:val="24"/>
          <w:lang w:val="en-US"/>
        </w:rPr>
      </w:pPr>
      <w:r w:rsidRPr="00F214A2">
        <w:rPr>
          <w:rFonts w:ascii="Arial" w:hAnsi="Arial" w:cs="Arial"/>
          <w:noProof/>
          <w:sz w:val="24"/>
          <w:szCs w:val="24"/>
          <w:lang w:val="en-US"/>
        </w:rPr>
        <w:pict>
          <v:group id="_x0000_s1241" style="position:absolute;left:0;text-align:left;margin-left:266.65pt;margin-top:289.45pt;width:195.4pt;height:29pt;z-index:251654656" coordorigin="6001,9471" coordsize="4875,515">
            <v:shape id="_x0000_s1200" type="#_x0000_t202" style="position:absolute;left:7020;top:9471;width:3856;height:515" filled="f" stroked="f" strokecolor="#3465a4">
              <v:stroke color2="#cb9a5b" joinstyle="round"/>
              <v:textbox style="mso-next-textbox:#_x0000_s1200;mso-rotate-with-shape:t" inset=".35mm,.35mm,.35mm,.35mm">
                <w:txbxContent>
                  <w:p w:rsidR="00F639A9" w:rsidRDefault="00F639A9" w:rsidP="006C5FE4">
                    <w:pPr>
                      <w:overflowPunct w:val="0"/>
                      <w:jc w:val="center"/>
                      <w:rPr>
                        <w:rFonts w:ascii="Times New Roman" w:hAnsi="Times New Roman" w:cs="Times New Roman"/>
                        <w:b/>
                        <w:color w:val="FF0000"/>
                        <w:kern w:val="1"/>
                        <w:sz w:val="20"/>
                        <w:szCs w:val="20"/>
                      </w:rPr>
                    </w:pPr>
                    <w:r>
                      <w:rPr>
                        <w:rFonts w:ascii="Times New Roman" w:hAnsi="Times New Roman"/>
                        <w:b/>
                        <w:color w:val="FF0000"/>
                        <w:kern w:val="1"/>
                        <w:sz w:val="20"/>
                      </w:rPr>
                      <w:t>Description of file for voice events, assigned by default</w:t>
                    </w:r>
                  </w:p>
                </w:txbxContent>
              </v:textbox>
            </v:shape>
            <v:line id="_x0000_s1202" style="position:absolute" from="6001,9624" to="6977,9626" strokecolor="red" strokeweight=".35mm">
              <v:stroke startarrow="block" color2="aqua" joinstyle="miter" endcap="square"/>
            </v:line>
          </v:group>
        </w:pict>
      </w:r>
      <w:r w:rsidRPr="00F214A2">
        <w:rPr>
          <w:rFonts w:ascii="Arial" w:hAnsi="Arial" w:cs="Arial"/>
          <w:noProof/>
          <w:sz w:val="24"/>
          <w:szCs w:val="24"/>
          <w:lang w:val="en-US"/>
        </w:rPr>
        <w:pict>
          <v:group id="_x0000_s1270" style="position:absolute;left:0;text-align:left;margin-left:210.15pt;margin-top:51.05pt;width:241.45pt;height:28.65pt;z-index:251653632" coordorigin="6466,5035" coordsize="4068,573">
            <v:line id="_x0000_s1190" style="position:absolute;flip:y" from="6466,5336" to="7715,5502" strokecolor="red" strokeweight=".35mm">
              <v:stroke startarrow="block" color2="aqua" joinstyle="miter" endcap="square"/>
            </v:line>
            <v:shape id="_x0000_s1191" type="#_x0000_t202" style="position:absolute;left:7396;top:5035;width:3138;height:573" filled="f" stroked="f" strokecolor="#3465a4">
              <v:stroke color2="#cb9a5b" joinstyle="round"/>
              <v:textbox style="mso-next-textbox:#_x0000_s1191;mso-rotate-with-shape:t" inset=".35mm,.35mm,.35mm,.35mm">
                <w:txbxContent>
                  <w:p w:rsidR="00F639A9" w:rsidRPr="00DB797A" w:rsidRDefault="00F639A9" w:rsidP="00DB797A">
                    <w:pPr>
                      <w:overflowPunct w:val="0"/>
                      <w:spacing w:after="0"/>
                      <w:ind w:left="306" w:hanging="306"/>
                      <w:jc w:val="center"/>
                      <w:rPr>
                        <w:rFonts w:ascii="Times New Roman" w:hAnsi="Times New Roman"/>
                        <w:b/>
                        <w:color w:val="FF0000"/>
                        <w:kern w:val="1"/>
                        <w:sz w:val="10"/>
                        <w:szCs w:val="10"/>
                      </w:rPr>
                    </w:pPr>
                  </w:p>
                  <w:p w:rsidR="00F639A9" w:rsidRDefault="00F639A9" w:rsidP="00DB797A">
                    <w:pPr>
                      <w:overflowPunct w:val="0"/>
                      <w:spacing w:after="0"/>
                      <w:ind w:left="306" w:hanging="306"/>
                      <w:jc w:val="center"/>
                      <w:rPr>
                        <w:rFonts w:ascii="Times New Roman" w:hAnsi="Times New Roman" w:cs="Times New Roman"/>
                        <w:b/>
                        <w:color w:val="FF0000"/>
                        <w:kern w:val="1"/>
                        <w:sz w:val="20"/>
                        <w:szCs w:val="20"/>
                      </w:rPr>
                    </w:pPr>
                    <w:r>
                      <w:rPr>
                        <w:rFonts w:ascii="Times New Roman" w:hAnsi="Times New Roman"/>
                        <w:b/>
                        <w:color w:val="FF0000"/>
                        <w:kern w:val="1"/>
                        <w:sz w:val="20"/>
                      </w:rPr>
                      <w:t xml:space="preserve">    Name of voice event configuration</w:t>
                    </w:r>
                  </w:p>
                </w:txbxContent>
              </v:textbox>
            </v:shape>
          </v:group>
        </w:pict>
      </w:r>
      <w:r w:rsidRPr="00F214A2">
        <w:rPr>
          <w:rFonts w:ascii="Arial" w:hAnsi="Arial" w:cs="Arial"/>
          <w:noProof/>
          <w:sz w:val="24"/>
          <w:szCs w:val="24"/>
          <w:lang w:val="en-US"/>
        </w:rPr>
        <w:pict>
          <v:group id="_x0000_s1271" style="position:absolute;left:0;text-align:left;margin-left:23.8pt;margin-top:325.05pt;width:121.6pt;height:65.05pt;z-index:251657728" coordorigin="724,9673" coordsize="2432,1301">
            <v:line id="_x0000_s1268" style="position:absolute;flip:x" from="1927,9673" to="2173,10350" strokecolor="red" strokeweight=".35mm">
              <v:stroke startarrow="block" color2="aqua" joinstyle="miter" endcap="square"/>
            </v:line>
            <v:shape id="_x0000_s1269" type="#_x0000_t202" style="position:absolute;left:724;top:10401;width:2432;height:573" filled="f" stroked="f" strokecolor="#3465a4">
              <v:stroke color2="#cb9a5b" joinstyle="round"/>
              <v:textbox style="mso-next-textbox:#_x0000_s1269;mso-rotate-with-shape:t" inset=".35mm,.35mm,.35mm,.35mm">
                <w:txbxContent>
                  <w:p w:rsidR="00F639A9" w:rsidRDefault="00F639A9" w:rsidP="006C5FE4">
                    <w:pPr>
                      <w:overflowPunct w:val="0"/>
                      <w:jc w:val="center"/>
                      <w:rPr>
                        <w:rFonts w:ascii="Times New Roman" w:hAnsi="Times New Roman" w:cs="Times New Roman"/>
                        <w:b/>
                        <w:color w:val="FF0000"/>
                        <w:kern w:val="1"/>
                        <w:sz w:val="20"/>
                        <w:szCs w:val="20"/>
                      </w:rPr>
                    </w:pPr>
                    <w:r>
                      <w:rPr>
                        <w:rFonts w:ascii="Times New Roman" w:hAnsi="Times New Roman"/>
                        <w:b/>
                        <w:color w:val="FF0000"/>
                        <w:kern w:val="1"/>
                        <w:sz w:val="20"/>
                      </w:rPr>
                      <w:t>List of voice event names</w:t>
                    </w:r>
                  </w:p>
                </w:txbxContent>
              </v:textbox>
            </v:shape>
          </v:group>
        </w:pict>
      </w:r>
      <w:r w:rsidR="007063AB">
        <w:rPr>
          <w:rFonts w:ascii="Arial" w:hAnsi="Arial" w:cs="Arial"/>
          <w:noProof/>
          <w:sz w:val="24"/>
          <w:szCs w:val="24"/>
          <w:lang w:val="ru-RU" w:eastAsia="ru-RU" w:bidi="ar-SA"/>
        </w:rPr>
        <w:drawing>
          <wp:inline distT="0" distB="0" distL="0" distR="0">
            <wp:extent cx="5354955" cy="4323080"/>
            <wp:effectExtent l="19050" t="0" r="0" b="0"/>
            <wp:docPr id="119" name="Рисунок 70" descr="stky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stky104.jpg"/>
                    <pic:cNvPicPr>
                      <a:picLocks noChangeAspect="1" noChangeArrowheads="1"/>
                    </pic:cNvPicPr>
                  </pic:nvPicPr>
                  <pic:blipFill>
                    <a:blip r:embed="rId140"/>
                    <a:srcRect/>
                    <a:stretch>
                      <a:fillRect/>
                    </a:stretch>
                  </pic:blipFill>
                  <pic:spPr bwMode="auto">
                    <a:xfrm>
                      <a:off x="0" y="0"/>
                      <a:ext cx="5354955" cy="4323080"/>
                    </a:xfrm>
                    <a:prstGeom prst="rect">
                      <a:avLst/>
                    </a:prstGeom>
                    <a:noFill/>
                    <a:ln w="9525">
                      <a:noFill/>
                      <a:miter lim="800000"/>
                      <a:headEnd/>
                      <a:tailEnd/>
                    </a:ln>
                  </pic:spPr>
                </pic:pic>
              </a:graphicData>
            </a:graphic>
          </wp:inline>
        </w:drawing>
      </w:r>
    </w:p>
    <w:p w:rsidR="001078CC" w:rsidRPr="009850C9" w:rsidRDefault="001078CC" w:rsidP="00E277BC">
      <w:pPr>
        <w:pStyle w:val="PictureCaption"/>
        <w:spacing w:before="60" w:after="120"/>
        <w:rPr>
          <w:rFonts w:ascii="Arial" w:eastAsia="Calibri" w:hAnsi="Arial" w:cs="Arial"/>
          <w:b/>
          <w:iCs/>
          <w:sz w:val="22"/>
          <w:szCs w:val="22"/>
          <w:lang w:val="en-US"/>
        </w:rPr>
      </w:pPr>
      <w:bookmarkStart w:id="194" w:name="_Ref480278882"/>
      <w:r w:rsidRPr="009850C9">
        <w:rPr>
          <w:rFonts w:ascii="Arial" w:eastAsia="Calibri" w:hAnsi="Arial" w:cs="Arial"/>
          <w:b/>
          <w:iCs/>
          <w:sz w:val="22"/>
          <w:szCs w:val="22"/>
          <w:lang w:val="en-US"/>
        </w:rPr>
        <w:t xml:space="preserve">Figure </w:t>
      </w:r>
      <w:r w:rsidR="00F214A2"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6B5ED5"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F214A2" w:rsidRPr="009850C9">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79</w:t>
      </w:r>
      <w:r w:rsidR="00F214A2" w:rsidRPr="009850C9">
        <w:rPr>
          <w:rFonts w:ascii="Arial" w:eastAsia="Calibri" w:hAnsi="Arial" w:cs="Arial"/>
          <w:b/>
          <w:iCs/>
          <w:sz w:val="22"/>
          <w:szCs w:val="22"/>
          <w:lang w:val="en-US"/>
        </w:rPr>
        <w:fldChar w:fldCharType="end"/>
      </w:r>
      <w:bookmarkEnd w:id="194"/>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Configuration editor, tab</w:t>
      </w:r>
      <w:r w:rsidR="00811F03" w:rsidRPr="009850C9">
        <w:rPr>
          <w:rFonts w:ascii="Arial" w:eastAsia="Calibri" w:hAnsi="Arial" w:cs="Arial"/>
          <w:b/>
          <w:iCs/>
          <w:sz w:val="22"/>
          <w:szCs w:val="22"/>
          <w:lang w:val="en-US"/>
        </w:rPr>
        <w:t xml:space="preserve"> «Voice </w:t>
      </w:r>
      <w:r w:rsidR="00AD31AE" w:rsidRPr="009850C9">
        <w:rPr>
          <w:rFonts w:ascii="Arial" w:eastAsia="Calibri" w:hAnsi="Arial" w:cs="Arial"/>
          <w:b/>
          <w:iCs/>
          <w:sz w:val="22"/>
          <w:szCs w:val="22"/>
          <w:lang w:val="en-US"/>
        </w:rPr>
        <w:t>E</w:t>
      </w:r>
      <w:r w:rsidRPr="009850C9">
        <w:rPr>
          <w:rFonts w:ascii="Arial" w:eastAsia="Calibri" w:hAnsi="Arial" w:cs="Arial"/>
          <w:b/>
          <w:iCs/>
          <w:sz w:val="22"/>
          <w:szCs w:val="22"/>
          <w:lang w:val="en-US"/>
        </w:rPr>
        <w:t>vents</w:t>
      </w:r>
      <w:r w:rsidR="00811F03" w:rsidRPr="009850C9">
        <w:rPr>
          <w:rFonts w:ascii="Arial" w:eastAsia="Calibri" w:hAnsi="Arial" w:cs="Arial"/>
          <w:b/>
          <w:iCs/>
          <w:sz w:val="22"/>
          <w:szCs w:val="22"/>
          <w:lang w:val="en-US"/>
        </w:rPr>
        <w:t>»</w:t>
      </w:r>
    </w:p>
    <w:p w:rsidR="007150F3" w:rsidRPr="003D727F" w:rsidRDefault="007150F3" w:rsidP="005638C4">
      <w:pPr>
        <w:pStyle w:val="PictureCaption"/>
        <w:rPr>
          <w:b/>
          <w:lang w:val="en-US"/>
        </w:rPr>
      </w:pPr>
    </w:p>
    <w:p w:rsidR="002B7BEE" w:rsidRPr="003D727F" w:rsidRDefault="007063AB" w:rsidP="002B7BEE">
      <w:pPr>
        <w:spacing w:after="0" w:line="240" w:lineRule="auto"/>
        <w:ind w:firstLine="284"/>
        <w:rPr>
          <w:rFonts w:ascii="Arial" w:eastAsia="Times New Roman" w:hAnsi="Arial" w:cs="Arial"/>
          <w:sz w:val="24"/>
          <w:szCs w:val="24"/>
          <w:lang w:val="en-US"/>
        </w:rPr>
      </w:pPr>
      <w:r>
        <w:rPr>
          <w:rFonts w:ascii="Arial" w:hAnsi="Arial" w:cs="Arial"/>
          <w:noProof/>
          <w:sz w:val="24"/>
          <w:szCs w:val="24"/>
          <w:lang w:val="ru-RU" w:eastAsia="ru-RU" w:bidi="ar-SA"/>
        </w:rPr>
        <w:drawing>
          <wp:inline distT="0" distB="0" distL="0" distR="0">
            <wp:extent cx="343535" cy="351155"/>
            <wp:effectExtent l="19050" t="0" r="0" b="0"/>
            <wp:docPr id="120" name="Рисунок 112" descr="кнопка прослуша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кнопка прослушать"/>
                    <pic:cNvPicPr>
                      <a:picLocks noChangeAspect="1" noChangeArrowheads="1"/>
                    </pic:cNvPicPr>
                  </pic:nvPicPr>
                  <pic:blipFill>
                    <a:blip r:embed="rId141"/>
                    <a:srcRect/>
                    <a:stretch>
                      <a:fillRect/>
                    </a:stretch>
                  </pic:blipFill>
                  <pic:spPr bwMode="auto">
                    <a:xfrm>
                      <a:off x="0" y="0"/>
                      <a:ext cx="343535" cy="35115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A6F76" w:rsidRPr="003D727F">
        <w:rPr>
          <w:rFonts w:ascii="Arial" w:hAnsi="Arial" w:cs="Arial"/>
          <w:sz w:val="24"/>
          <w:szCs w:val="24"/>
          <w:lang w:val="en-US"/>
        </w:rPr>
        <w:t>–</w:t>
      </w:r>
      <w:r w:rsidR="00D1360D" w:rsidRPr="003D727F">
        <w:rPr>
          <w:rFonts w:ascii="Arial" w:hAnsi="Arial" w:cs="Arial"/>
          <w:sz w:val="24"/>
          <w:szCs w:val="24"/>
          <w:lang w:val="en-US"/>
        </w:rPr>
        <w:t xml:space="preserve"> listen to </w:t>
      </w:r>
      <w:r w:rsidR="0046131E" w:rsidRPr="003D727F">
        <w:rPr>
          <w:rFonts w:ascii="Arial" w:hAnsi="Arial" w:cs="Arial"/>
          <w:sz w:val="24"/>
          <w:szCs w:val="24"/>
          <w:lang w:val="en-US"/>
        </w:rPr>
        <w:t>voice</w:t>
      </w:r>
      <w:r w:rsidR="00D1360D" w:rsidRPr="003D727F">
        <w:rPr>
          <w:rFonts w:ascii="Arial" w:hAnsi="Arial" w:cs="Arial"/>
          <w:sz w:val="24"/>
          <w:szCs w:val="24"/>
          <w:lang w:val="en-US"/>
        </w:rPr>
        <w:t xml:space="preserve"> event;</w:t>
      </w:r>
    </w:p>
    <w:p w:rsidR="002B7BEE" w:rsidRPr="003D727F" w:rsidRDefault="002B7BEE" w:rsidP="002B7BEE">
      <w:pPr>
        <w:spacing w:after="0" w:line="240" w:lineRule="auto"/>
        <w:ind w:firstLine="284"/>
        <w:rPr>
          <w:rFonts w:ascii="Arial" w:hAnsi="Arial" w:cs="Arial"/>
          <w:sz w:val="24"/>
          <w:szCs w:val="24"/>
          <w:lang w:val="en-US"/>
        </w:rPr>
      </w:pPr>
    </w:p>
    <w:p w:rsidR="002B7BEE" w:rsidRPr="003D727F" w:rsidRDefault="007063AB" w:rsidP="002B7BEE">
      <w:pPr>
        <w:spacing w:after="0" w:line="240" w:lineRule="auto"/>
        <w:ind w:firstLine="284"/>
        <w:rPr>
          <w:rFonts w:ascii="Arial" w:eastAsia="Times New Roman" w:hAnsi="Arial" w:cs="Arial"/>
          <w:sz w:val="24"/>
          <w:szCs w:val="24"/>
          <w:lang w:val="en-US"/>
        </w:rPr>
      </w:pPr>
      <w:r>
        <w:rPr>
          <w:rFonts w:ascii="Arial" w:hAnsi="Arial" w:cs="Arial"/>
          <w:noProof/>
          <w:sz w:val="24"/>
          <w:szCs w:val="24"/>
          <w:lang w:val="ru-RU" w:eastAsia="ru-RU" w:bidi="ar-SA"/>
        </w:rPr>
        <w:drawing>
          <wp:inline distT="0" distB="0" distL="0" distR="0">
            <wp:extent cx="336550" cy="343535"/>
            <wp:effectExtent l="19050" t="0" r="6350" b="0"/>
            <wp:docPr id="121" name="Рисунок 113" descr="кнопка останов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descr="кнопка остановить"/>
                    <pic:cNvPicPr>
                      <a:picLocks noChangeAspect="1" noChangeArrowheads="1"/>
                    </pic:cNvPicPr>
                  </pic:nvPicPr>
                  <pic:blipFill>
                    <a:blip r:embed="rId142"/>
                    <a:srcRect/>
                    <a:stretch>
                      <a:fillRect/>
                    </a:stretch>
                  </pic:blipFill>
                  <pic:spPr bwMode="auto">
                    <a:xfrm>
                      <a:off x="0" y="0"/>
                      <a:ext cx="336550" cy="34353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A6F76" w:rsidRPr="003D727F">
        <w:rPr>
          <w:rFonts w:ascii="Arial" w:hAnsi="Arial" w:cs="Arial"/>
          <w:sz w:val="24"/>
          <w:szCs w:val="24"/>
          <w:lang w:val="en-US"/>
        </w:rPr>
        <w:t>–</w:t>
      </w:r>
      <w:r w:rsidR="00D1360D" w:rsidRPr="003D727F">
        <w:rPr>
          <w:rFonts w:ascii="Arial" w:hAnsi="Arial" w:cs="Arial"/>
          <w:sz w:val="24"/>
          <w:szCs w:val="24"/>
          <w:lang w:val="en-US"/>
        </w:rPr>
        <w:t xml:space="preserve"> stop listening;</w:t>
      </w:r>
    </w:p>
    <w:p w:rsidR="002B7BEE" w:rsidRPr="003D727F" w:rsidRDefault="002B7BEE" w:rsidP="002B7BEE">
      <w:pPr>
        <w:spacing w:after="0" w:line="240" w:lineRule="auto"/>
        <w:ind w:firstLine="284"/>
        <w:rPr>
          <w:rFonts w:ascii="Arial" w:hAnsi="Arial" w:cs="Arial"/>
          <w:sz w:val="24"/>
          <w:szCs w:val="24"/>
          <w:lang w:val="en-US"/>
        </w:rPr>
      </w:pPr>
    </w:p>
    <w:p w:rsidR="002B7BEE" w:rsidRPr="003D727F" w:rsidRDefault="007063AB" w:rsidP="002B7BEE">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36550" cy="343535"/>
            <wp:effectExtent l="19050" t="0" r="6350" b="0"/>
            <wp:docPr id="122" name="Рисунок 114" descr="кнопка загруз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descr="кнопка загрузить"/>
                    <pic:cNvPicPr>
                      <a:picLocks noChangeAspect="1" noChangeArrowheads="1"/>
                    </pic:cNvPicPr>
                  </pic:nvPicPr>
                  <pic:blipFill>
                    <a:blip r:embed="rId143"/>
                    <a:srcRect/>
                    <a:stretch>
                      <a:fillRect/>
                    </a:stretch>
                  </pic:blipFill>
                  <pic:spPr bwMode="auto">
                    <a:xfrm>
                      <a:off x="0" y="0"/>
                      <a:ext cx="336550" cy="34353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 xml:space="preserve">– </w:t>
      </w:r>
      <w:r w:rsidR="00D1360D" w:rsidRPr="003D727F">
        <w:rPr>
          <w:rFonts w:ascii="Arial" w:hAnsi="Arial" w:cs="Arial"/>
          <w:sz w:val="24"/>
          <w:szCs w:val="24"/>
          <w:lang w:val="en-US"/>
        </w:rPr>
        <w:t xml:space="preserve">open </w:t>
      </w:r>
      <w:r w:rsidR="00B072BD" w:rsidRPr="003D727F">
        <w:rPr>
          <w:rFonts w:ascii="Arial" w:hAnsi="Arial" w:cs="Arial"/>
          <w:sz w:val="24"/>
          <w:szCs w:val="24"/>
          <w:lang w:val="en-US"/>
        </w:rPr>
        <w:t>voice</w:t>
      </w:r>
      <w:r w:rsidR="00D1360D" w:rsidRPr="003D727F">
        <w:rPr>
          <w:rFonts w:ascii="Arial" w:hAnsi="Arial" w:cs="Arial"/>
          <w:sz w:val="24"/>
          <w:szCs w:val="24"/>
          <w:lang w:val="en-US"/>
        </w:rPr>
        <w:t xml:space="preserve"> file selection window. </w:t>
      </w:r>
    </w:p>
    <w:p w:rsidR="002B7BEE" w:rsidRPr="003D727F" w:rsidRDefault="002B7BEE" w:rsidP="00775A1E">
      <w:pPr>
        <w:spacing w:after="0" w:line="240" w:lineRule="auto"/>
        <w:ind w:firstLine="284"/>
        <w:jc w:val="both"/>
        <w:rPr>
          <w:rFonts w:ascii="Arial" w:hAnsi="Arial" w:cs="Arial"/>
          <w:sz w:val="24"/>
          <w:szCs w:val="24"/>
          <w:lang w:val="en-US"/>
        </w:rPr>
      </w:pPr>
    </w:p>
    <w:p w:rsidR="00EE3A90" w:rsidRPr="003D727F" w:rsidRDefault="00775A1E" w:rsidP="00775A1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During operation the initial configuration of sound events may be changed. One or several sound files from the list may be replaced.</w:t>
      </w:r>
    </w:p>
    <w:p w:rsidR="007150F3" w:rsidRPr="003D727F" w:rsidRDefault="007150F3" w:rsidP="00775A1E">
      <w:pPr>
        <w:spacing w:after="0" w:line="240" w:lineRule="auto"/>
        <w:ind w:firstLine="284"/>
        <w:jc w:val="both"/>
        <w:rPr>
          <w:rFonts w:ascii="Arial" w:hAnsi="Arial" w:cs="Arial"/>
          <w:sz w:val="24"/>
          <w:szCs w:val="24"/>
          <w:lang w:val="en-US"/>
        </w:rPr>
      </w:pPr>
    </w:p>
    <w:p w:rsidR="007310EC" w:rsidRPr="003D727F" w:rsidRDefault="008C3FF7" w:rsidP="00775A1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this purpose proceed as follows: </w:t>
      </w:r>
    </w:p>
    <w:p w:rsidR="002B7BEE" w:rsidRPr="003D727F" w:rsidRDefault="003A6F76" w:rsidP="00775A1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7310EC" w:rsidRPr="003D727F">
        <w:rPr>
          <w:rFonts w:ascii="Arial" w:hAnsi="Arial" w:cs="Arial"/>
          <w:sz w:val="24"/>
          <w:szCs w:val="24"/>
          <w:lang w:val="en-US"/>
        </w:rPr>
        <w:t xml:space="preserve"> open window </w:t>
      </w:r>
      <w:r w:rsidR="00B072BD" w:rsidRPr="003D727F">
        <w:rPr>
          <w:rFonts w:ascii="Arial" w:hAnsi="Arial" w:cs="Arial"/>
          <w:sz w:val="24"/>
          <w:szCs w:val="24"/>
          <w:lang w:val="en-US"/>
        </w:rPr>
        <w:t>«Voice</w:t>
      </w:r>
      <w:r w:rsidR="007310EC" w:rsidRPr="003D727F">
        <w:rPr>
          <w:rFonts w:ascii="Arial" w:hAnsi="Arial" w:cs="Arial"/>
          <w:sz w:val="24"/>
          <w:szCs w:val="24"/>
          <w:lang w:val="en-US"/>
        </w:rPr>
        <w:t xml:space="preserve"> file select</w:t>
      </w:r>
      <w:r w:rsidR="00B072BD" w:rsidRPr="003D727F">
        <w:rPr>
          <w:rFonts w:ascii="Arial" w:hAnsi="Arial" w:cs="Arial"/>
          <w:sz w:val="24"/>
          <w:szCs w:val="24"/>
          <w:lang w:val="en-US"/>
        </w:rPr>
        <w:t>or»</w:t>
      </w:r>
      <w:r w:rsidR="007310EC" w:rsidRPr="003D727F">
        <w:rPr>
          <w:rFonts w:ascii="Arial" w:hAnsi="Arial" w:cs="Arial"/>
          <w:sz w:val="24"/>
          <w:szCs w:val="24"/>
          <w:lang w:val="en-US"/>
        </w:rPr>
        <w:t xml:space="preserve"> by pressing button </w:t>
      </w:r>
      <w:r w:rsidR="007063AB">
        <w:rPr>
          <w:rFonts w:ascii="Arial" w:hAnsi="Arial" w:cs="Arial"/>
          <w:noProof/>
          <w:sz w:val="24"/>
          <w:szCs w:val="24"/>
          <w:lang w:val="ru-RU" w:eastAsia="ru-RU" w:bidi="ar-SA"/>
        </w:rPr>
        <w:drawing>
          <wp:inline distT="0" distB="0" distL="0" distR="0">
            <wp:extent cx="263525" cy="278130"/>
            <wp:effectExtent l="19050" t="0" r="3175" b="0"/>
            <wp:docPr id="123" name="Рисунок 115" descr="кнопка загруз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кнопка загрузить"/>
                    <pic:cNvPicPr>
                      <a:picLocks noChangeAspect="1" noChangeArrowheads="1"/>
                    </pic:cNvPicPr>
                  </pic:nvPicPr>
                  <pic:blipFill>
                    <a:blip r:embed="rId143"/>
                    <a:srcRect/>
                    <a:stretch>
                      <a:fillRect/>
                    </a:stretch>
                  </pic:blipFill>
                  <pic:spPr bwMode="auto">
                    <a:xfrm>
                      <a:off x="0" y="0"/>
                      <a:ext cx="263525" cy="278130"/>
                    </a:xfrm>
                    <a:prstGeom prst="rect">
                      <a:avLst/>
                    </a:prstGeom>
                    <a:noFill/>
                    <a:ln w="9525">
                      <a:noFill/>
                      <a:miter lim="800000"/>
                      <a:headEnd/>
                      <a:tailEnd/>
                    </a:ln>
                  </pic:spPr>
                </pic:pic>
              </a:graphicData>
            </a:graphic>
          </wp:inline>
        </w:drawing>
      </w:r>
      <w:r w:rsidR="007310EC" w:rsidRPr="003D727F">
        <w:rPr>
          <w:rFonts w:ascii="Arial" w:hAnsi="Arial" w:cs="Arial"/>
          <w:sz w:val="24"/>
          <w:szCs w:val="24"/>
          <w:lang w:val="en-US"/>
        </w:rPr>
        <w:t>;</w:t>
      </w:r>
    </w:p>
    <w:p w:rsidR="007310EC" w:rsidRPr="003D727F" w:rsidRDefault="003A6F76" w:rsidP="00775A1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w:t>
      </w:r>
      <w:r w:rsidR="007310EC" w:rsidRPr="003D727F">
        <w:rPr>
          <w:rFonts w:ascii="Arial" w:hAnsi="Arial" w:cs="Arial"/>
          <w:sz w:val="24"/>
          <w:szCs w:val="24"/>
          <w:lang w:val="en-US"/>
        </w:rPr>
        <w:t xml:space="preserve"> upload a new file to the system by pressing button </w:t>
      </w:r>
      <w:r w:rsidR="007063AB">
        <w:rPr>
          <w:rFonts w:ascii="Arial" w:hAnsi="Arial" w:cs="Arial"/>
          <w:noProof/>
          <w:sz w:val="24"/>
          <w:szCs w:val="24"/>
          <w:lang w:val="ru-RU" w:eastAsia="ru-RU" w:bidi="ar-SA"/>
        </w:rPr>
        <w:drawing>
          <wp:inline distT="0" distB="0" distL="0" distR="0">
            <wp:extent cx="285115" cy="285115"/>
            <wp:effectExtent l="19050" t="0" r="635" b="0"/>
            <wp:docPr id="124" name="Рисунок 116" descr="загрузить новый фай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descr="загрузить новый файл"/>
                    <pic:cNvPicPr>
                      <a:picLocks noChangeAspect="1" noChangeArrowheads="1"/>
                    </pic:cNvPicPr>
                  </pic:nvPicPr>
                  <pic:blipFill>
                    <a:blip r:embed="rId144"/>
                    <a:srcRect/>
                    <a:stretch>
                      <a:fillRect/>
                    </a:stretch>
                  </pic:blipFill>
                  <pic:spPr bwMode="auto">
                    <a:xfrm>
                      <a:off x="0" y="0"/>
                      <a:ext cx="285115" cy="285115"/>
                    </a:xfrm>
                    <a:prstGeom prst="rect">
                      <a:avLst/>
                    </a:prstGeom>
                    <a:noFill/>
                    <a:ln w="9525">
                      <a:noFill/>
                      <a:miter lim="800000"/>
                      <a:headEnd/>
                      <a:tailEnd/>
                    </a:ln>
                  </pic:spPr>
                </pic:pic>
              </a:graphicData>
            </a:graphic>
          </wp:inline>
        </w:drawing>
      </w:r>
      <w:r w:rsidR="007310EC" w:rsidRPr="003D727F">
        <w:rPr>
          <w:rFonts w:ascii="Arial" w:hAnsi="Arial" w:cs="Arial"/>
          <w:sz w:val="24"/>
          <w:szCs w:val="24"/>
          <w:lang w:val="en-US"/>
        </w:rPr>
        <w:t xml:space="preserve"> (see </w:t>
      </w:r>
      <w:fldSimple w:instr=" REF _Ref480300422 \h  \* MERGEFORMAT ">
        <w:r w:rsidR="004441A7" w:rsidRPr="004441A7">
          <w:rPr>
            <w:rFonts w:ascii="Arial" w:hAnsi="Arial" w:cs="Arial"/>
            <w:sz w:val="24"/>
            <w:szCs w:val="24"/>
            <w:lang w:val="en-US"/>
          </w:rPr>
          <w:t>Figure 80</w:t>
        </w:r>
      </w:fldSimple>
      <w:r w:rsidR="007310EC" w:rsidRPr="003D727F">
        <w:rPr>
          <w:rFonts w:ascii="Arial" w:hAnsi="Arial" w:cs="Arial"/>
          <w:sz w:val="24"/>
          <w:szCs w:val="24"/>
          <w:lang w:val="en-US"/>
        </w:rPr>
        <w:t xml:space="preserve">) and selecting a new </w:t>
      </w:r>
      <w:r w:rsidR="00B072BD" w:rsidRPr="003D727F">
        <w:rPr>
          <w:rFonts w:ascii="Arial" w:hAnsi="Arial" w:cs="Arial"/>
          <w:sz w:val="24"/>
          <w:szCs w:val="24"/>
          <w:lang w:val="en-US"/>
        </w:rPr>
        <w:t>voice</w:t>
      </w:r>
      <w:r w:rsidR="007310EC" w:rsidRPr="003D727F">
        <w:rPr>
          <w:rFonts w:ascii="Arial" w:hAnsi="Arial" w:cs="Arial"/>
          <w:sz w:val="24"/>
          <w:szCs w:val="24"/>
          <w:lang w:val="en-US"/>
        </w:rPr>
        <w:t xml:space="preserve"> file name (see </w:t>
      </w:r>
      <w:fldSimple w:instr=" REF _Ref480367308 \h  \* MERGEFORMAT ">
        <w:r w:rsidR="004441A7" w:rsidRPr="004441A7">
          <w:rPr>
            <w:rFonts w:ascii="Arial" w:hAnsi="Arial" w:cs="Arial"/>
            <w:sz w:val="24"/>
            <w:szCs w:val="24"/>
            <w:lang w:val="en-US"/>
          </w:rPr>
          <w:t>Figure 81</w:t>
        </w:r>
      </w:fldSimple>
      <w:r w:rsidR="007310EC" w:rsidRPr="003D727F">
        <w:rPr>
          <w:rFonts w:ascii="Arial" w:hAnsi="Arial" w:cs="Arial"/>
          <w:sz w:val="24"/>
          <w:szCs w:val="24"/>
          <w:lang w:val="en-US"/>
        </w:rPr>
        <w:t xml:space="preserve">). If it is necessary to provide description of the selected </w:t>
      </w:r>
      <w:r w:rsidR="00B072BD" w:rsidRPr="003D727F">
        <w:rPr>
          <w:rFonts w:ascii="Arial" w:hAnsi="Arial" w:cs="Arial"/>
          <w:sz w:val="24"/>
          <w:szCs w:val="24"/>
          <w:lang w:val="en-US"/>
        </w:rPr>
        <w:t>voice</w:t>
      </w:r>
      <w:r w:rsidR="007310EC" w:rsidRPr="003D727F">
        <w:rPr>
          <w:rFonts w:ascii="Arial" w:hAnsi="Arial" w:cs="Arial"/>
          <w:sz w:val="24"/>
          <w:szCs w:val="24"/>
          <w:lang w:val="en-US"/>
        </w:rPr>
        <w:t xml:space="preserve"> file, by default it will contain file name, see </w:t>
      </w:r>
      <w:fldSimple w:instr=" REF _Ref480368196 \h  \* MERGEFORMAT ">
        <w:r w:rsidR="004441A7" w:rsidRPr="004441A7">
          <w:rPr>
            <w:rFonts w:ascii="Arial" w:hAnsi="Arial" w:cs="Arial"/>
            <w:sz w:val="24"/>
            <w:szCs w:val="24"/>
            <w:lang w:val="en-US"/>
          </w:rPr>
          <w:t>Figure 82</w:t>
        </w:r>
      </w:fldSimple>
      <w:r w:rsidR="007310EC" w:rsidRPr="003D727F">
        <w:rPr>
          <w:rFonts w:ascii="Arial" w:hAnsi="Arial" w:cs="Arial"/>
          <w:sz w:val="24"/>
          <w:szCs w:val="24"/>
          <w:lang w:val="en-US"/>
        </w:rPr>
        <w:t>;</w:t>
      </w:r>
    </w:p>
    <w:p w:rsidR="006A1E3D" w:rsidRPr="003D727F" w:rsidRDefault="003A6F76" w:rsidP="00775A1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6A1E3D" w:rsidRPr="003D727F">
        <w:rPr>
          <w:rFonts w:ascii="Arial" w:hAnsi="Arial" w:cs="Arial"/>
          <w:sz w:val="24"/>
          <w:szCs w:val="24"/>
          <w:lang w:val="en-US"/>
        </w:rPr>
        <w:t xml:space="preserve"> confirm file selection by pressing </w:t>
      </w:r>
      <w:r w:rsidR="00D4745E" w:rsidRPr="003D727F">
        <w:rPr>
          <w:rFonts w:ascii="Arial" w:hAnsi="Arial" w:cs="Arial"/>
          <w:sz w:val="24"/>
          <w:szCs w:val="24"/>
          <w:lang w:val="en-US"/>
        </w:rPr>
        <w:t>«</w:t>
      </w:r>
      <w:r w:rsidR="006A1E3D" w:rsidRPr="003D727F">
        <w:rPr>
          <w:rFonts w:ascii="Arial" w:hAnsi="Arial" w:cs="Arial"/>
          <w:sz w:val="24"/>
          <w:szCs w:val="24"/>
          <w:lang w:val="en-US"/>
        </w:rPr>
        <w:t>OK</w:t>
      </w:r>
      <w:r w:rsidR="00D4745E" w:rsidRPr="003D727F">
        <w:rPr>
          <w:rFonts w:ascii="Arial" w:hAnsi="Arial" w:cs="Arial"/>
          <w:sz w:val="24"/>
          <w:szCs w:val="24"/>
          <w:lang w:val="en-US"/>
        </w:rPr>
        <w:t>»</w:t>
      </w:r>
      <w:r w:rsidR="006A1E3D" w:rsidRPr="003D727F">
        <w:rPr>
          <w:rFonts w:ascii="Arial" w:hAnsi="Arial" w:cs="Arial"/>
          <w:sz w:val="24"/>
          <w:szCs w:val="24"/>
          <w:lang w:val="en-US"/>
        </w:rPr>
        <w:t>;</w:t>
      </w:r>
    </w:p>
    <w:p w:rsidR="001B3182" w:rsidRPr="003D727F" w:rsidRDefault="003A6F76" w:rsidP="00775A1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1B3182" w:rsidRPr="003D727F">
        <w:rPr>
          <w:rFonts w:ascii="Arial" w:hAnsi="Arial" w:cs="Arial"/>
          <w:sz w:val="24"/>
          <w:szCs w:val="24"/>
          <w:lang w:val="en-US"/>
        </w:rPr>
        <w:t xml:space="preserve"> new uploaded </w:t>
      </w:r>
      <w:r w:rsidR="00B072BD" w:rsidRPr="003D727F">
        <w:rPr>
          <w:rFonts w:ascii="Arial" w:hAnsi="Arial" w:cs="Arial"/>
          <w:sz w:val="24"/>
          <w:szCs w:val="24"/>
          <w:lang w:val="en-US"/>
        </w:rPr>
        <w:t>voice</w:t>
      </w:r>
      <w:r w:rsidR="001B3182" w:rsidRPr="003D727F">
        <w:rPr>
          <w:rFonts w:ascii="Arial" w:hAnsi="Arial" w:cs="Arial"/>
          <w:sz w:val="24"/>
          <w:szCs w:val="24"/>
          <w:lang w:val="en-US"/>
        </w:rPr>
        <w:t xml:space="preserve"> file will appear in the list, see </w:t>
      </w:r>
      <w:fldSimple w:instr=" REF _Ref480368866 \h  \* MERGEFORMAT ">
        <w:r w:rsidR="004441A7" w:rsidRPr="004441A7">
          <w:rPr>
            <w:rFonts w:ascii="Arial" w:hAnsi="Arial" w:cs="Arial"/>
            <w:sz w:val="24"/>
            <w:szCs w:val="24"/>
            <w:lang w:val="en-US"/>
          </w:rPr>
          <w:t xml:space="preserve">Figure </w:t>
        </w:r>
        <w:r w:rsidR="004441A7" w:rsidRPr="004441A7">
          <w:rPr>
            <w:rFonts w:ascii="Arial" w:hAnsi="Arial" w:cs="Arial"/>
            <w:noProof/>
            <w:sz w:val="24"/>
            <w:szCs w:val="24"/>
            <w:lang w:val="en-US"/>
          </w:rPr>
          <w:t>83</w:t>
        </w:r>
      </w:fldSimple>
      <w:r w:rsidR="001B3182" w:rsidRPr="003D727F">
        <w:rPr>
          <w:rFonts w:ascii="Arial" w:hAnsi="Arial" w:cs="Arial"/>
          <w:sz w:val="24"/>
          <w:szCs w:val="24"/>
          <w:lang w:val="en-US"/>
        </w:rPr>
        <w:t>.</w:t>
      </w:r>
    </w:p>
    <w:p w:rsidR="00407FE8" w:rsidRPr="003D727F" w:rsidRDefault="00407FE8" w:rsidP="00775A1E">
      <w:pPr>
        <w:spacing w:after="0" w:line="240" w:lineRule="auto"/>
        <w:ind w:firstLine="284"/>
        <w:jc w:val="both"/>
        <w:rPr>
          <w:rFonts w:ascii="Arial" w:hAnsi="Arial" w:cs="Arial"/>
          <w:sz w:val="24"/>
          <w:szCs w:val="24"/>
          <w:lang w:val="en-US"/>
        </w:rPr>
      </w:pPr>
    </w:p>
    <w:p w:rsidR="00EB56A5" w:rsidRPr="003D727F" w:rsidRDefault="00F214A2" w:rsidP="007356CF">
      <w:pPr>
        <w:spacing w:after="0" w:line="240" w:lineRule="auto"/>
        <w:jc w:val="center"/>
        <w:rPr>
          <w:rFonts w:ascii="Arial" w:hAnsi="Arial" w:cs="Arial"/>
          <w:sz w:val="24"/>
          <w:szCs w:val="24"/>
          <w:lang w:val="en-US"/>
        </w:rPr>
      </w:pPr>
      <w:r w:rsidRPr="00F214A2">
        <w:rPr>
          <w:rFonts w:ascii="Arial" w:hAnsi="Arial" w:cs="Arial"/>
          <w:noProof/>
          <w:sz w:val="24"/>
          <w:szCs w:val="24"/>
          <w:lang w:val="en-US"/>
        </w:rPr>
        <w:pict>
          <v:group id="_x0000_s1254" style="position:absolute;left:0;text-align:left;margin-left:80.5pt;margin-top:153.45pt;width:125.65pt;height:33.85pt;z-index:251656704" coordorigin="3239,3910" coordsize="2513,677">
            <v:line id="_x0000_s1252" style="position:absolute" from="3239,3910" to="4050,4138" strokecolor="red" strokeweight=".35mm">
              <v:stroke startarrow="block" color2="aqua" joinstyle="miter" endcap="square"/>
            </v:line>
            <v:shape id="_x0000_s1253" type="#_x0000_t202" style="position:absolute;left:4086;top:4026;width:1666;height:561" filled="f" stroked="f" strokecolor="#3465a4">
              <v:stroke color2="#cb9a5b" joinstyle="round"/>
              <v:textbox style="mso-next-textbox:#_x0000_s1253;mso-rotate-with-shape:t" inset=".35mm,.35mm,.35mm,.35mm">
                <w:txbxContent>
                  <w:p w:rsidR="00F639A9" w:rsidRDefault="00F639A9" w:rsidP="00EE3A90">
                    <w:pPr>
                      <w:overflowPunct w:val="0"/>
                      <w:jc w:val="center"/>
                      <w:rPr>
                        <w:rFonts w:ascii="Times New Roman" w:hAnsi="Times New Roman" w:cs="Times New Roman"/>
                        <w:b/>
                        <w:color w:val="FF0000"/>
                        <w:kern w:val="1"/>
                        <w:sz w:val="20"/>
                        <w:szCs w:val="20"/>
                      </w:rPr>
                    </w:pPr>
                    <w:r>
                      <w:rPr>
                        <w:rFonts w:ascii="Times New Roman" w:hAnsi="Times New Roman"/>
                        <w:b/>
                        <w:color w:val="FF0000"/>
                        <w:kern w:val="1"/>
                        <w:sz w:val="20"/>
                      </w:rPr>
                      <w:t>New file uploading</w:t>
                    </w:r>
                  </w:p>
                </w:txbxContent>
              </v:textbox>
            </v:shape>
          </v:group>
        </w:pict>
      </w:r>
      <w:r w:rsidR="007063AB">
        <w:rPr>
          <w:rFonts w:ascii="Arial" w:hAnsi="Arial" w:cs="Arial"/>
          <w:noProof/>
          <w:sz w:val="24"/>
          <w:szCs w:val="24"/>
          <w:lang w:val="ru-RU" w:eastAsia="ru-RU" w:bidi="ar-SA"/>
        </w:rPr>
        <w:drawing>
          <wp:inline distT="0" distB="0" distL="0" distR="0">
            <wp:extent cx="5332730" cy="4586605"/>
            <wp:effectExtent l="19050" t="0" r="1270" b="0"/>
            <wp:docPr id="125" name="Рисунок 71" descr="stky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stky105.jpg"/>
                    <pic:cNvPicPr>
                      <a:picLocks noChangeAspect="1" noChangeArrowheads="1"/>
                    </pic:cNvPicPr>
                  </pic:nvPicPr>
                  <pic:blipFill>
                    <a:blip r:embed="rId145"/>
                    <a:srcRect/>
                    <a:stretch>
                      <a:fillRect/>
                    </a:stretch>
                  </pic:blipFill>
                  <pic:spPr bwMode="auto">
                    <a:xfrm>
                      <a:off x="0" y="0"/>
                      <a:ext cx="5332730" cy="4586605"/>
                    </a:xfrm>
                    <a:prstGeom prst="rect">
                      <a:avLst/>
                    </a:prstGeom>
                    <a:noFill/>
                    <a:ln w="9525">
                      <a:noFill/>
                      <a:miter lim="800000"/>
                      <a:headEnd/>
                      <a:tailEnd/>
                    </a:ln>
                  </pic:spPr>
                </pic:pic>
              </a:graphicData>
            </a:graphic>
          </wp:inline>
        </w:drawing>
      </w:r>
    </w:p>
    <w:p w:rsidR="007356CF" w:rsidRPr="009850C9" w:rsidRDefault="007356CF" w:rsidP="00866287">
      <w:pPr>
        <w:pStyle w:val="PictureCaption"/>
        <w:spacing w:before="60" w:after="120"/>
        <w:rPr>
          <w:rFonts w:ascii="Arial" w:eastAsia="Calibri" w:hAnsi="Arial" w:cs="Arial"/>
          <w:b/>
          <w:iCs/>
          <w:sz w:val="22"/>
          <w:szCs w:val="22"/>
          <w:lang w:val="en-US"/>
        </w:rPr>
      </w:pPr>
      <w:bookmarkStart w:id="195" w:name="_Ref480300422"/>
      <w:bookmarkStart w:id="196" w:name="_Toc488309682"/>
      <w:r w:rsidRPr="009850C9">
        <w:rPr>
          <w:rFonts w:ascii="Arial" w:eastAsia="Calibri" w:hAnsi="Arial" w:cs="Arial"/>
          <w:b/>
          <w:iCs/>
          <w:sz w:val="22"/>
          <w:szCs w:val="22"/>
          <w:lang w:val="en-US"/>
        </w:rPr>
        <w:t xml:space="preserve">Figure </w:t>
      </w:r>
      <w:r w:rsidR="00F214A2"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F214A2" w:rsidRPr="009850C9">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80</w:t>
      </w:r>
      <w:r w:rsidR="00F214A2" w:rsidRPr="009850C9">
        <w:rPr>
          <w:rFonts w:ascii="Arial" w:eastAsia="Calibri" w:hAnsi="Arial" w:cs="Arial"/>
          <w:b/>
          <w:iCs/>
          <w:sz w:val="22"/>
          <w:szCs w:val="22"/>
          <w:lang w:val="en-US"/>
        </w:rPr>
        <w:fldChar w:fldCharType="end"/>
      </w:r>
      <w:bookmarkEnd w:id="195"/>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Tab </w:t>
      </w:r>
      <w:r w:rsidR="00811F03" w:rsidRPr="009850C9">
        <w:rPr>
          <w:rFonts w:ascii="Arial" w:eastAsia="Calibri" w:hAnsi="Arial" w:cs="Arial"/>
          <w:b/>
          <w:iCs/>
          <w:sz w:val="22"/>
          <w:szCs w:val="22"/>
          <w:lang w:val="en-US"/>
        </w:rPr>
        <w:t xml:space="preserve">«Voice </w:t>
      </w:r>
      <w:r w:rsidR="00B86ACB" w:rsidRPr="009850C9">
        <w:rPr>
          <w:rFonts w:ascii="Arial" w:eastAsia="Calibri" w:hAnsi="Arial" w:cs="Arial"/>
          <w:b/>
          <w:iCs/>
          <w:sz w:val="22"/>
          <w:szCs w:val="22"/>
          <w:lang w:val="en-US"/>
        </w:rPr>
        <w:t>E</w:t>
      </w:r>
      <w:r w:rsidRPr="009850C9">
        <w:rPr>
          <w:rFonts w:ascii="Arial" w:eastAsia="Calibri" w:hAnsi="Arial" w:cs="Arial"/>
          <w:b/>
          <w:iCs/>
          <w:sz w:val="22"/>
          <w:szCs w:val="22"/>
          <w:lang w:val="en-US"/>
        </w:rPr>
        <w:t>vents</w:t>
      </w:r>
      <w:r w:rsidR="00811F03" w:rsidRPr="009850C9">
        <w:rPr>
          <w:rFonts w:ascii="Arial" w:eastAsia="Calibri" w:hAnsi="Arial" w:cs="Arial"/>
          <w:b/>
          <w:iCs/>
          <w:sz w:val="22"/>
          <w:szCs w:val="22"/>
          <w:lang w:val="en-US"/>
        </w:rPr>
        <w:t>»</w:t>
      </w:r>
      <w:r w:rsidRPr="009850C9">
        <w:rPr>
          <w:rFonts w:ascii="Arial" w:eastAsia="Calibri" w:hAnsi="Arial" w:cs="Arial"/>
          <w:b/>
          <w:iCs/>
          <w:sz w:val="22"/>
          <w:szCs w:val="22"/>
          <w:lang w:val="en-US"/>
        </w:rPr>
        <w:t>, uploading a new sound file</w:t>
      </w:r>
      <w:bookmarkEnd w:id="196"/>
    </w:p>
    <w:p w:rsidR="00A5635D" w:rsidRPr="003D727F" w:rsidRDefault="00A5635D" w:rsidP="004F1136">
      <w:pPr>
        <w:spacing w:after="0" w:line="240" w:lineRule="auto"/>
        <w:jc w:val="center"/>
        <w:rPr>
          <w:rFonts w:ascii="Arial" w:hAnsi="Arial" w:cs="Arial"/>
          <w:sz w:val="24"/>
          <w:szCs w:val="24"/>
          <w:lang w:val="en-US"/>
        </w:rPr>
      </w:pPr>
    </w:p>
    <w:p w:rsidR="00A50D00" w:rsidRPr="003D727F" w:rsidRDefault="007063AB" w:rsidP="004F1136">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5259705" cy="4206240"/>
            <wp:effectExtent l="19050" t="0" r="0" b="0"/>
            <wp:docPr id="126" name="Рисунок 72" descr="stky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stky106.jpg"/>
                    <pic:cNvPicPr>
                      <a:picLocks noChangeAspect="1" noChangeArrowheads="1"/>
                    </pic:cNvPicPr>
                  </pic:nvPicPr>
                  <pic:blipFill>
                    <a:blip r:embed="rId146"/>
                    <a:srcRect/>
                    <a:stretch>
                      <a:fillRect/>
                    </a:stretch>
                  </pic:blipFill>
                  <pic:spPr bwMode="auto">
                    <a:xfrm>
                      <a:off x="0" y="0"/>
                      <a:ext cx="5259705" cy="4206240"/>
                    </a:xfrm>
                    <a:prstGeom prst="rect">
                      <a:avLst/>
                    </a:prstGeom>
                    <a:noFill/>
                    <a:ln w="9525">
                      <a:noFill/>
                      <a:miter lim="800000"/>
                      <a:headEnd/>
                      <a:tailEnd/>
                    </a:ln>
                  </pic:spPr>
                </pic:pic>
              </a:graphicData>
            </a:graphic>
          </wp:inline>
        </w:drawing>
      </w:r>
    </w:p>
    <w:p w:rsidR="006E279A" w:rsidRPr="009850C9" w:rsidRDefault="006E279A" w:rsidP="00866287">
      <w:pPr>
        <w:pStyle w:val="PictureCaption"/>
        <w:spacing w:before="60" w:after="120"/>
        <w:rPr>
          <w:rFonts w:ascii="Arial" w:eastAsia="Calibri" w:hAnsi="Arial" w:cs="Arial"/>
          <w:b/>
          <w:iCs/>
          <w:sz w:val="22"/>
          <w:szCs w:val="22"/>
          <w:lang w:val="en-US"/>
        </w:rPr>
      </w:pPr>
      <w:bookmarkStart w:id="197" w:name="_Ref480367308"/>
      <w:bookmarkStart w:id="198" w:name="_Toc488309683"/>
      <w:r w:rsidRPr="009850C9">
        <w:rPr>
          <w:rFonts w:ascii="Arial" w:eastAsia="Calibri" w:hAnsi="Arial" w:cs="Arial"/>
          <w:b/>
          <w:iCs/>
          <w:sz w:val="22"/>
          <w:szCs w:val="22"/>
          <w:lang w:val="en-US"/>
        </w:rPr>
        <w:t xml:space="preserve">Figure </w:t>
      </w:r>
      <w:r w:rsidR="00F214A2"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F214A2" w:rsidRPr="009850C9">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81</w:t>
      </w:r>
      <w:r w:rsidR="00F214A2" w:rsidRPr="009850C9">
        <w:rPr>
          <w:rFonts w:ascii="Arial" w:eastAsia="Calibri" w:hAnsi="Arial" w:cs="Arial"/>
          <w:b/>
          <w:iCs/>
          <w:sz w:val="22"/>
          <w:szCs w:val="22"/>
          <w:lang w:val="en-US"/>
        </w:rPr>
        <w:fldChar w:fldCharType="end"/>
      </w:r>
      <w:bookmarkEnd w:id="197"/>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Tab </w:t>
      </w:r>
      <w:r w:rsidR="00811F03" w:rsidRPr="009850C9">
        <w:rPr>
          <w:rFonts w:ascii="Arial" w:eastAsia="Calibri" w:hAnsi="Arial" w:cs="Arial"/>
          <w:b/>
          <w:iCs/>
          <w:sz w:val="22"/>
          <w:szCs w:val="22"/>
          <w:lang w:val="en-US"/>
        </w:rPr>
        <w:t xml:space="preserve">«Voice </w:t>
      </w:r>
      <w:r w:rsidR="00B86ACB" w:rsidRPr="009850C9">
        <w:rPr>
          <w:rFonts w:ascii="Arial" w:eastAsia="Calibri" w:hAnsi="Arial" w:cs="Arial"/>
          <w:b/>
          <w:iCs/>
          <w:sz w:val="22"/>
          <w:szCs w:val="22"/>
          <w:lang w:val="en-US"/>
        </w:rPr>
        <w:t>E</w:t>
      </w:r>
      <w:r w:rsidRPr="009850C9">
        <w:rPr>
          <w:rFonts w:ascii="Arial" w:eastAsia="Calibri" w:hAnsi="Arial" w:cs="Arial"/>
          <w:b/>
          <w:iCs/>
          <w:sz w:val="22"/>
          <w:szCs w:val="22"/>
          <w:lang w:val="en-US"/>
        </w:rPr>
        <w:t>vents</w:t>
      </w:r>
      <w:r w:rsidR="00811F03" w:rsidRPr="009850C9">
        <w:rPr>
          <w:rFonts w:ascii="Arial" w:eastAsia="Calibri" w:hAnsi="Arial" w:cs="Arial"/>
          <w:b/>
          <w:iCs/>
          <w:sz w:val="22"/>
          <w:szCs w:val="22"/>
          <w:lang w:val="en-US"/>
        </w:rPr>
        <w:t>»</w:t>
      </w:r>
      <w:r w:rsidRPr="009850C9">
        <w:rPr>
          <w:rFonts w:ascii="Arial" w:eastAsia="Calibri" w:hAnsi="Arial" w:cs="Arial"/>
          <w:b/>
          <w:iCs/>
          <w:sz w:val="22"/>
          <w:szCs w:val="22"/>
          <w:lang w:val="en-US"/>
        </w:rPr>
        <w:t>, selecting a new sound file</w:t>
      </w:r>
      <w:bookmarkEnd w:id="198"/>
    </w:p>
    <w:p w:rsidR="001D4188" w:rsidRPr="003D727F" w:rsidRDefault="001D4188" w:rsidP="004F1136">
      <w:pPr>
        <w:spacing w:after="0" w:line="240" w:lineRule="auto"/>
        <w:jc w:val="center"/>
        <w:rPr>
          <w:rFonts w:ascii="Arial" w:hAnsi="Arial" w:cs="Arial"/>
          <w:sz w:val="24"/>
          <w:szCs w:val="24"/>
          <w:lang w:val="en-US"/>
        </w:rPr>
      </w:pPr>
    </w:p>
    <w:p w:rsidR="001D4188" w:rsidRPr="003D727F" w:rsidRDefault="007063AB" w:rsidP="004F1136">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482340" cy="1207135"/>
            <wp:effectExtent l="19050" t="0" r="3810" b="0"/>
            <wp:docPr id="127" name="Рисунок 73" descr="stky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stky107.jpg"/>
                    <pic:cNvPicPr>
                      <a:picLocks noChangeAspect="1" noChangeArrowheads="1"/>
                    </pic:cNvPicPr>
                  </pic:nvPicPr>
                  <pic:blipFill>
                    <a:blip r:embed="rId147"/>
                    <a:srcRect/>
                    <a:stretch>
                      <a:fillRect/>
                    </a:stretch>
                  </pic:blipFill>
                  <pic:spPr bwMode="auto">
                    <a:xfrm>
                      <a:off x="0" y="0"/>
                      <a:ext cx="3482340" cy="1207135"/>
                    </a:xfrm>
                    <a:prstGeom prst="rect">
                      <a:avLst/>
                    </a:prstGeom>
                    <a:noFill/>
                    <a:ln w="9525">
                      <a:noFill/>
                      <a:miter lim="800000"/>
                      <a:headEnd/>
                      <a:tailEnd/>
                    </a:ln>
                  </pic:spPr>
                </pic:pic>
              </a:graphicData>
            </a:graphic>
          </wp:inline>
        </w:drawing>
      </w:r>
    </w:p>
    <w:p w:rsidR="006E279A" w:rsidRPr="009850C9" w:rsidRDefault="006E279A" w:rsidP="00866287">
      <w:pPr>
        <w:pStyle w:val="PictureCaption"/>
        <w:spacing w:before="60" w:after="120"/>
        <w:rPr>
          <w:rFonts w:ascii="Arial" w:eastAsia="Calibri" w:hAnsi="Arial" w:cs="Arial"/>
          <w:b/>
          <w:iCs/>
          <w:sz w:val="22"/>
          <w:szCs w:val="22"/>
          <w:lang w:val="en-US"/>
        </w:rPr>
      </w:pPr>
      <w:bookmarkStart w:id="199" w:name="_Ref480368196"/>
      <w:bookmarkStart w:id="200" w:name="_Toc488309684"/>
      <w:r w:rsidRPr="009850C9">
        <w:rPr>
          <w:rFonts w:ascii="Arial" w:eastAsia="Calibri" w:hAnsi="Arial" w:cs="Arial"/>
          <w:b/>
          <w:iCs/>
          <w:sz w:val="22"/>
          <w:szCs w:val="22"/>
          <w:lang w:val="en-US"/>
        </w:rPr>
        <w:t xml:space="preserve">Figure </w:t>
      </w:r>
      <w:r w:rsidR="00F214A2"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F214A2" w:rsidRPr="009850C9">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82</w:t>
      </w:r>
      <w:r w:rsidR="00F214A2" w:rsidRPr="009850C9">
        <w:rPr>
          <w:rFonts w:ascii="Arial" w:eastAsia="Calibri" w:hAnsi="Arial" w:cs="Arial"/>
          <w:b/>
          <w:iCs/>
          <w:sz w:val="22"/>
          <w:szCs w:val="22"/>
          <w:lang w:val="en-US"/>
        </w:rPr>
        <w:fldChar w:fldCharType="end"/>
      </w:r>
      <w:bookmarkEnd w:id="199"/>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Field for file description</w:t>
      </w:r>
      <w:bookmarkEnd w:id="200"/>
    </w:p>
    <w:p w:rsidR="001D4188" w:rsidRPr="003D727F" w:rsidRDefault="001D4188" w:rsidP="004F1136">
      <w:pPr>
        <w:spacing w:after="0" w:line="240" w:lineRule="auto"/>
        <w:jc w:val="center"/>
        <w:rPr>
          <w:rFonts w:ascii="Arial" w:hAnsi="Arial" w:cs="Arial"/>
          <w:sz w:val="24"/>
          <w:szCs w:val="24"/>
          <w:lang w:val="en-US"/>
        </w:rPr>
      </w:pPr>
    </w:p>
    <w:p w:rsidR="001D4188" w:rsidRPr="003D727F" w:rsidRDefault="001D4188" w:rsidP="004F1136">
      <w:pPr>
        <w:spacing w:after="0" w:line="240" w:lineRule="auto"/>
        <w:jc w:val="center"/>
        <w:rPr>
          <w:rFonts w:ascii="Arial" w:hAnsi="Arial" w:cs="Arial"/>
          <w:sz w:val="24"/>
          <w:szCs w:val="24"/>
          <w:lang w:val="en-US"/>
        </w:rPr>
      </w:pPr>
    </w:p>
    <w:p w:rsidR="006A1E3D" w:rsidRPr="003D727F" w:rsidRDefault="00F214A2" w:rsidP="00FC4FE3">
      <w:pPr>
        <w:spacing w:after="0" w:line="240" w:lineRule="auto"/>
        <w:jc w:val="center"/>
        <w:rPr>
          <w:rFonts w:ascii="Arial" w:hAnsi="Arial" w:cs="Arial"/>
          <w:sz w:val="24"/>
          <w:szCs w:val="24"/>
          <w:lang w:val="en-US"/>
        </w:rPr>
      </w:pPr>
      <w:r w:rsidRPr="00F214A2">
        <w:rPr>
          <w:rFonts w:ascii="Arial" w:hAnsi="Arial" w:cs="Arial"/>
          <w:noProof/>
          <w:sz w:val="24"/>
          <w:szCs w:val="24"/>
          <w:lang w:val="en-US" w:eastAsia="ru-RU" w:bidi="ar-SA"/>
        </w:rPr>
        <w:lastRenderedPageBreak/>
        <w:pict>
          <v:group id="_x0000_s1338" style="position:absolute;left:0;text-align:left;margin-left:393.1pt;margin-top:134.1pt;width:105.2pt;height:66.6pt;z-index:251670016" coordorigin="9100,3937" coordsize="2104,1332">
            <v:shape id="_x0000_s1259" type="#_x0000_t202" style="position:absolute;left:9100;top:4545;width:2104;height:724" filled="f" stroked="f" strokecolor="#3465a4">
              <v:stroke color2="#cb9a5b" joinstyle="round"/>
              <v:textbox style="mso-next-textbox:#_x0000_s1259;mso-rotate-with-shape:t" inset=".35mm,.35mm,.35mm,.35mm">
                <w:txbxContent>
                  <w:p w:rsidR="00F639A9" w:rsidRPr="00F63B95" w:rsidRDefault="00F639A9" w:rsidP="00F22685">
                    <w:pPr>
                      <w:spacing w:after="0" w:line="240" w:lineRule="auto"/>
                      <w:jc w:val="center"/>
                      <w:rPr>
                        <w:rFonts w:ascii="Times New Roman" w:hAnsi="Times New Roman"/>
                        <w:b/>
                        <w:color w:val="FF0000"/>
                        <w:sz w:val="20"/>
                        <w:lang w:val="en-US"/>
                      </w:rPr>
                    </w:pPr>
                    <w:r>
                      <w:rPr>
                        <w:rFonts w:ascii="Times New Roman" w:hAnsi="Times New Roman"/>
                        <w:b/>
                        <w:color w:val="FF0000"/>
                        <w:sz w:val="20"/>
                      </w:rPr>
                      <w:t>By default file</w:t>
                    </w:r>
                  </w:p>
                  <w:p w:rsidR="00F639A9" w:rsidRPr="00F63B95" w:rsidRDefault="00F639A9" w:rsidP="00F22685">
                    <w:pPr>
                      <w:spacing w:after="0" w:line="240" w:lineRule="auto"/>
                      <w:jc w:val="center"/>
                      <w:rPr>
                        <w:rFonts w:ascii="Times New Roman" w:hAnsi="Times New Roman"/>
                        <w:b/>
                        <w:color w:val="FF0000"/>
                        <w:sz w:val="20"/>
                        <w:lang w:val="en-US"/>
                      </w:rPr>
                    </w:pPr>
                    <w:r>
                      <w:rPr>
                        <w:rFonts w:ascii="Times New Roman" w:hAnsi="Times New Roman"/>
                        <w:b/>
                        <w:color w:val="FF0000"/>
                        <w:sz w:val="20"/>
                      </w:rPr>
                      <w:t>description contains</w:t>
                    </w:r>
                  </w:p>
                  <w:p w:rsidR="00F639A9" w:rsidRDefault="00F639A9" w:rsidP="00F22685">
                    <w:pPr>
                      <w:spacing w:after="0" w:line="240" w:lineRule="auto"/>
                      <w:jc w:val="center"/>
                      <w:rPr>
                        <w:rFonts w:ascii="Times New Roman" w:hAnsi="Times New Roman" w:cs="Times New Roman"/>
                        <w:b/>
                        <w:color w:val="FF0000"/>
                        <w:sz w:val="20"/>
                        <w:szCs w:val="20"/>
                      </w:rPr>
                    </w:pPr>
                    <w:r>
                      <w:rPr>
                        <w:rFonts w:ascii="Times New Roman" w:hAnsi="Times New Roman"/>
                        <w:b/>
                        <w:color w:val="FF0000"/>
                        <w:sz w:val="20"/>
                      </w:rPr>
                      <w:t>file name</w:t>
                    </w:r>
                  </w:p>
                </w:txbxContent>
              </v:textbox>
            </v:shape>
            <v:line id="_x0000_s1261" style="position:absolute" from="9182,3937" to="10083,4490" strokecolor="red" strokeweight=".35mm">
              <v:stroke startarrow="block" color2="aqua" joinstyle="miter" endcap="square"/>
            </v:line>
          </v:group>
        </w:pict>
      </w:r>
      <w:r w:rsidRPr="00F214A2">
        <w:rPr>
          <w:rFonts w:ascii="Arial" w:hAnsi="Arial" w:cs="Arial"/>
          <w:noProof/>
          <w:sz w:val="24"/>
          <w:szCs w:val="24"/>
          <w:lang w:val="en-US" w:eastAsia="ru-RU" w:bidi="ar-SA"/>
        </w:rPr>
        <w:pict>
          <v:group id="_x0000_s1339" style="position:absolute;left:0;text-align:left;margin-left:271.95pt;margin-top:140.35pt;width:104.15pt;height:37.55pt;z-index:251671040" coordorigin="6504,4050" coordsize="2083,751">
            <v:line id="_x0000_s1203" style="position:absolute" from="6504,4050" to="7661,4462" strokecolor="red" strokeweight=".35mm">
              <v:stroke startarrow="block" color2="aqua" joinstyle="miter" endcap="square"/>
            </v:line>
            <v:shape id="_x0000_s1204" type="#_x0000_t202" style="position:absolute;left:7059;top:4498;width:1528;height:303" filled="f" stroked="f" strokecolor="#3465a4">
              <v:stroke color2="#cb9a5b" joinstyle="round"/>
              <v:textbox style="mso-next-textbox:#_x0000_s1204;mso-rotate-with-shape:t" inset=".35mm,.35mm,.35mm,.35mm">
                <w:txbxContent>
                  <w:p w:rsidR="00F639A9" w:rsidRDefault="00F639A9" w:rsidP="006C5FE4">
                    <w:pPr>
                      <w:overflowPunct w:val="0"/>
                      <w:jc w:val="center"/>
                      <w:rPr>
                        <w:rFonts w:ascii="Times New Roman" w:hAnsi="Times New Roman" w:cs="Times New Roman"/>
                        <w:b/>
                        <w:color w:val="FF0000"/>
                        <w:kern w:val="1"/>
                        <w:sz w:val="20"/>
                        <w:szCs w:val="20"/>
                      </w:rPr>
                    </w:pPr>
                    <w:r>
                      <w:rPr>
                        <w:rFonts w:ascii="Times New Roman" w:hAnsi="Times New Roman"/>
                        <w:b/>
                        <w:color w:val="FF0000"/>
                        <w:kern w:val="1"/>
                        <w:sz w:val="20"/>
                      </w:rPr>
                      <w:t>File name</w:t>
                    </w:r>
                  </w:p>
                </w:txbxContent>
              </v:textbox>
            </v:shape>
          </v:group>
        </w:pict>
      </w:r>
      <w:r w:rsidR="007063AB">
        <w:rPr>
          <w:rFonts w:ascii="Arial" w:hAnsi="Arial" w:cs="Arial"/>
          <w:noProof/>
          <w:sz w:val="24"/>
          <w:szCs w:val="24"/>
          <w:lang w:val="ru-RU" w:eastAsia="ru-RU" w:bidi="ar-SA"/>
        </w:rPr>
        <w:drawing>
          <wp:inline distT="0" distB="0" distL="0" distR="0">
            <wp:extent cx="5347335" cy="4403725"/>
            <wp:effectExtent l="19050" t="0" r="5715" b="0"/>
            <wp:docPr id="128" name="Рисунок 74" descr="stky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stky108.jpg"/>
                    <pic:cNvPicPr>
                      <a:picLocks noChangeAspect="1" noChangeArrowheads="1"/>
                    </pic:cNvPicPr>
                  </pic:nvPicPr>
                  <pic:blipFill>
                    <a:blip r:embed="rId148"/>
                    <a:srcRect/>
                    <a:stretch>
                      <a:fillRect/>
                    </a:stretch>
                  </pic:blipFill>
                  <pic:spPr bwMode="auto">
                    <a:xfrm>
                      <a:off x="0" y="0"/>
                      <a:ext cx="5347335" cy="4403725"/>
                    </a:xfrm>
                    <a:prstGeom prst="rect">
                      <a:avLst/>
                    </a:prstGeom>
                    <a:noFill/>
                    <a:ln w="9525">
                      <a:noFill/>
                      <a:miter lim="800000"/>
                      <a:headEnd/>
                      <a:tailEnd/>
                    </a:ln>
                  </pic:spPr>
                </pic:pic>
              </a:graphicData>
            </a:graphic>
          </wp:inline>
        </w:drawing>
      </w:r>
    </w:p>
    <w:p w:rsidR="00FC4FE3" w:rsidRPr="009850C9" w:rsidRDefault="00FC4FE3" w:rsidP="00866287">
      <w:pPr>
        <w:pStyle w:val="PictureCaption"/>
        <w:spacing w:before="60" w:after="120"/>
        <w:rPr>
          <w:rFonts w:ascii="Arial" w:eastAsia="Calibri" w:hAnsi="Arial" w:cs="Arial"/>
          <w:b/>
          <w:iCs/>
          <w:sz w:val="22"/>
          <w:szCs w:val="22"/>
          <w:lang w:val="en-US"/>
        </w:rPr>
      </w:pPr>
      <w:bookmarkStart w:id="201" w:name="_Ref480368866"/>
      <w:bookmarkStart w:id="202" w:name="_Toc488309685"/>
      <w:r w:rsidRPr="009850C9">
        <w:rPr>
          <w:rFonts w:ascii="Arial" w:eastAsia="Calibri" w:hAnsi="Arial" w:cs="Arial"/>
          <w:b/>
          <w:iCs/>
          <w:sz w:val="22"/>
          <w:szCs w:val="22"/>
          <w:lang w:val="en-US"/>
        </w:rPr>
        <w:t xml:space="preserve">Figure </w:t>
      </w:r>
      <w:r w:rsidR="00F214A2" w:rsidRPr="009850C9">
        <w:rPr>
          <w:rFonts w:ascii="Arial" w:eastAsia="Calibri" w:hAnsi="Arial" w:cs="Arial"/>
          <w:b/>
          <w:iCs/>
          <w:sz w:val="22"/>
          <w:szCs w:val="22"/>
          <w:lang w:val="en-US"/>
        </w:rPr>
        <w:fldChar w:fldCharType="begin"/>
      </w:r>
      <w:r w:rsidRPr="009850C9">
        <w:rPr>
          <w:rFonts w:ascii="Arial" w:eastAsia="Calibri" w:hAnsi="Arial" w:cs="Arial"/>
          <w:b/>
          <w:iCs/>
          <w:sz w:val="22"/>
          <w:szCs w:val="22"/>
          <w:lang w:val="en-US"/>
        </w:rPr>
        <w:instrText xml:space="preserve"> </w:instrText>
      </w:r>
      <w:r w:rsidR="00E7609F" w:rsidRPr="009850C9">
        <w:rPr>
          <w:rFonts w:ascii="Arial" w:eastAsia="Calibri" w:hAnsi="Arial" w:cs="Arial"/>
          <w:b/>
          <w:iCs/>
          <w:sz w:val="22"/>
          <w:szCs w:val="22"/>
          <w:lang w:val="en-US"/>
        </w:rPr>
        <w:instrText>SEQ «Figure»</w:instrText>
      </w:r>
      <w:r w:rsidRPr="009850C9">
        <w:rPr>
          <w:rFonts w:ascii="Arial" w:eastAsia="Calibri" w:hAnsi="Arial" w:cs="Arial"/>
          <w:b/>
          <w:iCs/>
          <w:sz w:val="22"/>
          <w:szCs w:val="22"/>
          <w:lang w:val="en-US"/>
        </w:rPr>
        <w:instrText xml:space="preserve"> \* ARABIC </w:instrText>
      </w:r>
      <w:r w:rsidR="00F214A2" w:rsidRPr="009850C9">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83</w:t>
      </w:r>
      <w:r w:rsidR="00F214A2" w:rsidRPr="009850C9">
        <w:rPr>
          <w:rFonts w:ascii="Arial" w:eastAsia="Calibri" w:hAnsi="Arial" w:cs="Arial"/>
          <w:b/>
          <w:iCs/>
          <w:sz w:val="22"/>
          <w:szCs w:val="22"/>
          <w:lang w:val="en-US"/>
        </w:rPr>
        <w:fldChar w:fldCharType="end"/>
      </w:r>
      <w:bookmarkEnd w:id="201"/>
      <w:r w:rsidRPr="009850C9">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9850C9">
        <w:rPr>
          <w:rFonts w:ascii="Arial" w:eastAsia="Calibri" w:hAnsi="Arial" w:cs="Arial"/>
          <w:b/>
          <w:iCs/>
          <w:sz w:val="22"/>
          <w:szCs w:val="22"/>
          <w:lang w:val="en-US"/>
        </w:rPr>
        <w:t xml:space="preserve">Tab </w:t>
      </w:r>
      <w:r w:rsidR="00811F03" w:rsidRPr="009850C9">
        <w:rPr>
          <w:rFonts w:ascii="Arial" w:eastAsia="Calibri" w:hAnsi="Arial" w:cs="Arial"/>
          <w:b/>
          <w:iCs/>
          <w:sz w:val="22"/>
          <w:szCs w:val="22"/>
          <w:lang w:val="en-US"/>
        </w:rPr>
        <w:t>«Voice</w:t>
      </w:r>
      <w:r w:rsidR="009850C9">
        <w:rPr>
          <w:rFonts w:ascii="Arial" w:eastAsia="Calibri" w:hAnsi="Arial" w:cs="Arial"/>
          <w:b/>
          <w:iCs/>
          <w:sz w:val="22"/>
          <w:szCs w:val="22"/>
          <w:lang w:val="en-US"/>
        </w:rPr>
        <w:t xml:space="preserve"> </w:t>
      </w:r>
      <w:r w:rsidR="008614D5" w:rsidRPr="009850C9">
        <w:rPr>
          <w:rFonts w:ascii="Arial" w:eastAsia="Calibri" w:hAnsi="Arial" w:cs="Arial"/>
          <w:b/>
          <w:iCs/>
          <w:sz w:val="22"/>
          <w:szCs w:val="22"/>
          <w:lang w:val="en-US"/>
        </w:rPr>
        <w:t>E</w:t>
      </w:r>
      <w:r w:rsidRPr="009850C9">
        <w:rPr>
          <w:rFonts w:ascii="Arial" w:eastAsia="Calibri" w:hAnsi="Arial" w:cs="Arial"/>
          <w:b/>
          <w:iCs/>
          <w:sz w:val="22"/>
          <w:szCs w:val="22"/>
          <w:lang w:val="en-US"/>
        </w:rPr>
        <w:t>vents</w:t>
      </w:r>
      <w:r w:rsidR="00811F03" w:rsidRPr="009850C9">
        <w:rPr>
          <w:rFonts w:ascii="Arial" w:eastAsia="Calibri" w:hAnsi="Arial" w:cs="Arial"/>
          <w:b/>
          <w:iCs/>
          <w:sz w:val="22"/>
          <w:szCs w:val="22"/>
          <w:lang w:val="en-US"/>
        </w:rPr>
        <w:t>»</w:t>
      </w:r>
      <w:r w:rsidRPr="009850C9">
        <w:rPr>
          <w:rFonts w:ascii="Arial" w:eastAsia="Calibri" w:hAnsi="Arial" w:cs="Arial"/>
          <w:b/>
          <w:iCs/>
          <w:sz w:val="22"/>
          <w:szCs w:val="22"/>
          <w:lang w:val="en-US"/>
        </w:rPr>
        <w:t>, new sound file is uploaded</w:t>
      </w:r>
      <w:bookmarkEnd w:id="202"/>
    </w:p>
    <w:p w:rsidR="00B147D2" w:rsidRPr="003D727F" w:rsidRDefault="00B147D2" w:rsidP="00F7413E">
      <w:pPr>
        <w:spacing w:after="0" w:line="240" w:lineRule="auto"/>
        <w:ind w:firstLine="284"/>
        <w:jc w:val="both"/>
        <w:rPr>
          <w:rFonts w:ascii="Arial" w:hAnsi="Arial" w:cs="Arial"/>
          <w:sz w:val="24"/>
          <w:szCs w:val="24"/>
          <w:lang w:val="en-US"/>
        </w:rPr>
      </w:pPr>
    </w:p>
    <w:p w:rsidR="00B07114" w:rsidRPr="003D727F" w:rsidRDefault="00B07114" w:rsidP="00F7413E">
      <w:pPr>
        <w:spacing w:after="0" w:line="240" w:lineRule="auto"/>
        <w:ind w:firstLine="284"/>
        <w:jc w:val="both"/>
        <w:rPr>
          <w:rFonts w:ascii="Arial" w:eastAsia="Times New Roman" w:hAnsi="Arial" w:cs="Arial"/>
          <w:iCs/>
          <w:sz w:val="24"/>
          <w:szCs w:val="24"/>
          <w:lang w:val="en-US"/>
        </w:rPr>
      </w:pPr>
      <w:r w:rsidRPr="003D727F">
        <w:rPr>
          <w:rFonts w:ascii="Arial" w:hAnsi="Arial" w:cs="Arial"/>
          <w:sz w:val="24"/>
          <w:szCs w:val="24"/>
          <w:lang w:val="en-US"/>
        </w:rPr>
        <w:t xml:space="preserve">Button </w:t>
      </w:r>
      <w:r w:rsidR="007703DD" w:rsidRPr="003D727F">
        <w:rPr>
          <w:rFonts w:ascii="Arial" w:hAnsi="Arial" w:cs="Arial"/>
          <w:sz w:val="24"/>
          <w:szCs w:val="24"/>
          <w:lang w:val="en-US"/>
        </w:rPr>
        <w:t>«</w:t>
      </w:r>
      <w:r w:rsidRPr="003D727F">
        <w:rPr>
          <w:rFonts w:ascii="Arial" w:hAnsi="Arial" w:cs="Arial"/>
          <w:sz w:val="24"/>
          <w:szCs w:val="24"/>
          <w:lang w:val="en-US"/>
        </w:rPr>
        <w:t>Save changes</w:t>
      </w:r>
      <w:r w:rsidR="007703DD" w:rsidRPr="003D727F">
        <w:rPr>
          <w:rFonts w:ascii="Arial" w:hAnsi="Arial" w:cs="Arial"/>
          <w:sz w:val="24"/>
          <w:szCs w:val="24"/>
          <w:lang w:val="en-US"/>
        </w:rPr>
        <w:t>»</w:t>
      </w:r>
      <w:r w:rsidRPr="003D727F">
        <w:rPr>
          <w:rFonts w:ascii="Arial" w:hAnsi="Arial" w:cs="Arial"/>
          <w:sz w:val="24"/>
          <w:szCs w:val="24"/>
          <w:lang w:val="en-US"/>
        </w:rPr>
        <w:t xml:space="preserve"> allows to save changes under the existing </w:t>
      </w:r>
      <w:r w:rsidR="00B072BD" w:rsidRPr="003D727F">
        <w:rPr>
          <w:rFonts w:ascii="Arial" w:hAnsi="Arial" w:cs="Arial"/>
          <w:sz w:val="24"/>
          <w:szCs w:val="24"/>
          <w:lang w:val="en-US"/>
        </w:rPr>
        <w:t>voice</w:t>
      </w:r>
      <w:r w:rsidRPr="003D727F">
        <w:rPr>
          <w:rFonts w:ascii="Arial" w:hAnsi="Arial" w:cs="Arial"/>
          <w:sz w:val="24"/>
          <w:szCs w:val="24"/>
          <w:lang w:val="en-US"/>
        </w:rPr>
        <w:t xml:space="preserve"> configuration name or under a new name by pressing the drop-down menu button and selecting item </w:t>
      </w:r>
      <w:r w:rsidR="007703DD" w:rsidRPr="003D727F">
        <w:rPr>
          <w:rFonts w:ascii="Arial" w:hAnsi="Arial" w:cs="Arial"/>
          <w:sz w:val="24"/>
          <w:szCs w:val="24"/>
          <w:lang w:val="en-US"/>
        </w:rPr>
        <w:t>«</w:t>
      </w:r>
      <w:r w:rsidRPr="003D727F">
        <w:rPr>
          <w:rFonts w:ascii="Arial" w:hAnsi="Arial" w:cs="Arial"/>
          <w:b/>
          <w:sz w:val="24"/>
          <w:szCs w:val="24"/>
          <w:lang w:val="en-US"/>
        </w:rPr>
        <w:t xml:space="preserve">Save configuration </w:t>
      </w:r>
      <w:r w:rsidR="007703DD" w:rsidRPr="003D727F">
        <w:rPr>
          <w:rFonts w:ascii="Arial" w:hAnsi="Arial" w:cs="Arial"/>
          <w:b/>
          <w:sz w:val="24"/>
          <w:szCs w:val="24"/>
          <w:lang w:val="en-US"/>
        </w:rPr>
        <w:t xml:space="preserve">with a </w:t>
      </w:r>
      <w:r w:rsidRPr="003D727F">
        <w:rPr>
          <w:rFonts w:ascii="Arial" w:hAnsi="Arial" w:cs="Arial"/>
          <w:b/>
          <w:sz w:val="24"/>
          <w:szCs w:val="24"/>
          <w:lang w:val="en-US"/>
        </w:rPr>
        <w:t>new name</w:t>
      </w:r>
      <w:r w:rsidR="007703DD" w:rsidRPr="003D727F">
        <w:rPr>
          <w:rFonts w:ascii="Arial" w:hAnsi="Arial" w:cs="Arial"/>
          <w:b/>
          <w:sz w:val="24"/>
          <w:szCs w:val="24"/>
          <w:lang w:val="en-US"/>
        </w:rPr>
        <w:t>»</w:t>
      </w:r>
      <w:r w:rsidRPr="003D727F">
        <w:rPr>
          <w:rFonts w:ascii="Arial" w:hAnsi="Arial" w:cs="Arial"/>
          <w:sz w:val="24"/>
          <w:szCs w:val="24"/>
          <w:lang w:val="en-US"/>
        </w:rPr>
        <w:t>.</w:t>
      </w:r>
    </w:p>
    <w:p w:rsidR="00F7413E" w:rsidRPr="003D727F" w:rsidRDefault="00F7413E" w:rsidP="00F7413E">
      <w:pPr>
        <w:spacing w:after="0" w:line="240" w:lineRule="auto"/>
        <w:ind w:firstLine="284"/>
        <w:jc w:val="both"/>
        <w:rPr>
          <w:rFonts w:ascii="Arial" w:hAnsi="Arial" w:cs="Arial"/>
          <w:sz w:val="24"/>
          <w:szCs w:val="24"/>
          <w:lang w:val="en-US"/>
        </w:rPr>
      </w:pPr>
    </w:p>
    <w:p w:rsidR="00B07114" w:rsidRPr="003D727F" w:rsidRDefault="007063AB" w:rsidP="00F7413E">
      <w:pPr>
        <w:spacing w:after="0" w:line="240" w:lineRule="auto"/>
        <w:ind w:firstLine="284"/>
        <w:jc w:val="both"/>
        <w:rPr>
          <w:rFonts w:ascii="Arial" w:eastAsia="Times New Roman" w:hAnsi="Arial" w:cs="Arial"/>
          <w:sz w:val="24"/>
          <w:szCs w:val="24"/>
          <w:lang w:val="en-US"/>
        </w:rPr>
      </w:pPr>
      <w:r>
        <w:rPr>
          <w:rFonts w:ascii="Arial" w:hAnsi="Arial" w:cs="Arial"/>
          <w:noProof/>
          <w:sz w:val="24"/>
          <w:szCs w:val="24"/>
          <w:lang w:val="ru-RU" w:eastAsia="ru-RU" w:bidi="ar-SA"/>
        </w:rPr>
        <w:drawing>
          <wp:inline distT="0" distB="0" distL="0" distR="0">
            <wp:extent cx="1148715" cy="270510"/>
            <wp:effectExtent l="19050" t="0" r="0" b="0"/>
            <wp:docPr id="129" name="Рисунок 66" descr="stky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stky100.jpg"/>
                    <pic:cNvPicPr>
                      <a:picLocks noChangeAspect="1" noChangeArrowheads="1"/>
                    </pic:cNvPicPr>
                  </pic:nvPicPr>
                  <pic:blipFill>
                    <a:blip r:embed="rId149"/>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A6F76" w:rsidRPr="003D727F">
        <w:rPr>
          <w:rFonts w:ascii="Arial" w:hAnsi="Arial" w:cs="Arial"/>
          <w:sz w:val="24"/>
          <w:szCs w:val="24"/>
          <w:lang w:val="en-US"/>
        </w:rPr>
        <w:t>–</w:t>
      </w:r>
      <w:r w:rsidR="00D1360D" w:rsidRPr="003D727F">
        <w:rPr>
          <w:rFonts w:ascii="Arial" w:hAnsi="Arial" w:cs="Arial"/>
          <w:sz w:val="24"/>
          <w:szCs w:val="24"/>
          <w:lang w:val="en-US"/>
        </w:rPr>
        <w:t xml:space="preserve"> save changes o</w:t>
      </w:r>
      <w:r w:rsidR="002008A0">
        <w:rPr>
          <w:rFonts w:ascii="Arial" w:hAnsi="Arial" w:cs="Arial"/>
          <w:sz w:val="24"/>
          <w:szCs w:val="24"/>
          <w:lang w:val="en-US"/>
        </w:rPr>
        <w:t>f</w:t>
      </w:r>
      <w:r w:rsidR="00D1360D" w:rsidRPr="003D727F">
        <w:rPr>
          <w:rFonts w:ascii="Arial" w:hAnsi="Arial" w:cs="Arial"/>
          <w:sz w:val="24"/>
          <w:szCs w:val="24"/>
          <w:lang w:val="en-US"/>
        </w:rPr>
        <w:t xml:space="preserve"> </w:t>
      </w:r>
      <w:r w:rsidR="00B072BD" w:rsidRPr="003D727F">
        <w:rPr>
          <w:rFonts w:ascii="Arial" w:hAnsi="Arial" w:cs="Arial"/>
          <w:sz w:val="24"/>
          <w:szCs w:val="24"/>
          <w:lang w:val="en-US"/>
        </w:rPr>
        <w:t>voice</w:t>
      </w:r>
      <w:r w:rsidR="00D1360D" w:rsidRPr="003D727F">
        <w:rPr>
          <w:rFonts w:ascii="Arial" w:hAnsi="Arial" w:cs="Arial"/>
          <w:sz w:val="24"/>
          <w:szCs w:val="24"/>
          <w:lang w:val="en-US"/>
        </w:rPr>
        <w:t xml:space="preserve"> configuration;</w:t>
      </w:r>
    </w:p>
    <w:p w:rsidR="00B07114" w:rsidRPr="003D727F" w:rsidRDefault="003A6F76" w:rsidP="00B41E71">
      <w:pPr>
        <w:spacing w:after="0" w:line="240" w:lineRule="auto"/>
        <w:ind w:left="2124" w:firstLine="708"/>
        <w:jc w:val="both"/>
        <w:rPr>
          <w:rFonts w:ascii="Arial" w:eastAsia="Times New Roman" w:hAnsi="Arial" w:cs="Arial"/>
          <w:sz w:val="24"/>
          <w:szCs w:val="24"/>
          <w:lang w:val="en-US"/>
        </w:rPr>
      </w:pPr>
      <w:r w:rsidRPr="003D727F">
        <w:rPr>
          <w:rFonts w:ascii="Arial" w:hAnsi="Arial" w:cs="Arial"/>
          <w:sz w:val="24"/>
          <w:szCs w:val="24"/>
          <w:lang w:val="en-US"/>
        </w:rPr>
        <w:t>–</w:t>
      </w:r>
      <w:r w:rsidR="00B07114" w:rsidRPr="003D727F">
        <w:rPr>
          <w:rFonts w:ascii="Arial" w:hAnsi="Arial" w:cs="Arial"/>
          <w:sz w:val="24"/>
          <w:szCs w:val="24"/>
          <w:lang w:val="en-US"/>
        </w:rPr>
        <w:t xml:space="preserve"> save </w:t>
      </w:r>
      <w:r w:rsidR="00B072BD" w:rsidRPr="003D727F">
        <w:rPr>
          <w:rFonts w:ascii="Arial" w:hAnsi="Arial" w:cs="Arial"/>
          <w:sz w:val="24"/>
          <w:szCs w:val="24"/>
          <w:lang w:val="en-US"/>
        </w:rPr>
        <w:t>voice</w:t>
      </w:r>
      <w:r w:rsidR="00B07114" w:rsidRPr="003D727F">
        <w:rPr>
          <w:rFonts w:ascii="Arial" w:hAnsi="Arial" w:cs="Arial"/>
          <w:sz w:val="24"/>
          <w:szCs w:val="24"/>
          <w:lang w:val="en-US"/>
        </w:rPr>
        <w:t xml:space="preserve"> configuration under a new name.</w:t>
      </w:r>
    </w:p>
    <w:p w:rsidR="00502CAC" w:rsidRPr="003D727F" w:rsidRDefault="007063AB" w:rsidP="00502CAC">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48715" cy="270510"/>
            <wp:effectExtent l="19050" t="0" r="0" b="0"/>
            <wp:docPr id="130" name="Рисунок 68" descr="stky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stky102.jpg"/>
                    <pic:cNvPicPr>
                      <a:picLocks noChangeAspect="1" noChangeArrowheads="1"/>
                    </pic:cNvPicPr>
                  </pic:nvPicPr>
                  <pic:blipFill>
                    <a:blip r:embed="rId150"/>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A6F76" w:rsidRPr="003D727F">
        <w:rPr>
          <w:rFonts w:ascii="Arial" w:hAnsi="Arial" w:cs="Arial"/>
          <w:sz w:val="24"/>
          <w:szCs w:val="24"/>
          <w:lang w:val="en-US"/>
        </w:rPr>
        <w:t>–</w:t>
      </w:r>
      <w:r w:rsidR="00D1360D" w:rsidRPr="003D727F">
        <w:rPr>
          <w:rFonts w:ascii="Arial" w:hAnsi="Arial" w:cs="Arial"/>
          <w:sz w:val="24"/>
          <w:szCs w:val="24"/>
          <w:lang w:val="en-US"/>
        </w:rPr>
        <w:t xml:space="preserve"> settings have been changed, saving </w:t>
      </w:r>
      <w:r w:rsidR="002008A0">
        <w:rPr>
          <w:rFonts w:ascii="Arial" w:hAnsi="Arial" w:cs="Arial"/>
          <w:sz w:val="24"/>
          <w:szCs w:val="24"/>
          <w:lang w:val="en-US"/>
        </w:rPr>
        <w:t xml:space="preserve">is </w:t>
      </w:r>
      <w:r w:rsidR="00D1360D" w:rsidRPr="003D727F">
        <w:rPr>
          <w:rFonts w:ascii="Arial" w:hAnsi="Arial" w:cs="Arial"/>
          <w:sz w:val="24"/>
          <w:szCs w:val="24"/>
          <w:lang w:val="en-US"/>
        </w:rPr>
        <w:t>required.</w:t>
      </w:r>
    </w:p>
    <w:p w:rsidR="00502CAC" w:rsidRPr="003D727F" w:rsidRDefault="00502CAC" w:rsidP="00B07114">
      <w:pPr>
        <w:spacing w:after="0" w:line="240" w:lineRule="auto"/>
        <w:ind w:firstLine="284"/>
        <w:jc w:val="both"/>
        <w:rPr>
          <w:rFonts w:ascii="Arial" w:eastAsia="Times New Roman" w:hAnsi="Arial" w:cs="Arial"/>
          <w:sz w:val="24"/>
          <w:szCs w:val="24"/>
          <w:lang w:val="en-US"/>
        </w:rPr>
      </w:pPr>
    </w:p>
    <w:p w:rsidR="00671BC0" w:rsidRPr="003D727F" w:rsidRDefault="00F214A2" w:rsidP="00671BC0">
      <w:pPr>
        <w:spacing w:before="120" w:after="0" w:line="240" w:lineRule="auto"/>
        <w:ind w:firstLine="284"/>
        <w:rPr>
          <w:rFonts w:ascii="Arial" w:hAnsi="Arial" w:cs="Arial"/>
          <w:b/>
          <w:sz w:val="24"/>
          <w:szCs w:val="24"/>
          <w:lang w:val="en-US"/>
        </w:rPr>
      </w:pPr>
      <w:r w:rsidRPr="00F214A2">
        <w:rPr>
          <w:rFonts w:ascii="Arial" w:hAnsi="Arial" w:cs="Arial"/>
          <w:sz w:val="24"/>
          <w:szCs w:val="24"/>
          <w:lang w:val="en-US"/>
        </w:rPr>
        <w:pict>
          <v:group id="_x0000_s1248" style="position:absolute;left:0;text-align:left;margin-left:105.45pt;margin-top:7.55pt;width:216.95pt;height:15.9pt;z-index:251655680;mso-wrap-distance-left:0;mso-wrap-distance-right:0" coordorigin="4703,86" coordsize="4339,318">
            <o:lock v:ext="edit" text="t"/>
            <v:line id="_x0000_s1249" style="position:absolute;flip:x" from="4703,227" to="5589,227" strokecolor="red" strokeweight=".35mm">
              <v:stroke endarrow="block" color2="aqua" joinstyle="miter" endcap="square"/>
            </v:line>
            <v:shape id="_x0000_s1250" type="#_x0000_t202" style="position:absolute;left:5648;top:86;width:3393;height:317" filled="f" stroked="f" strokecolor="#3465a4">
              <v:stroke color2="#cb9a5b" joinstyle="round"/>
              <v:textbox style="mso-next-textbox:#_x0000_s1250;mso-rotate-with-shape:t" inset=".35mm,.35mm,.35mm,.35mm">
                <w:txbxContent>
                  <w:p w:rsidR="00F639A9" w:rsidRDefault="00F639A9" w:rsidP="00671BC0">
                    <w:pPr>
                      <w:overflowPunct w:val="0"/>
                      <w:rPr>
                        <w:rFonts w:ascii="Times New Roman" w:hAnsi="Times New Roman" w:cs="Times New Roman"/>
                        <w:b/>
                        <w:color w:val="FF0000"/>
                        <w:kern w:val="1"/>
                        <w:sz w:val="20"/>
                        <w:szCs w:val="20"/>
                      </w:rPr>
                    </w:pPr>
                    <w:r>
                      <w:rPr>
                        <w:rFonts w:ascii="Times New Roman" w:hAnsi="Times New Roman"/>
                        <w:b/>
                        <w:color w:val="FF0000"/>
                        <w:kern w:val="1"/>
                        <w:sz w:val="20"/>
                      </w:rPr>
                      <w:t>Drop-down menu button</w:t>
                    </w:r>
                  </w:p>
                </w:txbxContent>
              </v:textbox>
            </v:shape>
          </v:group>
        </w:pict>
      </w:r>
      <w:r w:rsidR="007063AB">
        <w:rPr>
          <w:rFonts w:ascii="Arial" w:hAnsi="Arial" w:cs="Arial"/>
          <w:b/>
          <w:noProof/>
          <w:sz w:val="24"/>
          <w:szCs w:val="24"/>
          <w:lang w:val="ru-RU" w:eastAsia="ru-RU" w:bidi="ar-SA"/>
        </w:rPr>
        <w:drawing>
          <wp:inline distT="0" distB="0" distL="0" distR="0">
            <wp:extent cx="2618740" cy="534035"/>
            <wp:effectExtent l="19050" t="0" r="0" b="0"/>
            <wp:docPr id="131" name="Рисунок 67" descr="stky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stky101.jpg"/>
                    <pic:cNvPicPr>
                      <a:picLocks noChangeAspect="1" noChangeArrowheads="1"/>
                    </pic:cNvPicPr>
                  </pic:nvPicPr>
                  <pic:blipFill>
                    <a:blip r:embed="rId151"/>
                    <a:srcRect/>
                    <a:stretch>
                      <a:fillRect/>
                    </a:stretch>
                  </pic:blipFill>
                  <pic:spPr bwMode="auto">
                    <a:xfrm>
                      <a:off x="0" y="0"/>
                      <a:ext cx="2618740" cy="534035"/>
                    </a:xfrm>
                    <a:prstGeom prst="rect">
                      <a:avLst/>
                    </a:prstGeom>
                    <a:noFill/>
                    <a:ln w="9525">
                      <a:noFill/>
                      <a:miter lim="800000"/>
                      <a:headEnd/>
                      <a:tailEnd/>
                    </a:ln>
                  </pic:spPr>
                </pic:pic>
              </a:graphicData>
            </a:graphic>
          </wp:inline>
        </w:drawing>
      </w:r>
    </w:p>
    <w:p w:rsidR="001078CC" w:rsidRPr="003D727F" w:rsidRDefault="001078CC" w:rsidP="006C5FE4">
      <w:pPr>
        <w:spacing w:after="0" w:line="240" w:lineRule="auto"/>
        <w:ind w:firstLine="284"/>
        <w:rPr>
          <w:rFonts w:ascii="Arial" w:hAnsi="Arial" w:cs="Arial"/>
          <w:sz w:val="24"/>
          <w:szCs w:val="24"/>
          <w:lang w:val="en-US"/>
        </w:rPr>
      </w:pPr>
    </w:p>
    <w:p w:rsidR="00B147D2" w:rsidRPr="003D727F" w:rsidRDefault="00B147D2" w:rsidP="006C5FE4">
      <w:pPr>
        <w:spacing w:after="0" w:line="240" w:lineRule="auto"/>
        <w:ind w:firstLine="284"/>
        <w:rPr>
          <w:rFonts w:ascii="Arial" w:hAnsi="Arial" w:cs="Arial"/>
          <w:sz w:val="24"/>
          <w:szCs w:val="24"/>
          <w:lang w:val="en-US"/>
        </w:rPr>
      </w:pPr>
    </w:p>
    <w:p w:rsidR="00F7413E" w:rsidRPr="003D727F" w:rsidRDefault="00F7413E" w:rsidP="006C5FE4">
      <w:pPr>
        <w:spacing w:after="0" w:line="240" w:lineRule="auto"/>
        <w:ind w:firstLine="284"/>
        <w:rPr>
          <w:rFonts w:ascii="Arial" w:hAnsi="Arial" w:cs="Arial"/>
          <w:sz w:val="24"/>
          <w:szCs w:val="24"/>
          <w:lang w:val="en-US"/>
        </w:rPr>
      </w:pPr>
    </w:p>
    <w:p w:rsidR="002542E4" w:rsidRPr="003D727F" w:rsidRDefault="007063AB" w:rsidP="002542E4">
      <w:pPr>
        <w:spacing w:after="0" w:line="240" w:lineRule="auto"/>
        <w:ind w:firstLine="284"/>
        <w:jc w:val="both"/>
        <w:rPr>
          <w:rFonts w:ascii="Arial" w:eastAsia="Times New Roman" w:hAnsi="Arial" w:cs="Arial"/>
          <w:sz w:val="24"/>
          <w:szCs w:val="24"/>
          <w:lang w:val="en-US"/>
        </w:rPr>
      </w:pPr>
      <w:r>
        <w:rPr>
          <w:rFonts w:ascii="Arial" w:hAnsi="Arial" w:cs="Arial"/>
          <w:noProof/>
          <w:sz w:val="24"/>
          <w:szCs w:val="24"/>
          <w:lang w:val="ru-RU" w:eastAsia="ru-RU" w:bidi="ar-SA"/>
        </w:rPr>
        <w:drawing>
          <wp:inline distT="0" distB="0" distL="0" distR="0">
            <wp:extent cx="1170305" cy="270510"/>
            <wp:effectExtent l="19050" t="0" r="0" b="0"/>
            <wp:docPr id="132" name="Рисунок 65" descr="stky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stky99.jpg"/>
                    <pic:cNvPicPr>
                      <a:picLocks noChangeAspect="1" noChangeArrowheads="1"/>
                    </pic:cNvPicPr>
                  </pic:nvPicPr>
                  <pic:blipFill>
                    <a:blip r:embed="rId152"/>
                    <a:srcRect/>
                    <a:stretch>
                      <a:fillRect/>
                    </a:stretch>
                  </pic:blipFill>
                  <pic:spPr bwMode="auto">
                    <a:xfrm>
                      <a:off x="0" y="0"/>
                      <a:ext cx="117030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A6F76" w:rsidRPr="003D727F">
        <w:rPr>
          <w:rFonts w:ascii="Arial" w:hAnsi="Arial" w:cs="Arial"/>
          <w:sz w:val="24"/>
          <w:szCs w:val="24"/>
          <w:lang w:val="en-US"/>
        </w:rPr>
        <w:t>–</w:t>
      </w:r>
      <w:r w:rsidR="00D1360D" w:rsidRPr="003D727F">
        <w:rPr>
          <w:rFonts w:ascii="Arial" w:hAnsi="Arial" w:cs="Arial"/>
          <w:sz w:val="24"/>
          <w:szCs w:val="24"/>
          <w:lang w:val="en-US"/>
        </w:rPr>
        <w:t xml:space="preserve"> open sound events configuration.</w:t>
      </w:r>
    </w:p>
    <w:p w:rsidR="002542E4" w:rsidRPr="003D727F" w:rsidRDefault="002542E4" w:rsidP="006C5FE4">
      <w:pPr>
        <w:spacing w:after="0" w:line="240" w:lineRule="auto"/>
        <w:ind w:firstLine="284"/>
        <w:rPr>
          <w:rFonts w:ascii="Arial" w:hAnsi="Arial" w:cs="Arial"/>
          <w:sz w:val="24"/>
          <w:szCs w:val="24"/>
          <w:lang w:val="en-US"/>
        </w:rPr>
      </w:pPr>
    </w:p>
    <w:p w:rsidR="00CE4EAE" w:rsidRPr="003D727F" w:rsidRDefault="00CE4EAE" w:rsidP="00CE4EA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button </w:t>
      </w:r>
      <w:r w:rsidR="007703DD" w:rsidRPr="003D727F">
        <w:rPr>
          <w:rFonts w:ascii="Arial" w:hAnsi="Arial" w:cs="Arial"/>
          <w:sz w:val="24"/>
          <w:szCs w:val="24"/>
          <w:lang w:val="en-US"/>
        </w:rPr>
        <w:t>«</w:t>
      </w:r>
      <w:r w:rsidRPr="003D727F">
        <w:rPr>
          <w:rFonts w:ascii="Arial" w:hAnsi="Arial" w:cs="Arial"/>
          <w:sz w:val="24"/>
          <w:szCs w:val="24"/>
          <w:lang w:val="en-US"/>
        </w:rPr>
        <w:t>Open configuration</w:t>
      </w:r>
      <w:r w:rsidR="007703DD" w:rsidRPr="003D727F">
        <w:rPr>
          <w:rFonts w:ascii="Arial" w:hAnsi="Arial" w:cs="Arial"/>
          <w:sz w:val="24"/>
          <w:szCs w:val="24"/>
          <w:lang w:val="en-US"/>
        </w:rPr>
        <w:t>»</w:t>
      </w:r>
      <w:r w:rsidRPr="003D727F">
        <w:rPr>
          <w:rFonts w:ascii="Arial" w:hAnsi="Arial" w:cs="Arial"/>
          <w:sz w:val="24"/>
          <w:szCs w:val="24"/>
          <w:lang w:val="en-US"/>
        </w:rPr>
        <w:t xml:space="preserve"> is pressed, the window with the list of existing saved VCDT sound configurations is opened, see </w:t>
      </w:r>
      <w:fldSimple w:instr=" REF _Ref480372880 \h  \* MERGEFORMAT ">
        <w:r w:rsidR="004441A7" w:rsidRPr="004441A7">
          <w:rPr>
            <w:rFonts w:ascii="Arial" w:hAnsi="Arial" w:cs="Arial"/>
            <w:sz w:val="24"/>
            <w:szCs w:val="24"/>
            <w:lang w:val="en-US"/>
          </w:rPr>
          <w:t>Figure 84</w:t>
        </w:r>
      </w:fldSimple>
      <w:r w:rsidRPr="003D727F">
        <w:rPr>
          <w:rFonts w:ascii="Arial" w:hAnsi="Arial" w:cs="Arial"/>
          <w:sz w:val="24"/>
          <w:szCs w:val="24"/>
          <w:lang w:val="en-US"/>
        </w:rPr>
        <w:t>. Co</w:t>
      </w:r>
      <w:r w:rsidR="00F7588C">
        <w:rPr>
          <w:rFonts w:ascii="Arial" w:hAnsi="Arial" w:cs="Arial"/>
          <w:sz w:val="24"/>
          <w:szCs w:val="24"/>
          <w:lang w:val="en-US"/>
        </w:rPr>
        <w:t xml:space="preserve">nfirm the selection by pressing </w:t>
      </w:r>
      <w:r w:rsidR="007703DD" w:rsidRPr="003D727F">
        <w:rPr>
          <w:rFonts w:ascii="Arial" w:hAnsi="Arial" w:cs="Arial"/>
          <w:sz w:val="24"/>
          <w:szCs w:val="24"/>
          <w:lang w:val="en-US"/>
        </w:rPr>
        <w:t>«</w:t>
      </w:r>
      <w:r w:rsidRPr="003D727F">
        <w:rPr>
          <w:rFonts w:ascii="Arial" w:hAnsi="Arial" w:cs="Arial"/>
          <w:sz w:val="24"/>
          <w:szCs w:val="24"/>
          <w:lang w:val="en-US"/>
        </w:rPr>
        <w:t>OK</w:t>
      </w:r>
      <w:r w:rsidR="007703DD" w:rsidRPr="003D727F">
        <w:rPr>
          <w:rFonts w:ascii="Arial" w:hAnsi="Arial" w:cs="Arial"/>
          <w:sz w:val="24"/>
          <w:szCs w:val="24"/>
          <w:lang w:val="en-US"/>
        </w:rPr>
        <w:t>»</w:t>
      </w:r>
      <w:r w:rsidR="00866287" w:rsidRPr="00F50F6B">
        <w:rPr>
          <w:rFonts w:ascii="Arial" w:hAnsi="Arial" w:cs="Arial"/>
          <w:sz w:val="24"/>
          <w:szCs w:val="24"/>
          <w:lang w:val="en-US"/>
        </w:rPr>
        <w:t xml:space="preserve"> </w:t>
      </w:r>
      <w:r w:rsidR="00F7588C" w:rsidRPr="003D727F">
        <w:rPr>
          <w:rFonts w:ascii="Arial" w:hAnsi="Arial" w:cs="Arial"/>
          <w:sz w:val="24"/>
          <w:szCs w:val="24"/>
          <w:lang w:val="en-US"/>
        </w:rPr>
        <w:t>button</w:t>
      </w:r>
      <w:r w:rsidRPr="003D727F">
        <w:rPr>
          <w:rFonts w:ascii="Arial" w:hAnsi="Arial" w:cs="Arial"/>
          <w:sz w:val="24"/>
          <w:szCs w:val="24"/>
          <w:lang w:val="en-US"/>
        </w:rPr>
        <w:t>.</w:t>
      </w:r>
    </w:p>
    <w:p w:rsidR="002542E4" w:rsidRPr="003D727F" w:rsidRDefault="002542E4" w:rsidP="006C5FE4">
      <w:pPr>
        <w:spacing w:after="0" w:line="240" w:lineRule="auto"/>
        <w:ind w:firstLine="284"/>
        <w:rPr>
          <w:rFonts w:ascii="Arial" w:hAnsi="Arial" w:cs="Arial"/>
          <w:sz w:val="24"/>
          <w:szCs w:val="24"/>
          <w:lang w:val="en-US"/>
        </w:rPr>
      </w:pPr>
    </w:p>
    <w:p w:rsidR="00894195" w:rsidRPr="003D727F" w:rsidRDefault="007063AB" w:rsidP="00B147D2">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3379470" cy="3576955"/>
            <wp:effectExtent l="19050" t="0" r="0" b="0"/>
            <wp:docPr id="133" name="Рисунок 75" descr="stky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stky109.jpg"/>
                    <pic:cNvPicPr>
                      <a:picLocks noChangeAspect="1" noChangeArrowheads="1"/>
                    </pic:cNvPicPr>
                  </pic:nvPicPr>
                  <pic:blipFill>
                    <a:blip r:embed="rId153"/>
                    <a:srcRect/>
                    <a:stretch>
                      <a:fillRect/>
                    </a:stretch>
                  </pic:blipFill>
                  <pic:spPr bwMode="auto">
                    <a:xfrm>
                      <a:off x="0" y="0"/>
                      <a:ext cx="3379470" cy="3576955"/>
                    </a:xfrm>
                    <a:prstGeom prst="rect">
                      <a:avLst/>
                    </a:prstGeom>
                    <a:noFill/>
                    <a:ln w="9525">
                      <a:noFill/>
                      <a:miter lim="800000"/>
                      <a:headEnd/>
                      <a:tailEnd/>
                    </a:ln>
                  </pic:spPr>
                </pic:pic>
              </a:graphicData>
            </a:graphic>
          </wp:inline>
        </w:drawing>
      </w:r>
    </w:p>
    <w:p w:rsidR="00B147D2" w:rsidRPr="00287CC7" w:rsidRDefault="00B147D2" w:rsidP="00866287">
      <w:pPr>
        <w:pStyle w:val="PictureCaption"/>
        <w:spacing w:before="60" w:after="120"/>
        <w:rPr>
          <w:rFonts w:ascii="Arial" w:eastAsia="Calibri" w:hAnsi="Arial" w:cs="Arial"/>
          <w:b/>
          <w:iCs/>
          <w:sz w:val="22"/>
          <w:szCs w:val="22"/>
          <w:lang w:val="en-US"/>
        </w:rPr>
      </w:pPr>
      <w:bookmarkStart w:id="203" w:name="_Ref480372880"/>
      <w:bookmarkStart w:id="204" w:name="_Toc488309686"/>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E7609F"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84</w:t>
      </w:r>
      <w:r w:rsidR="00F214A2" w:rsidRPr="00287CC7">
        <w:rPr>
          <w:rFonts w:ascii="Arial" w:eastAsia="Calibri" w:hAnsi="Arial" w:cs="Arial"/>
          <w:b/>
          <w:iCs/>
          <w:sz w:val="22"/>
          <w:szCs w:val="22"/>
          <w:lang w:val="en-US"/>
        </w:rPr>
        <w:fldChar w:fldCharType="end"/>
      </w:r>
      <w:bookmarkEnd w:id="203"/>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Pr>
          <w:rFonts w:ascii="Arial" w:hAnsi="Arial" w:cs="Arial"/>
          <w:b/>
          <w:sz w:val="22"/>
          <w:szCs w:val="22"/>
          <w:lang w:val="ru-RU"/>
        </w:rPr>
        <w:t xml:space="preserve"> </w:t>
      </w:r>
      <w:r w:rsidRPr="00287CC7">
        <w:rPr>
          <w:rFonts w:ascii="Arial" w:eastAsia="Calibri" w:hAnsi="Arial" w:cs="Arial"/>
          <w:b/>
          <w:iCs/>
          <w:sz w:val="22"/>
          <w:szCs w:val="22"/>
          <w:lang w:val="en-US"/>
        </w:rPr>
        <w:t xml:space="preserve">Selecting </w:t>
      </w:r>
      <w:r w:rsidR="007703DD" w:rsidRPr="00287CC7">
        <w:rPr>
          <w:rFonts w:ascii="Arial" w:eastAsia="Calibri" w:hAnsi="Arial" w:cs="Arial"/>
          <w:b/>
          <w:iCs/>
          <w:sz w:val="22"/>
          <w:szCs w:val="22"/>
          <w:lang w:val="en-US"/>
        </w:rPr>
        <w:t>voice</w:t>
      </w:r>
      <w:r w:rsidRPr="00287CC7">
        <w:rPr>
          <w:rFonts w:ascii="Arial" w:eastAsia="Calibri" w:hAnsi="Arial" w:cs="Arial"/>
          <w:b/>
          <w:iCs/>
          <w:sz w:val="22"/>
          <w:szCs w:val="22"/>
          <w:lang w:val="en-US"/>
        </w:rPr>
        <w:t xml:space="preserve"> configuration</w:t>
      </w:r>
      <w:bookmarkEnd w:id="204"/>
    </w:p>
    <w:p w:rsidR="006C5FE4" w:rsidRPr="003D727F" w:rsidRDefault="006C5FE4" w:rsidP="006C5FE4">
      <w:pPr>
        <w:pStyle w:val="34"/>
        <w:spacing w:before="240"/>
        <w:jc w:val="center"/>
        <w:rPr>
          <w:rFonts w:ascii="Arial" w:hAnsi="Arial" w:cs="Arial"/>
          <w:b/>
          <w:i w:val="0"/>
          <w:lang w:val="en-US"/>
        </w:rPr>
      </w:pPr>
    </w:p>
    <w:p w:rsidR="006C5FE4" w:rsidRPr="003D727F" w:rsidRDefault="006C5FE4" w:rsidP="006C5FE4">
      <w:pPr>
        <w:pStyle w:val="34"/>
        <w:spacing w:before="240"/>
        <w:jc w:val="center"/>
        <w:rPr>
          <w:rFonts w:ascii="Arial" w:hAnsi="Arial" w:cs="Arial"/>
          <w:b/>
          <w:i w:val="0"/>
          <w:lang w:val="en-US"/>
        </w:rPr>
      </w:pPr>
    </w:p>
    <w:p w:rsidR="00845D82" w:rsidRPr="003D727F" w:rsidRDefault="00845D82" w:rsidP="006C5FE4">
      <w:pPr>
        <w:pStyle w:val="34"/>
        <w:spacing w:before="240"/>
        <w:jc w:val="center"/>
        <w:rPr>
          <w:rFonts w:ascii="Arial" w:hAnsi="Arial" w:cs="Arial"/>
          <w:b/>
          <w:i w:val="0"/>
          <w:lang w:val="en-US"/>
        </w:rPr>
      </w:pPr>
    </w:p>
    <w:p w:rsidR="006C5FE4" w:rsidRPr="000948FE" w:rsidRDefault="00AF22C0" w:rsidP="002B312A">
      <w:pPr>
        <w:pStyle w:val="2"/>
        <w:tabs>
          <w:tab w:val="clear" w:pos="576"/>
          <w:tab w:val="clear" w:pos="709"/>
          <w:tab w:val="left" w:pos="851"/>
        </w:tabs>
        <w:spacing w:line="240" w:lineRule="auto"/>
        <w:ind w:left="573" w:hanging="289"/>
        <w:rPr>
          <w:rFonts w:ascii="Arial" w:hAnsi="Arial" w:cs="Arial"/>
          <w:sz w:val="30"/>
          <w:szCs w:val="30"/>
          <w:lang w:val="en-US"/>
        </w:rPr>
      </w:pPr>
      <w:r w:rsidRPr="003D727F">
        <w:rPr>
          <w:rFonts w:ascii="Arial" w:hAnsi="Arial" w:cs="Arial"/>
          <w:lang w:val="en-US"/>
        </w:rPr>
        <w:br w:type="page"/>
      </w:r>
      <w:bookmarkStart w:id="205" w:name="_Toc484157414"/>
      <w:bookmarkStart w:id="206" w:name="_Toc506370653"/>
      <w:r w:rsidR="00483936">
        <w:rPr>
          <w:rFonts w:ascii="Arial" w:hAnsi="Arial" w:cs="Arial"/>
          <w:sz w:val="30"/>
          <w:szCs w:val="30"/>
          <w:lang w:val="en-US"/>
        </w:rPr>
        <w:lastRenderedPageBreak/>
        <w:t xml:space="preserve">5.5 </w:t>
      </w:r>
      <w:r w:rsidRPr="000948FE">
        <w:rPr>
          <w:rFonts w:ascii="Arial" w:hAnsi="Arial" w:cs="Arial"/>
          <w:sz w:val="30"/>
          <w:szCs w:val="30"/>
          <w:lang w:val="en-US"/>
        </w:rPr>
        <w:t>Functions</w:t>
      </w:r>
      <w:bookmarkEnd w:id="205"/>
      <w:bookmarkEnd w:id="206"/>
    </w:p>
    <w:p w:rsidR="006C5FE4" w:rsidRPr="003D727F" w:rsidRDefault="006C5FE4" w:rsidP="006C5FE4">
      <w:pPr>
        <w:spacing w:after="0" w:line="240" w:lineRule="auto"/>
        <w:ind w:firstLine="284"/>
        <w:rPr>
          <w:rFonts w:ascii="Arial" w:hAnsi="Arial" w:cs="Arial"/>
          <w:sz w:val="24"/>
          <w:szCs w:val="24"/>
          <w:lang w:val="en-US"/>
        </w:rPr>
      </w:pPr>
    </w:p>
    <w:p w:rsidR="006C5FE4" w:rsidRPr="003D727F" w:rsidRDefault="006C5FE4" w:rsidP="006C5FE4">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rPr>
          <w:rFonts w:ascii="Arial" w:hAnsi="Arial" w:cs="Arial"/>
          <w:sz w:val="24"/>
          <w:szCs w:val="24"/>
          <w:lang w:val="en-US"/>
        </w:rPr>
      </w:pPr>
      <w:r w:rsidRPr="003D727F">
        <w:rPr>
          <w:rFonts w:ascii="Arial" w:hAnsi="Arial" w:cs="Arial"/>
          <w:sz w:val="24"/>
          <w:szCs w:val="24"/>
          <w:lang w:val="en-US"/>
        </w:rPr>
        <w:t xml:space="preserve">This tab is used to set up </w:t>
      </w:r>
      <w:r w:rsidRPr="003D727F">
        <w:rPr>
          <w:rFonts w:ascii="Arial" w:hAnsi="Arial" w:cs="Arial"/>
          <w:b/>
          <w:sz w:val="24"/>
          <w:szCs w:val="24"/>
          <w:lang w:val="en-US"/>
        </w:rPr>
        <w:t xml:space="preserve">Main and </w:t>
      </w:r>
      <w:r w:rsidR="002270B1" w:rsidRPr="003D727F">
        <w:rPr>
          <w:rFonts w:ascii="Arial" w:hAnsi="Arial" w:cs="Arial"/>
          <w:b/>
          <w:sz w:val="24"/>
          <w:szCs w:val="24"/>
          <w:lang w:val="en-US"/>
        </w:rPr>
        <w:t>Additional</w:t>
      </w:r>
      <w:r w:rsidRPr="003D727F">
        <w:rPr>
          <w:rFonts w:ascii="Arial" w:hAnsi="Arial" w:cs="Arial"/>
          <w:b/>
          <w:sz w:val="24"/>
          <w:szCs w:val="24"/>
          <w:lang w:val="en-US"/>
        </w:rPr>
        <w:t xml:space="preserve"> VCDT Functional Toolbars.</w:t>
      </w:r>
      <w:r w:rsidRPr="003D727F">
        <w:rPr>
          <w:rFonts w:ascii="Arial" w:hAnsi="Arial" w:cs="Arial"/>
          <w:sz w:val="24"/>
          <w:szCs w:val="24"/>
          <w:lang w:val="en-US"/>
        </w:rPr>
        <w:t xml:space="preserve"> The main toolbar is opened on VCDT when </w:t>
      </w:r>
      <w:r w:rsidR="002008A0">
        <w:rPr>
          <w:rFonts w:ascii="Arial" w:hAnsi="Arial" w:cs="Arial"/>
          <w:sz w:val="24"/>
          <w:szCs w:val="24"/>
          <w:lang w:val="en-US"/>
        </w:rPr>
        <w:t xml:space="preserve">it is </w:t>
      </w:r>
      <w:r w:rsidRPr="003D727F">
        <w:rPr>
          <w:rFonts w:ascii="Arial" w:hAnsi="Arial" w:cs="Arial"/>
          <w:sz w:val="24"/>
          <w:szCs w:val="24"/>
          <w:lang w:val="en-US"/>
        </w:rPr>
        <w:t xml:space="preserve">activated. </w:t>
      </w:r>
    </w:p>
    <w:p w:rsidR="002E346F" w:rsidRPr="003D727F" w:rsidRDefault="006C5FE4" w:rsidP="006C5F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left part of the tab accommodates the list of available functions, the right part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configurable VCDT functional toolbars. </w:t>
      </w:r>
    </w:p>
    <w:p w:rsidR="002008A0" w:rsidRPr="00E17E03" w:rsidRDefault="00BD325A" w:rsidP="002008A0">
      <w:pPr>
        <w:spacing w:line="240" w:lineRule="auto"/>
        <w:ind w:firstLine="284"/>
        <w:jc w:val="both"/>
        <w:rPr>
          <w:rFonts w:ascii="Arial" w:hAnsi="Arial" w:cs="Arial"/>
          <w:sz w:val="24"/>
          <w:szCs w:val="24"/>
          <w:lang w:val="en-US"/>
        </w:rPr>
      </w:pPr>
      <w:r w:rsidRPr="003D727F">
        <w:rPr>
          <w:rFonts w:ascii="Arial" w:hAnsi="Arial" w:cs="Arial"/>
          <w:sz w:val="24"/>
          <w:szCs w:val="24"/>
          <w:lang w:val="en-US"/>
        </w:rPr>
        <w:t>Availability of functions depends on the check boxes select</w:t>
      </w:r>
      <w:r w:rsidR="002008A0">
        <w:rPr>
          <w:rFonts w:ascii="Arial" w:hAnsi="Arial" w:cs="Arial"/>
          <w:sz w:val="24"/>
          <w:szCs w:val="24"/>
          <w:lang w:val="en-US"/>
        </w:rPr>
        <w:t>ion</w:t>
      </w:r>
      <w:r w:rsidRPr="003D727F">
        <w:rPr>
          <w:rFonts w:ascii="Arial" w:hAnsi="Arial" w:cs="Arial"/>
          <w:sz w:val="24"/>
          <w:szCs w:val="24"/>
          <w:lang w:val="en-US"/>
        </w:rPr>
        <w:t>. Functions, selected in the list, are displayed on VCDT toolbar (main and a</w:t>
      </w:r>
      <w:r w:rsidR="002270B1" w:rsidRPr="003D727F">
        <w:rPr>
          <w:rFonts w:ascii="Arial" w:hAnsi="Arial" w:cs="Arial"/>
          <w:sz w:val="24"/>
          <w:szCs w:val="24"/>
          <w:lang w:val="en-US"/>
        </w:rPr>
        <w:t>dditional</w:t>
      </w:r>
      <w:r w:rsidRPr="003D727F">
        <w:rPr>
          <w:rFonts w:ascii="Arial" w:hAnsi="Arial" w:cs="Arial"/>
          <w:sz w:val="24"/>
          <w:szCs w:val="24"/>
          <w:lang w:val="en-US"/>
        </w:rPr>
        <w:t xml:space="preserve">). </w:t>
      </w:r>
      <w:r w:rsidR="002008A0" w:rsidRPr="00E17E03">
        <w:rPr>
          <w:rFonts w:ascii="Arial" w:hAnsi="Arial" w:cs="Arial"/>
          <w:sz w:val="24"/>
          <w:szCs w:val="24"/>
          <w:lang w:val="en-US"/>
        </w:rPr>
        <w:t xml:space="preserve">Functions, </w:t>
      </w:r>
      <w:r w:rsidR="002008A0" w:rsidRPr="002008A0">
        <w:rPr>
          <w:rFonts w:ascii="Arial" w:hAnsi="Arial" w:cs="Arial"/>
          <w:color w:val="000000"/>
          <w:sz w:val="24"/>
          <w:szCs w:val="24"/>
          <w:lang w:val="en-US"/>
        </w:rPr>
        <w:t>highlighted</w:t>
      </w:r>
      <w:r w:rsidR="002008A0" w:rsidRPr="00E17E03">
        <w:rPr>
          <w:rFonts w:ascii="Arial" w:hAnsi="Arial" w:cs="Arial"/>
          <w:color w:val="FF0000"/>
          <w:sz w:val="24"/>
          <w:szCs w:val="24"/>
          <w:lang w:val="en-US"/>
        </w:rPr>
        <w:t xml:space="preserve"> </w:t>
      </w:r>
      <w:r w:rsidR="002008A0" w:rsidRPr="002008A0">
        <w:rPr>
          <w:rFonts w:ascii="Arial" w:hAnsi="Arial" w:cs="Arial"/>
          <w:color w:val="000000"/>
          <w:sz w:val="24"/>
          <w:szCs w:val="24"/>
          <w:lang w:val="en-US"/>
        </w:rPr>
        <w:t>in grey color,</w:t>
      </w:r>
      <w:r w:rsidR="002008A0" w:rsidRPr="00E17E03">
        <w:rPr>
          <w:rFonts w:ascii="Arial" w:hAnsi="Arial" w:cs="Arial"/>
          <w:sz w:val="24"/>
          <w:szCs w:val="24"/>
          <w:lang w:val="en-US"/>
        </w:rPr>
        <w:t xml:space="preserve"> are permanently displayed in VCDT.</w:t>
      </w:r>
    </w:p>
    <w:p w:rsidR="006C5FE4" w:rsidRPr="003D727F" w:rsidRDefault="000E635A" w:rsidP="006C5FE4">
      <w:pPr>
        <w:spacing w:after="0" w:line="240" w:lineRule="auto"/>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4038600"/>
            <wp:effectExtent l="19050" t="0" r="5715" b="0"/>
            <wp:docPr id="329" name="Рисунок 328" descr="LEMZ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7.jpg"/>
                    <pic:cNvPicPr/>
                  </pic:nvPicPr>
                  <pic:blipFill>
                    <a:blip r:embed="rId154"/>
                    <a:stretch>
                      <a:fillRect/>
                    </a:stretch>
                  </pic:blipFill>
                  <pic:spPr>
                    <a:xfrm>
                      <a:off x="0" y="0"/>
                      <a:ext cx="6299835" cy="4038600"/>
                    </a:xfrm>
                    <a:prstGeom prst="rect">
                      <a:avLst/>
                    </a:prstGeom>
                  </pic:spPr>
                </pic:pic>
              </a:graphicData>
            </a:graphic>
          </wp:inline>
        </w:drawing>
      </w:r>
    </w:p>
    <w:p w:rsidR="006C5FE4" w:rsidRPr="00866287" w:rsidRDefault="006C5FE4" w:rsidP="00866287">
      <w:pPr>
        <w:pStyle w:val="PictureCaption"/>
        <w:spacing w:before="60" w:after="120"/>
        <w:rPr>
          <w:rFonts w:ascii="Arial" w:eastAsia="Calibri" w:hAnsi="Arial" w:cs="Arial"/>
          <w:b/>
          <w:iCs/>
          <w:lang w:val="en-US"/>
        </w:rPr>
      </w:pPr>
      <w:bookmarkStart w:id="207" w:name="_Toc488309688"/>
      <w:r w:rsidRPr="00866287">
        <w:rPr>
          <w:rFonts w:ascii="Arial" w:eastAsia="Calibri" w:hAnsi="Arial" w:cs="Arial"/>
          <w:b/>
          <w:iCs/>
          <w:lang w:val="en-US"/>
        </w:rPr>
        <w:t xml:space="preserve">Figure </w:t>
      </w:r>
      <w:r w:rsidR="00F214A2" w:rsidRPr="00866287">
        <w:rPr>
          <w:rFonts w:ascii="Arial" w:eastAsia="Calibri" w:hAnsi="Arial" w:cs="Arial"/>
          <w:b/>
          <w:iCs/>
          <w:lang w:val="en-US"/>
        </w:rPr>
        <w:fldChar w:fldCharType="begin"/>
      </w:r>
      <w:r w:rsidRPr="00866287">
        <w:rPr>
          <w:rFonts w:ascii="Arial" w:eastAsia="Calibri" w:hAnsi="Arial" w:cs="Arial"/>
          <w:b/>
          <w:iCs/>
          <w:lang w:val="en-US"/>
        </w:rPr>
        <w:instrText xml:space="preserve"> </w:instrText>
      </w:r>
      <w:r w:rsidR="006B5ED5">
        <w:rPr>
          <w:rFonts w:ascii="Arial" w:eastAsia="Calibri" w:hAnsi="Arial" w:cs="Arial"/>
          <w:b/>
          <w:iCs/>
          <w:lang w:val="en-US"/>
        </w:rPr>
        <w:instrText>SEQ «Figure»</w:instrText>
      </w:r>
      <w:r w:rsidRPr="00866287">
        <w:rPr>
          <w:rFonts w:ascii="Arial" w:eastAsia="Calibri" w:hAnsi="Arial" w:cs="Arial"/>
          <w:b/>
          <w:iCs/>
          <w:lang w:val="en-US"/>
        </w:rPr>
        <w:instrText xml:space="preserve"> \* ARABIC </w:instrText>
      </w:r>
      <w:r w:rsidR="00F214A2" w:rsidRPr="00866287">
        <w:rPr>
          <w:rFonts w:ascii="Arial" w:eastAsia="Calibri" w:hAnsi="Arial" w:cs="Arial"/>
          <w:b/>
          <w:iCs/>
          <w:lang w:val="en-US"/>
        </w:rPr>
        <w:fldChar w:fldCharType="separate"/>
      </w:r>
      <w:r w:rsidR="004441A7">
        <w:rPr>
          <w:rFonts w:ascii="Arial" w:eastAsia="Calibri" w:hAnsi="Arial" w:cs="Arial"/>
          <w:b/>
          <w:iCs/>
          <w:noProof/>
          <w:lang w:val="en-US"/>
        </w:rPr>
        <w:t>85</w:t>
      </w:r>
      <w:r w:rsidR="00F214A2" w:rsidRPr="00866287">
        <w:rPr>
          <w:rFonts w:ascii="Arial" w:eastAsia="Calibri" w:hAnsi="Arial" w:cs="Arial"/>
          <w:b/>
          <w:iCs/>
          <w:lang w:val="en-US"/>
        </w:rPr>
        <w:fldChar w:fldCharType="end"/>
      </w:r>
      <w:r w:rsidRPr="00866287">
        <w:rPr>
          <w:rFonts w:ascii="Arial" w:eastAsia="Calibri" w:hAnsi="Arial" w:cs="Arial"/>
          <w:b/>
          <w:iCs/>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866287">
        <w:rPr>
          <w:rFonts w:ascii="Arial" w:eastAsia="Calibri" w:hAnsi="Arial" w:cs="Arial"/>
          <w:b/>
          <w:iCs/>
          <w:lang w:val="en-US"/>
        </w:rPr>
        <w:t xml:space="preserve">Configuration editor, </w:t>
      </w:r>
      <w:r w:rsidR="00411940" w:rsidRPr="00866287">
        <w:rPr>
          <w:rFonts w:ascii="Arial" w:eastAsia="Calibri" w:hAnsi="Arial" w:cs="Arial"/>
          <w:b/>
          <w:iCs/>
          <w:lang w:val="en-US"/>
        </w:rPr>
        <w:t>«</w:t>
      </w:r>
      <w:r w:rsidRPr="00866287">
        <w:rPr>
          <w:rFonts w:ascii="Arial" w:eastAsia="Calibri" w:hAnsi="Arial" w:cs="Arial"/>
          <w:b/>
          <w:iCs/>
          <w:lang w:val="en-US"/>
        </w:rPr>
        <w:t>Functions</w:t>
      </w:r>
      <w:r w:rsidR="00411940" w:rsidRPr="00866287">
        <w:rPr>
          <w:rFonts w:ascii="Arial" w:eastAsia="Calibri" w:hAnsi="Arial" w:cs="Arial"/>
          <w:b/>
          <w:iCs/>
          <w:lang w:val="en-US"/>
        </w:rPr>
        <w:t>»</w:t>
      </w:r>
      <w:bookmarkEnd w:id="207"/>
    </w:p>
    <w:p w:rsidR="006C5FE4" w:rsidRPr="003D727F" w:rsidRDefault="006C5FE4" w:rsidP="00C17EEA">
      <w:pPr>
        <w:spacing w:after="0" w:line="240" w:lineRule="auto"/>
        <w:ind w:firstLine="284"/>
        <w:jc w:val="both"/>
        <w:rPr>
          <w:rFonts w:ascii="Arial" w:eastAsia="Times New Roman" w:hAnsi="Arial" w:cs="Arial"/>
          <w:sz w:val="24"/>
          <w:szCs w:val="24"/>
          <w:lang w:val="en-US"/>
        </w:rPr>
      </w:pPr>
      <w:r w:rsidRPr="003D727F">
        <w:rPr>
          <w:rFonts w:ascii="Arial" w:hAnsi="Arial" w:cs="Arial"/>
          <w:sz w:val="24"/>
          <w:szCs w:val="24"/>
          <w:lang w:val="en-US"/>
        </w:rPr>
        <w:t>The number of functions of each toolbar is limited by 8 buttons. The toolbars are set up by dragging functional buttons to empty segments.</w:t>
      </w:r>
    </w:p>
    <w:p w:rsidR="00AB0754" w:rsidRPr="003D727F" w:rsidRDefault="00AB0754" w:rsidP="00C17EEA">
      <w:pPr>
        <w:spacing w:after="0" w:line="240" w:lineRule="auto"/>
        <w:ind w:firstLine="284"/>
        <w:jc w:val="both"/>
        <w:rPr>
          <w:rFonts w:ascii="Arial" w:eastAsia="Times New Roman" w:hAnsi="Arial" w:cs="Arial"/>
          <w:sz w:val="24"/>
          <w:szCs w:val="24"/>
          <w:lang w:val="en-US"/>
        </w:rPr>
      </w:pPr>
    </w:p>
    <w:p w:rsidR="000A7CCA" w:rsidRPr="003D727F" w:rsidRDefault="007063AB" w:rsidP="000A7CCA">
      <w:pPr>
        <w:tabs>
          <w:tab w:val="left" w:pos="284"/>
        </w:tabs>
        <w:spacing w:after="0" w:line="240" w:lineRule="auto"/>
        <w:ind w:firstLine="284"/>
        <w:jc w:val="both"/>
        <w:rPr>
          <w:rFonts w:ascii="Arial" w:hAnsi="Arial" w:cs="Arial"/>
          <w:bCs/>
          <w:sz w:val="24"/>
          <w:szCs w:val="24"/>
          <w:lang w:val="en-US"/>
        </w:rPr>
      </w:pPr>
      <w:r>
        <w:rPr>
          <w:rFonts w:ascii="Arial" w:eastAsia="Times New Roman" w:hAnsi="Arial" w:cs="Arial"/>
          <w:b/>
          <w:noProof/>
          <w:sz w:val="24"/>
          <w:szCs w:val="24"/>
          <w:lang w:val="ru-RU" w:eastAsia="ru-RU" w:bidi="ar-SA"/>
        </w:rPr>
        <w:drawing>
          <wp:inline distT="0" distB="0" distL="0" distR="0">
            <wp:extent cx="812165" cy="716915"/>
            <wp:effectExtent l="19050" t="0" r="6985" b="0"/>
            <wp:docPr id="13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55"/>
                    <a:srcRect/>
                    <a:stretch>
                      <a:fillRect/>
                    </a:stretch>
                  </pic:blipFill>
                  <pic:spPr bwMode="auto">
                    <a:xfrm>
                      <a:off x="0" y="0"/>
                      <a:ext cx="812165" cy="716915"/>
                    </a:xfrm>
                    <a:prstGeom prst="rect">
                      <a:avLst/>
                    </a:prstGeom>
                    <a:noFill/>
                    <a:ln w="9525">
                      <a:noFill/>
                      <a:miter lim="800000"/>
                      <a:headEnd/>
                      <a:tailEnd/>
                    </a:ln>
                  </pic:spPr>
                </pic:pic>
              </a:graphicData>
            </a:graphic>
          </wp:inline>
        </w:drawing>
      </w:r>
      <w:r w:rsidR="00866287" w:rsidRPr="00866287">
        <w:rPr>
          <w:rFonts w:ascii="Arial" w:hAnsi="Arial" w:cs="Arial"/>
          <w:sz w:val="24"/>
          <w:szCs w:val="24"/>
          <w:lang w:val="en-US"/>
        </w:rPr>
        <w:t xml:space="preserve"> </w:t>
      </w:r>
      <w:r w:rsidR="0029397C"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 xml:space="preserve">termination of each current connection (existing or being established) as well as termination of unanswered incoming call. </w:t>
      </w:r>
    </w:p>
    <w:p w:rsidR="00C17EEA" w:rsidRPr="003D727F" w:rsidRDefault="00C17EEA" w:rsidP="006C5FE4">
      <w:pPr>
        <w:spacing w:after="0" w:line="240" w:lineRule="auto"/>
        <w:ind w:firstLine="284"/>
        <w:jc w:val="both"/>
        <w:rPr>
          <w:rFonts w:ascii="Arial" w:eastAsia="Times New Roman" w:hAnsi="Arial" w:cs="Arial"/>
          <w:b/>
          <w:sz w:val="24"/>
          <w:szCs w:val="24"/>
          <w:lang w:val="en-US"/>
        </w:rPr>
      </w:pPr>
    </w:p>
    <w:p w:rsidR="00AB0754" w:rsidRPr="003D727F" w:rsidRDefault="007063AB" w:rsidP="006C5FE4">
      <w:pPr>
        <w:spacing w:after="0" w:line="240" w:lineRule="auto"/>
        <w:ind w:firstLine="284"/>
        <w:jc w:val="both"/>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812165" cy="716915"/>
            <wp:effectExtent l="19050" t="0" r="6985" b="0"/>
            <wp:docPr id="136"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56"/>
                    <a:srcRect/>
                    <a:stretch>
                      <a:fillRect/>
                    </a:stretch>
                  </pic:blipFill>
                  <pic:spPr bwMode="auto">
                    <a:xfrm>
                      <a:off x="0" y="0"/>
                      <a:ext cx="812165" cy="716915"/>
                    </a:xfrm>
                    <a:prstGeom prst="rect">
                      <a:avLst/>
                    </a:prstGeom>
                    <a:noFill/>
                    <a:ln w="9525">
                      <a:noFill/>
                      <a:miter lim="800000"/>
                      <a:headEnd/>
                      <a:tailEnd/>
                    </a:ln>
                  </pic:spPr>
                </pic:pic>
              </a:graphicData>
            </a:graphic>
          </wp:inline>
        </w:drawing>
      </w:r>
      <w:r w:rsidR="00866287" w:rsidRPr="00866287">
        <w:rPr>
          <w:rFonts w:ascii="Arial" w:hAnsi="Arial" w:cs="Arial"/>
          <w:sz w:val="24"/>
          <w:szCs w:val="24"/>
          <w:lang w:val="en-US"/>
        </w:rPr>
        <w:t xml:space="preserve"> </w:t>
      </w:r>
      <w:r w:rsidR="0029397C"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answering to any incoming call (direct or indirect).</w:t>
      </w:r>
    </w:p>
    <w:p w:rsidR="00AB0754" w:rsidRPr="003D727F" w:rsidRDefault="00AB0754" w:rsidP="006C5FE4">
      <w:pPr>
        <w:spacing w:after="0" w:line="240" w:lineRule="auto"/>
        <w:ind w:firstLine="284"/>
        <w:jc w:val="both"/>
        <w:rPr>
          <w:rFonts w:ascii="Arial" w:eastAsia="Times New Roman" w:hAnsi="Arial" w:cs="Arial"/>
          <w:b/>
          <w:sz w:val="24"/>
          <w:szCs w:val="24"/>
          <w:lang w:val="en-US"/>
        </w:rPr>
      </w:pPr>
    </w:p>
    <w:p w:rsidR="00AB0754" w:rsidRPr="003D727F" w:rsidRDefault="007063AB" w:rsidP="006C5FE4">
      <w:pPr>
        <w:spacing w:after="0" w:line="240" w:lineRule="auto"/>
        <w:ind w:firstLine="284"/>
        <w:jc w:val="both"/>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804545" cy="709295"/>
            <wp:effectExtent l="19050" t="0" r="0" b="0"/>
            <wp:docPr id="137"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57"/>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866287" w:rsidRPr="00866287">
        <w:rPr>
          <w:rFonts w:ascii="Arial" w:hAnsi="Arial" w:cs="Arial"/>
          <w:sz w:val="24"/>
          <w:szCs w:val="24"/>
          <w:lang w:val="en-US"/>
        </w:rPr>
        <w:t xml:space="preserve"> </w:t>
      </w:r>
      <w:r w:rsidR="0029397C"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putting all current connections on hold.</w:t>
      </w:r>
    </w:p>
    <w:p w:rsidR="004B23C0" w:rsidRPr="003D727F" w:rsidRDefault="004B23C0" w:rsidP="006C5FE4">
      <w:pPr>
        <w:spacing w:after="0" w:line="240" w:lineRule="auto"/>
        <w:ind w:firstLine="284"/>
        <w:jc w:val="both"/>
        <w:rPr>
          <w:rFonts w:ascii="Arial" w:eastAsia="Times New Roman" w:hAnsi="Arial" w:cs="Arial"/>
          <w:b/>
          <w:sz w:val="24"/>
          <w:szCs w:val="24"/>
          <w:lang w:val="en-US"/>
        </w:rPr>
      </w:pPr>
    </w:p>
    <w:p w:rsidR="00BE57ED" w:rsidRPr="003D727F" w:rsidRDefault="007063AB" w:rsidP="00BE57ED">
      <w:pPr>
        <w:spacing w:after="0" w:line="240" w:lineRule="auto"/>
        <w:ind w:firstLine="284"/>
        <w:jc w:val="both"/>
        <w:rPr>
          <w:rFonts w:ascii="Arial" w:hAnsi="Arial" w:cs="Arial"/>
          <w:sz w:val="24"/>
          <w:szCs w:val="24"/>
          <w:lang w:val="en-US"/>
        </w:rPr>
      </w:pPr>
      <w:r>
        <w:rPr>
          <w:rFonts w:ascii="Arial" w:eastAsia="Times New Roman" w:hAnsi="Arial" w:cs="Arial"/>
          <w:b/>
          <w:noProof/>
          <w:sz w:val="24"/>
          <w:szCs w:val="24"/>
          <w:lang w:val="ru-RU" w:eastAsia="ru-RU" w:bidi="ar-SA"/>
        </w:rPr>
        <w:drawing>
          <wp:inline distT="0" distB="0" distL="0" distR="0">
            <wp:extent cx="804545" cy="709295"/>
            <wp:effectExtent l="19050" t="0" r="0" b="0"/>
            <wp:docPr id="138"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158"/>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866287" w:rsidRPr="00866287">
        <w:rPr>
          <w:rFonts w:ascii="Arial" w:hAnsi="Arial" w:cs="Arial"/>
          <w:sz w:val="24"/>
          <w:szCs w:val="24"/>
          <w:lang w:val="en-US"/>
        </w:rPr>
        <w:t xml:space="preserve"> </w:t>
      </w:r>
      <w:r w:rsidR="0029397C"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automatic redial in case the called subscriber is busy or the call is unanswered in telephone communication mode.</w:t>
      </w:r>
    </w:p>
    <w:p w:rsidR="002810B5" w:rsidRPr="003D727F" w:rsidRDefault="002810B5" w:rsidP="006C5FE4">
      <w:pPr>
        <w:spacing w:after="0" w:line="240" w:lineRule="auto"/>
        <w:ind w:firstLine="284"/>
        <w:jc w:val="both"/>
        <w:rPr>
          <w:rFonts w:ascii="Arial" w:eastAsia="Times New Roman" w:hAnsi="Arial" w:cs="Arial"/>
          <w:b/>
          <w:sz w:val="24"/>
          <w:szCs w:val="24"/>
          <w:lang w:val="en-US"/>
        </w:rPr>
      </w:pPr>
    </w:p>
    <w:p w:rsidR="00AB0754" w:rsidRPr="003D727F" w:rsidRDefault="007063AB" w:rsidP="006C5FE4">
      <w:pPr>
        <w:spacing w:after="0" w:line="240" w:lineRule="auto"/>
        <w:ind w:firstLine="284"/>
        <w:jc w:val="both"/>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804545" cy="709295"/>
            <wp:effectExtent l="19050" t="0" r="0" b="0"/>
            <wp:docPr id="139"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159"/>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866287" w:rsidRPr="00866287">
        <w:rPr>
          <w:rFonts w:ascii="Arial" w:hAnsi="Arial" w:cs="Arial"/>
          <w:sz w:val="24"/>
          <w:szCs w:val="24"/>
          <w:lang w:val="en-US"/>
        </w:rPr>
        <w:t xml:space="preserve"> </w:t>
      </w:r>
      <w:r w:rsidR="0029397C"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listening to radio and telephone communication of other VCDT.</w:t>
      </w:r>
    </w:p>
    <w:p w:rsidR="002810B5" w:rsidRPr="003D727F" w:rsidRDefault="002810B5" w:rsidP="006C5FE4">
      <w:pPr>
        <w:spacing w:after="0" w:line="240" w:lineRule="auto"/>
        <w:ind w:firstLine="284"/>
        <w:jc w:val="both"/>
        <w:rPr>
          <w:rFonts w:ascii="Arial" w:eastAsia="Times New Roman" w:hAnsi="Arial" w:cs="Arial"/>
          <w:b/>
          <w:sz w:val="24"/>
          <w:szCs w:val="24"/>
          <w:lang w:val="en-US"/>
        </w:rPr>
      </w:pPr>
    </w:p>
    <w:p w:rsidR="00897EF3" w:rsidRPr="003D727F" w:rsidRDefault="007063AB" w:rsidP="00897EF3">
      <w:pPr>
        <w:tabs>
          <w:tab w:val="left" w:pos="284"/>
        </w:tabs>
        <w:spacing w:after="0" w:line="240" w:lineRule="auto"/>
        <w:ind w:firstLine="284"/>
        <w:jc w:val="both"/>
        <w:rPr>
          <w:rFonts w:ascii="Arial" w:hAnsi="Arial" w:cs="Arial"/>
          <w:bCs/>
          <w:sz w:val="24"/>
          <w:szCs w:val="24"/>
          <w:lang w:val="en-US"/>
        </w:rPr>
      </w:pPr>
      <w:r>
        <w:rPr>
          <w:rFonts w:ascii="Arial" w:eastAsia="Times New Roman" w:hAnsi="Arial" w:cs="Arial"/>
          <w:b/>
          <w:noProof/>
          <w:sz w:val="24"/>
          <w:szCs w:val="24"/>
          <w:lang w:val="ru-RU" w:eastAsia="ru-RU" w:bidi="ar-SA"/>
        </w:rPr>
        <w:drawing>
          <wp:inline distT="0" distB="0" distL="0" distR="0">
            <wp:extent cx="804545" cy="709295"/>
            <wp:effectExtent l="19050" t="0" r="0" b="0"/>
            <wp:docPr id="140"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160"/>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866287" w:rsidRPr="00866287">
        <w:rPr>
          <w:rFonts w:ascii="Arial" w:hAnsi="Arial" w:cs="Arial"/>
          <w:sz w:val="24"/>
          <w:szCs w:val="24"/>
          <w:lang w:val="en-US"/>
        </w:rPr>
        <w:t xml:space="preserve"> </w:t>
      </w:r>
      <w:r w:rsidR="0029397C"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establishment of communication with VCDT operator, engaged in other communication.</w:t>
      </w:r>
    </w:p>
    <w:p w:rsidR="00AB0754" w:rsidRPr="003D727F" w:rsidRDefault="00AB0754" w:rsidP="006C5FE4">
      <w:pPr>
        <w:spacing w:after="0" w:line="240" w:lineRule="auto"/>
        <w:ind w:firstLine="284"/>
        <w:jc w:val="both"/>
        <w:rPr>
          <w:rFonts w:ascii="Arial" w:eastAsia="Times New Roman" w:hAnsi="Arial" w:cs="Arial"/>
          <w:b/>
          <w:sz w:val="24"/>
          <w:szCs w:val="24"/>
          <w:lang w:val="en-US"/>
        </w:rPr>
      </w:pPr>
    </w:p>
    <w:p w:rsidR="00010C43" w:rsidRPr="003D727F" w:rsidRDefault="007063AB" w:rsidP="00010C43">
      <w:pPr>
        <w:pStyle w:val="afd"/>
        <w:spacing w:after="0" w:line="240" w:lineRule="auto"/>
        <w:ind w:left="0" w:firstLine="284"/>
        <w:jc w:val="both"/>
        <w:rPr>
          <w:rFonts w:ascii="Arial" w:hAnsi="Arial" w:cs="Arial"/>
          <w:sz w:val="24"/>
          <w:szCs w:val="24"/>
          <w:lang w:val="en-US"/>
        </w:rPr>
      </w:pPr>
      <w:r>
        <w:rPr>
          <w:rFonts w:ascii="Arial" w:eastAsia="Times New Roman" w:hAnsi="Arial" w:cs="Arial"/>
          <w:b/>
          <w:noProof/>
          <w:sz w:val="24"/>
          <w:szCs w:val="24"/>
          <w:lang w:val="ru-RU" w:eastAsia="ru-RU" w:bidi="ar-SA"/>
        </w:rPr>
        <w:drawing>
          <wp:inline distT="0" distB="0" distL="0" distR="0">
            <wp:extent cx="804545" cy="680085"/>
            <wp:effectExtent l="19050" t="0" r="0" b="0"/>
            <wp:docPr id="141" name="Рисунок 45" descr="eng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eng17.jpg"/>
                    <pic:cNvPicPr>
                      <a:picLocks noChangeAspect="1" noChangeArrowheads="1"/>
                    </pic:cNvPicPr>
                  </pic:nvPicPr>
                  <pic:blipFill>
                    <a:blip r:embed="rId161"/>
                    <a:srcRect/>
                    <a:stretch>
                      <a:fillRect/>
                    </a:stretch>
                  </pic:blipFill>
                  <pic:spPr bwMode="auto">
                    <a:xfrm>
                      <a:off x="0" y="0"/>
                      <a:ext cx="804545" cy="680085"/>
                    </a:xfrm>
                    <a:prstGeom prst="rect">
                      <a:avLst/>
                    </a:prstGeom>
                    <a:noFill/>
                    <a:ln w="9525">
                      <a:noFill/>
                      <a:miter lim="800000"/>
                      <a:headEnd/>
                      <a:tailEnd/>
                    </a:ln>
                  </pic:spPr>
                </pic:pic>
              </a:graphicData>
            </a:graphic>
          </wp:inline>
        </w:drawing>
      </w:r>
      <w:r w:rsidR="00866287" w:rsidRPr="00866287">
        <w:rPr>
          <w:rFonts w:ascii="Arial" w:hAnsi="Arial" w:cs="Arial"/>
          <w:sz w:val="24"/>
          <w:szCs w:val="24"/>
          <w:lang w:val="en-US"/>
        </w:rPr>
        <w:t xml:space="preserve"> </w:t>
      </w:r>
      <w:r w:rsidR="0029397C"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answering to incoming calls to be answered on other work</w:t>
      </w:r>
      <w:r w:rsidR="001F3269" w:rsidRPr="003D727F">
        <w:rPr>
          <w:rFonts w:ascii="Arial" w:hAnsi="Arial" w:cs="Arial"/>
          <w:sz w:val="24"/>
          <w:szCs w:val="24"/>
          <w:lang w:val="en-US"/>
        </w:rPr>
        <w:t>station</w:t>
      </w:r>
      <w:r w:rsidR="00D1360D" w:rsidRPr="003D727F">
        <w:rPr>
          <w:rFonts w:ascii="Arial" w:hAnsi="Arial" w:cs="Arial"/>
          <w:sz w:val="24"/>
          <w:szCs w:val="24"/>
          <w:lang w:val="en-US"/>
        </w:rPr>
        <w:t>.</w:t>
      </w:r>
    </w:p>
    <w:p w:rsidR="00C17EEA" w:rsidRPr="003D727F" w:rsidRDefault="00C17EEA" w:rsidP="006C5FE4">
      <w:pPr>
        <w:spacing w:after="0" w:line="240" w:lineRule="auto"/>
        <w:ind w:firstLine="284"/>
        <w:jc w:val="both"/>
        <w:rPr>
          <w:rFonts w:ascii="Arial" w:eastAsia="Times New Roman" w:hAnsi="Arial" w:cs="Arial"/>
          <w:sz w:val="24"/>
          <w:szCs w:val="24"/>
          <w:lang w:val="en-US"/>
        </w:rPr>
      </w:pPr>
    </w:p>
    <w:p w:rsidR="00010C43" w:rsidRPr="003D727F" w:rsidRDefault="007063AB" w:rsidP="00010C43">
      <w:pPr>
        <w:tabs>
          <w:tab w:val="left" w:pos="284"/>
        </w:tabs>
        <w:spacing w:after="0" w:line="240" w:lineRule="auto"/>
        <w:ind w:firstLine="284"/>
        <w:jc w:val="both"/>
        <w:rPr>
          <w:rFonts w:ascii="Arial" w:hAnsi="Arial" w:cs="Arial"/>
          <w:sz w:val="24"/>
          <w:szCs w:val="24"/>
          <w:lang w:val="en-US"/>
        </w:rPr>
      </w:pPr>
      <w:r>
        <w:rPr>
          <w:rFonts w:ascii="Arial" w:eastAsia="Times New Roman" w:hAnsi="Arial" w:cs="Arial"/>
          <w:noProof/>
          <w:sz w:val="24"/>
          <w:szCs w:val="24"/>
          <w:lang w:val="ru-RU" w:eastAsia="ru-RU" w:bidi="ar-SA"/>
        </w:rPr>
        <w:drawing>
          <wp:inline distT="0" distB="0" distL="0" distR="0">
            <wp:extent cx="804545" cy="709295"/>
            <wp:effectExtent l="19050" t="0" r="0" b="0"/>
            <wp:docPr id="142"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162"/>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 xml:space="preserve">redirection of all regular ground communication incoming calls from the terminal to other address: VCDT or other network subscriber, supporting readdressing. </w:t>
      </w:r>
    </w:p>
    <w:p w:rsidR="00AB0754" w:rsidRPr="003D727F" w:rsidRDefault="00AB0754" w:rsidP="006C5FE4">
      <w:pPr>
        <w:spacing w:after="0" w:line="240" w:lineRule="auto"/>
        <w:ind w:firstLine="284"/>
        <w:jc w:val="both"/>
        <w:rPr>
          <w:rFonts w:ascii="Arial" w:eastAsia="Times New Roman" w:hAnsi="Arial" w:cs="Arial"/>
          <w:sz w:val="24"/>
          <w:szCs w:val="24"/>
          <w:lang w:val="en-US"/>
        </w:rPr>
      </w:pPr>
    </w:p>
    <w:p w:rsidR="006C5FE4" w:rsidRPr="003D727F" w:rsidRDefault="007063AB" w:rsidP="006C5FE4">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804545" cy="709295"/>
            <wp:effectExtent l="19050" t="0" r="0" b="0"/>
            <wp:docPr id="14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163"/>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conference communication.</w:t>
      </w:r>
    </w:p>
    <w:p w:rsidR="00AB0754" w:rsidRPr="003D727F" w:rsidRDefault="00AB0754" w:rsidP="006C5FE4">
      <w:pPr>
        <w:spacing w:after="0" w:line="240" w:lineRule="auto"/>
        <w:ind w:firstLine="284"/>
        <w:jc w:val="both"/>
        <w:rPr>
          <w:rFonts w:ascii="Arial" w:hAnsi="Arial" w:cs="Arial"/>
          <w:sz w:val="24"/>
          <w:szCs w:val="24"/>
          <w:lang w:val="en-US"/>
        </w:rPr>
      </w:pPr>
    </w:p>
    <w:p w:rsidR="00AB0754" w:rsidRPr="003D727F" w:rsidRDefault="007063AB" w:rsidP="006C5FE4">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804545" cy="709295"/>
            <wp:effectExtent l="19050" t="0" r="0" b="0"/>
            <wp:docPr id="144"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pic:cNvPicPr>
                      <a:picLocks noChangeAspect="1" noChangeArrowheads="1"/>
                    </pic:cNvPicPr>
                  </pic:nvPicPr>
                  <pic:blipFill>
                    <a:blip r:embed="rId164"/>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radio channels grouping with possibility to retransmit voice signal from channel to channel in the radio communication mode.</w:t>
      </w:r>
    </w:p>
    <w:p w:rsidR="00AB0754" w:rsidRPr="003D727F" w:rsidRDefault="00AB0754" w:rsidP="006C5FE4">
      <w:pPr>
        <w:spacing w:after="0" w:line="240" w:lineRule="auto"/>
        <w:ind w:firstLine="284"/>
        <w:jc w:val="both"/>
        <w:rPr>
          <w:rFonts w:ascii="Arial" w:hAnsi="Arial" w:cs="Arial"/>
          <w:sz w:val="24"/>
          <w:szCs w:val="24"/>
          <w:lang w:val="en-US"/>
        </w:rPr>
      </w:pPr>
    </w:p>
    <w:p w:rsidR="00D250C5" w:rsidRPr="003D727F" w:rsidRDefault="007063AB" w:rsidP="00D250C5">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804545" cy="709295"/>
            <wp:effectExtent l="19050" t="0" r="0" b="0"/>
            <wp:docPr id="145"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a:picLocks noChangeAspect="1" noChangeArrowheads="1"/>
                    </pic:cNvPicPr>
                  </pic:nvPicPr>
                  <pic:blipFill>
                    <a:blip r:embed="rId165"/>
                    <a:srcRect/>
                    <a:stretch>
                      <a:fillRect/>
                    </a:stretch>
                  </pic:blipFill>
                  <pic:spPr bwMode="auto">
                    <a:xfrm>
                      <a:off x="0" y="0"/>
                      <a:ext cx="804545" cy="70929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combining of radio and telephone communication (R+T). In this mode the participants of established telephone connection can listen to incoming voice communication radio signal, at that telephone communication is not transmitted on the air.</w:t>
      </w:r>
    </w:p>
    <w:p w:rsidR="00AB0754" w:rsidRPr="003D727F" w:rsidRDefault="00AB0754" w:rsidP="006C5FE4">
      <w:pPr>
        <w:spacing w:after="0" w:line="240" w:lineRule="auto"/>
        <w:ind w:firstLine="284"/>
        <w:jc w:val="both"/>
        <w:rPr>
          <w:rFonts w:ascii="Arial" w:hAnsi="Arial" w:cs="Arial"/>
          <w:sz w:val="24"/>
          <w:szCs w:val="24"/>
          <w:lang w:val="en-US"/>
        </w:rPr>
      </w:pPr>
    </w:p>
    <w:p w:rsidR="007D65B7" w:rsidRPr="003D727F" w:rsidRDefault="007063AB" w:rsidP="007D65B7">
      <w:pPr>
        <w:pStyle w:val="Default"/>
        <w:ind w:firstLine="284"/>
        <w:jc w:val="both"/>
        <w:rPr>
          <w:lang w:val="en-US"/>
        </w:rPr>
      </w:pPr>
      <w:r>
        <w:rPr>
          <w:noProof/>
          <w:lang w:val="ru-RU" w:eastAsia="ru-RU" w:bidi="ar-SA"/>
        </w:rPr>
        <w:lastRenderedPageBreak/>
        <w:drawing>
          <wp:inline distT="0" distB="0" distL="0" distR="0">
            <wp:extent cx="804545" cy="680085"/>
            <wp:effectExtent l="19050" t="0" r="0" b="0"/>
            <wp:docPr id="146" name="Рисунок 95" descr="eng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eng52.jpg"/>
                    <pic:cNvPicPr>
                      <a:picLocks noChangeAspect="1" noChangeArrowheads="1"/>
                    </pic:cNvPicPr>
                  </pic:nvPicPr>
                  <pic:blipFill>
                    <a:blip r:embed="rId166"/>
                    <a:srcRect/>
                    <a:stretch>
                      <a:fillRect/>
                    </a:stretch>
                  </pic:blipFill>
                  <pic:spPr bwMode="auto">
                    <a:xfrm>
                      <a:off x="0" y="0"/>
                      <a:ext cx="804545" cy="680085"/>
                    </a:xfrm>
                    <a:prstGeom prst="rect">
                      <a:avLst/>
                    </a:prstGeom>
                    <a:noFill/>
                    <a:ln w="9525">
                      <a:noFill/>
                      <a:miter lim="800000"/>
                      <a:headEnd/>
                      <a:tailEnd/>
                    </a:ln>
                  </pic:spPr>
                </pic:pic>
              </a:graphicData>
            </a:graphic>
          </wp:inline>
        </w:drawing>
      </w:r>
      <w:r w:rsidR="0029397C" w:rsidRPr="003D727F">
        <w:rPr>
          <w:lang w:val="en-US"/>
        </w:rPr>
        <w:t xml:space="preserve"> – </w:t>
      </w:r>
      <w:r w:rsidR="00D1360D" w:rsidRPr="003D727F">
        <w:rPr>
          <w:lang w:val="en-US"/>
        </w:rPr>
        <w:t>when the button is held down, volume of all incoming calls is increased to the indicated dB value. By default</w:t>
      </w:r>
      <w:r w:rsidR="00A703B1">
        <w:rPr>
          <w:lang w:val="en-US"/>
        </w:rPr>
        <w:t>,</w:t>
      </w:r>
      <w:r w:rsidR="00D1360D" w:rsidRPr="003D727F">
        <w:rPr>
          <w:lang w:val="en-US"/>
        </w:rPr>
        <w:t xml:space="preserve"> the value is +4 dB. It is set for each VCDT separately, see item 5.1.3.3 </w:t>
      </w:r>
      <w:r w:rsidR="00B9122B" w:rsidRPr="003D727F">
        <w:rPr>
          <w:lang w:val="en-US"/>
        </w:rPr>
        <w:t>«Mi</w:t>
      </w:r>
      <w:r w:rsidR="005E2DD6" w:rsidRPr="003D727F">
        <w:rPr>
          <w:lang w:val="en-US"/>
        </w:rPr>
        <w:t>sc</w:t>
      </w:r>
      <w:r w:rsidR="00A703B1">
        <w:rPr>
          <w:lang w:val="en-US"/>
        </w:rPr>
        <w:t>ellaneous</w:t>
      </w:r>
      <w:r w:rsidR="00B9122B" w:rsidRPr="003D727F">
        <w:rPr>
          <w:lang w:val="en-US"/>
        </w:rPr>
        <w:t>»</w:t>
      </w:r>
      <w:r w:rsidR="00D1360D" w:rsidRPr="003D727F">
        <w:rPr>
          <w:lang w:val="en-US"/>
        </w:rPr>
        <w:t xml:space="preserve">, field </w:t>
      </w:r>
      <w:r w:rsidR="005E2DD6" w:rsidRPr="003D727F">
        <w:rPr>
          <w:lang w:val="en-US"/>
        </w:rPr>
        <w:t>«Emergency Volume»</w:t>
      </w:r>
      <w:r w:rsidR="00D1360D" w:rsidRPr="003D727F">
        <w:rPr>
          <w:lang w:val="en-US"/>
        </w:rPr>
        <w:t>.</w:t>
      </w:r>
    </w:p>
    <w:p w:rsidR="00AB0754" w:rsidRPr="003D727F" w:rsidRDefault="00AB0754" w:rsidP="006C5FE4">
      <w:pPr>
        <w:spacing w:after="0" w:line="240" w:lineRule="auto"/>
        <w:ind w:firstLine="284"/>
        <w:jc w:val="both"/>
        <w:rPr>
          <w:rFonts w:ascii="Arial" w:hAnsi="Arial" w:cs="Arial"/>
          <w:sz w:val="24"/>
          <w:szCs w:val="24"/>
          <w:lang w:val="en-US"/>
        </w:rPr>
      </w:pPr>
    </w:p>
    <w:p w:rsidR="009E36F7" w:rsidRDefault="007063AB" w:rsidP="009E36F7">
      <w:pPr>
        <w:widowControl w:val="0"/>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804545" cy="680085"/>
            <wp:effectExtent l="19050" t="0" r="0" b="0"/>
            <wp:docPr id="147" name="Рисунок 281" descr="eng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1" descr="eng81.jpg"/>
                    <pic:cNvPicPr>
                      <a:picLocks noChangeAspect="1" noChangeArrowheads="1"/>
                    </pic:cNvPicPr>
                  </pic:nvPicPr>
                  <pic:blipFill>
                    <a:blip r:embed="rId167"/>
                    <a:srcRect/>
                    <a:stretch>
                      <a:fillRect/>
                    </a:stretch>
                  </pic:blipFill>
                  <pic:spPr bwMode="auto">
                    <a:xfrm>
                      <a:off x="0" y="0"/>
                      <a:ext cx="804545" cy="68008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remote frequency tuning for the radio set, supporting this function, switching over between main and standby radio set channels, activation of squelch mode.</w:t>
      </w:r>
    </w:p>
    <w:p w:rsidR="002008A0" w:rsidRPr="009E4C50" w:rsidRDefault="002008A0" w:rsidP="009E36F7">
      <w:pPr>
        <w:widowControl w:val="0"/>
        <w:spacing w:after="0" w:line="240" w:lineRule="auto"/>
        <w:ind w:firstLine="284"/>
        <w:jc w:val="both"/>
        <w:rPr>
          <w:rFonts w:ascii="Arial" w:hAnsi="Arial" w:cs="Arial"/>
          <w:sz w:val="24"/>
          <w:szCs w:val="24"/>
          <w:lang w:val="en-US"/>
        </w:rPr>
      </w:pPr>
    </w:p>
    <w:p w:rsidR="007D2D00" w:rsidRPr="009E4C50" w:rsidRDefault="007D2D00" w:rsidP="009E36F7">
      <w:pPr>
        <w:widowControl w:val="0"/>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62000" cy="762000"/>
            <wp:effectExtent l="19050" t="0" r="0" b="0"/>
            <wp:docPr id="12" name="Рисунок 11" descr="LEMZ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2.jpg"/>
                    <pic:cNvPicPr/>
                  </pic:nvPicPr>
                  <pic:blipFill>
                    <a:blip r:embed="rId168"/>
                    <a:stretch>
                      <a:fillRect/>
                    </a:stretch>
                  </pic:blipFill>
                  <pic:spPr>
                    <a:xfrm>
                      <a:off x="0" y="0"/>
                      <a:ext cx="762000" cy="762000"/>
                    </a:xfrm>
                    <a:prstGeom prst="rect">
                      <a:avLst/>
                    </a:prstGeom>
                  </pic:spPr>
                </pic:pic>
              </a:graphicData>
            </a:graphic>
          </wp:inline>
        </w:drawing>
      </w:r>
      <w:r w:rsidRPr="00207DC4">
        <w:rPr>
          <w:rFonts w:ascii="Arial" w:hAnsi="Arial" w:cs="Arial"/>
          <w:sz w:val="24"/>
          <w:szCs w:val="24"/>
          <w:lang w:val="en-US"/>
        </w:rPr>
        <w:t xml:space="preserve"> </w:t>
      </w:r>
      <w:r w:rsidRPr="003D727F">
        <w:rPr>
          <w:rFonts w:ascii="Arial" w:hAnsi="Arial" w:cs="Arial"/>
          <w:sz w:val="24"/>
          <w:szCs w:val="24"/>
          <w:lang w:val="en-US"/>
        </w:rPr>
        <w:t>–</w:t>
      </w:r>
      <w:r w:rsidRPr="00207DC4">
        <w:rPr>
          <w:rFonts w:ascii="Arial" w:hAnsi="Arial" w:cs="Arial"/>
          <w:sz w:val="24"/>
          <w:szCs w:val="24"/>
          <w:lang w:val="en-US"/>
        </w:rPr>
        <w:t xml:space="preserve"> </w:t>
      </w:r>
      <w:r w:rsidR="009E4C50" w:rsidRPr="00483DF6">
        <w:rPr>
          <w:rFonts w:ascii="Arial" w:hAnsi="Arial" w:cs="Arial"/>
          <w:sz w:val="24"/>
          <w:szCs w:val="24"/>
          <w:lang w:val="en-US"/>
        </w:rPr>
        <w:t xml:space="preserve">operative </w:t>
      </w:r>
      <w:r w:rsidR="009E4C50">
        <w:rPr>
          <w:rFonts w:ascii="Arial" w:hAnsi="Arial" w:cs="Arial"/>
          <w:sz w:val="24"/>
          <w:szCs w:val="24"/>
          <w:lang w:val="en-US"/>
        </w:rPr>
        <w:t>RS</w:t>
      </w:r>
      <w:r w:rsidR="009E4C50" w:rsidRPr="00483DF6">
        <w:rPr>
          <w:rFonts w:ascii="Arial" w:hAnsi="Arial" w:cs="Arial"/>
          <w:sz w:val="24"/>
          <w:szCs w:val="24"/>
          <w:lang w:val="en-US"/>
        </w:rPr>
        <w:t xml:space="preserve"> </w:t>
      </w:r>
      <w:r w:rsidR="009E4C50" w:rsidRPr="001823B8">
        <w:rPr>
          <w:rFonts w:ascii="Arial" w:hAnsi="Arial" w:cs="Arial"/>
          <w:sz w:val="24"/>
          <w:szCs w:val="24"/>
          <w:lang w:val="en-US"/>
        </w:rPr>
        <w:t>squelch mode</w:t>
      </w:r>
      <w:r w:rsidR="009E4C50" w:rsidRPr="006371E2">
        <w:rPr>
          <w:rFonts w:ascii="Arial" w:hAnsi="Arial" w:cs="Arial"/>
          <w:sz w:val="24"/>
          <w:szCs w:val="24"/>
          <w:lang w:val="en-US"/>
        </w:rPr>
        <w:t xml:space="preserve"> </w:t>
      </w:r>
      <w:r w:rsidR="009E4C50" w:rsidRPr="00483DF6">
        <w:rPr>
          <w:rFonts w:ascii="Arial" w:hAnsi="Arial" w:cs="Arial"/>
          <w:sz w:val="24"/>
          <w:szCs w:val="24"/>
          <w:lang w:val="en-US"/>
        </w:rPr>
        <w:t>switching</w:t>
      </w:r>
      <w:r w:rsidR="009E4C50">
        <w:rPr>
          <w:rFonts w:ascii="Arial" w:hAnsi="Arial" w:cs="Arial"/>
          <w:sz w:val="24"/>
          <w:szCs w:val="24"/>
          <w:lang w:val="en-US"/>
        </w:rPr>
        <w:t>.</w:t>
      </w:r>
    </w:p>
    <w:p w:rsidR="007D2D00" w:rsidRPr="009E4C50" w:rsidRDefault="007D2D00" w:rsidP="009E36F7">
      <w:pPr>
        <w:widowControl w:val="0"/>
        <w:spacing w:after="0" w:line="240" w:lineRule="auto"/>
        <w:ind w:firstLine="284"/>
        <w:jc w:val="both"/>
        <w:rPr>
          <w:rFonts w:ascii="Arial" w:hAnsi="Arial" w:cs="Arial"/>
          <w:sz w:val="24"/>
          <w:szCs w:val="24"/>
          <w:lang w:val="en-US"/>
        </w:rPr>
      </w:pPr>
    </w:p>
    <w:p w:rsidR="002008A0" w:rsidRPr="002E71E1" w:rsidRDefault="007063AB" w:rsidP="00B353E7">
      <w:pPr>
        <w:spacing w:line="240" w:lineRule="auto"/>
        <w:ind w:firstLine="284"/>
        <w:jc w:val="both"/>
        <w:rPr>
          <w:rFonts w:ascii="Arial" w:hAnsi="Arial" w:cs="Arial"/>
          <w:sz w:val="24"/>
          <w:szCs w:val="24"/>
          <w:lang w:val="en-US"/>
        </w:rPr>
      </w:pPr>
      <w:r w:rsidRPr="002E71E1">
        <w:rPr>
          <w:rFonts w:ascii="Arial" w:hAnsi="Arial" w:cs="Arial"/>
          <w:noProof/>
          <w:sz w:val="24"/>
          <w:szCs w:val="24"/>
          <w:lang w:val="ru-RU" w:eastAsia="ru-RU" w:bidi="ar-SA"/>
        </w:rPr>
        <w:drawing>
          <wp:inline distT="0" distB="0" distL="0" distR="0">
            <wp:extent cx="775335" cy="775335"/>
            <wp:effectExtent l="19050" t="0" r="5715" b="0"/>
            <wp:docPr id="14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69"/>
                    <a:srcRect l="-333" t="-333" r="-333" b="-333"/>
                    <a:stretch>
                      <a:fillRect/>
                    </a:stretch>
                  </pic:blipFill>
                  <pic:spPr bwMode="auto">
                    <a:xfrm>
                      <a:off x="0" y="0"/>
                      <a:ext cx="775335" cy="775335"/>
                    </a:xfrm>
                    <a:prstGeom prst="rect">
                      <a:avLst/>
                    </a:prstGeom>
                    <a:solidFill>
                      <a:srgbClr val="FFFFFF"/>
                    </a:solidFill>
                    <a:ln w="9525">
                      <a:noFill/>
                      <a:miter lim="800000"/>
                      <a:headEnd/>
                      <a:tailEnd/>
                    </a:ln>
                  </pic:spPr>
                </pic:pic>
              </a:graphicData>
            </a:graphic>
          </wp:inline>
        </w:drawing>
      </w:r>
      <w:r w:rsidR="00B353E7" w:rsidRPr="002E71E1">
        <w:rPr>
          <w:rFonts w:ascii="Arial" w:hAnsi="Arial" w:cs="Arial"/>
          <w:noProof/>
          <w:sz w:val="24"/>
          <w:szCs w:val="24"/>
          <w:lang w:val="en-US" w:eastAsia="ru-RU" w:bidi="ar-SA"/>
        </w:rPr>
        <w:t xml:space="preserve"> </w:t>
      </w:r>
      <w:r w:rsidR="00B353E7" w:rsidRPr="002E71E1">
        <w:rPr>
          <w:rFonts w:ascii="Arial" w:hAnsi="Arial" w:cs="Arial"/>
          <w:sz w:val="24"/>
          <w:szCs w:val="24"/>
          <w:lang w:val="en-US"/>
        </w:rPr>
        <w:t>–</w:t>
      </w:r>
      <w:r w:rsidR="002008A0" w:rsidRPr="002E71E1">
        <w:rPr>
          <w:rFonts w:ascii="Arial" w:hAnsi="Arial" w:cs="Arial"/>
          <w:sz w:val="24"/>
          <w:szCs w:val="24"/>
          <w:lang w:val="en-US"/>
        </w:rPr>
        <w:t xml:space="preserve"> SPLIT. </w:t>
      </w:r>
      <w:r w:rsidR="00B353E7" w:rsidRPr="002E71E1">
        <w:rPr>
          <w:rFonts w:ascii="Arial" w:hAnsi="Arial" w:cs="Arial"/>
          <w:sz w:val="24"/>
          <w:szCs w:val="24"/>
          <w:lang w:val="en-US"/>
        </w:rPr>
        <w:t>Immediate</w:t>
      </w:r>
      <w:r w:rsidR="00B353E7" w:rsidRPr="002E71E1">
        <w:rPr>
          <w:rFonts w:ascii="Arial" w:hAnsi="Arial" w:cs="Arial"/>
          <w:sz w:val="24"/>
          <w:szCs w:val="24"/>
        </w:rPr>
        <w:t xml:space="preserve"> </w:t>
      </w:r>
      <w:r w:rsidR="002008A0" w:rsidRPr="002E71E1">
        <w:rPr>
          <w:rFonts w:ascii="Arial" w:hAnsi="Arial" w:cs="Arial"/>
          <w:sz w:val="24"/>
          <w:szCs w:val="24"/>
          <w:lang w:val="en-US"/>
        </w:rPr>
        <w:t>switching over</w:t>
      </w:r>
      <w:r w:rsidR="002008A0" w:rsidRPr="002E71E1">
        <w:rPr>
          <w:rFonts w:ascii="Arial" w:hAnsi="Arial" w:cs="Arial"/>
          <w:sz w:val="24"/>
          <w:szCs w:val="24"/>
        </w:rPr>
        <w:t xml:space="preserve"> of the VCDT buttons of each type (LSC, Radio, Telephone communication) to specific speaking devices</w:t>
      </w:r>
      <w:r w:rsidR="00B353E7" w:rsidRPr="002E71E1">
        <w:rPr>
          <w:rFonts w:ascii="Arial" w:hAnsi="Arial" w:cs="Arial"/>
          <w:sz w:val="24"/>
          <w:szCs w:val="24"/>
        </w:rPr>
        <w:t>.</w:t>
      </w:r>
    </w:p>
    <w:p w:rsidR="00B353E7" w:rsidRPr="002E71E1" w:rsidRDefault="007063AB" w:rsidP="002008A0">
      <w:pPr>
        <w:widowControl w:val="0"/>
        <w:spacing w:after="0" w:line="240" w:lineRule="auto"/>
        <w:ind w:left="284"/>
        <w:jc w:val="both"/>
        <w:rPr>
          <w:rFonts w:ascii="Arial" w:hAnsi="Arial" w:cs="Arial"/>
          <w:sz w:val="24"/>
          <w:szCs w:val="24"/>
        </w:rPr>
      </w:pPr>
      <w:r w:rsidRPr="002E71E1">
        <w:rPr>
          <w:rFonts w:ascii="Arial" w:hAnsi="Arial" w:cs="Arial"/>
          <w:noProof/>
          <w:sz w:val="24"/>
          <w:szCs w:val="24"/>
          <w:lang w:val="ru-RU" w:eastAsia="ru-RU" w:bidi="ar-SA"/>
        </w:rPr>
        <w:drawing>
          <wp:inline distT="0" distB="0" distL="0" distR="0">
            <wp:extent cx="768350" cy="768350"/>
            <wp:effectExtent l="19050" t="0" r="0" b="0"/>
            <wp:docPr id="149"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70"/>
                    <a:srcRect l="-333" t="-333" r="-333" b="-333"/>
                    <a:stretch>
                      <a:fillRect/>
                    </a:stretch>
                  </pic:blipFill>
                  <pic:spPr bwMode="auto">
                    <a:xfrm>
                      <a:off x="0" y="0"/>
                      <a:ext cx="768350" cy="768350"/>
                    </a:xfrm>
                    <a:prstGeom prst="rect">
                      <a:avLst/>
                    </a:prstGeom>
                    <a:solidFill>
                      <a:srgbClr val="FFFFFF"/>
                    </a:solidFill>
                    <a:ln w="9525">
                      <a:noFill/>
                      <a:miter lim="800000"/>
                      <a:headEnd/>
                      <a:tailEnd/>
                    </a:ln>
                  </pic:spPr>
                </pic:pic>
              </a:graphicData>
            </a:graphic>
          </wp:inline>
        </w:drawing>
      </w:r>
      <w:r w:rsidR="00B353E7" w:rsidRPr="002E71E1">
        <w:rPr>
          <w:rFonts w:ascii="Arial" w:hAnsi="Arial" w:cs="Arial"/>
          <w:noProof/>
          <w:sz w:val="24"/>
          <w:szCs w:val="24"/>
          <w:lang w:val="en-US" w:eastAsia="ru-RU" w:bidi="ar-SA"/>
        </w:rPr>
        <w:t xml:space="preserve"> </w:t>
      </w:r>
      <w:r w:rsidR="00B353E7" w:rsidRPr="002E71E1">
        <w:rPr>
          <w:rFonts w:ascii="Arial" w:hAnsi="Arial" w:cs="Arial"/>
          <w:sz w:val="24"/>
          <w:szCs w:val="24"/>
          <w:lang w:val="en-US"/>
        </w:rPr>
        <w:t xml:space="preserve">– </w:t>
      </w:r>
      <w:r w:rsidR="00914125" w:rsidRPr="00E30756">
        <w:rPr>
          <w:rFonts w:ascii="Arial" w:hAnsi="Arial" w:cs="Arial"/>
          <w:sz w:val="24"/>
          <w:szCs w:val="24"/>
          <w:lang w:val="en-US"/>
        </w:rPr>
        <w:t>«</w:t>
      </w:r>
      <w:r w:rsidR="00914125">
        <w:rPr>
          <w:rFonts w:ascii="Arial" w:hAnsi="Arial" w:cs="Arial"/>
          <w:sz w:val="24"/>
          <w:szCs w:val="24"/>
          <w:lang w:val="en-US"/>
        </w:rPr>
        <w:t>Quick h</w:t>
      </w:r>
      <w:r w:rsidR="00914125" w:rsidRPr="00E30756">
        <w:rPr>
          <w:rFonts w:ascii="Arial" w:hAnsi="Arial" w:cs="Arial"/>
          <w:sz w:val="24"/>
          <w:szCs w:val="24"/>
          <w:lang w:val="en-US"/>
        </w:rPr>
        <w:t>andset»</w:t>
      </w:r>
      <w:r w:rsidR="002008A0" w:rsidRPr="002E71E1">
        <w:rPr>
          <w:rFonts w:ascii="Arial" w:hAnsi="Arial" w:cs="Arial"/>
          <w:sz w:val="24"/>
          <w:szCs w:val="24"/>
          <w:lang w:val="en-US"/>
        </w:rPr>
        <w:t xml:space="preserve">. </w:t>
      </w:r>
      <w:r w:rsidR="001D6B7D" w:rsidRPr="00F965A6">
        <w:rPr>
          <w:rFonts w:ascii="Arial" w:hAnsi="Arial" w:cs="Arial"/>
          <w:sz w:val="24"/>
          <w:szCs w:val="24"/>
          <w:lang w:val="en-US"/>
        </w:rPr>
        <w:t>The function allows quick selection of a handset for LSC. Radio communication remains working via the microphone and speaker units.</w:t>
      </w:r>
    </w:p>
    <w:p w:rsidR="001D6B7D" w:rsidRPr="00F965A6" w:rsidRDefault="002008A0" w:rsidP="001D6B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firstLine="142"/>
        <w:jc w:val="both"/>
        <w:rPr>
          <w:rFonts w:ascii="Arial" w:hAnsi="Arial" w:cs="Arial"/>
          <w:sz w:val="24"/>
          <w:szCs w:val="24"/>
          <w:lang w:val="en-US"/>
        </w:rPr>
      </w:pPr>
      <w:r w:rsidRPr="002E71E1">
        <w:rPr>
          <w:rFonts w:ascii="Arial" w:hAnsi="Arial" w:cs="Arial"/>
          <w:sz w:val="24"/>
          <w:szCs w:val="24"/>
        </w:rPr>
        <w:br/>
      </w:r>
      <w:r w:rsidR="007063AB" w:rsidRPr="002E71E1">
        <w:rPr>
          <w:rFonts w:ascii="Arial" w:hAnsi="Arial" w:cs="Arial"/>
          <w:noProof/>
          <w:sz w:val="24"/>
          <w:szCs w:val="24"/>
          <w:lang w:val="ru-RU" w:eastAsia="ru-RU" w:bidi="ar-SA"/>
        </w:rPr>
        <w:drawing>
          <wp:inline distT="0" distB="0" distL="0" distR="0">
            <wp:extent cx="775335" cy="775335"/>
            <wp:effectExtent l="19050" t="0" r="5715" b="0"/>
            <wp:docPr id="15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71"/>
                    <a:srcRect l="-333" t="-333" r="-333" b="-333"/>
                    <a:stretch>
                      <a:fillRect/>
                    </a:stretch>
                  </pic:blipFill>
                  <pic:spPr bwMode="auto">
                    <a:xfrm>
                      <a:off x="0" y="0"/>
                      <a:ext cx="775335" cy="775335"/>
                    </a:xfrm>
                    <a:prstGeom prst="rect">
                      <a:avLst/>
                    </a:prstGeom>
                    <a:solidFill>
                      <a:srgbClr val="FFFFFF"/>
                    </a:solidFill>
                    <a:ln w="9525">
                      <a:noFill/>
                      <a:miter lim="800000"/>
                      <a:headEnd/>
                      <a:tailEnd/>
                    </a:ln>
                  </pic:spPr>
                </pic:pic>
              </a:graphicData>
            </a:graphic>
          </wp:inline>
        </w:drawing>
      </w:r>
      <w:r w:rsidR="00B353E7" w:rsidRPr="002E71E1">
        <w:rPr>
          <w:rFonts w:ascii="Arial" w:hAnsi="Arial" w:cs="Arial"/>
          <w:noProof/>
          <w:sz w:val="24"/>
          <w:szCs w:val="24"/>
          <w:lang w:val="en-US" w:eastAsia="ru-RU" w:bidi="ar-SA"/>
        </w:rPr>
        <w:t xml:space="preserve"> </w:t>
      </w:r>
      <w:r w:rsidR="00B353E7" w:rsidRPr="002E71E1">
        <w:rPr>
          <w:rFonts w:ascii="Arial" w:hAnsi="Arial" w:cs="Arial"/>
          <w:sz w:val="24"/>
          <w:szCs w:val="24"/>
          <w:lang w:val="en-US"/>
        </w:rPr>
        <w:t xml:space="preserve">– </w:t>
      </w:r>
      <w:r w:rsidR="001D6B7D" w:rsidRPr="00E30756">
        <w:rPr>
          <w:rFonts w:ascii="Arial" w:hAnsi="Arial" w:cs="Arial"/>
          <w:sz w:val="24"/>
          <w:szCs w:val="24"/>
          <w:lang w:val="en-US"/>
        </w:rPr>
        <w:t>«</w:t>
      </w:r>
      <w:r w:rsidR="001D6B7D">
        <w:rPr>
          <w:rFonts w:ascii="Arial" w:hAnsi="Arial" w:cs="Arial"/>
          <w:sz w:val="24"/>
          <w:szCs w:val="24"/>
          <w:lang w:val="en-US"/>
        </w:rPr>
        <w:t>Quick headset</w:t>
      </w:r>
      <w:r w:rsidR="001D6B7D" w:rsidRPr="006F3777">
        <w:rPr>
          <w:rFonts w:ascii="Arial" w:hAnsi="Arial" w:cs="Arial"/>
          <w:sz w:val="24"/>
          <w:szCs w:val="24"/>
          <w:lang w:val="en-US"/>
        </w:rPr>
        <w:t>»</w:t>
      </w:r>
      <w:r w:rsidRPr="002E71E1">
        <w:rPr>
          <w:rFonts w:ascii="Arial" w:hAnsi="Arial" w:cs="Arial"/>
          <w:sz w:val="24"/>
          <w:szCs w:val="24"/>
          <w:lang w:val="en-US"/>
        </w:rPr>
        <w:t xml:space="preserve">. </w:t>
      </w:r>
      <w:r w:rsidR="001D6B7D" w:rsidRPr="00F965A6">
        <w:rPr>
          <w:rFonts w:ascii="Arial" w:hAnsi="Arial" w:cs="Arial"/>
          <w:sz w:val="24"/>
          <w:szCs w:val="24"/>
          <w:lang w:val="en-US"/>
        </w:rPr>
        <w:t>The function allows quick selection of a headset for all available communication of the current workstation.</w:t>
      </w:r>
    </w:p>
    <w:p w:rsidR="002008A0" w:rsidRPr="001D6B7D" w:rsidRDefault="002008A0" w:rsidP="002008A0">
      <w:pPr>
        <w:widowControl w:val="0"/>
        <w:spacing w:after="0" w:line="240" w:lineRule="auto"/>
        <w:ind w:left="284"/>
        <w:jc w:val="both"/>
        <w:rPr>
          <w:rFonts w:ascii="Arial" w:hAnsi="Arial" w:cs="Arial"/>
          <w:sz w:val="24"/>
          <w:szCs w:val="24"/>
          <w:lang w:val="en-US"/>
        </w:rPr>
      </w:pPr>
    </w:p>
    <w:p w:rsidR="004B23C0" w:rsidRPr="009E4C50" w:rsidRDefault="00B82751" w:rsidP="006C5FE4">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62000" cy="762000"/>
            <wp:effectExtent l="19050" t="0" r="0" b="0"/>
            <wp:docPr id="209" name="Рисунок 208" descr="LEMZ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1.jpg"/>
                    <pic:cNvPicPr/>
                  </pic:nvPicPr>
                  <pic:blipFill>
                    <a:blip r:embed="rId172"/>
                    <a:stretch>
                      <a:fillRect/>
                    </a:stretch>
                  </pic:blipFill>
                  <pic:spPr>
                    <a:xfrm>
                      <a:off x="0" y="0"/>
                      <a:ext cx="762000" cy="762000"/>
                    </a:xfrm>
                    <a:prstGeom prst="rect">
                      <a:avLst/>
                    </a:prstGeom>
                  </pic:spPr>
                </pic:pic>
              </a:graphicData>
            </a:graphic>
          </wp:inline>
        </w:drawing>
      </w:r>
      <w:r w:rsidRPr="009E4C50">
        <w:rPr>
          <w:rFonts w:ascii="Arial" w:hAnsi="Arial" w:cs="Arial"/>
          <w:sz w:val="24"/>
          <w:szCs w:val="24"/>
          <w:lang w:val="en-US"/>
        </w:rPr>
        <w:t xml:space="preserve"> </w:t>
      </w:r>
      <w:r w:rsidRPr="002E71E1">
        <w:rPr>
          <w:rFonts w:ascii="Arial" w:hAnsi="Arial" w:cs="Arial"/>
          <w:sz w:val="24"/>
          <w:szCs w:val="24"/>
          <w:lang w:val="en-US"/>
        </w:rPr>
        <w:t>–</w:t>
      </w:r>
      <w:r w:rsidR="009E4C50">
        <w:rPr>
          <w:rFonts w:ascii="Arial" w:hAnsi="Arial" w:cs="Arial"/>
          <w:sz w:val="24"/>
          <w:szCs w:val="24"/>
          <w:lang w:val="en-US"/>
        </w:rPr>
        <w:t xml:space="preserve"> </w:t>
      </w:r>
      <w:r w:rsidR="009E4C50" w:rsidRPr="00483DF6">
        <w:rPr>
          <w:rFonts w:ascii="Arial" w:hAnsi="Arial" w:cs="Arial"/>
          <w:sz w:val="24"/>
          <w:szCs w:val="24"/>
          <w:lang w:val="en-US"/>
        </w:rPr>
        <w:t>operative «Incoming call» signal mute.</w:t>
      </w:r>
    </w:p>
    <w:p w:rsidR="00B82751" w:rsidRPr="009E4C50" w:rsidRDefault="00B82751" w:rsidP="006C5FE4">
      <w:pPr>
        <w:spacing w:after="0" w:line="240" w:lineRule="auto"/>
        <w:ind w:firstLine="284"/>
        <w:jc w:val="both"/>
        <w:rPr>
          <w:rFonts w:ascii="Arial" w:hAnsi="Arial" w:cs="Arial"/>
          <w:sz w:val="24"/>
          <w:szCs w:val="24"/>
          <w:lang w:val="en-US"/>
        </w:rPr>
      </w:pPr>
    </w:p>
    <w:p w:rsidR="00AB0754" w:rsidRPr="003D727F" w:rsidRDefault="007063AB" w:rsidP="006C5FE4">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97560" cy="687705"/>
            <wp:effectExtent l="19050" t="0" r="2540" b="0"/>
            <wp:docPr id="151" name="Рисунок 61"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untitled2"/>
                    <pic:cNvPicPr>
                      <a:picLocks noChangeAspect="1" noChangeArrowheads="1"/>
                    </pic:cNvPicPr>
                  </pic:nvPicPr>
                  <pic:blipFill>
                    <a:blip r:embed="rId173"/>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indirect communication.</w:t>
      </w:r>
    </w:p>
    <w:p w:rsidR="00514317" w:rsidRPr="003D727F" w:rsidRDefault="00514317" w:rsidP="006C5FE4">
      <w:pPr>
        <w:spacing w:after="0" w:line="240" w:lineRule="auto"/>
        <w:ind w:firstLine="284"/>
        <w:jc w:val="both"/>
        <w:rPr>
          <w:rFonts w:ascii="Arial" w:hAnsi="Arial" w:cs="Arial"/>
          <w:sz w:val="24"/>
          <w:szCs w:val="24"/>
          <w:lang w:val="en-US"/>
        </w:rPr>
      </w:pPr>
    </w:p>
    <w:p w:rsidR="00116692" w:rsidRPr="003D727F" w:rsidRDefault="007063AB" w:rsidP="00116692">
      <w:pPr>
        <w:spacing w:after="0" w:line="240" w:lineRule="auto"/>
        <w:ind w:firstLine="284"/>
        <w:jc w:val="both"/>
        <w:rPr>
          <w:rFonts w:ascii="Arial" w:eastAsia="Times New Roman" w:hAnsi="Arial" w:cs="Arial"/>
          <w:bCs/>
          <w:sz w:val="24"/>
          <w:szCs w:val="24"/>
          <w:lang w:val="en-US"/>
        </w:rPr>
      </w:pPr>
      <w:r>
        <w:rPr>
          <w:rFonts w:ascii="Arial" w:hAnsi="Arial" w:cs="Arial"/>
          <w:noProof/>
          <w:sz w:val="24"/>
          <w:szCs w:val="24"/>
          <w:lang w:val="ru-RU" w:eastAsia="ru-RU" w:bidi="ar-SA"/>
        </w:rPr>
        <w:lastRenderedPageBreak/>
        <w:drawing>
          <wp:inline distT="0" distB="0" distL="0" distR="0">
            <wp:extent cx="797560" cy="702310"/>
            <wp:effectExtent l="19050" t="0" r="2540" b="0"/>
            <wp:docPr id="152" name="Рисунок 238"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descr="untitled1"/>
                    <pic:cNvPicPr>
                      <a:picLocks noChangeAspect="1" noChangeArrowheads="1"/>
                    </pic:cNvPicPr>
                  </pic:nvPicPr>
                  <pic:blipFill>
                    <a:blip r:embed="rId174"/>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frequency generator. This function provides continuous transmission of tone signal of given frequency to the channel to check speech path.</w:t>
      </w:r>
    </w:p>
    <w:p w:rsidR="00514317" w:rsidRPr="003D727F" w:rsidRDefault="00514317" w:rsidP="006C5FE4">
      <w:pPr>
        <w:spacing w:after="0" w:line="240" w:lineRule="auto"/>
        <w:ind w:firstLine="284"/>
        <w:jc w:val="both"/>
        <w:rPr>
          <w:rFonts w:ascii="Arial" w:hAnsi="Arial" w:cs="Arial"/>
          <w:sz w:val="24"/>
          <w:szCs w:val="24"/>
          <w:lang w:val="en-US"/>
        </w:rPr>
      </w:pPr>
    </w:p>
    <w:p w:rsidR="00514317" w:rsidRPr="003D727F" w:rsidRDefault="007063AB" w:rsidP="006C5FE4">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97560" cy="702310"/>
            <wp:effectExtent l="19050" t="0" r="2540" b="0"/>
            <wp:docPr id="153" name="Рисунок 222"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descr="untitled3"/>
                    <pic:cNvPicPr>
                      <a:picLocks noChangeAspect="1" noChangeArrowheads="1"/>
                    </pic:cNvPicPr>
                  </pic:nvPicPr>
                  <pic:blipFill>
                    <a:blip r:embed="rId175"/>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kern w:val="24"/>
          <w:sz w:val="24"/>
          <w:szCs w:val="24"/>
          <w:lang w:val="en-US"/>
        </w:rPr>
        <w:t xml:space="preserve">short-term recording (STR). Test record and listening to conversations of separate </w:t>
      </w:r>
      <w:r w:rsidR="001F3269" w:rsidRPr="003D727F">
        <w:rPr>
          <w:rFonts w:ascii="Arial" w:hAnsi="Arial" w:cs="Arial"/>
          <w:kern w:val="24"/>
          <w:sz w:val="24"/>
          <w:szCs w:val="24"/>
          <w:lang w:val="en-US"/>
        </w:rPr>
        <w:t>workstation</w:t>
      </w:r>
      <w:r w:rsidR="00D1360D" w:rsidRPr="003D727F">
        <w:rPr>
          <w:rFonts w:ascii="Arial" w:hAnsi="Arial" w:cs="Arial"/>
          <w:kern w:val="24"/>
          <w:sz w:val="24"/>
          <w:szCs w:val="24"/>
          <w:lang w:val="en-US"/>
        </w:rPr>
        <w:t>.</w:t>
      </w:r>
    </w:p>
    <w:p w:rsidR="00514317" w:rsidRPr="003D727F" w:rsidRDefault="00514317" w:rsidP="006C5FE4">
      <w:pPr>
        <w:spacing w:after="0" w:line="240" w:lineRule="auto"/>
        <w:ind w:firstLine="284"/>
        <w:jc w:val="both"/>
        <w:rPr>
          <w:rFonts w:ascii="Arial" w:hAnsi="Arial" w:cs="Arial"/>
          <w:sz w:val="24"/>
          <w:szCs w:val="24"/>
          <w:lang w:val="en-US"/>
        </w:rPr>
      </w:pPr>
    </w:p>
    <w:p w:rsidR="00514317" w:rsidRPr="003D727F" w:rsidRDefault="007063AB" w:rsidP="006C5FE4">
      <w:pPr>
        <w:spacing w:after="0" w:line="240" w:lineRule="auto"/>
        <w:ind w:firstLine="284"/>
        <w:jc w:val="both"/>
        <w:rPr>
          <w:rFonts w:ascii="Arial" w:hAnsi="Arial" w:cs="Arial"/>
          <w:kern w:val="24"/>
          <w:sz w:val="24"/>
          <w:szCs w:val="24"/>
          <w:lang w:val="en-US"/>
        </w:rPr>
      </w:pPr>
      <w:r>
        <w:rPr>
          <w:rFonts w:ascii="Arial" w:hAnsi="Arial" w:cs="Arial"/>
          <w:noProof/>
          <w:sz w:val="24"/>
          <w:szCs w:val="24"/>
          <w:lang w:val="ru-RU" w:eastAsia="ru-RU" w:bidi="ar-SA"/>
        </w:rPr>
        <w:drawing>
          <wp:inline distT="0" distB="0" distL="0" distR="0">
            <wp:extent cx="804545" cy="680085"/>
            <wp:effectExtent l="19050" t="0" r="0" b="0"/>
            <wp:docPr id="154" name="Рисунок 10" descr="eng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eng110.jpg"/>
                    <pic:cNvPicPr>
                      <a:picLocks noChangeAspect="1" noChangeArrowheads="1"/>
                    </pic:cNvPicPr>
                  </pic:nvPicPr>
                  <pic:blipFill>
                    <a:blip r:embed="rId176"/>
                    <a:srcRect/>
                    <a:stretch>
                      <a:fillRect/>
                    </a:stretch>
                  </pic:blipFill>
                  <pic:spPr bwMode="auto">
                    <a:xfrm>
                      <a:off x="0" y="0"/>
                      <a:ext cx="804545" cy="68008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kern w:val="24"/>
          <w:sz w:val="24"/>
          <w:szCs w:val="24"/>
          <w:lang w:val="en-US"/>
        </w:rPr>
        <w:t>audio signals setting.</w:t>
      </w:r>
    </w:p>
    <w:p w:rsidR="00514317" w:rsidRPr="003D727F" w:rsidRDefault="00514317" w:rsidP="006C5FE4">
      <w:pPr>
        <w:spacing w:after="0" w:line="240" w:lineRule="auto"/>
        <w:ind w:firstLine="284"/>
        <w:jc w:val="both"/>
        <w:rPr>
          <w:rFonts w:ascii="Arial" w:hAnsi="Arial" w:cs="Arial"/>
          <w:sz w:val="24"/>
          <w:szCs w:val="24"/>
          <w:lang w:val="en-US"/>
        </w:rPr>
      </w:pPr>
    </w:p>
    <w:p w:rsidR="00490571" w:rsidRPr="003D727F" w:rsidRDefault="007063AB" w:rsidP="00490571">
      <w:pPr>
        <w:spacing w:after="0" w:line="240" w:lineRule="auto"/>
        <w:ind w:firstLine="284"/>
        <w:jc w:val="both"/>
        <w:rPr>
          <w:rFonts w:ascii="Arial" w:hAnsi="Arial" w:cs="Arial"/>
          <w:kern w:val="24"/>
          <w:sz w:val="24"/>
          <w:szCs w:val="24"/>
          <w:lang w:val="en-US"/>
        </w:rPr>
      </w:pPr>
      <w:r>
        <w:rPr>
          <w:rFonts w:ascii="Arial" w:hAnsi="Arial" w:cs="Arial"/>
          <w:noProof/>
          <w:sz w:val="24"/>
          <w:szCs w:val="24"/>
          <w:lang w:val="ru-RU" w:eastAsia="ru-RU" w:bidi="ar-SA"/>
        </w:rPr>
        <w:drawing>
          <wp:inline distT="0" distB="0" distL="0" distR="0">
            <wp:extent cx="797560" cy="702310"/>
            <wp:effectExtent l="19050" t="0" r="2540" b="0"/>
            <wp:docPr id="155" name="Рисунок 217"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 descr="untitled1"/>
                    <pic:cNvPicPr>
                      <a:picLocks noChangeAspect="1" noChangeArrowheads="1"/>
                    </pic:cNvPicPr>
                  </pic:nvPicPr>
                  <pic:blipFill>
                    <a:blip r:embed="rId177"/>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kern w:val="24"/>
          <w:sz w:val="24"/>
          <w:szCs w:val="24"/>
          <w:lang w:val="en-US"/>
        </w:rPr>
        <w:t>terminal locking.</w:t>
      </w:r>
    </w:p>
    <w:p w:rsidR="00490571" w:rsidRPr="003D727F" w:rsidRDefault="00490571" w:rsidP="006C5FE4">
      <w:pPr>
        <w:spacing w:after="0" w:line="240" w:lineRule="auto"/>
        <w:ind w:firstLine="284"/>
        <w:jc w:val="both"/>
        <w:rPr>
          <w:rFonts w:ascii="Arial" w:hAnsi="Arial" w:cs="Arial"/>
          <w:sz w:val="24"/>
          <w:szCs w:val="24"/>
          <w:lang w:val="en-US"/>
        </w:rPr>
      </w:pPr>
    </w:p>
    <w:p w:rsidR="00490571" w:rsidRPr="003D727F" w:rsidRDefault="007063AB" w:rsidP="00490571">
      <w:pPr>
        <w:spacing w:after="0" w:line="240" w:lineRule="auto"/>
        <w:ind w:firstLine="284"/>
        <w:jc w:val="both"/>
        <w:rPr>
          <w:rFonts w:ascii="Arial" w:hAnsi="Arial" w:cs="Arial"/>
          <w:kern w:val="24"/>
          <w:sz w:val="24"/>
          <w:szCs w:val="24"/>
          <w:lang w:val="en-US"/>
        </w:rPr>
      </w:pPr>
      <w:r>
        <w:rPr>
          <w:rFonts w:ascii="Arial" w:hAnsi="Arial" w:cs="Arial"/>
          <w:noProof/>
          <w:sz w:val="24"/>
          <w:szCs w:val="24"/>
          <w:lang w:val="ru-RU" w:eastAsia="ru-RU" w:bidi="ar-SA"/>
        </w:rPr>
        <w:drawing>
          <wp:inline distT="0" distB="0" distL="0" distR="0">
            <wp:extent cx="797560" cy="702310"/>
            <wp:effectExtent l="19050" t="0" r="2540" b="0"/>
            <wp:docPr id="156" name="Рисунок 235"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 descr="untitled1"/>
                    <pic:cNvPicPr>
                      <a:picLocks noChangeAspect="1" noChangeArrowheads="1"/>
                    </pic:cNvPicPr>
                  </pic:nvPicPr>
                  <pic:blipFill>
                    <a:blip r:embed="rId178"/>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kern w:val="24"/>
          <w:sz w:val="24"/>
          <w:szCs w:val="24"/>
          <w:lang w:val="en-US"/>
        </w:rPr>
        <w:t>tools. When this functional button is selected, the window with the following buttons is opened in VCDT:</w:t>
      </w:r>
    </w:p>
    <w:p w:rsidR="00490571" w:rsidRPr="003D727F" w:rsidRDefault="00490571" w:rsidP="006C5FE4">
      <w:pPr>
        <w:spacing w:after="0" w:line="240" w:lineRule="auto"/>
        <w:ind w:firstLine="284"/>
        <w:jc w:val="both"/>
        <w:rPr>
          <w:rFonts w:ascii="Arial" w:hAnsi="Arial" w:cs="Arial"/>
          <w:kern w:val="24"/>
          <w:sz w:val="24"/>
          <w:szCs w:val="24"/>
          <w:lang w:val="en-US"/>
        </w:rPr>
      </w:pPr>
    </w:p>
    <w:p w:rsidR="00490571" w:rsidRPr="003D727F" w:rsidRDefault="00F214A2" w:rsidP="006C5FE4">
      <w:pPr>
        <w:spacing w:after="0" w:line="240" w:lineRule="auto"/>
        <w:ind w:firstLine="284"/>
        <w:jc w:val="both"/>
        <w:rPr>
          <w:rFonts w:ascii="Arial" w:hAnsi="Arial" w:cs="Arial"/>
          <w:kern w:val="24"/>
          <w:sz w:val="24"/>
          <w:szCs w:val="24"/>
          <w:lang w:val="en-US"/>
        </w:rPr>
      </w:pPr>
      <w:r w:rsidRPr="00F214A2">
        <w:rPr>
          <w:rFonts w:ascii="Arial" w:hAnsi="Arial" w:cs="Arial"/>
          <w:noProof/>
          <w:lang w:val="en-US" w:eastAsia="ru-RU" w:bidi="ar-SA"/>
        </w:rPr>
        <w:pict>
          <v:shape id="_x0000_s1340" type="#_x0000_t202" style="position:absolute;left:0;text-align:left;margin-left:104.15pt;margin-top:19.05pt;width:399.8pt;height:228.55pt;z-index:251672064" filled="f" stroked="f">
            <v:textbox style="mso-next-textbox:#_x0000_s1340">
              <w:txbxContent>
                <w:p w:rsidR="00F639A9" w:rsidRPr="009358B8" w:rsidRDefault="00F639A9" w:rsidP="009D4FFF">
                  <w:pPr>
                    <w:spacing w:after="0" w:line="240" w:lineRule="auto"/>
                    <w:ind w:firstLine="284"/>
                    <w:rPr>
                      <w:rFonts w:ascii="Arial" w:hAnsi="Arial" w:cs="Arial"/>
                      <w:sz w:val="24"/>
                      <w:szCs w:val="24"/>
                    </w:rPr>
                  </w:pPr>
                  <w:r w:rsidRPr="009358B8">
                    <w:rPr>
                      <w:rFonts w:ascii="Arial" w:hAnsi="Arial" w:cs="Arial"/>
                      <w:sz w:val="24"/>
                      <w:szCs w:val="24"/>
                    </w:rPr>
                    <w:t>Button</w:t>
                  </w:r>
                  <w:r>
                    <w:rPr>
                      <w:rFonts w:ascii="Arial" w:hAnsi="Arial" w:cs="Arial"/>
                      <w:sz w:val="24"/>
                      <w:szCs w:val="24"/>
                    </w:rPr>
                    <w:t xml:space="preserve"> </w:t>
                  </w:r>
                  <w:r w:rsidRPr="00AD545E">
                    <w:rPr>
                      <w:rFonts w:ascii="Arial" w:hAnsi="Arial" w:cs="Arial"/>
                      <w:b/>
                      <w:sz w:val="24"/>
                      <w:szCs w:val="24"/>
                    </w:rPr>
                    <w:t>«Log»</w:t>
                  </w:r>
                  <w:r w:rsidRPr="009358B8">
                    <w:rPr>
                      <w:rFonts w:ascii="Arial" w:hAnsi="Arial" w:cs="Arial"/>
                      <w:sz w:val="24"/>
                      <w:szCs w:val="24"/>
                    </w:rPr>
                    <w:t xml:space="preserve"> – opening of protocol window</w:t>
                  </w:r>
                  <w:r w:rsidRPr="00F70B96">
                    <w:rPr>
                      <w:rFonts w:ascii="Arial" w:hAnsi="Arial" w:cs="Arial"/>
                      <w:sz w:val="24"/>
                      <w:szCs w:val="24"/>
                      <w:lang w:val="en-US"/>
                    </w:rPr>
                    <w:t>.</w:t>
                  </w:r>
                  <w:r w:rsidRPr="009358B8">
                    <w:rPr>
                      <w:rFonts w:ascii="Arial" w:hAnsi="Arial" w:cs="Arial"/>
                      <w:sz w:val="24"/>
                      <w:szCs w:val="24"/>
                    </w:rPr>
                    <w:br/>
                  </w:r>
                </w:p>
                <w:p w:rsidR="00F639A9" w:rsidRPr="009358B8" w:rsidRDefault="00F639A9" w:rsidP="00F0609B">
                  <w:pPr>
                    <w:spacing w:after="0" w:line="240" w:lineRule="auto"/>
                    <w:ind w:firstLine="284"/>
                    <w:jc w:val="both"/>
                    <w:rPr>
                      <w:rFonts w:ascii="Arial" w:hAnsi="Arial" w:cs="Arial"/>
                      <w:sz w:val="24"/>
                      <w:szCs w:val="24"/>
                    </w:rPr>
                  </w:pPr>
                  <w:r w:rsidRPr="009358B8">
                    <w:rPr>
                      <w:rFonts w:ascii="Arial" w:hAnsi="Arial" w:cs="Arial"/>
                      <w:sz w:val="24"/>
                      <w:szCs w:val="24"/>
                    </w:rPr>
                    <w:t xml:space="preserve">Button </w:t>
                  </w:r>
                  <w:r w:rsidRPr="00AD545E">
                    <w:rPr>
                      <w:rFonts w:ascii="Arial" w:hAnsi="Arial" w:cs="Arial"/>
                      <w:b/>
                      <w:sz w:val="24"/>
                      <w:szCs w:val="24"/>
                    </w:rPr>
                    <w:t>«Full screen»</w:t>
                  </w:r>
                  <w:r w:rsidRPr="009358B8">
                    <w:rPr>
                      <w:rFonts w:ascii="Arial" w:hAnsi="Arial" w:cs="Arial"/>
                      <w:sz w:val="24"/>
                      <w:szCs w:val="24"/>
                    </w:rPr>
                    <w:t xml:space="preserve"> – switching over VCDT to full screen mode.</w:t>
                  </w:r>
                </w:p>
                <w:p w:rsidR="00F639A9" w:rsidRPr="009358B8" w:rsidRDefault="00F639A9" w:rsidP="00F0609B">
                  <w:pPr>
                    <w:spacing w:after="0" w:line="240" w:lineRule="auto"/>
                    <w:ind w:firstLine="284"/>
                    <w:jc w:val="both"/>
                    <w:rPr>
                      <w:rFonts w:ascii="Arial" w:hAnsi="Arial" w:cs="Arial"/>
                      <w:sz w:val="24"/>
                      <w:szCs w:val="24"/>
                    </w:rPr>
                  </w:pPr>
                </w:p>
                <w:p w:rsidR="00F639A9" w:rsidRPr="009358B8" w:rsidRDefault="00F639A9" w:rsidP="00F0609B">
                  <w:pPr>
                    <w:spacing w:after="0" w:line="240" w:lineRule="auto"/>
                    <w:ind w:firstLine="284"/>
                    <w:jc w:val="both"/>
                    <w:rPr>
                      <w:rFonts w:ascii="Arial" w:hAnsi="Arial" w:cs="Arial"/>
                      <w:sz w:val="24"/>
                      <w:szCs w:val="24"/>
                    </w:rPr>
                  </w:pPr>
                  <w:r w:rsidRPr="009358B8">
                    <w:rPr>
                      <w:rFonts w:ascii="Arial" w:hAnsi="Arial" w:cs="Arial"/>
                      <w:sz w:val="24"/>
                      <w:szCs w:val="24"/>
                    </w:rPr>
                    <w:t xml:space="preserve">Button </w:t>
                  </w:r>
                  <w:r w:rsidRPr="00AD545E">
                    <w:rPr>
                      <w:rFonts w:ascii="Arial" w:hAnsi="Arial" w:cs="Arial"/>
                      <w:b/>
                      <w:sz w:val="24"/>
                      <w:szCs w:val="24"/>
                    </w:rPr>
                    <w:t>«</w:t>
                  </w:r>
                  <w:r w:rsidRPr="00AD545E">
                    <w:rPr>
                      <w:rFonts w:ascii="Arial" w:hAnsi="Arial" w:cs="Arial"/>
                      <w:b/>
                      <w:sz w:val="24"/>
                      <w:szCs w:val="24"/>
                      <w:lang w:val="en-US"/>
                    </w:rPr>
                    <w:t>R</w:t>
                  </w:r>
                  <w:r w:rsidRPr="00AD545E">
                    <w:rPr>
                      <w:rFonts w:ascii="Arial" w:hAnsi="Arial" w:cs="Arial"/>
                      <w:b/>
                      <w:sz w:val="24"/>
                      <w:szCs w:val="24"/>
                    </w:rPr>
                    <w:t xml:space="preserve">eset </w:t>
                  </w:r>
                  <w:r>
                    <w:rPr>
                      <w:rFonts w:ascii="Arial" w:hAnsi="Arial" w:cs="Arial"/>
                      <w:b/>
                      <w:sz w:val="24"/>
                      <w:szCs w:val="24"/>
                    </w:rPr>
                    <w:t>SD</w:t>
                  </w:r>
                  <w:r w:rsidRPr="00AD545E">
                    <w:rPr>
                      <w:rFonts w:ascii="Arial" w:hAnsi="Arial" w:cs="Arial"/>
                      <w:b/>
                      <w:sz w:val="24"/>
                      <w:szCs w:val="24"/>
                    </w:rPr>
                    <w:t>»</w:t>
                  </w:r>
                  <w:r w:rsidRPr="009358B8">
                    <w:rPr>
                      <w:rFonts w:ascii="Arial" w:hAnsi="Arial" w:cs="Arial"/>
                      <w:sz w:val="24"/>
                      <w:szCs w:val="24"/>
                    </w:rPr>
                    <w:t xml:space="preserve"> – reset of speakin</w:t>
                  </w:r>
                  <w:r>
                    <w:rPr>
                      <w:rFonts w:ascii="Arial" w:hAnsi="Arial" w:cs="Arial"/>
                      <w:sz w:val="24"/>
                      <w:szCs w:val="24"/>
                    </w:rPr>
                    <w:t>g devices, assigned by the user</w:t>
                  </w:r>
                  <w:r w:rsidRPr="009358B8">
                    <w:rPr>
                      <w:rFonts w:ascii="Arial" w:hAnsi="Arial" w:cs="Arial"/>
                      <w:sz w:val="24"/>
                      <w:szCs w:val="24"/>
                    </w:rPr>
                    <w:t>, to settings, received from IME.</w:t>
                  </w:r>
                </w:p>
                <w:p w:rsidR="00F639A9" w:rsidRPr="009358B8" w:rsidRDefault="00F639A9" w:rsidP="00F0609B">
                  <w:pPr>
                    <w:spacing w:after="0" w:line="240" w:lineRule="auto"/>
                    <w:ind w:firstLine="284"/>
                    <w:jc w:val="both"/>
                    <w:rPr>
                      <w:rFonts w:ascii="Arial" w:hAnsi="Arial" w:cs="Arial"/>
                      <w:sz w:val="24"/>
                      <w:szCs w:val="24"/>
                    </w:rPr>
                  </w:pPr>
                </w:p>
                <w:p w:rsidR="00F639A9" w:rsidRPr="009358B8" w:rsidRDefault="00F639A9" w:rsidP="00F0609B">
                  <w:pPr>
                    <w:spacing w:after="0" w:line="240" w:lineRule="auto"/>
                    <w:ind w:firstLine="284"/>
                    <w:jc w:val="both"/>
                    <w:rPr>
                      <w:rFonts w:ascii="Arial" w:hAnsi="Arial" w:cs="Arial"/>
                      <w:sz w:val="24"/>
                      <w:szCs w:val="24"/>
                    </w:rPr>
                  </w:pPr>
                  <w:r w:rsidRPr="009358B8">
                    <w:rPr>
                      <w:rFonts w:ascii="Arial" w:hAnsi="Arial" w:cs="Arial"/>
                      <w:sz w:val="24"/>
                      <w:szCs w:val="24"/>
                    </w:rPr>
                    <w:t xml:space="preserve">Button </w:t>
                  </w:r>
                  <w:r w:rsidRPr="00AD545E">
                    <w:rPr>
                      <w:rFonts w:ascii="Arial" w:hAnsi="Arial" w:cs="Arial"/>
                      <w:b/>
                      <w:sz w:val="24"/>
                      <w:szCs w:val="24"/>
                    </w:rPr>
                    <w:t>«Screen calibration»</w:t>
                  </w:r>
                  <w:r w:rsidRPr="009358B8">
                    <w:rPr>
                      <w:rFonts w:ascii="Arial" w:hAnsi="Arial" w:cs="Arial"/>
                      <w:sz w:val="24"/>
                      <w:szCs w:val="24"/>
                    </w:rPr>
                    <w:t xml:space="preserve"> – launching of system program of screen calibration.</w:t>
                  </w:r>
                </w:p>
                <w:p w:rsidR="00F639A9" w:rsidRPr="009358B8" w:rsidRDefault="00F639A9" w:rsidP="00F0609B">
                  <w:pPr>
                    <w:spacing w:after="0" w:line="240" w:lineRule="auto"/>
                    <w:ind w:firstLine="284"/>
                    <w:jc w:val="both"/>
                    <w:rPr>
                      <w:rFonts w:ascii="Arial" w:hAnsi="Arial" w:cs="Arial"/>
                      <w:sz w:val="24"/>
                      <w:szCs w:val="24"/>
                    </w:rPr>
                  </w:pPr>
                </w:p>
                <w:p w:rsidR="00F639A9" w:rsidRPr="009358B8" w:rsidRDefault="00F639A9" w:rsidP="00F0609B">
                  <w:pPr>
                    <w:spacing w:after="0" w:line="240" w:lineRule="auto"/>
                    <w:ind w:firstLine="284"/>
                    <w:jc w:val="both"/>
                    <w:rPr>
                      <w:rFonts w:ascii="Arial" w:hAnsi="Arial" w:cs="Arial"/>
                      <w:sz w:val="24"/>
                      <w:szCs w:val="24"/>
                    </w:rPr>
                  </w:pPr>
                  <w:r w:rsidRPr="009358B8">
                    <w:rPr>
                      <w:rFonts w:ascii="Arial" w:hAnsi="Arial" w:cs="Arial"/>
                      <w:sz w:val="24"/>
                      <w:szCs w:val="24"/>
                    </w:rPr>
                    <w:t xml:space="preserve">Button </w:t>
                  </w:r>
                  <w:r w:rsidRPr="00AD545E">
                    <w:rPr>
                      <w:rFonts w:ascii="Arial" w:hAnsi="Arial" w:cs="Arial"/>
                      <w:b/>
                      <w:sz w:val="24"/>
                      <w:szCs w:val="24"/>
                    </w:rPr>
                    <w:t>«Restart»</w:t>
                  </w:r>
                  <w:r w:rsidRPr="009358B8">
                    <w:rPr>
                      <w:rFonts w:ascii="Arial" w:hAnsi="Arial" w:cs="Arial"/>
                      <w:sz w:val="24"/>
                      <w:szCs w:val="24"/>
                    </w:rPr>
                    <w:t xml:space="preserve"> – restart of VCDT interface.</w:t>
                  </w:r>
                </w:p>
                <w:p w:rsidR="00F639A9" w:rsidRPr="009358B8" w:rsidRDefault="00F639A9" w:rsidP="00F0609B">
                  <w:pPr>
                    <w:spacing w:after="0" w:line="240" w:lineRule="auto"/>
                    <w:ind w:firstLine="284"/>
                    <w:jc w:val="both"/>
                    <w:rPr>
                      <w:rFonts w:ascii="Arial" w:hAnsi="Arial" w:cs="Arial"/>
                      <w:sz w:val="24"/>
                      <w:szCs w:val="24"/>
                    </w:rPr>
                  </w:pPr>
                </w:p>
                <w:p w:rsidR="00F639A9" w:rsidRPr="00F63B95" w:rsidRDefault="00F639A9" w:rsidP="00F0609B">
                  <w:pPr>
                    <w:spacing w:after="0" w:line="240" w:lineRule="auto"/>
                    <w:ind w:firstLine="284"/>
                    <w:jc w:val="both"/>
                    <w:rPr>
                      <w:rFonts w:ascii="Arial" w:hAnsi="Arial" w:cs="Arial"/>
                      <w:sz w:val="24"/>
                      <w:szCs w:val="24"/>
                      <w:lang w:val="en-US"/>
                    </w:rPr>
                  </w:pPr>
                  <w:r w:rsidRPr="009358B8">
                    <w:rPr>
                      <w:rFonts w:ascii="Arial" w:hAnsi="Arial" w:cs="Arial"/>
                      <w:sz w:val="24"/>
                      <w:szCs w:val="24"/>
                    </w:rPr>
                    <w:t xml:space="preserve">Button </w:t>
                  </w:r>
                  <w:r w:rsidRPr="00AD545E">
                    <w:rPr>
                      <w:rFonts w:ascii="Arial" w:hAnsi="Arial" w:cs="Arial"/>
                      <w:b/>
                      <w:sz w:val="24"/>
                      <w:szCs w:val="24"/>
                    </w:rPr>
                    <w:t>«Exit»</w:t>
                  </w:r>
                  <w:r w:rsidRPr="009358B8">
                    <w:rPr>
                      <w:rFonts w:ascii="Arial" w:hAnsi="Arial" w:cs="Arial"/>
                      <w:sz w:val="24"/>
                      <w:szCs w:val="24"/>
                    </w:rPr>
                    <w:t xml:space="preserve"> – termination of VCDT interface operation.</w:t>
                  </w:r>
                </w:p>
                <w:p w:rsidR="00F639A9" w:rsidRPr="00F63B95" w:rsidRDefault="00F639A9" w:rsidP="00F0609B">
                  <w:pPr>
                    <w:spacing w:after="0" w:line="240" w:lineRule="auto"/>
                    <w:ind w:firstLine="284"/>
                    <w:jc w:val="both"/>
                    <w:rPr>
                      <w:rFonts w:ascii="Arial" w:hAnsi="Arial" w:cs="Arial"/>
                      <w:sz w:val="24"/>
                      <w:szCs w:val="24"/>
                      <w:lang w:val="en-US"/>
                    </w:rPr>
                  </w:pPr>
                </w:p>
                <w:p w:rsidR="00F639A9" w:rsidRPr="00F70B96" w:rsidRDefault="00F639A9" w:rsidP="00F70B96">
                  <w:pPr>
                    <w:spacing w:after="0" w:line="240" w:lineRule="auto"/>
                    <w:ind w:firstLine="284"/>
                    <w:jc w:val="both"/>
                    <w:rPr>
                      <w:rFonts w:ascii="Arial" w:hAnsi="Arial" w:cs="Arial"/>
                      <w:sz w:val="24"/>
                      <w:szCs w:val="24"/>
                    </w:rPr>
                  </w:pPr>
                  <w:r w:rsidRPr="00F70B96">
                    <w:rPr>
                      <w:rFonts w:ascii="Arial" w:hAnsi="Arial" w:cs="Arial"/>
                      <w:sz w:val="24"/>
                      <w:szCs w:val="24"/>
                    </w:rPr>
                    <w:t>Buttons availability depends on the check boxes selected.</w:t>
                  </w:r>
                </w:p>
                <w:p w:rsidR="00F639A9" w:rsidRPr="00F70B96" w:rsidRDefault="00F639A9" w:rsidP="00F0609B">
                  <w:pPr>
                    <w:spacing w:after="0" w:line="240" w:lineRule="auto"/>
                    <w:ind w:firstLine="284"/>
                    <w:jc w:val="both"/>
                    <w:rPr>
                      <w:rFonts w:ascii="Arial" w:hAnsi="Arial" w:cs="Arial"/>
                      <w:sz w:val="24"/>
                      <w:szCs w:val="24"/>
                    </w:rPr>
                  </w:pPr>
                </w:p>
              </w:txbxContent>
            </v:textbox>
            <w10:wrap type="square"/>
          </v:shape>
        </w:pict>
      </w:r>
      <w:r w:rsidR="007063AB">
        <w:rPr>
          <w:rFonts w:ascii="Arial" w:eastAsia="Times New Roman" w:hAnsi="Arial" w:cs="Arial"/>
          <w:b/>
          <w:noProof/>
          <w:sz w:val="24"/>
          <w:szCs w:val="24"/>
          <w:lang w:val="ru-RU" w:eastAsia="ru-RU" w:bidi="ar-SA"/>
        </w:rPr>
        <w:drawing>
          <wp:inline distT="0" distB="0" distL="0" distR="0">
            <wp:extent cx="1024255" cy="3108960"/>
            <wp:effectExtent l="19050" t="0" r="4445" b="0"/>
            <wp:docPr id="157" name="Рисунок 91" descr="eng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eng123.jpg"/>
                    <pic:cNvPicPr>
                      <a:picLocks noChangeAspect="1" noChangeArrowheads="1"/>
                    </pic:cNvPicPr>
                  </pic:nvPicPr>
                  <pic:blipFill>
                    <a:blip r:embed="rId179"/>
                    <a:srcRect/>
                    <a:stretch>
                      <a:fillRect/>
                    </a:stretch>
                  </pic:blipFill>
                  <pic:spPr bwMode="auto">
                    <a:xfrm>
                      <a:off x="0" y="0"/>
                      <a:ext cx="1024255" cy="3108960"/>
                    </a:xfrm>
                    <a:prstGeom prst="rect">
                      <a:avLst/>
                    </a:prstGeom>
                    <a:noFill/>
                    <a:ln w="9525">
                      <a:noFill/>
                      <a:miter lim="800000"/>
                      <a:headEnd/>
                      <a:tailEnd/>
                    </a:ln>
                  </pic:spPr>
                </pic:pic>
              </a:graphicData>
            </a:graphic>
          </wp:inline>
        </w:drawing>
      </w:r>
    </w:p>
    <w:p w:rsidR="006C5FE4" w:rsidRPr="000948FE" w:rsidRDefault="006C5FE4" w:rsidP="00EB48B4">
      <w:pPr>
        <w:pStyle w:val="2"/>
        <w:spacing w:line="240" w:lineRule="auto"/>
        <w:ind w:left="573" w:hanging="289"/>
        <w:rPr>
          <w:rFonts w:ascii="Arial" w:hAnsi="Arial" w:cs="Arial"/>
          <w:sz w:val="30"/>
          <w:szCs w:val="30"/>
          <w:lang w:val="en-US"/>
        </w:rPr>
      </w:pPr>
      <w:r w:rsidRPr="003D727F">
        <w:rPr>
          <w:rFonts w:ascii="Arial" w:hAnsi="Arial" w:cs="Arial"/>
          <w:lang w:val="en-US"/>
        </w:rPr>
        <w:br w:type="page"/>
      </w:r>
      <w:bookmarkStart w:id="208" w:name="_Toc484157415"/>
      <w:bookmarkStart w:id="209" w:name="_Toc506370654"/>
      <w:r w:rsidRPr="000948FE">
        <w:rPr>
          <w:rFonts w:ascii="Arial" w:hAnsi="Arial" w:cs="Arial"/>
          <w:sz w:val="30"/>
          <w:szCs w:val="30"/>
          <w:lang w:val="en-US"/>
        </w:rPr>
        <w:lastRenderedPageBreak/>
        <w:t>5.6</w:t>
      </w:r>
      <w:r w:rsidR="00483936">
        <w:rPr>
          <w:rFonts w:ascii="Arial" w:hAnsi="Arial" w:cs="Arial"/>
          <w:sz w:val="30"/>
          <w:szCs w:val="30"/>
          <w:lang w:val="en-US"/>
        </w:rPr>
        <w:t xml:space="preserve"> </w:t>
      </w:r>
      <w:r w:rsidR="003C1ECC" w:rsidRPr="000948FE">
        <w:rPr>
          <w:rFonts w:ascii="Arial" w:hAnsi="Arial" w:cs="Arial"/>
          <w:sz w:val="30"/>
          <w:szCs w:val="30"/>
          <w:lang w:val="en-US"/>
        </w:rPr>
        <w:t>Phonebook</w:t>
      </w:r>
      <w:bookmarkEnd w:id="208"/>
      <w:bookmarkEnd w:id="209"/>
    </w:p>
    <w:p w:rsidR="00D912DF" w:rsidRPr="003D727F" w:rsidRDefault="00D912DF" w:rsidP="00D912DF">
      <w:pPr>
        <w:spacing w:after="0" w:line="240" w:lineRule="auto"/>
        <w:rPr>
          <w:rFonts w:ascii="Arial" w:hAnsi="Arial" w:cs="Arial"/>
          <w:sz w:val="24"/>
          <w:szCs w:val="24"/>
          <w:lang w:val="en-US"/>
        </w:rPr>
      </w:pPr>
    </w:p>
    <w:p w:rsidR="00D912DF" w:rsidRPr="003D727F" w:rsidRDefault="00D912DF" w:rsidP="00D912DF">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tab is intended to set up the </w:t>
      </w:r>
      <w:r w:rsidR="003C1ECC" w:rsidRPr="003D727F">
        <w:rPr>
          <w:rFonts w:ascii="Arial" w:hAnsi="Arial" w:cs="Arial"/>
          <w:sz w:val="24"/>
          <w:szCs w:val="24"/>
          <w:lang w:val="en-US"/>
        </w:rPr>
        <w:t>phonebook</w:t>
      </w:r>
      <w:r w:rsidRPr="003D727F">
        <w:rPr>
          <w:rFonts w:ascii="Arial" w:hAnsi="Arial" w:cs="Arial"/>
          <w:sz w:val="24"/>
          <w:szCs w:val="24"/>
          <w:lang w:val="en-US"/>
        </w:rPr>
        <w:t xml:space="preserve">, whose list of numbers is used in VCDT, see </w:t>
      </w:r>
      <w:r w:rsidRPr="009D4FFF">
        <w:rPr>
          <w:rFonts w:ascii="Arial" w:hAnsi="Arial" w:cs="Arial"/>
          <w:sz w:val="24"/>
          <w:szCs w:val="24"/>
          <w:lang w:val="en-US"/>
        </w:rPr>
        <w:t xml:space="preserve">item 3.9 </w:t>
      </w:r>
      <w:r w:rsidR="003C1ECC" w:rsidRPr="009D4FFF">
        <w:rPr>
          <w:rFonts w:ascii="Arial" w:hAnsi="Arial" w:cs="Arial"/>
          <w:sz w:val="24"/>
          <w:szCs w:val="24"/>
          <w:lang w:val="en-US"/>
        </w:rPr>
        <w:t>«</w:t>
      </w:r>
      <w:r w:rsidRPr="009D4FFF">
        <w:rPr>
          <w:rFonts w:ascii="Arial" w:hAnsi="Arial" w:cs="Arial"/>
          <w:sz w:val="24"/>
          <w:szCs w:val="24"/>
          <w:lang w:val="en-US"/>
        </w:rPr>
        <w:t>Indirect</w:t>
      </w:r>
      <w:r w:rsidRPr="003D727F">
        <w:rPr>
          <w:rFonts w:ascii="Arial" w:hAnsi="Arial" w:cs="Arial"/>
          <w:sz w:val="24"/>
          <w:szCs w:val="24"/>
          <w:lang w:val="en-US"/>
        </w:rPr>
        <w:t xml:space="preserve"> communication</w:t>
      </w:r>
      <w:r w:rsidR="003C1ECC" w:rsidRPr="003D727F">
        <w:rPr>
          <w:rFonts w:ascii="Arial" w:hAnsi="Arial" w:cs="Arial"/>
          <w:sz w:val="24"/>
          <w:szCs w:val="24"/>
          <w:lang w:val="en-US"/>
        </w:rPr>
        <w:t>»</w:t>
      </w:r>
      <w:r w:rsidRPr="003D727F">
        <w:rPr>
          <w:rFonts w:ascii="Arial" w:hAnsi="Arial" w:cs="Arial"/>
          <w:sz w:val="24"/>
          <w:szCs w:val="24"/>
          <w:lang w:val="en-US"/>
        </w:rPr>
        <w:t xml:space="preserve">, </w:t>
      </w:r>
      <w:r w:rsidR="003C1ECC" w:rsidRPr="003D727F">
        <w:rPr>
          <w:rFonts w:ascii="Arial" w:hAnsi="Arial" w:cs="Arial"/>
          <w:sz w:val="24"/>
          <w:szCs w:val="24"/>
          <w:lang w:val="en-US"/>
        </w:rPr>
        <w:t>«</w:t>
      </w:r>
      <w:r w:rsidRPr="003D727F">
        <w:rPr>
          <w:rFonts w:ascii="Arial" w:hAnsi="Arial" w:cs="Arial"/>
          <w:sz w:val="24"/>
          <w:szCs w:val="24"/>
          <w:lang w:val="en-US"/>
        </w:rPr>
        <w:t>VCDT Operator's Manual. ЦИВР.00531-01 34 01</w:t>
      </w:r>
      <w:r w:rsidR="003C1ECC" w:rsidRPr="003D727F">
        <w:rPr>
          <w:rFonts w:ascii="Arial" w:hAnsi="Arial" w:cs="Arial"/>
          <w:sz w:val="24"/>
          <w:szCs w:val="24"/>
          <w:lang w:val="en-US"/>
        </w:rPr>
        <w:t>»</w:t>
      </w:r>
      <w:r w:rsidRPr="003D727F">
        <w:rPr>
          <w:rFonts w:ascii="Arial" w:hAnsi="Arial" w:cs="Arial"/>
          <w:sz w:val="24"/>
          <w:szCs w:val="24"/>
          <w:lang w:val="en-US"/>
        </w:rPr>
        <w:t>.</w:t>
      </w:r>
    </w:p>
    <w:p w:rsidR="00E356DC" w:rsidRPr="003D727F" w:rsidRDefault="00711166" w:rsidP="00D912DF">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Each note contains sequence number, indicated name, dial line, remark to the record. The sequence number is given</w:t>
      </w:r>
      <w:r w:rsidR="00960E4C" w:rsidRPr="003D727F">
        <w:rPr>
          <w:rFonts w:ascii="Arial" w:hAnsi="Arial" w:cs="Arial"/>
          <w:sz w:val="24"/>
          <w:szCs w:val="24"/>
          <w:lang w:val="en-US"/>
        </w:rPr>
        <w:t xml:space="preserve"> automatically</w:t>
      </w:r>
      <w:r w:rsidR="00866287" w:rsidRPr="00866287">
        <w:rPr>
          <w:rFonts w:ascii="Arial" w:hAnsi="Arial" w:cs="Arial"/>
          <w:sz w:val="24"/>
          <w:szCs w:val="24"/>
          <w:lang w:val="en-US"/>
        </w:rPr>
        <w:t xml:space="preserve"> </w:t>
      </w:r>
      <w:r w:rsidRPr="003D727F">
        <w:rPr>
          <w:rFonts w:ascii="Arial" w:hAnsi="Arial" w:cs="Arial"/>
          <w:sz w:val="24"/>
          <w:szCs w:val="24"/>
          <w:lang w:val="en-US"/>
        </w:rPr>
        <w:t>by the system,</w:t>
      </w:r>
      <w:r w:rsidR="00680F35">
        <w:rPr>
          <w:rFonts w:ascii="Arial" w:hAnsi="Arial" w:cs="Arial"/>
          <w:sz w:val="24"/>
          <w:szCs w:val="24"/>
          <w:lang w:val="en-US"/>
        </w:rPr>
        <w:t xml:space="preserve"> but </w:t>
      </w:r>
      <w:r w:rsidRPr="003D727F">
        <w:rPr>
          <w:rFonts w:ascii="Arial" w:hAnsi="Arial" w:cs="Arial"/>
          <w:sz w:val="24"/>
          <w:szCs w:val="24"/>
          <w:lang w:val="en-US"/>
        </w:rPr>
        <w:t xml:space="preserve">other fields are editable. Field </w:t>
      </w:r>
      <w:r w:rsidR="003C1ECC" w:rsidRPr="003D727F">
        <w:rPr>
          <w:rFonts w:ascii="Arial" w:hAnsi="Arial" w:cs="Arial"/>
          <w:sz w:val="24"/>
          <w:szCs w:val="24"/>
          <w:lang w:val="en-US"/>
        </w:rPr>
        <w:t>«Description»</w:t>
      </w:r>
      <w:r w:rsidRPr="003D727F">
        <w:rPr>
          <w:rFonts w:ascii="Arial" w:hAnsi="Arial" w:cs="Arial"/>
          <w:sz w:val="24"/>
          <w:szCs w:val="24"/>
          <w:lang w:val="en-US"/>
        </w:rPr>
        <w:t xml:space="preserve"> is limited to 255 symbols.</w:t>
      </w:r>
    </w:p>
    <w:p w:rsidR="00E356DC" w:rsidRPr="003D727F" w:rsidRDefault="00E356DC" w:rsidP="00E356D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Dial line format: SIP URI, or in case a</w:t>
      </w:r>
      <w:r w:rsidR="006E1704">
        <w:rPr>
          <w:rFonts w:ascii="Arial" w:hAnsi="Arial" w:cs="Arial"/>
          <w:sz w:val="24"/>
          <w:szCs w:val="24"/>
          <w:lang w:val="en-US"/>
        </w:rPr>
        <w:t xml:space="preserve"> shot</w:t>
      </w:r>
      <w:r w:rsidRPr="003D727F">
        <w:rPr>
          <w:rFonts w:ascii="Arial" w:hAnsi="Arial" w:cs="Arial"/>
          <w:sz w:val="24"/>
          <w:szCs w:val="24"/>
          <w:lang w:val="en-US"/>
        </w:rPr>
        <w:t xml:space="preserve"> number is indicated, dial shall be carried out using sip route, selected in the Dial (see item </w:t>
      </w:r>
      <w:r w:rsidRPr="009D4FFF">
        <w:rPr>
          <w:rFonts w:ascii="Arial" w:hAnsi="Arial" w:cs="Arial"/>
          <w:sz w:val="24"/>
          <w:szCs w:val="24"/>
          <w:lang w:val="en-US"/>
        </w:rPr>
        <w:t xml:space="preserve">5.2.2 </w:t>
      </w:r>
      <w:r w:rsidR="002365E7" w:rsidRPr="009D4FFF">
        <w:rPr>
          <w:rFonts w:ascii="Arial" w:hAnsi="Arial" w:cs="Arial"/>
          <w:sz w:val="24"/>
          <w:szCs w:val="24"/>
          <w:lang w:val="en-US"/>
        </w:rPr>
        <w:t>«</w:t>
      </w:r>
      <w:r w:rsidRPr="009D4FFF">
        <w:rPr>
          <w:rFonts w:ascii="Arial" w:hAnsi="Arial" w:cs="Arial"/>
          <w:sz w:val="24"/>
          <w:szCs w:val="24"/>
          <w:lang w:val="en-US"/>
        </w:rPr>
        <w:t>SIP routes</w:t>
      </w:r>
      <w:r w:rsidR="002365E7"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E356DC" w:rsidRPr="003D727F" w:rsidRDefault="00E356DC" w:rsidP="006C5FE4">
      <w:pPr>
        <w:spacing w:after="0" w:line="240" w:lineRule="auto"/>
        <w:rPr>
          <w:rFonts w:ascii="Arial" w:hAnsi="Arial" w:cs="Arial"/>
          <w:sz w:val="24"/>
          <w:szCs w:val="24"/>
          <w:lang w:val="en-US"/>
        </w:rPr>
      </w:pPr>
    </w:p>
    <w:p w:rsidR="006C5FE4" w:rsidRPr="003D727F" w:rsidRDefault="007063AB" w:rsidP="00096D30">
      <w:pPr>
        <w:spacing w:after="0" w:line="240" w:lineRule="auto"/>
        <w:jc w:val="center"/>
        <w:rPr>
          <w:rFonts w:ascii="Arial" w:hAnsi="Arial" w:cs="Arial"/>
          <w:noProof/>
          <w:sz w:val="24"/>
          <w:szCs w:val="24"/>
          <w:lang w:val="en-US"/>
        </w:rPr>
      </w:pPr>
      <w:r>
        <w:rPr>
          <w:rFonts w:ascii="Arial" w:hAnsi="Arial" w:cs="Arial"/>
          <w:noProof/>
          <w:sz w:val="24"/>
          <w:szCs w:val="24"/>
          <w:lang w:val="ru-RU" w:eastAsia="ru-RU" w:bidi="ar-SA"/>
        </w:rPr>
        <w:drawing>
          <wp:inline distT="0" distB="0" distL="0" distR="0">
            <wp:extent cx="6298565" cy="1579880"/>
            <wp:effectExtent l="19050" t="0" r="6985" b="0"/>
            <wp:docPr id="158" name="Рисунок 378" descr="stky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8" descr="stky111.jpg"/>
                    <pic:cNvPicPr>
                      <a:picLocks noChangeAspect="1" noChangeArrowheads="1"/>
                    </pic:cNvPicPr>
                  </pic:nvPicPr>
                  <pic:blipFill>
                    <a:blip r:embed="rId180"/>
                    <a:srcRect/>
                    <a:stretch>
                      <a:fillRect/>
                    </a:stretch>
                  </pic:blipFill>
                  <pic:spPr bwMode="auto">
                    <a:xfrm>
                      <a:off x="0" y="0"/>
                      <a:ext cx="6298565" cy="1579880"/>
                    </a:xfrm>
                    <a:prstGeom prst="rect">
                      <a:avLst/>
                    </a:prstGeom>
                    <a:noFill/>
                    <a:ln w="9525">
                      <a:noFill/>
                      <a:miter lim="800000"/>
                      <a:headEnd/>
                      <a:tailEnd/>
                    </a:ln>
                  </pic:spPr>
                </pic:pic>
              </a:graphicData>
            </a:graphic>
          </wp:inline>
        </w:drawing>
      </w:r>
    </w:p>
    <w:p w:rsidR="006C5FE4" w:rsidRPr="00287CC7" w:rsidRDefault="006C5FE4" w:rsidP="00866287">
      <w:pPr>
        <w:pStyle w:val="PictureCaption"/>
        <w:spacing w:before="60" w:after="120"/>
        <w:rPr>
          <w:rFonts w:ascii="Arial" w:eastAsia="Calibri" w:hAnsi="Arial" w:cs="Arial"/>
          <w:b/>
          <w:iCs/>
          <w:sz w:val="22"/>
          <w:szCs w:val="22"/>
          <w:lang w:val="en-US"/>
        </w:rPr>
      </w:pPr>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E7609F"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86</w:t>
      </w:r>
      <w:r w:rsidR="00F214A2"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 xml:space="preserve">Configuration editor, </w:t>
      </w:r>
      <w:r w:rsidR="0079103D" w:rsidRPr="00287CC7">
        <w:rPr>
          <w:rFonts w:ascii="Arial" w:eastAsia="Calibri" w:hAnsi="Arial" w:cs="Arial"/>
          <w:b/>
          <w:iCs/>
          <w:sz w:val="22"/>
          <w:szCs w:val="22"/>
          <w:lang w:val="en-US"/>
        </w:rPr>
        <w:t>«Phonebook»</w:t>
      </w:r>
    </w:p>
    <w:p w:rsidR="006E1704" w:rsidRPr="00E17E03" w:rsidRDefault="00F5463D" w:rsidP="006E1704">
      <w:pPr>
        <w:spacing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add a new note to the </w:t>
      </w:r>
      <w:r w:rsidR="006E1704" w:rsidRPr="003D727F">
        <w:rPr>
          <w:rFonts w:ascii="Arial" w:hAnsi="Arial" w:cs="Arial"/>
          <w:sz w:val="24"/>
          <w:szCs w:val="24"/>
          <w:lang w:val="en-US"/>
        </w:rPr>
        <w:t>phonebook</w:t>
      </w:r>
      <w:r w:rsidRPr="003D727F">
        <w:rPr>
          <w:rFonts w:ascii="Arial" w:hAnsi="Arial" w:cs="Arial"/>
          <w:sz w:val="24"/>
          <w:szCs w:val="24"/>
          <w:lang w:val="en-US"/>
        </w:rPr>
        <w:t xml:space="preserve">, press a button with required name, see </w:t>
      </w:r>
      <w:fldSimple w:instr=" REF _Ref480383679 \h  \* MERGEFORMAT ">
        <w:r w:rsidR="004441A7" w:rsidRPr="004441A7">
          <w:rPr>
            <w:rFonts w:ascii="Arial" w:hAnsi="Arial" w:cs="Arial"/>
            <w:sz w:val="24"/>
            <w:szCs w:val="24"/>
            <w:lang w:val="en-US"/>
          </w:rPr>
          <w:t>Figure 87</w:t>
        </w:r>
      </w:fldSimple>
      <w:r w:rsidRPr="003D727F">
        <w:rPr>
          <w:rFonts w:ascii="Arial" w:hAnsi="Arial" w:cs="Arial"/>
          <w:sz w:val="24"/>
          <w:szCs w:val="24"/>
          <w:lang w:val="en-US"/>
        </w:rPr>
        <w:t xml:space="preserve">. </w:t>
      </w:r>
      <w:r w:rsidR="006E1704" w:rsidRPr="00E17E03">
        <w:rPr>
          <w:rFonts w:ascii="Arial" w:hAnsi="Arial" w:cs="Arial"/>
          <w:sz w:val="24"/>
          <w:szCs w:val="24"/>
          <w:lang w:val="en-US"/>
        </w:rPr>
        <w:t xml:space="preserve">In the opened line </w:t>
      </w:r>
      <w:r w:rsidR="006E1704" w:rsidRPr="006E1704">
        <w:rPr>
          <w:rFonts w:ascii="Arial" w:hAnsi="Arial" w:cs="Arial"/>
          <w:color w:val="000000"/>
          <w:sz w:val="24"/>
          <w:szCs w:val="24"/>
          <w:lang w:val="en-US"/>
        </w:rPr>
        <w:t>specify</w:t>
      </w:r>
      <w:r w:rsidR="006E1704" w:rsidRPr="00E17E03">
        <w:rPr>
          <w:rFonts w:ascii="Arial" w:hAnsi="Arial" w:cs="Arial"/>
          <w:sz w:val="24"/>
          <w:szCs w:val="24"/>
          <w:lang w:val="en-US"/>
        </w:rPr>
        <w:t xml:space="preserve"> the required information.</w:t>
      </w:r>
    </w:p>
    <w:p w:rsidR="00E356DC" w:rsidRPr="003D727F" w:rsidRDefault="00F36F18" w:rsidP="00F36F18">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select several notes to be deleted from the </w:t>
      </w:r>
      <w:r w:rsidR="006E1704" w:rsidRPr="003D727F">
        <w:rPr>
          <w:rFonts w:ascii="Arial" w:hAnsi="Arial" w:cs="Arial"/>
          <w:sz w:val="24"/>
          <w:szCs w:val="24"/>
          <w:lang w:val="en-US"/>
        </w:rPr>
        <w:t>phonebook</w:t>
      </w:r>
      <w:r w:rsidRPr="003D727F">
        <w:rPr>
          <w:rFonts w:ascii="Arial" w:hAnsi="Arial" w:cs="Arial"/>
          <w:sz w:val="24"/>
          <w:szCs w:val="24"/>
          <w:lang w:val="en-US"/>
        </w:rPr>
        <w:t xml:space="preserve">, hold down key </w:t>
      </w:r>
      <w:r w:rsidR="0079103D" w:rsidRPr="003D727F">
        <w:rPr>
          <w:rFonts w:ascii="Arial" w:hAnsi="Arial" w:cs="Arial"/>
          <w:sz w:val="24"/>
          <w:szCs w:val="24"/>
          <w:lang w:val="en-US"/>
        </w:rPr>
        <w:t>«</w:t>
      </w:r>
      <w:r w:rsidRPr="003D727F">
        <w:rPr>
          <w:rFonts w:ascii="Arial" w:hAnsi="Arial" w:cs="Arial"/>
          <w:sz w:val="24"/>
          <w:szCs w:val="24"/>
          <w:lang w:val="en-US"/>
        </w:rPr>
        <w:t>Ctrl</w:t>
      </w:r>
      <w:r w:rsidR="0079103D" w:rsidRPr="003D727F">
        <w:rPr>
          <w:rFonts w:ascii="Arial" w:hAnsi="Arial" w:cs="Arial"/>
          <w:sz w:val="24"/>
          <w:szCs w:val="24"/>
          <w:lang w:val="en-US"/>
        </w:rPr>
        <w:t>»</w:t>
      </w:r>
      <w:r w:rsidRPr="003D727F">
        <w:rPr>
          <w:rFonts w:ascii="Arial" w:hAnsi="Arial" w:cs="Arial"/>
          <w:sz w:val="24"/>
          <w:szCs w:val="24"/>
          <w:lang w:val="en-US"/>
        </w:rPr>
        <w:t xml:space="preserve"> and select the required lines with left mouse button, after that press the delete button. </w:t>
      </w:r>
    </w:p>
    <w:p w:rsidR="00F51DC7" w:rsidRPr="003D727F" w:rsidRDefault="00F51DC7" w:rsidP="00F36F18">
      <w:pPr>
        <w:spacing w:after="0" w:line="240" w:lineRule="auto"/>
        <w:ind w:firstLine="284"/>
        <w:jc w:val="both"/>
        <w:rPr>
          <w:rFonts w:ascii="Arial" w:hAnsi="Arial" w:cs="Arial"/>
          <w:sz w:val="24"/>
          <w:szCs w:val="24"/>
          <w:lang w:val="en-US"/>
        </w:rPr>
      </w:pPr>
    </w:p>
    <w:p w:rsidR="00E356DC" w:rsidRPr="003D727F" w:rsidRDefault="007063AB" w:rsidP="00E356DC">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8565" cy="1718945"/>
            <wp:effectExtent l="19050" t="0" r="6985" b="0"/>
            <wp:docPr id="159" name="Рисунок 379" descr="stky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9" descr="stky112.jpg"/>
                    <pic:cNvPicPr>
                      <a:picLocks noChangeAspect="1" noChangeArrowheads="1"/>
                    </pic:cNvPicPr>
                  </pic:nvPicPr>
                  <pic:blipFill>
                    <a:blip r:embed="rId181"/>
                    <a:srcRect/>
                    <a:stretch>
                      <a:fillRect/>
                    </a:stretch>
                  </pic:blipFill>
                  <pic:spPr bwMode="auto">
                    <a:xfrm>
                      <a:off x="0" y="0"/>
                      <a:ext cx="6298565" cy="1718945"/>
                    </a:xfrm>
                    <a:prstGeom prst="rect">
                      <a:avLst/>
                    </a:prstGeom>
                    <a:noFill/>
                    <a:ln w="9525">
                      <a:noFill/>
                      <a:miter lim="800000"/>
                      <a:headEnd/>
                      <a:tailEnd/>
                    </a:ln>
                  </pic:spPr>
                </pic:pic>
              </a:graphicData>
            </a:graphic>
          </wp:inline>
        </w:drawing>
      </w:r>
    </w:p>
    <w:p w:rsidR="00E356DC" w:rsidRPr="00287CC7" w:rsidRDefault="00EF40EC" w:rsidP="00866287">
      <w:pPr>
        <w:pStyle w:val="PictureCaption"/>
        <w:spacing w:before="60" w:after="120"/>
        <w:rPr>
          <w:rFonts w:ascii="Arial" w:eastAsia="Calibri" w:hAnsi="Arial" w:cs="Arial"/>
          <w:b/>
          <w:iCs/>
          <w:sz w:val="22"/>
          <w:szCs w:val="22"/>
          <w:lang w:val="en-US"/>
        </w:rPr>
      </w:pPr>
      <w:bookmarkStart w:id="210" w:name="_Ref480383679"/>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E7609F"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87</w:t>
      </w:r>
      <w:r w:rsidR="00F214A2" w:rsidRPr="00287CC7">
        <w:rPr>
          <w:rFonts w:ascii="Arial" w:eastAsia="Calibri" w:hAnsi="Arial" w:cs="Arial"/>
          <w:b/>
          <w:iCs/>
          <w:sz w:val="22"/>
          <w:szCs w:val="22"/>
          <w:lang w:val="en-US"/>
        </w:rPr>
        <w:fldChar w:fldCharType="end"/>
      </w:r>
      <w:bookmarkEnd w:id="210"/>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287CC7">
        <w:rPr>
          <w:rFonts w:ascii="Arial" w:eastAsia="Calibri" w:hAnsi="Arial" w:cs="Arial"/>
          <w:b/>
          <w:iCs/>
          <w:sz w:val="22"/>
          <w:szCs w:val="22"/>
          <w:lang w:val="en-US"/>
        </w:rPr>
        <w:t xml:space="preserve">Configuration editor, </w:t>
      </w:r>
      <w:r w:rsidR="0079103D" w:rsidRPr="00287CC7">
        <w:rPr>
          <w:rFonts w:ascii="Arial" w:eastAsia="Calibri" w:hAnsi="Arial" w:cs="Arial"/>
          <w:b/>
          <w:iCs/>
          <w:sz w:val="22"/>
          <w:szCs w:val="22"/>
          <w:lang w:val="en-US"/>
        </w:rPr>
        <w:t>«Phonebook»</w:t>
      </w:r>
      <w:r w:rsidR="00680F35" w:rsidRPr="00287CC7">
        <w:rPr>
          <w:rFonts w:ascii="Arial" w:eastAsia="Calibri" w:hAnsi="Arial" w:cs="Arial"/>
          <w:b/>
          <w:iCs/>
          <w:sz w:val="22"/>
          <w:szCs w:val="22"/>
          <w:lang w:val="en-US"/>
        </w:rPr>
        <w:t>,</w:t>
      </w:r>
      <w:r w:rsidR="00866287" w:rsidRPr="00287CC7">
        <w:rPr>
          <w:rFonts w:ascii="Arial" w:eastAsia="Calibri" w:hAnsi="Arial" w:cs="Arial"/>
          <w:b/>
          <w:iCs/>
          <w:sz w:val="22"/>
          <w:szCs w:val="22"/>
          <w:lang w:val="en-US"/>
        </w:rPr>
        <w:t xml:space="preserve"> </w:t>
      </w:r>
      <w:r w:rsidRPr="00287CC7">
        <w:rPr>
          <w:rFonts w:ascii="Arial" w:eastAsia="Calibri" w:hAnsi="Arial" w:cs="Arial"/>
          <w:b/>
          <w:iCs/>
          <w:sz w:val="22"/>
          <w:szCs w:val="22"/>
          <w:lang w:val="en-US"/>
        </w:rPr>
        <w:t>adding a new note</w:t>
      </w:r>
    </w:p>
    <w:p w:rsidR="0052368B" w:rsidRPr="003D727F" w:rsidRDefault="0052368B" w:rsidP="00EB48B4">
      <w:pPr>
        <w:spacing w:after="0" w:line="240" w:lineRule="auto"/>
        <w:ind w:firstLine="284"/>
        <w:jc w:val="both"/>
        <w:rPr>
          <w:rFonts w:ascii="Arial" w:hAnsi="Arial" w:cs="Arial"/>
          <w:sz w:val="24"/>
          <w:szCs w:val="24"/>
          <w:lang w:val="en-US"/>
        </w:rPr>
      </w:pPr>
    </w:p>
    <w:p w:rsidR="00096D30" w:rsidRPr="003D727F" w:rsidRDefault="007063AB" w:rsidP="003A6F76">
      <w:pPr>
        <w:tabs>
          <w:tab w:val="left" w:pos="3402"/>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48715" cy="270510"/>
            <wp:effectExtent l="19050" t="0" r="0" b="0"/>
            <wp:docPr id="160" name="Рисунок 380" descr="stky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 descr="stky113.jpg"/>
                    <pic:cNvPicPr>
                      <a:picLocks noChangeAspect="1" noChangeArrowheads="1"/>
                    </pic:cNvPicPr>
                  </pic:nvPicPr>
                  <pic:blipFill>
                    <a:blip r:embed="rId182"/>
                    <a:srcRect/>
                    <a:stretch>
                      <a:fillRect/>
                    </a:stretch>
                  </pic:blipFill>
                  <pic:spPr bwMode="auto">
                    <a:xfrm>
                      <a:off x="0" y="0"/>
                      <a:ext cx="11487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A6F76" w:rsidRPr="003D727F">
        <w:rPr>
          <w:rFonts w:ascii="Arial" w:hAnsi="Arial" w:cs="Arial"/>
          <w:sz w:val="24"/>
          <w:szCs w:val="24"/>
          <w:lang w:val="en-US"/>
        </w:rPr>
        <w:t>–</w:t>
      </w:r>
      <w:r w:rsidR="00D1360D" w:rsidRPr="003D727F">
        <w:rPr>
          <w:rFonts w:ascii="Arial" w:hAnsi="Arial" w:cs="Arial"/>
          <w:sz w:val="24"/>
          <w:szCs w:val="24"/>
          <w:lang w:val="en-US"/>
        </w:rPr>
        <w:t xml:space="preserve"> add a new note to the </w:t>
      </w:r>
      <w:r w:rsidR="004170F9" w:rsidRPr="003D727F">
        <w:rPr>
          <w:rFonts w:ascii="Arial" w:hAnsi="Arial" w:cs="Arial"/>
          <w:sz w:val="24"/>
          <w:szCs w:val="24"/>
          <w:lang w:val="en-US"/>
        </w:rPr>
        <w:t>phonebook</w:t>
      </w:r>
      <w:r w:rsidR="00D1360D" w:rsidRPr="003D727F">
        <w:rPr>
          <w:rFonts w:ascii="Arial" w:hAnsi="Arial" w:cs="Arial"/>
          <w:sz w:val="24"/>
          <w:szCs w:val="24"/>
          <w:lang w:val="en-US"/>
        </w:rPr>
        <w:t>.</w:t>
      </w:r>
    </w:p>
    <w:p w:rsidR="00EF40EC" w:rsidRPr="003D727F" w:rsidRDefault="00EF40EC" w:rsidP="003A6F76">
      <w:pPr>
        <w:tabs>
          <w:tab w:val="left" w:pos="3402"/>
        </w:tabs>
        <w:spacing w:after="0" w:line="240" w:lineRule="auto"/>
        <w:ind w:firstLine="284"/>
        <w:jc w:val="both"/>
        <w:rPr>
          <w:rFonts w:ascii="Arial" w:hAnsi="Arial" w:cs="Arial"/>
          <w:sz w:val="24"/>
          <w:szCs w:val="24"/>
          <w:lang w:val="en-US"/>
        </w:rPr>
      </w:pPr>
    </w:p>
    <w:p w:rsidR="00EF40EC" w:rsidRPr="003D727F" w:rsidRDefault="00EF40EC" w:rsidP="003A6F76">
      <w:pPr>
        <w:tabs>
          <w:tab w:val="left" w:pos="3402"/>
        </w:tabs>
        <w:spacing w:after="0" w:line="240" w:lineRule="auto"/>
        <w:ind w:firstLine="284"/>
        <w:jc w:val="both"/>
        <w:rPr>
          <w:rFonts w:ascii="Arial" w:hAnsi="Arial" w:cs="Arial"/>
          <w:sz w:val="24"/>
          <w:szCs w:val="24"/>
          <w:lang w:val="en-US"/>
        </w:rPr>
      </w:pPr>
    </w:p>
    <w:p w:rsidR="00EF40EC" w:rsidRPr="003D727F" w:rsidRDefault="007063AB" w:rsidP="003A6F76">
      <w:pPr>
        <w:tabs>
          <w:tab w:val="left" w:pos="3402"/>
        </w:tabs>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375410" cy="270510"/>
            <wp:effectExtent l="19050" t="0" r="0" b="0"/>
            <wp:docPr id="161" name="Рисунок 381" descr="stky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 descr="stky114.jpg"/>
                    <pic:cNvPicPr>
                      <a:picLocks noChangeAspect="1" noChangeArrowheads="1"/>
                    </pic:cNvPicPr>
                  </pic:nvPicPr>
                  <pic:blipFill>
                    <a:blip r:embed="rId183"/>
                    <a:srcRect/>
                    <a:stretch>
                      <a:fillRect/>
                    </a:stretch>
                  </pic:blipFill>
                  <pic:spPr bwMode="auto">
                    <a:xfrm>
                      <a:off x="0" y="0"/>
                      <a:ext cx="137541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3A6F76" w:rsidRPr="003D727F">
        <w:rPr>
          <w:rFonts w:ascii="Arial" w:hAnsi="Arial" w:cs="Arial"/>
          <w:sz w:val="24"/>
          <w:szCs w:val="24"/>
          <w:lang w:val="en-US"/>
        </w:rPr>
        <w:t>–</w:t>
      </w:r>
      <w:r w:rsidR="00866287" w:rsidRPr="00866287">
        <w:rPr>
          <w:rFonts w:ascii="Arial" w:hAnsi="Arial" w:cs="Arial"/>
          <w:sz w:val="24"/>
          <w:szCs w:val="24"/>
          <w:lang w:val="en-US"/>
        </w:rPr>
        <w:t xml:space="preserve"> </w:t>
      </w:r>
      <w:r w:rsidR="00D1360D" w:rsidRPr="003D727F">
        <w:rPr>
          <w:rFonts w:ascii="Arial" w:hAnsi="Arial" w:cs="Arial"/>
          <w:sz w:val="24"/>
          <w:szCs w:val="24"/>
          <w:lang w:val="en-US"/>
        </w:rPr>
        <w:t xml:space="preserve">delete the selected notes from the </w:t>
      </w:r>
      <w:r w:rsidR="004170F9" w:rsidRPr="003D727F">
        <w:rPr>
          <w:rFonts w:ascii="Arial" w:hAnsi="Arial" w:cs="Arial"/>
          <w:sz w:val="24"/>
          <w:szCs w:val="24"/>
          <w:lang w:val="en-US"/>
        </w:rPr>
        <w:t>phonebook</w:t>
      </w:r>
      <w:r w:rsidR="00D1360D" w:rsidRPr="003D727F">
        <w:rPr>
          <w:rFonts w:ascii="Arial" w:hAnsi="Arial" w:cs="Arial"/>
          <w:sz w:val="24"/>
          <w:szCs w:val="24"/>
          <w:lang w:val="en-US"/>
        </w:rPr>
        <w:t>.</w:t>
      </w:r>
    </w:p>
    <w:p w:rsidR="00096D30" w:rsidRPr="003D727F" w:rsidRDefault="00096D30" w:rsidP="00EB48B4">
      <w:pPr>
        <w:spacing w:after="0" w:line="240" w:lineRule="auto"/>
        <w:ind w:firstLine="284"/>
        <w:jc w:val="both"/>
        <w:rPr>
          <w:rFonts w:ascii="Arial" w:hAnsi="Arial" w:cs="Arial"/>
          <w:sz w:val="24"/>
          <w:szCs w:val="24"/>
          <w:lang w:val="en-US"/>
        </w:rPr>
      </w:pPr>
    </w:p>
    <w:p w:rsidR="0079103D" w:rsidRPr="003D727F" w:rsidRDefault="0079103D">
      <w:pPr>
        <w:suppressAutoHyphens w:val="0"/>
        <w:spacing w:after="0" w:line="240" w:lineRule="auto"/>
        <w:rPr>
          <w:rFonts w:ascii="Arial" w:eastAsia="Times New Roman" w:hAnsi="Arial" w:cs="Arial"/>
          <w:b/>
          <w:bCs/>
          <w:kern w:val="1"/>
          <w:sz w:val="28"/>
          <w:szCs w:val="28"/>
          <w:lang w:val="en-US"/>
        </w:rPr>
      </w:pPr>
      <w:bookmarkStart w:id="211" w:name="_Toc484157416"/>
    </w:p>
    <w:p w:rsidR="002D4BC2" w:rsidRPr="000948FE" w:rsidRDefault="004170F9" w:rsidP="00AB5AD2">
      <w:pPr>
        <w:pStyle w:val="1"/>
        <w:rPr>
          <w:sz w:val="32"/>
          <w:szCs w:val="32"/>
          <w:lang w:val="en-US"/>
        </w:rPr>
      </w:pPr>
      <w:r>
        <w:rPr>
          <w:sz w:val="32"/>
          <w:szCs w:val="32"/>
          <w:lang w:val="en-US"/>
        </w:rPr>
        <w:br w:type="page"/>
      </w:r>
      <w:bookmarkStart w:id="212" w:name="_Toc506370655"/>
      <w:r w:rsidR="00F26537" w:rsidRPr="000948FE">
        <w:rPr>
          <w:sz w:val="32"/>
          <w:szCs w:val="32"/>
          <w:lang w:val="en-US"/>
        </w:rPr>
        <w:lastRenderedPageBreak/>
        <w:t>6</w:t>
      </w:r>
      <w:r w:rsidR="00483936">
        <w:rPr>
          <w:sz w:val="32"/>
          <w:szCs w:val="32"/>
          <w:lang w:val="en-US"/>
        </w:rPr>
        <w:t xml:space="preserve"> </w:t>
      </w:r>
      <w:r w:rsidR="00F26537" w:rsidRPr="000948FE">
        <w:rPr>
          <w:sz w:val="32"/>
          <w:szCs w:val="32"/>
          <w:lang w:val="en-US"/>
        </w:rPr>
        <w:t xml:space="preserve">Line </w:t>
      </w:r>
      <w:r w:rsidR="00B16691" w:rsidRPr="000948FE">
        <w:rPr>
          <w:sz w:val="32"/>
          <w:szCs w:val="32"/>
          <w:lang w:val="en-US"/>
        </w:rPr>
        <w:t>I</w:t>
      </w:r>
      <w:r w:rsidR="00F26537" w:rsidRPr="000948FE">
        <w:rPr>
          <w:sz w:val="32"/>
          <w:szCs w:val="32"/>
          <w:lang w:val="en-US"/>
        </w:rPr>
        <w:t xml:space="preserve">nterface </w:t>
      </w:r>
      <w:r w:rsidR="00B16691" w:rsidRPr="000948FE">
        <w:rPr>
          <w:sz w:val="32"/>
          <w:szCs w:val="32"/>
          <w:lang w:val="en-US"/>
        </w:rPr>
        <w:t>U</w:t>
      </w:r>
      <w:r w:rsidR="00F26537" w:rsidRPr="000948FE">
        <w:rPr>
          <w:sz w:val="32"/>
          <w:szCs w:val="32"/>
          <w:lang w:val="en-US"/>
        </w:rPr>
        <w:t xml:space="preserve">nit </w:t>
      </w:r>
      <w:r w:rsidR="00B16691" w:rsidRPr="000948FE">
        <w:rPr>
          <w:sz w:val="32"/>
          <w:szCs w:val="32"/>
          <w:lang w:val="en-US"/>
        </w:rPr>
        <w:t>A</w:t>
      </w:r>
      <w:r w:rsidR="00F26537" w:rsidRPr="000948FE">
        <w:rPr>
          <w:sz w:val="32"/>
          <w:szCs w:val="32"/>
          <w:lang w:val="en-US"/>
        </w:rPr>
        <w:t>nalog (LIU-A)</w:t>
      </w:r>
      <w:bookmarkEnd w:id="211"/>
      <w:bookmarkEnd w:id="212"/>
    </w:p>
    <w:p w:rsidR="0079103D" w:rsidRPr="003D727F" w:rsidRDefault="0079103D" w:rsidP="00753FBC">
      <w:pPr>
        <w:spacing w:after="0" w:line="240" w:lineRule="auto"/>
        <w:ind w:firstLine="284"/>
        <w:jc w:val="both"/>
        <w:rPr>
          <w:rFonts w:ascii="Arial" w:hAnsi="Arial" w:cs="Arial"/>
          <w:sz w:val="24"/>
          <w:szCs w:val="24"/>
          <w:lang w:val="en-US"/>
        </w:rPr>
      </w:pPr>
    </w:p>
    <w:p w:rsidR="00DA05B2" w:rsidRPr="003D727F" w:rsidRDefault="00753FBC" w:rsidP="00753FB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item contains description of parameters, required to set up Line interface unit analog (LIU-A). </w:t>
      </w:r>
    </w:p>
    <w:p w:rsidR="0085185C" w:rsidRPr="003D727F" w:rsidRDefault="0085185C" w:rsidP="00753FB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upper part of the window accommodates the following fields and check boxes:</w:t>
      </w:r>
    </w:p>
    <w:p w:rsidR="0085185C" w:rsidRPr="003D727F" w:rsidRDefault="0085185C" w:rsidP="0085185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B6602C" w:rsidRPr="003D727F">
        <w:rPr>
          <w:rFonts w:ascii="Arial" w:hAnsi="Arial" w:cs="Arial"/>
          <w:b/>
          <w:sz w:val="24"/>
          <w:szCs w:val="24"/>
          <w:lang w:val="en-US"/>
        </w:rPr>
        <w:t>«System ID»</w:t>
      </w:r>
      <w:r w:rsidR="0029397C" w:rsidRPr="003D727F">
        <w:rPr>
          <w:rFonts w:ascii="Arial" w:hAnsi="Arial" w:cs="Arial"/>
          <w:sz w:val="24"/>
          <w:szCs w:val="24"/>
          <w:lang w:val="en-US"/>
        </w:rPr>
        <w:t xml:space="preserve"> – </w:t>
      </w:r>
      <w:r w:rsidRPr="003D727F">
        <w:rPr>
          <w:rFonts w:ascii="Arial" w:hAnsi="Arial" w:cs="Arial"/>
          <w:sz w:val="24"/>
          <w:szCs w:val="24"/>
          <w:lang w:val="en-US"/>
        </w:rPr>
        <w:t>system object identifier, given by the system automatic</w:t>
      </w:r>
      <w:r w:rsidR="00B16691" w:rsidRPr="003D727F">
        <w:rPr>
          <w:rFonts w:ascii="Arial" w:hAnsi="Arial" w:cs="Arial"/>
          <w:sz w:val="24"/>
          <w:szCs w:val="24"/>
          <w:lang w:val="en-US"/>
        </w:rPr>
        <w:t>ally. The field is not editable;</w:t>
      </w:r>
    </w:p>
    <w:p w:rsidR="0085185C" w:rsidRPr="003D727F" w:rsidRDefault="0085185C" w:rsidP="0085185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B6602C" w:rsidRPr="003D727F">
        <w:rPr>
          <w:rFonts w:ascii="Arial" w:hAnsi="Arial" w:cs="Arial"/>
          <w:b/>
          <w:sz w:val="24"/>
          <w:szCs w:val="24"/>
          <w:lang w:val="en-US"/>
        </w:rPr>
        <w:t>«Title»</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system object name, indicated in the system structure. If necessary, it may be changed; </w:t>
      </w:r>
    </w:p>
    <w:p w:rsidR="0085185C" w:rsidRPr="003D727F" w:rsidRDefault="0085185C" w:rsidP="0085185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B6602C" w:rsidRPr="003D727F">
        <w:rPr>
          <w:rFonts w:ascii="Arial" w:hAnsi="Arial" w:cs="Arial"/>
          <w:b/>
          <w:sz w:val="24"/>
          <w:szCs w:val="24"/>
          <w:lang w:val="en-US"/>
        </w:rPr>
        <w:t>«</w:t>
      </w:r>
      <w:r w:rsidRPr="003D727F">
        <w:rPr>
          <w:rFonts w:ascii="Arial" w:hAnsi="Arial" w:cs="Arial"/>
          <w:b/>
          <w:sz w:val="24"/>
          <w:szCs w:val="24"/>
          <w:lang w:val="en-US"/>
        </w:rPr>
        <w:t>IP address</w:t>
      </w:r>
      <w:r w:rsidR="00B6602C"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system object IP address. If necessary, it may be changed; </w:t>
      </w:r>
    </w:p>
    <w:p w:rsidR="0085185C" w:rsidRPr="003D727F" w:rsidRDefault="0085185C" w:rsidP="0085185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6F6E5D" w:rsidRPr="003D727F">
        <w:rPr>
          <w:rFonts w:ascii="Arial" w:hAnsi="Arial" w:cs="Arial"/>
          <w:b/>
          <w:sz w:val="24"/>
          <w:szCs w:val="24"/>
          <w:lang w:val="en-US"/>
        </w:rPr>
        <w:t>«</w:t>
      </w:r>
      <w:r w:rsidRPr="003D727F">
        <w:rPr>
          <w:rFonts w:ascii="Arial" w:hAnsi="Arial" w:cs="Arial"/>
          <w:b/>
          <w:sz w:val="24"/>
          <w:szCs w:val="24"/>
          <w:lang w:val="en-US"/>
        </w:rPr>
        <w:t>Current</w:t>
      </w:r>
      <w:r w:rsidR="006F6E5D"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check box selection allows to view current LIU-A configuration; </w:t>
      </w:r>
    </w:p>
    <w:p w:rsidR="0085185C" w:rsidRPr="003D727F" w:rsidRDefault="0085185C" w:rsidP="0085185C">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check box </w:t>
      </w:r>
      <w:r w:rsidR="006F6E5D" w:rsidRPr="003D727F">
        <w:rPr>
          <w:rFonts w:ascii="Arial" w:hAnsi="Arial" w:cs="Arial"/>
          <w:b/>
          <w:sz w:val="24"/>
          <w:szCs w:val="24"/>
          <w:lang w:val="en-US"/>
        </w:rPr>
        <w:t>«</w:t>
      </w:r>
      <w:r w:rsidRPr="003D727F">
        <w:rPr>
          <w:rFonts w:ascii="Arial" w:hAnsi="Arial" w:cs="Arial"/>
          <w:b/>
          <w:sz w:val="24"/>
          <w:szCs w:val="24"/>
          <w:lang w:val="en-US"/>
        </w:rPr>
        <w:t>New</w:t>
      </w:r>
      <w:r w:rsidR="006F6E5D"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check box selection allows to edit current LIU-A configuration. If necessary to save new configuration, press button </w:t>
      </w:r>
      <w:r w:rsidR="006F6E5D" w:rsidRPr="003D727F">
        <w:rPr>
          <w:rFonts w:ascii="Arial" w:hAnsi="Arial" w:cs="Arial"/>
          <w:sz w:val="24"/>
          <w:szCs w:val="24"/>
          <w:lang w:val="en-US"/>
        </w:rPr>
        <w:t xml:space="preserve">«Apply </w:t>
      </w:r>
      <w:r w:rsidRPr="003D727F">
        <w:rPr>
          <w:rFonts w:ascii="Arial" w:hAnsi="Arial" w:cs="Arial"/>
          <w:sz w:val="24"/>
          <w:szCs w:val="24"/>
          <w:lang w:val="en-US"/>
        </w:rPr>
        <w:t>configuration</w:t>
      </w:r>
      <w:r w:rsidR="006F6E5D" w:rsidRPr="003D727F">
        <w:rPr>
          <w:rFonts w:ascii="Arial" w:hAnsi="Arial" w:cs="Arial"/>
          <w:sz w:val="24"/>
          <w:szCs w:val="24"/>
          <w:lang w:val="en-US"/>
        </w:rPr>
        <w:t>»</w:t>
      </w:r>
      <w:r w:rsidRPr="003D727F">
        <w:rPr>
          <w:rFonts w:ascii="Arial" w:hAnsi="Arial" w:cs="Arial"/>
          <w:sz w:val="24"/>
          <w:szCs w:val="24"/>
          <w:lang w:val="en-US"/>
        </w:rPr>
        <w:t>.</w:t>
      </w:r>
    </w:p>
    <w:p w:rsidR="0085185C" w:rsidRPr="003D727F" w:rsidRDefault="0085185C" w:rsidP="0085185C">
      <w:pPr>
        <w:spacing w:after="0" w:line="240" w:lineRule="auto"/>
        <w:ind w:firstLine="284"/>
        <w:jc w:val="both"/>
        <w:rPr>
          <w:rFonts w:ascii="Arial" w:hAnsi="Arial" w:cs="Arial"/>
          <w:sz w:val="24"/>
          <w:szCs w:val="24"/>
          <w:lang w:val="en-US"/>
        </w:rPr>
      </w:pPr>
    </w:p>
    <w:p w:rsidR="0085185C" w:rsidRPr="00032112" w:rsidRDefault="007063AB" w:rsidP="0085185C">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311400" cy="255905"/>
            <wp:effectExtent l="19050" t="0" r="0" b="0"/>
            <wp:docPr id="162" name="Рисунок 383" descr="бли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 descr="блиа1.jpg"/>
                    <pic:cNvPicPr>
                      <a:picLocks noChangeAspect="1" noChangeArrowheads="1"/>
                    </pic:cNvPicPr>
                  </pic:nvPicPr>
                  <pic:blipFill>
                    <a:blip r:embed="rId184"/>
                    <a:srcRect/>
                    <a:stretch>
                      <a:fillRect/>
                    </a:stretch>
                  </pic:blipFill>
                  <pic:spPr bwMode="auto">
                    <a:xfrm>
                      <a:off x="0" y="0"/>
                      <a:ext cx="2311400" cy="255905"/>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check of availability of</w:t>
      </w:r>
      <w:r w:rsidR="009F4505">
        <w:rPr>
          <w:rFonts w:ascii="Arial" w:hAnsi="Arial" w:cs="Arial"/>
          <w:sz w:val="24"/>
          <w:szCs w:val="24"/>
          <w:lang w:val="en-US"/>
        </w:rPr>
        <w:t xml:space="preserve"> </w:t>
      </w:r>
      <w:r w:rsidR="00D1360D" w:rsidRPr="003D727F">
        <w:rPr>
          <w:rFonts w:ascii="Arial" w:hAnsi="Arial" w:cs="Arial"/>
          <w:sz w:val="24"/>
          <w:szCs w:val="24"/>
          <w:lang w:val="en-US"/>
        </w:rPr>
        <w:t>LIU-A at the indicated IP address and configuration query.</w:t>
      </w:r>
    </w:p>
    <w:p w:rsidR="00642DF0" w:rsidRPr="00032112" w:rsidRDefault="00642DF0" w:rsidP="0085185C">
      <w:pPr>
        <w:spacing w:after="0" w:line="240" w:lineRule="auto"/>
        <w:ind w:firstLine="284"/>
        <w:jc w:val="both"/>
        <w:rPr>
          <w:rFonts w:ascii="Arial" w:hAnsi="Arial" w:cs="Arial"/>
          <w:sz w:val="24"/>
          <w:szCs w:val="24"/>
          <w:lang w:val="en-US"/>
        </w:rPr>
      </w:pPr>
    </w:p>
    <w:p w:rsidR="00753FBC" w:rsidRPr="003D727F" w:rsidRDefault="004E00FF" w:rsidP="00B64B96">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75164" cy="5957624"/>
            <wp:effectExtent l="19050" t="0" r="0" b="0"/>
            <wp:docPr id="15" name="Рисунок 14" descr="LEMZ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7.jpg"/>
                    <pic:cNvPicPr/>
                  </pic:nvPicPr>
                  <pic:blipFill>
                    <a:blip r:embed="rId185"/>
                    <a:srcRect l="232" t="282" r="123"/>
                    <a:stretch>
                      <a:fillRect/>
                    </a:stretch>
                  </pic:blipFill>
                  <pic:spPr>
                    <a:xfrm>
                      <a:off x="0" y="0"/>
                      <a:ext cx="6275164" cy="5957624"/>
                    </a:xfrm>
                    <a:prstGeom prst="rect">
                      <a:avLst/>
                    </a:prstGeom>
                  </pic:spPr>
                </pic:pic>
              </a:graphicData>
            </a:graphic>
          </wp:inline>
        </w:drawing>
      </w:r>
    </w:p>
    <w:p w:rsidR="00753FBC" w:rsidRPr="00287CC7" w:rsidRDefault="00753FBC" w:rsidP="00866287">
      <w:pPr>
        <w:pStyle w:val="PictureCaption"/>
        <w:spacing w:before="60" w:after="120"/>
        <w:rPr>
          <w:rFonts w:ascii="Arial" w:eastAsia="Calibri" w:hAnsi="Arial" w:cs="Arial"/>
          <w:b/>
          <w:iCs/>
          <w:sz w:val="22"/>
          <w:szCs w:val="22"/>
          <w:lang w:val="en-US"/>
        </w:rPr>
      </w:pPr>
      <w:bookmarkStart w:id="213" w:name="_Toc488309691"/>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E7609F"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88</w:t>
      </w:r>
      <w:r w:rsidR="00F214A2" w:rsidRPr="00287CC7">
        <w:rPr>
          <w:rFonts w:ascii="Arial" w:eastAsia="Calibri" w:hAnsi="Arial" w:cs="Arial"/>
          <w:b/>
          <w:iCs/>
          <w:sz w:val="22"/>
          <w:szCs w:val="22"/>
          <w:lang w:val="en-US"/>
        </w:rPr>
        <w:fldChar w:fldCharType="end"/>
      </w:r>
      <w:r w:rsidR="00F64DD5" w:rsidRPr="00C07FA3">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Pr="00287CC7">
        <w:rPr>
          <w:rFonts w:ascii="Arial" w:eastAsia="Calibri" w:hAnsi="Arial" w:cs="Arial"/>
          <w:b/>
          <w:iCs/>
          <w:sz w:val="22"/>
          <w:szCs w:val="22"/>
          <w:lang w:val="en-US"/>
        </w:rPr>
        <w:t xml:space="preserve"> LIU-A parameters</w:t>
      </w:r>
      <w:bookmarkEnd w:id="213"/>
    </w:p>
    <w:p w:rsidR="00BB3EC6" w:rsidRPr="00BB3EC6" w:rsidRDefault="00BB3EC6" w:rsidP="00A63471">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3352800" cy="400050"/>
            <wp:effectExtent l="19050" t="0" r="0" b="0"/>
            <wp:docPr id="92" name="Рисунок 91" descr="LEMZ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5.jpg"/>
                    <pic:cNvPicPr/>
                  </pic:nvPicPr>
                  <pic:blipFill>
                    <a:blip r:embed="rId186"/>
                    <a:stretch>
                      <a:fillRect/>
                    </a:stretch>
                  </pic:blipFill>
                  <pic:spPr>
                    <a:xfrm>
                      <a:off x="0" y="0"/>
                      <a:ext cx="3352800" cy="400050"/>
                    </a:xfrm>
                    <a:prstGeom prst="rect">
                      <a:avLst/>
                    </a:prstGeom>
                  </pic:spPr>
                </pic:pic>
              </a:graphicData>
            </a:graphic>
          </wp:inline>
        </w:drawing>
      </w:r>
      <w:r w:rsidRPr="00BB3EC6">
        <w:rPr>
          <w:rFonts w:ascii="Arial" w:hAnsi="Arial" w:cs="Arial"/>
          <w:sz w:val="24"/>
          <w:szCs w:val="24"/>
          <w:lang w:val="en-US"/>
        </w:rPr>
        <w:t xml:space="preserve">- </w:t>
      </w:r>
      <w:r w:rsidRPr="003D727F">
        <w:rPr>
          <w:rFonts w:ascii="Arial" w:hAnsi="Arial" w:cs="Arial"/>
          <w:sz w:val="24"/>
          <w:szCs w:val="24"/>
          <w:lang w:val="en-US"/>
        </w:rPr>
        <w:t>save new configuration</w:t>
      </w:r>
      <w:r w:rsidRPr="00BB3EC6">
        <w:rPr>
          <w:rFonts w:ascii="Arial" w:hAnsi="Arial" w:cs="Arial"/>
          <w:sz w:val="24"/>
          <w:szCs w:val="24"/>
          <w:lang w:val="en-US"/>
        </w:rPr>
        <w:t xml:space="preserve"> </w:t>
      </w:r>
      <w:r>
        <w:rPr>
          <w:rFonts w:ascii="Arial" w:hAnsi="Arial" w:cs="Arial"/>
          <w:sz w:val="24"/>
          <w:szCs w:val="24"/>
          <w:lang w:val="en-US"/>
        </w:rPr>
        <w:t>LIU-A.</w:t>
      </w:r>
    </w:p>
    <w:p w:rsidR="00BB3EC6" w:rsidRPr="00BB3EC6" w:rsidRDefault="00BB3EC6" w:rsidP="00A63471">
      <w:pPr>
        <w:spacing w:after="0" w:line="240" w:lineRule="auto"/>
        <w:ind w:firstLine="284"/>
        <w:jc w:val="both"/>
        <w:rPr>
          <w:rFonts w:ascii="Arial" w:hAnsi="Arial" w:cs="Arial"/>
          <w:sz w:val="24"/>
          <w:szCs w:val="24"/>
          <w:lang w:val="en-US"/>
        </w:rPr>
      </w:pPr>
    </w:p>
    <w:p w:rsidR="00A63471" w:rsidRPr="003D727F" w:rsidRDefault="00A63471" w:rsidP="00A63471">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See description of operation with tabs </w:t>
      </w:r>
      <w:r w:rsidR="006F6E5D" w:rsidRPr="003D727F">
        <w:rPr>
          <w:rFonts w:ascii="Arial" w:hAnsi="Arial" w:cs="Arial"/>
          <w:sz w:val="24"/>
          <w:szCs w:val="24"/>
          <w:lang w:val="en-US"/>
        </w:rPr>
        <w:t>«</w:t>
      </w:r>
      <w:r w:rsidRPr="003D727F">
        <w:rPr>
          <w:rFonts w:ascii="Arial" w:hAnsi="Arial" w:cs="Arial"/>
          <w:sz w:val="24"/>
          <w:szCs w:val="24"/>
          <w:lang w:val="en-US"/>
        </w:rPr>
        <w:t>Main parameters</w:t>
      </w:r>
      <w:r w:rsidR="006F6E5D" w:rsidRPr="003D727F">
        <w:rPr>
          <w:rFonts w:ascii="Arial" w:hAnsi="Arial" w:cs="Arial"/>
          <w:sz w:val="24"/>
          <w:szCs w:val="24"/>
          <w:lang w:val="en-US"/>
        </w:rPr>
        <w:t>»</w:t>
      </w:r>
      <w:r w:rsidRPr="003D727F">
        <w:rPr>
          <w:rFonts w:ascii="Arial" w:hAnsi="Arial" w:cs="Arial"/>
          <w:sz w:val="24"/>
          <w:szCs w:val="24"/>
          <w:lang w:val="en-US"/>
        </w:rPr>
        <w:t xml:space="preserve">, </w:t>
      </w:r>
      <w:r w:rsidR="006F6E5D" w:rsidRPr="003D727F">
        <w:rPr>
          <w:rFonts w:ascii="Arial" w:hAnsi="Arial" w:cs="Arial"/>
          <w:sz w:val="24"/>
          <w:szCs w:val="24"/>
          <w:lang w:val="en-US"/>
        </w:rPr>
        <w:t>«</w:t>
      </w:r>
      <w:r w:rsidRPr="003D727F">
        <w:rPr>
          <w:rFonts w:ascii="Arial" w:hAnsi="Arial" w:cs="Arial"/>
          <w:sz w:val="24"/>
          <w:szCs w:val="24"/>
          <w:lang w:val="en-US"/>
        </w:rPr>
        <w:t>Internal rout</w:t>
      </w:r>
      <w:r w:rsidR="006F6E5D" w:rsidRPr="003D727F">
        <w:rPr>
          <w:rFonts w:ascii="Arial" w:hAnsi="Arial" w:cs="Arial"/>
          <w:sz w:val="24"/>
          <w:szCs w:val="24"/>
          <w:lang w:val="en-US"/>
        </w:rPr>
        <w:t>e</w:t>
      </w:r>
      <w:r w:rsidRPr="003D727F">
        <w:rPr>
          <w:rFonts w:ascii="Arial" w:hAnsi="Arial" w:cs="Arial"/>
          <w:sz w:val="24"/>
          <w:szCs w:val="24"/>
          <w:lang w:val="en-US"/>
        </w:rPr>
        <w:t xml:space="preserve"> tables</w:t>
      </w:r>
      <w:r w:rsidR="006F6E5D" w:rsidRPr="003D727F">
        <w:rPr>
          <w:rFonts w:ascii="Arial" w:hAnsi="Arial" w:cs="Arial"/>
          <w:sz w:val="24"/>
          <w:szCs w:val="24"/>
          <w:lang w:val="en-US"/>
        </w:rPr>
        <w:t>»</w:t>
      </w:r>
      <w:r w:rsidR="00F13D26" w:rsidRPr="00F13D26">
        <w:rPr>
          <w:rFonts w:ascii="Arial" w:hAnsi="Arial" w:cs="Arial"/>
          <w:sz w:val="24"/>
          <w:szCs w:val="24"/>
          <w:lang w:val="en-US"/>
        </w:rPr>
        <w:t>,</w:t>
      </w:r>
      <w:r w:rsidRPr="003D727F">
        <w:rPr>
          <w:rFonts w:ascii="Arial" w:hAnsi="Arial" w:cs="Arial"/>
          <w:sz w:val="24"/>
          <w:szCs w:val="24"/>
          <w:lang w:val="en-US"/>
        </w:rPr>
        <w:t xml:space="preserve"> </w:t>
      </w:r>
      <w:r w:rsidR="006F6E5D" w:rsidRPr="003D727F">
        <w:rPr>
          <w:rFonts w:ascii="Arial" w:hAnsi="Arial" w:cs="Arial"/>
          <w:sz w:val="24"/>
          <w:szCs w:val="24"/>
          <w:lang w:val="en-US"/>
        </w:rPr>
        <w:t>«</w:t>
      </w:r>
      <w:r w:rsidRPr="003D727F">
        <w:rPr>
          <w:rFonts w:ascii="Arial" w:hAnsi="Arial" w:cs="Arial"/>
          <w:sz w:val="24"/>
          <w:szCs w:val="24"/>
          <w:lang w:val="en-US"/>
        </w:rPr>
        <w:t xml:space="preserve">Signalling </w:t>
      </w:r>
      <w:r w:rsidR="006F6E5D" w:rsidRPr="003D727F">
        <w:rPr>
          <w:rFonts w:ascii="Arial" w:hAnsi="Arial" w:cs="Arial"/>
          <w:sz w:val="24"/>
          <w:szCs w:val="24"/>
          <w:lang w:val="en-US"/>
        </w:rPr>
        <w:t>configuration»</w:t>
      </w:r>
      <w:r w:rsidRPr="003D727F">
        <w:rPr>
          <w:rFonts w:ascii="Arial" w:hAnsi="Arial" w:cs="Arial"/>
          <w:sz w:val="24"/>
          <w:szCs w:val="24"/>
          <w:lang w:val="en-US"/>
        </w:rPr>
        <w:t xml:space="preserve"> </w:t>
      </w:r>
      <w:r w:rsidR="00F13D26" w:rsidRPr="003D727F">
        <w:rPr>
          <w:rFonts w:ascii="Arial" w:hAnsi="Arial" w:cs="Arial"/>
          <w:sz w:val="24"/>
          <w:szCs w:val="24"/>
          <w:lang w:val="en-US"/>
        </w:rPr>
        <w:t>and</w:t>
      </w:r>
      <w:r w:rsidR="00F13D26" w:rsidRPr="00F13D26">
        <w:rPr>
          <w:rFonts w:ascii="Arial" w:hAnsi="Arial" w:cs="Arial"/>
          <w:sz w:val="24"/>
          <w:szCs w:val="24"/>
          <w:lang w:val="en-US"/>
        </w:rPr>
        <w:t xml:space="preserve"> «</w:t>
      </w:r>
      <w:r w:rsidR="00F13D26">
        <w:rPr>
          <w:rFonts w:ascii="Arial" w:hAnsi="Arial" w:cs="Arial"/>
          <w:sz w:val="24"/>
          <w:szCs w:val="24"/>
          <w:lang w:val="en-US"/>
        </w:rPr>
        <w:t>Reservation</w:t>
      </w:r>
      <w:r w:rsidR="00F13D26" w:rsidRPr="00F13D26">
        <w:rPr>
          <w:rFonts w:ascii="Arial" w:hAnsi="Arial" w:cs="Arial"/>
          <w:sz w:val="24"/>
          <w:szCs w:val="24"/>
          <w:lang w:val="en-US"/>
        </w:rPr>
        <w:t>»</w:t>
      </w:r>
      <w:r w:rsidR="00F13D26" w:rsidRPr="003D727F">
        <w:rPr>
          <w:rFonts w:ascii="Arial" w:hAnsi="Arial" w:cs="Arial"/>
          <w:sz w:val="24"/>
          <w:szCs w:val="24"/>
          <w:lang w:val="en-US"/>
        </w:rPr>
        <w:t xml:space="preserve"> </w:t>
      </w:r>
      <w:r w:rsidRPr="003D727F">
        <w:rPr>
          <w:rFonts w:ascii="Arial" w:hAnsi="Arial" w:cs="Arial"/>
          <w:sz w:val="24"/>
          <w:szCs w:val="24"/>
          <w:lang w:val="en-US"/>
        </w:rPr>
        <w:t xml:space="preserve">below. </w:t>
      </w:r>
    </w:p>
    <w:p w:rsidR="00642DF0" w:rsidRPr="00642DF0" w:rsidRDefault="00642DF0">
      <w:pPr>
        <w:pStyle w:val="2"/>
        <w:ind w:left="573" w:hanging="289"/>
        <w:rPr>
          <w:rFonts w:ascii="Arial" w:hAnsi="Arial" w:cs="Arial"/>
          <w:sz w:val="30"/>
          <w:szCs w:val="30"/>
          <w:lang w:val="en-US"/>
        </w:rPr>
      </w:pPr>
      <w:bookmarkStart w:id="214" w:name="_Toc484157417"/>
    </w:p>
    <w:p w:rsidR="002D4BC2" w:rsidRPr="000948FE" w:rsidRDefault="007409A2">
      <w:pPr>
        <w:pStyle w:val="2"/>
        <w:ind w:left="573" w:hanging="289"/>
        <w:rPr>
          <w:rFonts w:ascii="Arial" w:hAnsi="Arial" w:cs="Arial"/>
          <w:sz w:val="30"/>
          <w:szCs w:val="30"/>
          <w:lang w:val="en-US"/>
        </w:rPr>
      </w:pPr>
      <w:bookmarkStart w:id="215" w:name="_Toc506370656"/>
      <w:r w:rsidRPr="000948FE">
        <w:rPr>
          <w:rFonts w:ascii="Arial" w:hAnsi="Arial" w:cs="Arial"/>
          <w:sz w:val="30"/>
          <w:szCs w:val="30"/>
          <w:lang w:val="en-US"/>
        </w:rPr>
        <w:t>6.1</w:t>
      </w:r>
      <w:r w:rsidR="00483936">
        <w:rPr>
          <w:rFonts w:ascii="Arial" w:hAnsi="Arial" w:cs="Arial"/>
          <w:sz w:val="30"/>
          <w:szCs w:val="30"/>
          <w:lang w:val="en-US"/>
        </w:rPr>
        <w:t xml:space="preserve"> </w:t>
      </w:r>
      <w:r w:rsidRPr="000948FE">
        <w:rPr>
          <w:rFonts w:ascii="Arial" w:hAnsi="Arial" w:cs="Arial"/>
          <w:sz w:val="30"/>
          <w:szCs w:val="30"/>
          <w:lang w:val="en-US"/>
        </w:rPr>
        <w:t xml:space="preserve">Main </w:t>
      </w:r>
      <w:r w:rsidR="00B16691" w:rsidRPr="000948FE">
        <w:rPr>
          <w:rFonts w:ascii="Arial" w:hAnsi="Arial" w:cs="Arial"/>
          <w:sz w:val="30"/>
          <w:szCs w:val="30"/>
          <w:lang w:val="en-US"/>
        </w:rPr>
        <w:t>P</w:t>
      </w:r>
      <w:r w:rsidRPr="000948FE">
        <w:rPr>
          <w:rFonts w:ascii="Arial" w:hAnsi="Arial" w:cs="Arial"/>
          <w:sz w:val="30"/>
          <w:szCs w:val="30"/>
          <w:lang w:val="en-US"/>
        </w:rPr>
        <w:t>arameters</w:t>
      </w:r>
      <w:bookmarkEnd w:id="214"/>
      <w:bookmarkEnd w:id="215"/>
    </w:p>
    <w:p w:rsidR="00620B33" w:rsidRPr="003D727F" w:rsidRDefault="00620B33" w:rsidP="00620B33">
      <w:pPr>
        <w:spacing w:after="0" w:line="240" w:lineRule="auto"/>
        <w:ind w:firstLine="284"/>
        <w:rPr>
          <w:rFonts w:ascii="Arial" w:hAnsi="Arial" w:cs="Arial"/>
          <w:sz w:val="24"/>
          <w:szCs w:val="24"/>
          <w:lang w:val="en-US"/>
        </w:rPr>
      </w:pPr>
      <w:r w:rsidRPr="003D727F">
        <w:rPr>
          <w:rFonts w:ascii="Arial" w:hAnsi="Arial" w:cs="Arial"/>
          <w:sz w:val="24"/>
          <w:szCs w:val="24"/>
          <w:lang w:val="en-US"/>
        </w:rPr>
        <w:t>LIU-A parameters are displayed in this tab as a tree structure.</w:t>
      </w:r>
    </w:p>
    <w:p w:rsidR="002D4BC2" w:rsidRPr="003D727F" w:rsidRDefault="002D4BC2">
      <w:pPr>
        <w:spacing w:after="0" w:line="240" w:lineRule="auto"/>
        <w:ind w:firstLine="284"/>
        <w:rPr>
          <w:rFonts w:ascii="Arial" w:hAnsi="Arial" w:cs="Arial"/>
          <w:b/>
          <w:sz w:val="24"/>
          <w:szCs w:val="24"/>
          <w:lang w:val="en-US"/>
        </w:rPr>
      </w:pPr>
    </w:p>
    <w:p w:rsidR="002D4BC2" w:rsidRPr="003D727F" w:rsidRDefault="00663D7D">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3170555"/>
            <wp:effectExtent l="19050" t="0" r="5715" b="0"/>
            <wp:docPr id="16" name="Рисунок 15" descr="LEMZ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8.jpg"/>
                    <pic:cNvPicPr/>
                  </pic:nvPicPr>
                  <pic:blipFill>
                    <a:blip r:embed="rId187"/>
                    <a:stretch>
                      <a:fillRect/>
                    </a:stretch>
                  </pic:blipFill>
                  <pic:spPr>
                    <a:xfrm>
                      <a:off x="0" y="0"/>
                      <a:ext cx="6299835" cy="3170555"/>
                    </a:xfrm>
                    <a:prstGeom prst="rect">
                      <a:avLst/>
                    </a:prstGeom>
                  </pic:spPr>
                </pic:pic>
              </a:graphicData>
            </a:graphic>
          </wp:inline>
        </w:drawing>
      </w:r>
    </w:p>
    <w:p w:rsidR="002D4BC2" w:rsidRPr="00287CC7" w:rsidRDefault="002D4BC2" w:rsidP="00866287">
      <w:pPr>
        <w:pStyle w:val="PictureCaption"/>
        <w:spacing w:before="60" w:after="120"/>
        <w:rPr>
          <w:rFonts w:ascii="Arial" w:eastAsia="Calibri" w:hAnsi="Arial" w:cs="Arial"/>
          <w:b/>
          <w:iCs/>
          <w:sz w:val="22"/>
          <w:szCs w:val="22"/>
          <w:lang w:val="en-US"/>
        </w:rPr>
      </w:pPr>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89</w:t>
      </w:r>
      <w:r w:rsidR="00F214A2"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287CC7">
        <w:rPr>
          <w:rFonts w:ascii="Arial" w:eastAsia="Calibri" w:hAnsi="Arial" w:cs="Arial"/>
          <w:b/>
          <w:iCs/>
          <w:sz w:val="22"/>
          <w:szCs w:val="22"/>
          <w:lang w:val="en-US"/>
        </w:rPr>
        <w:t>LIU-A parameters, tab</w:t>
      </w:r>
      <w:r w:rsidR="006F6E5D" w:rsidRPr="00287CC7">
        <w:rPr>
          <w:rFonts w:ascii="Arial" w:eastAsia="Calibri" w:hAnsi="Arial" w:cs="Arial"/>
          <w:b/>
          <w:iCs/>
          <w:sz w:val="22"/>
          <w:szCs w:val="22"/>
          <w:lang w:val="en-US"/>
        </w:rPr>
        <w:t xml:space="preserve"> «</w:t>
      </w:r>
      <w:r w:rsidRPr="00287CC7">
        <w:rPr>
          <w:rFonts w:ascii="Arial" w:eastAsia="Calibri" w:hAnsi="Arial" w:cs="Arial"/>
          <w:b/>
          <w:iCs/>
          <w:sz w:val="22"/>
          <w:szCs w:val="22"/>
          <w:lang w:val="en-US"/>
        </w:rPr>
        <w:t>Main parameters</w:t>
      </w:r>
      <w:r w:rsidR="006F6E5D" w:rsidRPr="00287CC7">
        <w:rPr>
          <w:rFonts w:ascii="Arial" w:eastAsia="Calibri" w:hAnsi="Arial" w:cs="Arial"/>
          <w:b/>
          <w:iCs/>
          <w:sz w:val="22"/>
          <w:szCs w:val="22"/>
          <w:lang w:val="en-US"/>
        </w:rPr>
        <w:t>»</w:t>
      </w:r>
    </w:p>
    <w:p w:rsidR="002D4BC2" w:rsidRPr="003D727F" w:rsidRDefault="002D4BC2">
      <w:pPr>
        <w:spacing w:after="0" w:line="240" w:lineRule="auto"/>
        <w:ind w:firstLine="284"/>
        <w:rPr>
          <w:rFonts w:ascii="Arial" w:hAnsi="Arial" w:cs="Arial"/>
          <w:b/>
          <w:i/>
          <w:sz w:val="24"/>
          <w:szCs w:val="24"/>
          <w:lang w:val="en-US"/>
        </w:rPr>
      </w:pPr>
    </w:p>
    <w:p w:rsidR="002D4BC2" w:rsidRPr="000948FE" w:rsidRDefault="007409A2" w:rsidP="000948FE">
      <w:pPr>
        <w:pStyle w:val="3"/>
        <w:tabs>
          <w:tab w:val="clear" w:pos="720"/>
          <w:tab w:val="clear" w:pos="1620"/>
          <w:tab w:val="left" w:pos="993"/>
        </w:tabs>
        <w:ind w:hanging="436"/>
        <w:rPr>
          <w:rFonts w:ascii="Arial" w:hAnsi="Arial" w:cs="Arial"/>
          <w:sz w:val="28"/>
          <w:szCs w:val="28"/>
          <w:lang w:val="en-US"/>
        </w:rPr>
      </w:pPr>
      <w:bookmarkStart w:id="216" w:name="_Toc484157418"/>
      <w:bookmarkStart w:id="217" w:name="_Toc506370657"/>
      <w:r w:rsidRPr="000948FE">
        <w:rPr>
          <w:rFonts w:ascii="Arial" w:hAnsi="Arial" w:cs="Arial"/>
          <w:sz w:val="28"/>
          <w:szCs w:val="28"/>
          <w:lang w:val="en-US"/>
        </w:rPr>
        <w:t>6.1.1</w:t>
      </w:r>
      <w:r w:rsidR="00483936">
        <w:rPr>
          <w:rFonts w:ascii="Arial" w:hAnsi="Arial" w:cs="Arial"/>
          <w:sz w:val="28"/>
          <w:szCs w:val="28"/>
          <w:lang w:val="en-US"/>
        </w:rPr>
        <w:t xml:space="preserve"> </w:t>
      </w:r>
      <w:r w:rsidR="00F76062">
        <w:rPr>
          <w:rFonts w:ascii="Arial" w:hAnsi="Arial" w:cs="Arial"/>
          <w:sz w:val="28"/>
          <w:szCs w:val="28"/>
          <w:lang w:val="en-US"/>
        </w:rPr>
        <w:t>Controller</w:t>
      </w:r>
      <w:r w:rsidR="006F6E5D" w:rsidRPr="000948FE">
        <w:rPr>
          <w:rFonts w:ascii="Arial" w:hAnsi="Arial" w:cs="Arial"/>
          <w:sz w:val="28"/>
          <w:szCs w:val="28"/>
          <w:lang w:val="en-US"/>
        </w:rPr>
        <w:t xml:space="preserve"> Module</w:t>
      </w:r>
      <w:r w:rsidRPr="000948FE">
        <w:rPr>
          <w:rFonts w:ascii="Arial" w:hAnsi="Arial" w:cs="Arial"/>
          <w:sz w:val="28"/>
          <w:szCs w:val="28"/>
          <w:lang w:val="en-US"/>
        </w:rPr>
        <w:t xml:space="preserve"> status</w:t>
      </w:r>
      <w:bookmarkEnd w:id="216"/>
      <w:bookmarkEnd w:id="217"/>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branch </w:t>
      </w:r>
      <w:r w:rsidR="006F6E5D" w:rsidRPr="003D727F">
        <w:rPr>
          <w:rFonts w:ascii="Arial" w:hAnsi="Arial" w:cs="Arial"/>
          <w:sz w:val="24"/>
          <w:szCs w:val="24"/>
          <w:lang w:val="en-US"/>
        </w:rPr>
        <w:t>«</w:t>
      </w:r>
      <w:r w:rsidR="00F76062">
        <w:rPr>
          <w:rFonts w:ascii="Arial" w:hAnsi="Arial" w:cs="Arial"/>
          <w:sz w:val="24"/>
          <w:szCs w:val="24"/>
          <w:lang w:val="en-US"/>
        </w:rPr>
        <w:t>Controller</w:t>
      </w:r>
      <w:r w:rsidR="006F6E5D" w:rsidRPr="003D727F">
        <w:rPr>
          <w:rFonts w:ascii="Arial" w:hAnsi="Arial" w:cs="Arial"/>
          <w:sz w:val="24"/>
          <w:szCs w:val="24"/>
          <w:lang w:val="en-US"/>
        </w:rPr>
        <w:t xml:space="preserve"> Module status» </w:t>
      </w:r>
      <w:r w:rsidRPr="003D727F">
        <w:rPr>
          <w:rFonts w:ascii="Arial" w:hAnsi="Arial" w:cs="Arial"/>
          <w:sz w:val="24"/>
          <w:szCs w:val="24"/>
          <w:lang w:val="en-US"/>
        </w:rPr>
        <w:t xml:space="preserve">is opened, the current </w:t>
      </w:r>
      <w:r w:rsidR="000960D4">
        <w:rPr>
          <w:rFonts w:ascii="Arial" w:hAnsi="Arial" w:cs="Arial"/>
          <w:sz w:val="24"/>
          <w:szCs w:val="24"/>
          <w:lang w:val="en-US"/>
        </w:rPr>
        <w:t>status</w:t>
      </w:r>
      <w:r w:rsidRPr="003D727F">
        <w:rPr>
          <w:rFonts w:ascii="Arial" w:hAnsi="Arial" w:cs="Arial"/>
          <w:sz w:val="24"/>
          <w:szCs w:val="24"/>
          <w:lang w:val="en-US"/>
        </w:rPr>
        <w:t xml:space="preserve"> is displayed. Non-editable fields are given for information only.</w:t>
      </w: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sz w:val="24"/>
          <w:szCs w:val="24"/>
          <w:lang w:val="en-US"/>
        </w:rPr>
        <w:t>Operation</w:t>
      </w:r>
      <w:r w:rsidR="00AA71F1" w:rsidRPr="003D727F">
        <w:rPr>
          <w:rFonts w:ascii="Arial" w:hAnsi="Arial" w:cs="Arial"/>
          <w:b/>
          <w:sz w:val="24"/>
          <w:szCs w:val="24"/>
          <w:lang w:val="en-US"/>
        </w:rPr>
        <w:t>al</w:t>
      </w:r>
      <w:r w:rsidRPr="003D727F">
        <w:rPr>
          <w:rFonts w:ascii="Arial" w:hAnsi="Arial" w:cs="Arial"/>
          <w:b/>
          <w:sz w:val="24"/>
          <w:szCs w:val="24"/>
          <w:lang w:val="en-US"/>
        </w:rPr>
        <w:t xml:space="preserve"> status</w:t>
      </w:r>
      <w:r w:rsidRPr="003D727F">
        <w:rPr>
          <w:rFonts w:ascii="Arial" w:hAnsi="Arial" w:cs="Arial"/>
          <w:sz w:val="24"/>
          <w:szCs w:val="24"/>
          <w:lang w:val="en-US"/>
        </w:rPr>
        <w:t>:</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0XX</w:t>
      </w:r>
      <w:r w:rsidR="0029397C" w:rsidRPr="003D727F">
        <w:rPr>
          <w:rFonts w:ascii="Arial" w:hAnsi="Arial" w:cs="Arial"/>
          <w:sz w:val="24"/>
          <w:szCs w:val="24"/>
          <w:lang w:val="en-US"/>
        </w:rPr>
        <w:t xml:space="preserve"> – </w:t>
      </w:r>
      <w:r w:rsidRPr="003D727F">
        <w:rPr>
          <w:rFonts w:ascii="Arial" w:hAnsi="Arial" w:cs="Arial"/>
          <w:sz w:val="24"/>
          <w:szCs w:val="24"/>
          <w:lang w:val="en-US"/>
        </w:rPr>
        <w:t>ready and operat</w:t>
      </w:r>
      <w:r w:rsidR="001B4D94" w:rsidRPr="003D727F">
        <w:rPr>
          <w:rFonts w:ascii="Arial" w:hAnsi="Arial" w:cs="Arial"/>
          <w:sz w:val="24"/>
          <w:szCs w:val="24"/>
          <w:lang w:val="en-US"/>
        </w:rPr>
        <w:t>ional</w:t>
      </w:r>
      <w:r w:rsidRPr="003D727F">
        <w:rPr>
          <w:rFonts w:ascii="Arial" w:hAnsi="Arial" w:cs="Arial"/>
          <w:sz w:val="24"/>
          <w:szCs w:val="24"/>
          <w:lang w:val="en-US"/>
        </w:rPr>
        <w:t xml:space="preserve"> (green);</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000</w:t>
      </w:r>
      <w:r w:rsidR="0029397C" w:rsidRPr="003D727F">
        <w:rPr>
          <w:rFonts w:ascii="Arial" w:hAnsi="Arial" w:cs="Arial"/>
          <w:sz w:val="24"/>
          <w:szCs w:val="24"/>
          <w:lang w:val="en-US"/>
        </w:rPr>
        <w:t xml:space="preserve"> – </w:t>
      </w:r>
      <w:r w:rsidR="001B4D94" w:rsidRPr="003D727F">
        <w:rPr>
          <w:rFonts w:ascii="Arial" w:hAnsi="Arial" w:cs="Arial"/>
          <w:sz w:val="24"/>
          <w:szCs w:val="24"/>
          <w:lang w:val="en-US"/>
        </w:rPr>
        <w:t>OK</w:t>
      </w:r>
      <w:r w:rsidRPr="003D727F">
        <w:rPr>
          <w:rFonts w:ascii="Arial" w:hAnsi="Arial" w:cs="Arial"/>
          <w:sz w:val="24"/>
          <w:szCs w:val="24"/>
          <w:lang w:val="en-US"/>
        </w:rPr>
        <w:t xml:space="preserve"> (code 000);</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1XX</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ready </w:t>
      </w:r>
      <w:r w:rsidR="001B4D94" w:rsidRPr="003D727F">
        <w:rPr>
          <w:rFonts w:ascii="Arial" w:hAnsi="Arial" w:cs="Arial"/>
          <w:sz w:val="24"/>
          <w:szCs w:val="24"/>
          <w:lang w:val="en-US"/>
        </w:rPr>
        <w:t xml:space="preserve">but has </w:t>
      </w:r>
      <w:r w:rsidRPr="003D727F">
        <w:rPr>
          <w:rFonts w:ascii="Arial" w:hAnsi="Arial" w:cs="Arial"/>
          <w:sz w:val="24"/>
          <w:szCs w:val="24"/>
          <w:lang w:val="en-US"/>
        </w:rPr>
        <w:t>limitations (yellow);</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100</w:t>
      </w:r>
      <w:r w:rsidR="0029397C" w:rsidRPr="003D727F">
        <w:rPr>
          <w:rFonts w:ascii="Arial" w:hAnsi="Arial" w:cs="Arial"/>
          <w:sz w:val="24"/>
          <w:szCs w:val="24"/>
          <w:lang w:val="en-US"/>
        </w:rPr>
        <w:t xml:space="preserve"> –</w:t>
      </w:r>
      <w:r w:rsidR="001B4D94" w:rsidRPr="003D727F">
        <w:rPr>
          <w:rFonts w:ascii="Arial" w:hAnsi="Arial" w:cs="Arial"/>
          <w:sz w:val="24"/>
          <w:szCs w:val="24"/>
          <w:lang w:val="en-US"/>
        </w:rPr>
        <w:t xml:space="preserve"> working on single power source </w:t>
      </w:r>
      <w:r w:rsidRPr="003D727F">
        <w:rPr>
          <w:rFonts w:ascii="Arial" w:hAnsi="Arial" w:cs="Arial"/>
          <w:sz w:val="24"/>
          <w:szCs w:val="24"/>
          <w:lang w:val="en-US"/>
        </w:rPr>
        <w:t>(code100);</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2XX</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ready </w:t>
      </w:r>
      <w:r w:rsidR="001B4D94" w:rsidRPr="003D727F">
        <w:rPr>
          <w:rFonts w:ascii="Arial" w:hAnsi="Arial" w:cs="Arial"/>
          <w:sz w:val="24"/>
          <w:szCs w:val="24"/>
          <w:lang w:val="en-US"/>
        </w:rPr>
        <w:t xml:space="preserve">but almost reached </w:t>
      </w:r>
      <w:r w:rsidRPr="003D727F">
        <w:rPr>
          <w:rFonts w:ascii="Arial" w:hAnsi="Arial" w:cs="Arial"/>
          <w:sz w:val="24"/>
          <w:szCs w:val="24"/>
          <w:lang w:val="en-US"/>
        </w:rPr>
        <w:t>limits (orange);</w:t>
      </w:r>
    </w:p>
    <w:p w:rsidR="002D4BC2" w:rsidRPr="00264D5C"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color w:val="000000" w:themeColor="text1"/>
          <w:sz w:val="24"/>
          <w:szCs w:val="24"/>
          <w:lang w:val="en-US"/>
        </w:rPr>
      </w:pPr>
      <w:r w:rsidRPr="003D727F">
        <w:rPr>
          <w:rFonts w:ascii="Arial" w:hAnsi="Arial" w:cs="Arial"/>
          <w:sz w:val="24"/>
          <w:szCs w:val="24"/>
          <w:lang w:val="en-US"/>
        </w:rPr>
        <w:t>3XX</w:t>
      </w:r>
      <w:r w:rsidR="0029397C" w:rsidRPr="003D727F">
        <w:rPr>
          <w:rFonts w:ascii="Arial" w:hAnsi="Arial" w:cs="Arial"/>
          <w:sz w:val="24"/>
          <w:szCs w:val="24"/>
          <w:lang w:val="en-US"/>
        </w:rPr>
        <w:t xml:space="preserve"> – </w:t>
      </w:r>
      <w:r w:rsidR="00264D5C" w:rsidRPr="00264D5C">
        <w:rPr>
          <w:rFonts w:ascii="Arial" w:hAnsi="Arial" w:cs="Arial"/>
          <w:color w:val="000000" w:themeColor="text1"/>
          <w:sz w:val="24"/>
          <w:szCs w:val="24"/>
          <w:lang w:val="en-US"/>
        </w:rPr>
        <w:t>unserviceable</w:t>
      </w:r>
      <w:r w:rsidR="001B4D94" w:rsidRPr="00264D5C">
        <w:rPr>
          <w:rFonts w:ascii="Arial" w:hAnsi="Arial" w:cs="Arial"/>
          <w:color w:val="000000" w:themeColor="text1"/>
          <w:sz w:val="24"/>
          <w:szCs w:val="24"/>
          <w:lang w:val="en-US"/>
        </w:rPr>
        <w:t xml:space="preserve">, but monitoring </w:t>
      </w:r>
      <w:r w:rsidR="00264D5C" w:rsidRPr="00264D5C">
        <w:rPr>
          <w:rFonts w:ascii="Arial" w:hAnsi="Arial" w:cs="Arial"/>
          <w:color w:val="000000" w:themeColor="text1"/>
          <w:sz w:val="24"/>
          <w:szCs w:val="24"/>
          <w:lang w:val="en-US"/>
        </w:rPr>
        <w:t xml:space="preserve">is </w:t>
      </w:r>
      <w:r w:rsidRPr="00264D5C">
        <w:rPr>
          <w:rFonts w:ascii="Arial" w:hAnsi="Arial" w:cs="Arial"/>
          <w:color w:val="000000" w:themeColor="text1"/>
          <w:sz w:val="24"/>
          <w:szCs w:val="24"/>
          <w:lang w:val="en-US"/>
        </w:rPr>
        <w:t>available (red);</w:t>
      </w:r>
    </w:p>
    <w:p w:rsidR="002D4BC2" w:rsidRPr="00264D5C"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color w:val="000000" w:themeColor="text1"/>
          <w:sz w:val="24"/>
          <w:szCs w:val="24"/>
          <w:lang w:val="en-US"/>
        </w:rPr>
      </w:pPr>
      <w:r w:rsidRPr="00264D5C">
        <w:rPr>
          <w:rFonts w:ascii="Arial" w:hAnsi="Arial" w:cs="Arial"/>
          <w:color w:val="000000" w:themeColor="text1"/>
          <w:sz w:val="24"/>
          <w:szCs w:val="24"/>
          <w:lang w:val="en-US"/>
        </w:rPr>
        <w:t>300</w:t>
      </w:r>
      <w:r w:rsidR="0029397C" w:rsidRPr="00264D5C">
        <w:rPr>
          <w:rFonts w:ascii="Arial" w:hAnsi="Arial" w:cs="Arial"/>
          <w:color w:val="000000" w:themeColor="text1"/>
          <w:sz w:val="24"/>
          <w:szCs w:val="24"/>
          <w:lang w:val="en-US"/>
        </w:rPr>
        <w:t xml:space="preserve"> – </w:t>
      </w:r>
      <w:r w:rsidRPr="00264D5C">
        <w:rPr>
          <w:rFonts w:ascii="Arial" w:hAnsi="Arial" w:cs="Arial"/>
          <w:color w:val="000000" w:themeColor="text1"/>
          <w:sz w:val="24"/>
          <w:szCs w:val="24"/>
          <w:lang w:val="en-US"/>
        </w:rPr>
        <w:t xml:space="preserve">does not </w:t>
      </w:r>
      <w:r w:rsidR="001B4D94" w:rsidRPr="00264D5C">
        <w:rPr>
          <w:rFonts w:ascii="Arial" w:hAnsi="Arial" w:cs="Arial"/>
          <w:color w:val="000000" w:themeColor="text1"/>
          <w:sz w:val="24"/>
          <w:szCs w:val="24"/>
          <w:lang w:val="en-US"/>
        </w:rPr>
        <w:t>work</w:t>
      </w:r>
      <w:r w:rsidRPr="00264D5C">
        <w:rPr>
          <w:rFonts w:ascii="Arial" w:hAnsi="Arial" w:cs="Arial"/>
          <w:color w:val="000000" w:themeColor="text1"/>
          <w:sz w:val="24"/>
          <w:szCs w:val="24"/>
          <w:lang w:val="en-US"/>
        </w:rPr>
        <w:t xml:space="preserve"> (code 300);</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264D5C">
        <w:rPr>
          <w:rFonts w:ascii="Arial" w:hAnsi="Arial" w:cs="Arial"/>
          <w:color w:val="000000" w:themeColor="text1"/>
          <w:sz w:val="24"/>
          <w:szCs w:val="24"/>
          <w:lang w:val="en-US"/>
        </w:rPr>
        <w:t>4XX</w:t>
      </w:r>
      <w:r w:rsidR="0029397C" w:rsidRPr="00264D5C">
        <w:rPr>
          <w:rFonts w:ascii="Arial" w:hAnsi="Arial" w:cs="Arial"/>
          <w:color w:val="000000" w:themeColor="text1"/>
          <w:sz w:val="24"/>
          <w:szCs w:val="24"/>
          <w:lang w:val="en-US"/>
        </w:rPr>
        <w:t xml:space="preserve"> – </w:t>
      </w:r>
      <w:r w:rsidR="00264D5C" w:rsidRPr="00264D5C">
        <w:rPr>
          <w:rFonts w:ascii="Arial" w:hAnsi="Arial" w:cs="Arial"/>
          <w:color w:val="000000" w:themeColor="text1"/>
          <w:sz w:val="24"/>
          <w:szCs w:val="24"/>
          <w:lang w:val="en-US"/>
        </w:rPr>
        <w:t>unserviceable</w:t>
      </w:r>
      <w:r w:rsidR="00264D5C">
        <w:rPr>
          <w:rFonts w:ascii="Arial" w:hAnsi="Arial" w:cs="Arial"/>
          <w:color w:val="FF0000"/>
          <w:sz w:val="24"/>
          <w:szCs w:val="24"/>
          <w:lang w:val="en-US"/>
        </w:rPr>
        <w:t xml:space="preserve"> </w:t>
      </w:r>
      <w:r w:rsidRPr="003D727F">
        <w:rPr>
          <w:rFonts w:ascii="Arial" w:hAnsi="Arial" w:cs="Arial"/>
          <w:sz w:val="24"/>
          <w:szCs w:val="24"/>
          <w:lang w:val="en-US"/>
        </w:rPr>
        <w:t xml:space="preserve">and </w:t>
      </w:r>
      <w:r w:rsidR="001B4D94" w:rsidRPr="003D727F">
        <w:rPr>
          <w:rFonts w:ascii="Arial" w:hAnsi="Arial" w:cs="Arial"/>
          <w:sz w:val="24"/>
          <w:szCs w:val="24"/>
          <w:lang w:val="en-US"/>
        </w:rPr>
        <w:t xml:space="preserve">monitoring </w:t>
      </w:r>
      <w:r w:rsidR="00264D5C">
        <w:rPr>
          <w:rFonts w:ascii="Arial" w:hAnsi="Arial" w:cs="Arial"/>
          <w:sz w:val="24"/>
          <w:szCs w:val="24"/>
          <w:lang w:val="en-US"/>
        </w:rPr>
        <w:t xml:space="preserve">is </w:t>
      </w:r>
      <w:r w:rsidRPr="003D727F">
        <w:rPr>
          <w:rFonts w:ascii="Arial" w:hAnsi="Arial" w:cs="Arial"/>
          <w:sz w:val="24"/>
          <w:szCs w:val="24"/>
          <w:lang w:val="en-US"/>
        </w:rPr>
        <w:t>unavailable (d</w:t>
      </w:r>
      <w:r w:rsidR="001B4D94" w:rsidRPr="003D727F">
        <w:rPr>
          <w:rFonts w:ascii="Arial" w:hAnsi="Arial" w:cs="Arial"/>
          <w:sz w:val="24"/>
          <w:szCs w:val="24"/>
          <w:lang w:val="en-US"/>
        </w:rPr>
        <w:t>ark</w:t>
      </w:r>
      <w:r w:rsidRPr="003D727F">
        <w:rPr>
          <w:rFonts w:ascii="Arial" w:hAnsi="Arial" w:cs="Arial"/>
          <w:sz w:val="24"/>
          <w:szCs w:val="24"/>
          <w:lang w:val="en-US"/>
        </w:rPr>
        <w:t xml:space="preserve"> red).</w:t>
      </w:r>
    </w:p>
    <w:p w:rsidR="001B4D94" w:rsidRPr="00D41674" w:rsidRDefault="00032112">
      <w:pPr>
        <w:spacing w:after="0" w:line="240" w:lineRule="auto"/>
        <w:ind w:firstLine="284"/>
        <w:jc w:val="both"/>
        <w:rPr>
          <w:rFonts w:ascii="Arial" w:hAnsi="Arial" w:cs="Arial"/>
          <w:b/>
          <w:sz w:val="24"/>
          <w:szCs w:val="24"/>
          <w:lang w:val="en-US"/>
        </w:rPr>
      </w:pPr>
      <w:r w:rsidRPr="00D41674">
        <w:rPr>
          <w:rFonts w:ascii="Arial" w:hAnsi="Arial" w:cs="Arial"/>
          <w:b/>
          <w:sz w:val="24"/>
          <w:szCs w:val="24"/>
          <w:lang w:val="en-US"/>
        </w:rPr>
        <w:t xml:space="preserve">Configuration version </w:t>
      </w:r>
      <w:r w:rsidRPr="00986380">
        <w:rPr>
          <w:rFonts w:ascii="Arial" w:hAnsi="Arial" w:cs="Arial"/>
          <w:sz w:val="24"/>
          <w:szCs w:val="24"/>
          <w:lang w:val="en-US"/>
        </w:rPr>
        <w:t>–</w:t>
      </w:r>
      <w:r w:rsidRPr="00D41674">
        <w:rPr>
          <w:rFonts w:ascii="Arial" w:hAnsi="Arial" w:cs="Arial"/>
          <w:b/>
          <w:sz w:val="24"/>
          <w:szCs w:val="24"/>
          <w:lang w:val="en-US"/>
        </w:rPr>
        <w:t xml:space="preserve"> </w:t>
      </w:r>
      <w:r w:rsidR="00D41674" w:rsidRPr="00D41674">
        <w:rPr>
          <w:rFonts w:ascii="Arial" w:hAnsi="Arial" w:cs="Arial"/>
          <w:sz w:val="24"/>
          <w:szCs w:val="24"/>
          <w:lang w:val="en-US"/>
        </w:rPr>
        <w:t>the configuration version number is displayed.</w:t>
      </w:r>
    </w:p>
    <w:p w:rsidR="00032112" w:rsidRPr="00D41674" w:rsidRDefault="00032112">
      <w:pPr>
        <w:spacing w:after="0" w:line="240" w:lineRule="auto"/>
        <w:ind w:firstLine="284"/>
        <w:jc w:val="both"/>
        <w:rPr>
          <w:rFonts w:ascii="Arial" w:hAnsi="Arial" w:cs="Arial"/>
          <w:b/>
          <w:sz w:val="24"/>
          <w:szCs w:val="24"/>
          <w:lang w:val="en-US"/>
        </w:rPr>
      </w:pPr>
      <w:r w:rsidRPr="00D41674">
        <w:rPr>
          <w:rFonts w:ascii="Arial" w:hAnsi="Arial" w:cs="Arial"/>
          <w:b/>
          <w:sz w:val="24"/>
          <w:szCs w:val="24"/>
          <w:lang w:val="en-US"/>
        </w:rPr>
        <w:t xml:space="preserve">Software build </w:t>
      </w:r>
      <w:r w:rsidRPr="00986380">
        <w:rPr>
          <w:rFonts w:ascii="Arial" w:hAnsi="Arial" w:cs="Arial"/>
          <w:sz w:val="24"/>
          <w:szCs w:val="24"/>
          <w:lang w:val="en-US"/>
        </w:rPr>
        <w:t>–</w:t>
      </w:r>
      <w:r w:rsidRPr="00D41674">
        <w:rPr>
          <w:rFonts w:ascii="Arial" w:hAnsi="Arial" w:cs="Arial"/>
          <w:b/>
          <w:sz w:val="24"/>
          <w:szCs w:val="24"/>
          <w:lang w:val="en-US"/>
        </w:rPr>
        <w:t xml:space="preserve"> </w:t>
      </w:r>
      <w:r w:rsidR="00D41674" w:rsidRPr="00D41674">
        <w:rPr>
          <w:rFonts w:ascii="Arial" w:hAnsi="Arial" w:cs="Arial"/>
          <w:sz w:val="24"/>
          <w:szCs w:val="24"/>
          <w:lang w:val="en-US"/>
        </w:rPr>
        <w:t>the version and time of the software build are displayed.</w:t>
      </w:r>
    </w:p>
    <w:p w:rsidR="00032112" w:rsidRPr="00D41674" w:rsidRDefault="00032112">
      <w:pPr>
        <w:spacing w:after="0" w:line="240" w:lineRule="auto"/>
        <w:ind w:firstLine="284"/>
        <w:jc w:val="both"/>
        <w:rPr>
          <w:rFonts w:ascii="Arial" w:hAnsi="Arial" w:cs="Arial"/>
          <w:b/>
          <w:sz w:val="24"/>
          <w:szCs w:val="24"/>
          <w:lang w:val="en-US"/>
        </w:rPr>
      </w:pPr>
      <w:r w:rsidRPr="00D41674">
        <w:rPr>
          <w:rFonts w:ascii="Arial" w:hAnsi="Arial" w:cs="Arial"/>
          <w:b/>
          <w:sz w:val="24"/>
          <w:szCs w:val="24"/>
          <w:lang w:val="en-US"/>
        </w:rPr>
        <w:t xml:space="preserve">FPGA software version </w:t>
      </w:r>
      <w:r w:rsidRPr="00986380">
        <w:rPr>
          <w:rFonts w:ascii="Arial" w:hAnsi="Arial" w:cs="Arial"/>
          <w:sz w:val="24"/>
          <w:szCs w:val="24"/>
          <w:lang w:val="en-US"/>
        </w:rPr>
        <w:t>–</w:t>
      </w:r>
      <w:r w:rsidRPr="00D41674">
        <w:rPr>
          <w:rFonts w:ascii="Arial" w:hAnsi="Arial" w:cs="Arial"/>
          <w:b/>
          <w:sz w:val="24"/>
          <w:szCs w:val="24"/>
          <w:lang w:val="en-US"/>
        </w:rPr>
        <w:t xml:space="preserve"> </w:t>
      </w:r>
      <w:r w:rsidR="00D41674" w:rsidRPr="00D41674">
        <w:rPr>
          <w:rFonts w:ascii="Arial" w:hAnsi="Arial" w:cs="Arial"/>
          <w:sz w:val="24"/>
          <w:szCs w:val="24"/>
          <w:lang w:val="en-US"/>
        </w:rPr>
        <w:t>the version of the FPGA software build is displayed.</w:t>
      </w:r>
    </w:p>
    <w:p w:rsidR="00032112" w:rsidRPr="00D41674" w:rsidRDefault="00032112">
      <w:pPr>
        <w:spacing w:after="0" w:line="240" w:lineRule="auto"/>
        <w:ind w:firstLine="284"/>
        <w:jc w:val="both"/>
        <w:rPr>
          <w:rFonts w:ascii="Arial" w:hAnsi="Arial" w:cs="Arial"/>
          <w:b/>
          <w:sz w:val="24"/>
          <w:szCs w:val="24"/>
          <w:lang w:val="en-US"/>
        </w:rPr>
      </w:pPr>
      <w:r w:rsidRPr="00D41674">
        <w:rPr>
          <w:rFonts w:ascii="Arial" w:hAnsi="Arial" w:cs="Arial"/>
          <w:b/>
          <w:sz w:val="24"/>
          <w:szCs w:val="24"/>
          <w:lang w:val="en-US"/>
        </w:rPr>
        <w:t xml:space="preserve">Bootloader version </w:t>
      </w:r>
      <w:r w:rsidR="00D41674" w:rsidRPr="00986380">
        <w:rPr>
          <w:rFonts w:ascii="Arial" w:hAnsi="Arial" w:cs="Arial"/>
          <w:sz w:val="24"/>
          <w:szCs w:val="24"/>
          <w:lang w:val="en-US"/>
        </w:rPr>
        <w:t>–</w:t>
      </w:r>
      <w:r w:rsidR="00D41674" w:rsidRPr="00D41674">
        <w:rPr>
          <w:rFonts w:ascii="Arial" w:hAnsi="Arial" w:cs="Arial"/>
          <w:sz w:val="24"/>
          <w:szCs w:val="24"/>
          <w:lang w:val="en-US"/>
        </w:rPr>
        <w:t xml:space="preserve"> the</w:t>
      </w:r>
      <w:r w:rsidR="00D41674" w:rsidRPr="00BA10F1">
        <w:rPr>
          <w:rFonts w:ascii="Arial" w:hAnsi="Arial" w:cs="Arial"/>
          <w:sz w:val="24"/>
          <w:szCs w:val="24"/>
          <w:lang w:val="en-US"/>
        </w:rPr>
        <w:t xml:space="preserve"> bootloader version is displayed.</w:t>
      </w:r>
      <w:r w:rsidR="00D41674" w:rsidRPr="00D41674">
        <w:rPr>
          <w:rFonts w:ascii="Arial" w:hAnsi="Arial" w:cs="Arial"/>
          <w:b/>
          <w:sz w:val="24"/>
          <w:szCs w:val="24"/>
          <w:lang w:val="en-US"/>
        </w:rPr>
        <w:t xml:space="preserve"> </w:t>
      </w:r>
    </w:p>
    <w:p w:rsidR="002D4BC2" w:rsidRPr="003D727F" w:rsidRDefault="00F76062">
      <w:pPr>
        <w:spacing w:after="0" w:line="240" w:lineRule="auto"/>
        <w:ind w:firstLine="284"/>
        <w:jc w:val="both"/>
        <w:rPr>
          <w:rFonts w:ascii="Arial" w:hAnsi="Arial" w:cs="Arial"/>
          <w:sz w:val="24"/>
          <w:szCs w:val="24"/>
          <w:lang w:val="en-US"/>
        </w:rPr>
      </w:pPr>
      <w:r>
        <w:rPr>
          <w:rFonts w:ascii="Arial" w:hAnsi="Arial" w:cs="Arial"/>
          <w:b/>
          <w:sz w:val="24"/>
          <w:szCs w:val="24"/>
          <w:lang w:val="en-US"/>
        </w:rPr>
        <w:t>Controller</w:t>
      </w:r>
      <w:r w:rsidR="003F6130" w:rsidRPr="003D727F">
        <w:rPr>
          <w:rFonts w:ascii="Arial" w:hAnsi="Arial" w:cs="Arial"/>
          <w:b/>
          <w:sz w:val="24"/>
          <w:szCs w:val="24"/>
          <w:lang w:val="en-US"/>
        </w:rPr>
        <w:t xml:space="preserve"> </w:t>
      </w:r>
      <w:r w:rsidR="00AA71F1" w:rsidRPr="003D727F">
        <w:rPr>
          <w:rFonts w:ascii="Arial" w:hAnsi="Arial" w:cs="Arial"/>
          <w:b/>
          <w:sz w:val="24"/>
          <w:szCs w:val="24"/>
          <w:lang w:val="en-US"/>
        </w:rPr>
        <w:t>M</w:t>
      </w:r>
      <w:r w:rsidR="003F6130" w:rsidRPr="003D727F">
        <w:rPr>
          <w:rFonts w:ascii="Arial" w:hAnsi="Arial" w:cs="Arial"/>
          <w:b/>
          <w:sz w:val="24"/>
          <w:szCs w:val="24"/>
          <w:lang w:val="en-US"/>
        </w:rPr>
        <w:t>odule</w:t>
      </w:r>
      <w:r w:rsidR="00AA71F1" w:rsidRPr="003D727F">
        <w:rPr>
          <w:rFonts w:ascii="Arial" w:hAnsi="Arial" w:cs="Arial"/>
          <w:b/>
          <w:sz w:val="24"/>
          <w:szCs w:val="24"/>
          <w:lang w:val="en-US"/>
        </w:rPr>
        <w:t xml:space="preserve"> ID</w:t>
      </w:r>
      <w:r w:rsidR="00866287" w:rsidRPr="00866287">
        <w:rPr>
          <w:rFonts w:ascii="Arial" w:hAnsi="Arial" w:cs="Arial"/>
          <w:b/>
          <w:sz w:val="24"/>
          <w:szCs w:val="24"/>
          <w:lang w:val="en-US"/>
        </w:rPr>
        <w:t xml:space="preserve"> </w:t>
      </w:r>
      <w:r w:rsidR="0029397C" w:rsidRPr="003D727F">
        <w:rPr>
          <w:rFonts w:ascii="Arial" w:hAnsi="Arial" w:cs="Arial"/>
          <w:sz w:val="24"/>
          <w:szCs w:val="24"/>
          <w:lang w:val="en-US"/>
        </w:rPr>
        <w:t xml:space="preserve">– </w:t>
      </w:r>
      <w:r w:rsidR="002D4BC2" w:rsidRPr="003D727F">
        <w:rPr>
          <w:rFonts w:ascii="Arial" w:hAnsi="Arial" w:cs="Arial"/>
          <w:sz w:val="24"/>
          <w:szCs w:val="24"/>
          <w:lang w:val="en-US"/>
        </w:rPr>
        <w:t xml:space="preserve">if the values of identifiers of all connected LI are </w:t>
      </w:r>
      <w:r w:rsidR="00264D5C" w:rsidRPr="00264D5C">
        <w:rPr>
          <w:rFonts w:ascii="Arial" w:hAnsi="Arial" w:cs="Arial"/>
          <w:color w:val="000000" w:themeColor="text1"/>
          <w:sz w:val="24"/>
          <w:szCs w:val="24"/>
          <w:lang w:val="en-US"/>
        </w:rPr>
        <w:t>identical</w:t>
      </w:r>
      <w:r w:rsidR="002D4BC2" w:rsidRPr="003D727F">
        <w:rPr>
          <w:rFonts w:ascii="Arial" w:hAnsi="Arial" w:cs="Arial"/>
          <w:sz w:val="24"/>
          <w:szCs w:val="24"/>
          <w:lang w:val="en-US"/>
        </w:rPr>
        <w:t xml:space="preserve">, their value is set in this identifier, otherwise the value is </w:t>
      </w:r>
      <w:r w:rsidR="00B16691" w:rsidRPr="003D727F">
        <w:rPr>
          <w:rFonts w:ascii="Arial" w:hAnsi="Arial" w:cs="Arial"/>
          <w:sz w:val="24"/>
          <w:szCs w:val="24"/>
          <w:lang w:val="en-US"/>
        </w:rPr>
        <w:t>–</w:t>
      </w:r>
      <w:r w:rsidR="002D4BC2" w:rsidRPr="003D727F">
        <w:rPr>
          <w:rFonts w:ascii="Arial" w:hAnsi="Arial" w:cs="Arial"/>
          <w:sz w:val="24"/>
          <w:szCs w:val="24"/>
          <w:lang w:val="en-US"/>
        </w:rPr>
        <w:t>1.</w:t>
      </w:r>
    </w:p>
    <w:p w:rsidR="00032112" w:rsidRDefault="00D41674" w:rsidP="008E7B1B">
      <w:pPr>
        <w:spacing w:after="0" w:line="240" w:lineRule="auto"/>
        <w:ind w:firstLine="284"/>
        <w:jc w:val="both"/>
        <w:rPr>
          <w:rFonts w:ascii="Arial" w:hAnsi="Arial" w:cs="Arial"/>
          <w:b/>
          <w:sz w:val="24"/>
          <w:szCs w:val="24"/>
          <w:lang w:val="en-US"/>
        </w:rPr>
      </w:pPr>
      <w:r w:rsidRPr="00986380">
        <w:rPr>
          <w:rFonts w:ascii="Arial" w:hAnsi="Arial" w:cs="Arial"/>
          <w:b/>
          <w:sz w:val="24"/>
          <w:szCs w:val="24"/>
          <w:lang w:val="en-US"/>
        </w:rPr>
        <w:t xml:space="preserve">Operating </w:t>
      </w:r>
      <w:r w:rsidR="00032112" w:rsidRPr="00986380">
        <w:rPr>
          <w:rFonts w:ascii="Arial" w:hAnsi="Arial" w:cs="Arial"/>
          <w:b/>
          <w:sz w:val="24"/>
          <w:szCs w:val="24"/>
          <w:lang w:val="en-US"/>
        </w:rPr>
        <w:t>mode</w:t>
      </w:r>
      <w:r w:rsidR="00032112">
        <w:rPr>
          <w:rFonts w:ascii="Arial" w:hAnsi="Arial" w:cs="Arial"/>
          <w:b/>
          <w:sz w:val="24"/>
          <w:szCs w:val="24"/>
          <w:lang w:val="en-US"/>
        </w:rPr>
        <w:t xml:space="preserve"> </w:t>
      </w:r>
      <w:r w:rsidR="00032112" w:rsidRPr="00986380">
        <w:rPr>
          <w:rFonts w:ascii="Arial" w:hAnsi="Arial" w:cs="Arial"/>
          <w:sz w:val="24"/>
          <w:szCs w:val="24"/>
          <w:lang w:val="en-US"/>
        </w:rPr>
        <w:t>–</w:t>
      </w:r>
      <w:r w:rsidR="00032112">
        <w:rPr>
          <w:rFonts w:ascii="Arial" w:hAnsi="Arial" w:cs="Arial"/>
          <w:b/>
          <w:sz w:val="24"/>
          <w:szCs w:val="24"/>
          <w:lang w:val="en-US"/>
        </w:rPr>
        <w:t xml:space="preserve"> </w:t>
      </w:r>
      <w:r w:rsidRPr="00BA10F1">
        <w:rPr>
          <w:rFonts w:ascii="Arial" w:hAnsi="Arial" w:cs="Arial"/>
          <w:sz w:val="24"/>
          <w:szCs w:val="24"/>
          <w:lang w:val="en-US"/>
        </w:rPr>
        <w:t xml:space="preserve">the type of operation mode is displayed, set in the </w:t>
      </w:r>
      <w:r w:rsidRPr="00D41674">
        <w:rPr>
          <w:rFonts w:ascii="Arial" w:hAnsi="Arial" w:cs="Arial"/>
          <w:sz w:val="24"/>
          <w:szCs w:val="24"/>
          <w:lang w:val="en-US"/>
        </w:rPr>
        <w:t>«</w:t>
      </w:r>
      <w:r w:rsidRPr="00BA10F1">
        <w:rPr>
          <w:rFonts w:ascii="Arial" w:hAnsi="Arial" w:cs="Arial"/>
          <w:sz w:val="24"/>
          <w:szCs w:val="24"/>
          <w:lang w:val="en-US"/>
        </w:rPr>
        <w:t>Global parameters</w:t>
      </w:r>
      <w:r w:rsidRPr="00D41674">
        <w:rPr>
          <w:rFonts w:ascii="Arial" w:hAnsi="Arial" w:cs="Arial"/>
          <w:sz w:val="24"/>
          <w:szCs w:val="24"/>
          <w:lang w:val="en-US"/>
        </w:rPr>
        <w:t>»</w:t>
      </w:r>
      <w:r w:rsidRPr="00BA10F1">
        <w:rPr>
          <w:rFonts w:ascii="Arial" w:hAnsi="Arial" w:cs="Arial"/>
          <w:sz w:val="24"/>
          <w:szCs w:val="24"/>
          <w:lang w:val="en-US"/>
        </w:rPr>
        <w:t>, see item 6.1.2 of this manual.</w:t>
      </w:r>
    </w:p>
    <w:p w:rsidR="002D4BC2" w:rsidRPr="003D727F" w:rsidRDefault="00F76062">
      <w:pPr>
        <w:spacing w:after="0" w:line="240" w:lineRule="auto"/>
        <w:ind w:firstLine="284"/>
        <w:jc w:val="both"/>
        <w:rPr>
          <w:rFonts w:ascii="Arial" w:hAnsi="Arial" w:cs="Arial"/>
          <w:sz w:val="24"/>
          <w:szCs w:val="24"/>
          <w:lang w:val="en-US"/>
        </w:rPr>
      </w:pPr>
      <w:r>
        <w:rPr>
          <w:rFonts w:ascii="Arial" w:hAnsi="Arial" w:cs="Arial"/>
          <w:b/>
          <w:sz w:val="24"/>
          <w:szCs w:val="24"/>
          <w:lang w:val="en-US"/>
        </w:rPr>
        <w:lastRenderedPageBreak/>
        <w:t>Controller</w:t>
      </w:r>
      <w:r w:rsidRPr="003D727F">
        <w:rPr>
          <w:rFonts w:ascii="Arial" w:hAnsi="Arial" w:cs="Arial"/>
          <w:b/>
          <w:sz w:val="24"/>
          <w:szCs w:val="24"/>
          <w:lang w:val="en-US"/>
        </w:rPr>
        <w:t xml:space="preserve"> </w:t>
      </w:r>
      <w:r w:rsidR="00AA71F1" w:rsidRPr="003D727F">
        <w:rPr>
          <w:rFonts w:ascii="Arial" w:hAnsi="Arial" w:cs="Arial"/>
          <w:b/>
          <w:sz w:val="24"/>
          <w:szCs w:val="24"/>
          <w:lang w:val="en-US"/>
        </w:rPr>
        <w:t>M</w:t>
      </w:r>
      <w:r w:rsidR="003F6130" w:rsidRPr="003D727F">
        <w:rPr>
          <w:rFonts w:ascii="Arial" w:hAnsi="Arial" w:cs="Arial"/>
          <w:b/>
          <w:sz w:val="24"/>
          <w:szCs w:val="24"/>
          <w:lang w:val="en-US"/>
        </w:rPr>
        <w:t>odule</w:t>
      </w:r>
      <w:r w:rsidR="002D4BC2" w:rsidRPr="003D727F">
        <w:rPr>
          <w:rFonts w:ascii="Arial" w:hAnsi="Arial" w:cs="Arial"/>
          <w:b/>
          <w:sz w:val="24"/>
          <w:szCs w:val="24"/>
          <w:lang w:val="en-US"/>
        </w:rPr>
        <w:t xml:space="preserve"> number</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if the redundancy mode is set up in the gateway and two CM's are installed, this parameter determines </w:t>
      </w:r>
      <w:r>
        <w:rPr>
          <w:rFonts w:ascii="Arial" w:hAnsi="Arial" w:cs="Arial"/>
          <w:sz w:val="24"/>
          <w:szCs w:val="24"/>
          <w:lang w:val="en-US"/>
        </w:rPr>
        <w:t>CM</w:t>
      </w:r>
      <w:r w:rsidR="002D4BC2" w:rsidRPr="003D727F">
        <w:rPr>
          <w:rFonts w:ascii="Arial" w:hAnsi="Arial" w:cs="Arial"/>
          <w:sz w:val="24"/>
          <w:szCs w:val="24"/>
          <w:lang w:val="en-US"/>
        </w:rPr>
        <w:t xml:space="preserve"> number in the gateway. It may be equal to 0 or 1. </w:t>
      </w:r>
      <w:r>
        <w:rPr>
          <w:rFonts w:ascii="Arial" w:hAnsi="Arial" w:cs="Arial"/>
          <w:sz w:val="24"/>
          <w:szCs w:val="24"/>
          <w:lang w:val="en-US"/>
        </w:rPr>
        <w:t>CM</w:t>
      </w:r>
      <w:r w:rsidR="002D4BC2" w:rsidRPr="003D727F">
        <w:rPr>
          <w:rFonts w:ascii="Arial" w:hAnsi="Arial" w:cs="Arial"/>
          <w:sz w:val="24"/>
          <w:szCs w:val="24"/>
          <w:lang w:val="en-US"/>
        </w:rPr>
        <w:t xml:space="preserve"> numbering is similar to LI. </w:t>
      </w:r>
    </w:p>
    <w:p w:rsidR="00986380" w:rsidRDefault="00986380">
      <w:pPr>
        <w:suppressAutoHyphens w:val="0"/>
        <w:spacing w:after="0" w:line="240" w:lineRule="auto"/>
        <w:rPr>
          <w:rFonts w:ascii="Arial" w:hAnsi="Arial" w:cs="Arial"/>
          <w:sz w:val="24"/>
          <w:szCs w:val="24"/>
          <w:lang w:val="en-US"/>
        </w:rPr>
      </w:pPr>
      <w:r>
        <w:rPr>
          <w:rFonts w:ascii="Arial" w:hAnsi="Arial" w:cs="Arial"/>
          <w:sz w:val="24"/>
          <w:szCs w:val="24"/>
          <w:lang w:val="en-US"/>
        </w:rPr>
        <w:br w:type="page"/>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When branch </w:t>
      </w:r>
      <w:r w:rsidR="00AA71F1" w:rsidRPr="003D727F">
        <w:rPr>
          <w:rFonts w:ascii="Arial" w:hAnsi="Arial" w:cs="Arial"/>
          <w:b/>
          <w:sz w:val="24"/>
          <w:szCs w:val="24"/>
          <w:lang w:val="en-US"/>
        </w:rPr>
        <w:t>«Ethernet</w:t>
      </w:r>
      <w:r w:rsidRPr="003D727F">
        <w:rPr>
          <w:rFonts w:ascii="Arial" w:hAnsi="Arial" w:cs="Arial"/>
          <w:b/>
          <w:sz w:val="24"/>
          <w:szCs w:val="24"/>
          <w:lang w:val="en-US"/>
        </w:rPr>
        <w:t xml:space="preserve"> status</w:t>
      </w:r>
      <w:r w:rsidR="00AA71F1" w:rsidRPr="003D727F">
        <w:rPr>
          <w:rFonts w:ascii="Arial" w:hAnsi="Arial" w:cs="Arial"/>
          <w:b/>
          <w:sz w:val="24"/>
          <w:szCs w:val="24"/>
          <w:lang w:val="en-US"/>
        </w:rPr>
        <w:t>»</w:t>
      </w:r>
      <w:r w:rsidRPr="003D727F">
        <w:rPr>
          <w:rFonts w:ascii="Arial" w:hAnsi="Arial" w:cs="Arial"/>
          <w:sz w:val="24"/>
          <w:szCs w:val="24"/>
          <w:lang w:val="en-US"/>
        </w:rPr>
        <w:t xml:space="preserve"> is opened, the list of available interfaces and their status will be displayed:</w:t>
      </w:r>
    </w:p>
    <w:p w:rsidR="002D4BC2" w:rsidRPr="003D727F" w:rsidRDefault="002D4BC2">
      <w:pPr>
        <w:spacing w:after="0" w:line="240" w:lineRule="auto"/>
        <w:ind w:left="2127"/>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up;</w:t>
      </w:r>
    </w:p>
    <w:p w:rsidR="002D4BC2" w:rsidRPr="003D727F" w:rsidRDefault="002D4BC2">
      <w:pPr>
        <w:spacing w:after="0" w:line="240" w:lineRule="auto"/>
        <w:ind w:left="2127"/>
        <w:jc w:val="both"/>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Pr="003D727F">
        <w:rPr>
          <w:rFonts w:ascii="Arial" w:hAnsi="Arial" w:cs="Arial"/>
          <w:sz w:val="24"/>
          <w:szCs w:val="24"/>
          <w:lang w:val="en-US"/>
        </w:rPr>
        <w:t>down;</w:t>
      </w:r>
    </w:p>
    <w:p w:rsidR="002D4BC2" w:rsidRPr="003D727F" w:rsidRDefault="002D4BC2">
      <w:pPr>
        <w:spacing w:after="0" w:line="240" w:lineRule="auto"/>
        <w:ind w:left="2127"/>
        <w:jc w:val="both"/>
        <w:rPr>
          <w:rFonts w:ascii="Arial" w:hAnsi="Arial" w:cs="Arial"/>
          <w:sz w:val="24"/>
          <w:szCs w:val="24"/>
          <w:lang w:val="en-US"/>
        </w:rPr>
      </w:pPr>
      <w:r w:rsidRPr="003D727F">
        <w:rPr>
          <w:rFonts w:ascii="Arial" w:hAnsi="Arial" w:cs="Arial"/>
          <w:sz w:val="24"/>
          <w:szCs w:val="24"/>
          <w:lang w:val="en-US"/>
        </w:rPr>
        <w:t>3</w:t>
      </w:r>
      <w:r w:rsidR="0029397C" w:rsidRPr="003D727F">
        <w:rPr>
          <w:rFonts w:ascii="Arial" w:hAnsi="Arial" w:cs="Arial"/>
          <w:sz w:val="24"/>
          <w:szCs w:val="24"/>
          <w:lang w:val="en-US"/>
        </w:rPr>
        <w:t xml:space="preserve"> – </w:t>
      </w:r>
      <w:r w:rsidRPr="003D727F">
        <w:rPr>
          <w:rFonts w:ascii="Arial" w:hAnsi="Arial" w:cs="Arial"/>
          <w:sz w:val="24"/>
          <w:szCs w:val="24"/>
          <w:lang w:val="en-US"/>
        </w:rPr>
        <w:t>testing;</w:t>
      </w:r>
    </w:p>
    <w:p w:rsidR="002D4BC2" w:rsidRPr="003D727F" w:rsidRDefault="002D4BC2">
      <w:pPr>
        <w:spacing w:after="0" w:line="240" w:lineRule="auto"/>
        <w:ind w:left="2127"/>
        <w:jc w:val="both"/>
        <w:rPr>
          <w:rFonts w:ascii="Arial" w:hAnsi="Arial" w:cs="Arial"/>
          <w:sz w:val="24"/>
          <w:szCs w:val="24"/>
          <w:lang w:val="en-US"/>
        </w:rPr>
      </w:pPr>
      <w:r w:rsidRPr="003D727F">
        <w:rPr>
          <w:rFonts w:ascii="Arial" w:hAnsi="Arial" w:cs="Arial"/>
          <w:sz w:val="24"/>
          <w:szCs w:val="24"/>
          <w:lang w:val="en-US"/>
        </w:rPr>
        <w:t>4</w:t>
      </w:r>
      <w:r w:rsidR="0029397C" w:rsidRPr="003D727F">
        <w:rPr>
          <w:rFonts w:ascii="Arial" w:hAnsi="Arial" w:cs="Arial"/>
          <w:sz w:val="24"/>
          <w:szCs w:val="24"/>
          <w:lang w:val="en-US"/>
        </w:rPr>
        <w:t xml:space="preserve"> – </w:t>
      </w:r>
      <w:r w:rsidRPr="003D727F">
        <w:rPr>
          <w:rFonts w:ascii="Arial" w:hAnsi="Arial" w:cs="Arial"/>
          <w:sz w:val="24"/>
          <w:szCs w:val="24"/>
          <w:lang w:val="en-US"/>
        </w:rPr>
        <w:t>unknown;</w:t>
      </w:r>
    </w:p>
    <w:p w:rsidR="002D4BC2" w:rsidRPr="003D727F" w:rsidRDefault="002D4BC2">
      <w:pPr>
        <w:spacing w:after="0" w:line="240" w:lineRule="auto"/>
        <w:ind w:left="2127"/>
        <w:jc w:val="both"/>
        <w:rPr>
          <w:rFonts w:ascii="Arial" w:hAnsi="Arial" w:cs="Arial"/>
          <w:sz w:val="24"/>
          <w:szCs w:val="24"/>
          <w:lang w:val="en-US"/>
        </w:rPr>
      </w:pPr>
      <w:r w:rsidRPr="003D727F">
        <w:rPr>
          <w:rFonts w:ascii="Arial" w:hAnsi="Arial" w:cs="Arial"/>
          <w:sz w:val="24"/>
          <w:szCs w:val="24"/>
          <w:lang w:val="en-US"/>
        </w:rPr>
        <w:t>5</w:t>
      </w:r>
      <w:r w:rsidR="0029397C" w:rsidRPr="003D727F">
        <w:rPr>
          <w:rFonts w:ascii="Arial" w:hAnsi="Arial" w:cs="Arial"/>
          <w:sz w:val="24"/>
          <w:szCs w:val="24"/>
          <w:lang w:val="en-US"/>
        </w:rPr>
        <w:t xml:space="preserve"> – </w:t>
      </w:r>
      <w:r w:rsidRPr="003D727F">
        <w:rPr>
          <w:rFonts w:ascii="Arial" w:hAnsi="Arial" w:cs="Arial"/>
          <w:sz w:val="24"/>
          <w:szCs w:val="24"/>
          <w:lang w:val="en-US"/>
        </w:rPr>
        <w:t>dormant;</w:t>
      </w:r>
    </w:p>
    <w:p w:rsidR="002D4BC2" w:rsidRPr="003D727F" w:rsidRDefault="002D4BC2">
      <w:pPr>
        <w:spacing w:after="0" w:line="240" w:lineRule="auto"/>
        <w:ind w:left="2127"/>
        <w:jc w:val="both"/>
        <w:rPr>
          <w:rFonts w:ascii="Arial" w:hAnsi="Arial" w:cs="Arial"/>
          <w:sz w:val="24"/>
          <w:szCs w:val="24"/>
          <w:lang w:val="en-US"/>
        </w:rPr>
      </w:pPr>
      <w:r w:rsidRPr="003D727F">
        <w:rPr>
          <w:rFonts w:ascii="Arial" w:hAnsi="Arial" w:cs="Arial"/>
          <w:sz w:val="24"/>
          <w:szCs w:val="24"/>
          <w:lang w:val="en-US"/>
        </w:rPr>
        <w:t>6</w:t>
      </w:r>
      <w:r w:rsidR="0029397C" w:rsidRPr="003D727F">
        <w:rPr>
          <w:rFonts w:ascii="Arial" w:hAnsi="Arial" w:cs="Arial"/>
          <w:sz w:val="24"/>
          <w:szCs w:val="24"/>
          <w:lang w:val="en-US"/>
        </w:rPr>
        <w:t xml:space="preserve"> – </w:t>
      </w:r>
      <w:r w:rsidRPr="003D727F">
        <w:rPr>
          <w:rFonts w:ascii="Arial" w:hAnsi="Arial" w:cs="Arial"/>
          <w:sz w:val="24"/>
          <w:szCs w:val="24"/>
          <w:lang w:val="en-US"/>
        </w:rPr>
        <w:t>not present;</w:t>
      </w:r>
    </w:p>
    <w:p w:rsidR="002D4BC2" w:rsidRPr="003D727F" w:rsidRDefault="002D4BC2">
      <w:pPr>
        <w:spacing w:after="0" w:line="240" w:lineRule="auto"/>
        <w:ind w:left="2127"/>
        <w:jc w:val="both"/>
        <w:rPr>
          <w:rFonts w:ascii="Arial" w:hAnsi="Arial" w:cs="Arial"/>
          <w:sz w:val="24"/>
          <w:szCs w:val="24"/>
          <w:lang w:val="en-US"/>
        </w:rPr>
      </w:pPr>
      <w:r w:rsidRPr="003D727F">
        <w:rPr>
          <w:rFonts w:ascii="Arial" w:hAnsi="Arial" w:cs="Arial"/>
          <w:sz w:val="24"/>
          <w:szCs w:val="24"/>
          <w:lang w:val="en-US"/>
        </w:rPr>
        <w:t>7</w:t>
      </w:r>
      <w:r w:rsidR="0029397C" w:rsidRPr="003D727F">
        <w:rPr>
          <w:rFonts w:ascii="Arial" w:hAnsi="Arial" w:cs="Arial"/>
          <w:sz w:val="24"/>
          <w:szCs w:val="24"/>
          <w:lang w:val="en-US"/>
        </w:rPr>
        <w:t xml:space="preserve"> – </w:t>
      </w:r>
      <w:r w:rsidRPr="003D727F">
        <w:rPr>
          <w:rFonts w:ascii="Arial" w:hAnsi="Arial" w:cs="Arial"/>
          <w:sz w:val="24"/>
          <w:szCs w:val="24"/>
          <w:lang w:val="en-US"/>
        </w:rPr>
        <w:t>lower layer down.</w:t>
      </w:r>
    </w:p>
    <w:p w:rsidR="002D4BC2" w:rsidRPr="003D727F" w:rsidRDefault="002D4BC2">
      <w:pPr>
        <w:spacing w:after="0" w:line="240" w:lineRule="auto"/>
        <w:ind w:firstLine="2127"/>
        <w:rPr>
          <w:rFonts w:ascii="Arial" w:hAnsi="Arial" w:cs="Arial"/>
          <w:sz w:val="24"/>
          <w:szCs w:val="24"/>
          <w:lang w:val="en-US"/>
        </w:rPr>
      </w:pPr>
    </w:p>
    <w:p w:rsidR="002D4BC2" w:rsidRPr="000948FE" w:rsidRDefault="007409A2" w:rsidP="000948FE">
      <w:pPr>
        <w:pStyle w:val="3"/>
        <w:tabs>
          <w:tab w:val="clear" w:pos="720"/>
          <w:tab w:val="left" w:pos="993"/>
        </w:tabs>
        <w:ind w:hanging="436"/>
        <w:rPr>
          <w:rFonts w:ascii="Arial" w:hAnsi="Arial" w:cs="Arial"/>
          <w:sz w:val="28"/>
          <w:szCs w:val="28"/>
          <w:lang w:val="en-US"/>
        </w:rPr>
      </w:pPr>
      <w:bookmarkStart w:id="218" w:name="_Toc484157419"/>
      <w:bookmarkStart w:id="219" w:name="_Toc506370658"/>
      <w:r w:rsidRPr="000948FE">
        <w:rPr>
          <w:rFonts w:ascii="Arial" w:hAnsi="Arial" w:cs="Arial"/>
          <w:sz w:val="28"/>
          <w:szCs w:val="28"/>
          <w:lang w:val="en-US"/>
        </w:rPr>
        <w:t>6.1.2</w:t>
      </w:r>
      <w:r w:rsidR="00483936">
        <w:rPr>
          <w:rFonts w:ascii="Arial" w:hAnsi="Arial" w:cs="Arial"/>
          <w:sz w:val="28"/>
          <w:szCs w:val="28"/>
          <w:lang w:val="en-US"/>
        </w:rPr>
        <w:t xml:space="preserve"> </w:t>
      </w:r>
      <w:r w:rsidR="00AA71F1" w:rsidRPr="000948FE">
        <w:rPr>
          <w:rFonts w:ascii="Arial" w:hAnsi="Arial" w:cs="Arial"/>
          <w:sz w:val="28"/>
          <w:szCs w:val="28"/>
          <w:lang w:val="en-US"/>
        </w:rPr>
        <w:t>Global</w:t>
      </w:r>
      <w:r w:rsidRPr="000948FE">
        <w:rPr>
          <w:rFonts w:ascii="Arial" w:hAnsi="Arial" w:cs="Arial"/>
          <w:sz w:val="28"/>
          <w:szCs w:val="28"/>
          <w:lang w:val="en-US"/>
        </w:rPr>
        <w:t xml:space="preserve"> parameters</w:t>
      </w:r>
      <w:bookmarkEnd w:id="218"/>
      <w:bookmarkEnd w:id="219"/>
    </w:p>
    <w:p w:rsidR="002D4BC2" w:rsidRPr="003D727F" w:rsidRDefault="008C23E6">
      <w:pPr>
        <w:spacing w:after="0" w:line="240" w:lineRule="auto"/>
        <w:ind w:firstLine="284"/>
        <w:jc w:val="both"/>
        <w:rPr>
          <w:rFonts w:ascii="Arial" w:hAnsi="Arial" w:cs="Arial"/>
          <w:sz w:val="24"/>
          <w:szCs w:val="24"/>
          <w:lang w:val="en-US"/>
        </w:rPr>
      </w:pPr>
      <w:r w:rsidRPr="00986380">
        <w:rPr>
          <w:rFonts w:ascii="Arial" w:hAnsi="Arial" w:cs="Arial"/>
          <w:b/>
          <w:sz w:val="24"/>
          <w:szCs w:val="24"/>
          <w:lang w:val="en-US"/>
        </w:rPr>
        <w:t>Operatin</w:t>
      </w:r>
      <w:r w:rsidR="00AA71F1" w:rsidRPr="00986380">
        <w:rPr>
          <w:rFonts w:ascii="Arial" w:hAnsi="Arial" w:cs="Arial"/>
          <w:b/>
          <w:sz w:val="24"/>
          <w:szCs w:val="24"/>
          <w:lang w:val="en-US"/>
        </w:rPr>
        <w:t>g</w:t>
      </w:r>
      <w:r w:rsidR="002D4BC2" w:rsidRPr="00986380">
        <w:rPr>
          <w:rFonts w:ascii="Arial" w:hAnsi="Arial" w:cs="Arial"/>
          <w:b/>
          <w:sz w:val="24"/>
          <w:szCs w:val="24"/>
          <w:lang w:val="en-US"/>
        </w:rPr>
        <w:t xml:space="preserve"> mode</w:t>
      </w:r>
      <w:r w:rsidR="002D4BC2" w:rsidRPr="00D41674">
        <w:rPr>
          <w:rFonts w:ascii="Arial" w:hAnsi="Arial" w:cs="Arial"/>
          <w:sz w:val="24"/>
          <w:szCs w:val="24"/>
          <w:lang w:val="en-US"/>
        </w:rPr>
        <w:t>:</w:t>
      </w:r>
      <w:r w:rsidR="002D4BC2" w:rsidRPr="003D727F">
        <w:rPr>
          <w:rFonts w:ascii="Arial" w:hAnsi="Arial" w:cs="Arial"/>
          <w:sz w:val="24"/>
          <w:szCs w:val="24"/>
          <w:lang w:val="en-US"/>
        </w:rPr>
        <w:t>0</w:t>
      </w:r>
      <w:r w:rsidR="0029397C" w:rsidRPr="003D727F">
        <w:rPr>
          <w:rFonts w:ascii="Arial" w:hAnsi="Arial" w:cs="Arial"/>
          <w:sz w:val="24"/>
          <w:szCs w:val="24"/>
          <w:lang w:val="en-US"/>
        </w:rPr>
        <w:t xml:space="preserve"> – </w:t>
      </w:r>
      <w:r w:rsidR="00AA71F1" w:rsidRPr="003D727F">
        <w:rPr>
          <w:rFonts w:ascii="Arial" w:hAnsi="Arial" w:cs="Arial"/>
          <w:sz w:val="24"/>
          <w:szCs w:val="24"/>
          <w:lang w:val="en-US"/>
        </w:rPr>
        <w:t>s</w:t>
      </w:r>
      <w:r w:rsidR="003F6130" w:rsidRPr="003D727F">
        <w:rPr>
          <w:rFonts w:ascii="Arial" w:hAnsi="Arial" w:cs="Arial"/>
          <w:sz w:val="24"/>
          <w:szCs w:val="24"/>
          <w:lang w:val="en-US"/>
        </w:rPr>
        <w:t>tandalone</w:t>
      </w:r>
      <w:r w:rsidR="002D4BC2" w:rsidRPr="003D727F">
        <w:rPr>
          <w:rFonts w:ascii="Arial" w:hAnsi="Arial" w:cs="Arial"/>
          <w:sz w:val="24"/>
          <w:szCs w:val="24"/>
          <w:lang w:val="en-US"/>
        </w:rPr>
        <w:t>;</w:t>
      </w:r>
    </w:p>
    <w:p w:rsidR="002D4BC2" w:rsidRPr="003D727F" w:rsidRDefault="008C23E6">
      <w:pPr>
        <w:spacing w:after="0" w:line="240" w:lineRule="auto"/>
        <w:ind w:left="1416" w:firstLine="708"/>
        <w:jc w:val="both"/>
        <w:rPr>
          <w:rFonts w:ascii="Arial" w:hAnsi="Arial" w:cs="Arial"/>
          <w:sz w:val="24"/>
          <w:szCs w:val="24"/>
          <w:lang w:val="en-US"/>
        </w:rPr>
      </w:pPr>
      <w:r>
        <w:rPr>
          <w:rFonts w:ascii="Arial" w:hAnsi="Arial" w:cs="Arial"/>
          <w:sz w:val="24"/>
          <w:szCs w:val="24"/>
          <w:lang w:val="en-US"/>
        </w:rPr>
        <w:t xml:space="preserve"> </w:t>
      </w:r>
      <w:r w:rsidR="002D4BC2" w:rsidRPr="003D727F">
        <w:rPr>
          <w:rFonts w:ascii="Arial" w:hAnsi="Arial" w:cs="Arial"/>
          <w:sz w:val="24"/>
          <w:szCs w:val="24"/>
          <w:lang w:val="en-US"/>
        </w:rPr>
        <w:t>1</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slave;</w:t>
      </w:r>
    </w:p>
    <w:p w:rsidR="002D4BC2" w:rsidRPr="003D727F" w:rsidRDefault="008C23E6">
      <w:pPr>
        <w:spacing w:after="0" w:line="240" w:lineRule="auto"/>
        <w:ind w:left="1416" w:firstLine="708"/>
        <w:rPr>
          <w:rFonts w:ascii="Arial" w:hAnsi="Arial" w:cs="Arial"/>
          <w:sz w:val="24"/>
          <w:szCs w:val="24"/>
          <w:lang w:val="en-US"/>
        </w:rPr>
      </w:pPr>
      <w:r>
        <w:rPr>
          <w:rFonts w:ascii="Arial" w:hAnsi="Arial" w:cs="Arial"/>
          <w:sz w:val="24"/>
          <w:szCs w:val="24"/>
          <w:lang w:val="en-US"/>
        </w:rPr>
        <w:t xml:space="preserve"> </w:t>
      </w:r>
      <w:r w:rsidR="002D4BC2" w:rsidRPr="003D727F">
        <w:rPr>
          <w:rFonts w:ascii="Arial" w:hAnsi="Arial" w:cs="Arial"/>
          <w:sz w:val="24"/>
          <w:szCs w:val="24"/>
          <w:lang w:val="en-US"/>
        </w:rPr>
        <w:t>2</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master.</w:t>
      </w: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sz w:val="24"/>
          <w:szCs w:val="24"/>
          <w:lang w:val="en-US"/>
        </w:rPr>
        <w:t>Configuration mode</w:t>
      </w:r>
      <w:r w:rsidRPr="003D727F">
        <w:rPr>
          <w:rFonts w:ascii="Arial" w:hAnsi="Arial" w:cs="Arial"/>
          <w:sz w:val="24"/>
          <w:szCs w:val="24"/>
          <w:lang w:val="en-US"/>
        </w:rPr>
        <w:t>:</w:t>
      </w:r>
    </w:p>
    <w:p w:rsidR="002D4BC2" w:rsidRPr="003D727F" w:rsidRDefault="002D4BC2" w:rsidP="002B312A">
      <w:pPr>
        <w:spacing w:after="0" w:line="240" w:lineRule="auto"/>
        <w:ind w:left="1416" w:firstLine="708"/>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00AA71F1" w:rsidRPr="003D727F">
        <w:rPr>
          <w:rFonts w:ascii="Arial" w:hAnsi="Arial" w:cs="Arial"/>
          <w:sz w:val="24"/>
          <w:szCs w:val="24"/>
          <w:lang w:val="en-US"/>
        </w:rPr>
        <w:t>linked to LIU-A ID</w:t>
      </w:r>
      <w:r w:rsidRPr="003D727F">
        <w:rPr>
          <w:rFonts w:ascii="Arial" w:hAnsi="Arial" w:cs="Arial"/>
          <w:sz w:val="24"/>
          <w:szCs w:val="24"/>
          <w:lang w:val="en-US"/>
        </w:rPr>
        <w:t>;</w:t>
      </w:r>
    </w:p>
    <w:p w:rsidR="002D4BC2" w:rsidRPr="003D727F" w:rsidRDefault="002D4BC2">
      <w:pPr>
        <w:spacing w:after="0" w:line="240" w:lineRule="auto"/>
        <w:ind w:left="1416" w:firstLine="708"/>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static configuration.</w:t>
      </w: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sz w:val="24"/>
          <w:szCs w:val="24"/>
          <w:lang w:val="en-US"/>
        </w:rPr>
        <w:t>Configuration sync</w:t>
      </w:r>
      <w:r w:rsidRPr="003D727F">
        <w:rPr>
          <w:rFonts w:ascii="Arial" w:hAnsi="Arial" w:cs="Arial"/>
          <w:sz w:val="24"/>
          <w:szCs w:val="24"/>
          <w:lang w:val="en-US"/>
        </w:rPr>
        <w:t>:</w:t>
      </w:r>
    </w:p>
    <w:p w:rsidR="002D4BC2" w:rsidRPr="003D727F" w:rsidRDefault="002D4BC2">
      <w:pPr>
        <w:spacing w:after="0" w:line="240" w:lineRule="auto"/>
        <w:ind w:left="1416" w:firstLine="708"/>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D4BC2" w:rsidRPr="003D727F" w:rsidRDefault="002D4BC2">
      <w:pPr>
        <w:spacing w:after="0" w:line="240" w:lineRule="auto"/>
        <w:ind w:left="1416" w:firstLine="708"/>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402CB2" w:rsidRPr="003D727F" w:rsidRDefault="00402CB2" w:rsidP="00402CB2">
      <w:pPr>
        <w:spacing w:after="0" w:line="240" w:lineRule="auto"/>
        <w:ind w:firstLine="284"/>
        <w:jc w:val="both"/>
        <w:rPr>
          <w:rFonts w:ascii="Arial" w:hAnsi="Arial" w:cs="Arial"/>
          <w:sz w:val="10"/>
          <w:szCs w:val="10"/>
          <w:lang w:val="en-US"/>
        </w:rPr>
      </w:pPr>
      <w:bookmarkStart w:id="220" w:name="_Toc484157420"/>
    </w:p>
    <w:p w:rsidR="002D4BC2" w:rsidRPr="00483936" w:rsidRDefault="007409A2" w:rsidP="002B312A">
      <w:pPr>
        <w:pStyle w:val="3"/>
        <w:tabs>
          <w:tab w:val="clear" w:pos="720"/>
          <w:tab w:val="left" w:pos="1134"/>
        </w:tabs>
        <w:ind w:hanging="436"/>
        <w:rPr>
          <w:rFonts w:ascii="Arial" w:hAnsi="Arial" w:cs="Arial"/>
          <w:sz w:val="28"/>
          <w:szCs w:val="28"/>
          <w:lang w:val="en-US"/>
        </w:rPr>
      </w:pPr>
      <w:bookmarkStart w:id="221" w:name="_Toc506370659"/>
      <w:r w:rsidRPr="00483936">
        <w:rPr>
          <w:rFonts w:ascii="Arial" w:hAnsi="Arial" w:cs="Arial"/>
          <w:sz w:val="28"/>
          <w:szCs w:val="28"/>
          <w:lang w:val="en-US"/>
        </w:rPr>
        <w:t>6.1.3</w:t>
      </w:r>
      <w:r w:rsidR="00483936">
        <w:rPr>
          <w:rFonts w:ascii="Arial" w:hAnsi="Arial" w:cs="Arial"/>
          <w:sz w:val="28"/>
          <w:szCs w:val="28"/>
          <w:lang w:val="en-US"/>
        </w:rPr>
        <w:t xml:space="preserve"> </w:t>
      </w:r>
      <w:r w:rsidRPr="00483936">
        <w:rPr>
          <w:rFonts w:ascii="Arial" w:hAnsi="Arial" w:cs="Arial"/>
          <w:sz w:val="28"/>
          <w:szCs w:val="28"/>
          <w:lang w:val="en-US"/>
        </w:rPr>
        <w:t>Network parameters</w:t>
      </w:r>
      <w:bookmarkEnd w:id="220"/>
      <w:bookmarkEnd w:id="221"/>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sz w:val="24"/>
          <w:szCs w:val="24"/>
          <w:lang w:val="en-US"/>
        </w:rPr>
        <w:t>Network address</w:t>
      </w:r>
      <w:r w:rsidR="0029397C" w:rsidRPr="003D727F">
        <w:rPr>
          <w:rFonts w:ascii="Arial" w:hAnsi="Arial" w:cs="Arial"/>
          <w:sz w:val="24"/>
          <w:szCs w:val="24"/>
          <w:lang w:val="en-US"/>
        </w:rPr>
        <w:t xml:space="preserve"> – </w:t>
      </w:r>
      <w:r w:rsidRPr="003D727F">
        <w:rPr>
          <w:rFonts w:ascii="Arial" w:hAnsi="Arial" w:cs="Arial"/>
          <w:sz w:val="24"/>
          <w:szCs w:val="24"/>
          <w:lang w:val="en-US"/>
        </w:rPr>
        <w:t>IP address of LIU-A.</w:t>
      </w: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sz w:val="24"/>
          <w:szCs w:val="24"/>
          <w:lang w:val="en-US"/>
        </w:rPr>
        <w:t>Network address mask</w:t>
      </w:r>
      <w:r w:rsidR="0029397C" w:rsidRPr="003D727F">
        <w:rPr>
          <w:rFonts w:ascii="Arial" w:hAnsi="Arial" w:cs="Arial"/>
          <w:sz w:val="24"/>
          <w:szCs w:val="24"/>
          <w:lang w:val="en-US"/>
        </w:rPr>
        <w:t xml:space="preserve"> – </w:t>
      </w:r>
      <w:r w:rsidRPr="003D727F">
        <w:rPr>
          <w:rFonts w:ascii="Arial" w:hAnsi="Arial" w:cs="Arial"/>
          <w:sz w:val="24"/>
          <w:szCs w:val="24"/>
          <w:lang w:val="en-US"/>
        </w:rPr>
        <w:t>subnet mask.</w:t>
      </w:r>
    </w:p>
    <w:p w:rsidR="002D4BC2" w:rsidRPr="003D727F" w:rsidRDefault="00AA71F1" w:rsidP="00C80F7A">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Network address e</w:t>
      </w:r>
      <w:r w:rsidR="002D4BC2" w:rsidRPr="003D727F">
        <w:rPr>
          <w:rFonts w:ascii="Arial" w:hAnsi="Arial" w:cs="Arial"/>
          <w:b/>
          <w:sz w:val="24"/>
          <w:szCs w:val="24"/>
          <w:lang w:val="en-US"/>
        </w:rPr>
        <w:t>xternal gateway</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default IP address of router.</w:t>
      </w:r>
    </w:p>
    <w:p w:rsidR="002D4BC2" w:rsidRPr="003D727F" w:rsidRDefault="002D4BC2" w:rsidP="00C80F7A">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Broadcast address</w:t>
      </w:r>
      <w:r w:rsidR="0029397C" w:rsidRPr="003D727F">
        <w:rPr>
          <w:rFonts w:ascii="Arial" w:hAnsi="Arial" w:cs="Arial"/>
          <w:sz w:val="24"/>
          <w:szCs w:val="24"/>
          <w:lang w:val="en-US"/>
        </w:rPr>
        <w:t xml:space="preserve"> – </w:t>
      </w:r>
      <w:r w:rsidRPr="003D727F">
        <w:rPr>
          <w:rFonts w:ascii="Arial" w:hAnsi="Arial" w:cs="Arial"/>
          <w:sz w:val="24"/>
          <w:szCs w:val="24"/>
          <w:lang w:val="en-US"/>
        </w:rPr>
        <w:t>address for broa</w:t>
      </w:r>
      <w:r w:rsidR="000960D4">
        <w:rPr>
          <w:rFonts w:ascii="Arial" w:hAnsi="Arial" w:cs="Arial"/>
          <w:sz w:val="24"/>
          <w:szCs w:val="24"/>
          <w:lang w:val="en-US"/>
        </w:rPr>
        <w:t>d</w:t>
      </w:r>
      <w:r w:rsidRPr="003D727F">
        <w:rPr>
          <w:rFonts w:ascii="Arial" w:hAnsi="Arial" w:cs="Arial"/>
          <w:sz w:val="24"/>
          <w:szCs w:val="24"/>
          <w:lang w:val="en-US"/>
        </w:rPr>
        <w:t>cast packet transmission in the network.</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b/>
          <w:sz w:val="24"/>
          <w:szCs w:val="24"/>
          <w:lang w:val="en-US"/>
        </w:rPr>
        <w:t>Bonding mode</w:t>
      </w:r>
      <w:r w:rsidRPr="003D727F">
        <w:rPr>
          <w:rFonts w:ascii="Arial" w:hAnsi="Arial" w:cs="Arial"/>
          <w:sz w:val="24"/>
          <w:szCs w:val="24"/>
          <w:lang w:val="en-US"/>
        </w:rPr>
        <w:t>:</w:t>
      </w:r>
    </w:p>
    <w:p w:rsidR="002D4BC2" w:rsidRPr="003D727F" w:rsidRDefault="00C80F7A">
      <w:pPr>
        <w:spacing w:after="0" w:line="240" w:lineRule="auto"/>
        <w:ind w:left="212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1</w:t>
      </w:r>
      <w:r w:rsidR="0029397C" w:rsidRPr="003D727F">
        <w:rPr>
          <w:rFonts w:ascii="Arial" w:hAnsi="Arial" w:cs="Arial"/>
          <w:sz w:val="24"/>
          <w:szCs w:val="24"/>
          <w:lang w:val="en-US"/>
        </w:rPr>
        <w:t xml:space="preserve"> –</w:t>
      </w:r>
      <w:r w:rsidR="00AA71F1" w:rsidRPr="003D727F">
        <w:rPr>
          <w:rFonts w:ascii="Arial" w:hAnsi="Arial" w:cs="Arial"/>
          <w:sz w:val="24"/>
          <w:szCs w:val="24"/>
          <w:lang w:val="en-US"/>
        </w:rPr>
        <w:t xml:space="preserve"> disable bonding</w:t>
      </w:r>
      <w:r w:rsidR="002D4BC2" w:rsidRPr="003D727F">
        <w:rPr>
          <w:rFonts w:ascii="Arial" w:hAnsi="Arial" w:cs="Arial"/>
          <w:sz w:val="24"/>
          <w:szCs w:val="24"/>
          <w:lang w:val="en-US"/>
        </w:rPr>
        <w:t>;</w:t>
      </w:r>
    </w:p>
    <w:p w:rsidR="002D4BC2" w:rsidRPr="003D727F" w:rsidRDefault="002D4BC2">
      <w:pPr>
        <w:spacing w:after="0" w:line="240" w:lineRule="auto"/>
        <w:ind w:left="2124"/>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w:t>
      </w:r>
      <w:r w:rsidR="00A5122E" w:rsidRPr="00A5122E">
        <w:rPr>
          <w:rFonts w:ascii="Arial" w:hAnsi="Arial" w:cs="Arial"/>
          <w:sz w:val="24"/>
          <w:szCs w:val="24"/>
          <w:lang w:val="en-US"/>
        </w:rPr>
        <w:t xml:space="preserve"> </w:t>
      </w:r>
      <w:r w:rsidR="0029397C" w:rsidRPr="003D727F">
        <w:rPr>
          <w:rFonts w:ascii="Arial" w:hAnsi="Arial" w:cs="Arial"/>
          <w:sz w:val="24"/>
          <w:szCs w:val="24"/>
          <w:lang w:val="en-US"/>
        </w:rPr>
        <w:t>–</w:t>
      </w:r>
      <w:r w:rsidRPr="003D727F">
        <w:rPr>
          <w:rFonts w:ascii="Arial" w:hAnsi="Arial" w:cs="Arial"/>
          <w:sz w:val="24"/>
          <w:szCs w:val="24"/>
          <w:lang w:val="en-US"/>
        </w:rPr>
        <w:t xml:space="preserve"> round robin balance;</w:t>
      </w:r>
    </w:p>
    <w:p w:rsidR="002D4BC2" w:rsidRPr="003D727F" w:rsidRDefault="002D4BC2">
      <w:pPr>
        <w:spacing w:after="0" w:line="240" w:lineRule="auto"/>
        <w:ind w:left="2124"/>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w:t>
      </w:r>
      <w:r w:rsidR="00A5122E" w:rsidRPr="00A5122E">
        <w:rPr>
          <w:rFonts w:ascii="Arial" w:hAnsi="Arial" w:cs="Arial"/>
          <w:sz w:val="24"/>
          <w:szCs w:val="24"/>
          <w:lang w:val="en-US"/>
        </w:rPr>
        <w:t xml:space="preserve"> </w:t>
      </w:r>
      <w:r w:rsidR="0029397C" w:rsidRPr="003D727F">
        <w:rPr>
          <w:rFonts w:ascii="Arial" w:hAnsi="Arial" w:cs="Arial"/>
          <w:sz w:val="24"/>
          <w:szCs w:val="24"/>
          <w:lang w:val="en-US"/>
        </w:rPr>
        <w:t>–</w:t>
      </w:r>
      <w:r w:rsidR="009D4FFF">
        <w:rPr>
          <w:rFonts w:ascii="Arial" w:hAnsi="Arial" w:cs="Arial"/>
          <w:sz w:val="24"/>
          <w:szCs w:val="24"/>
          <w:lang w:val="en-US"/>
        </w:rPr>
        <w:t xml:space="preserve"> </w:t>
      </w:r>
      <w:r w:rsidRPr="003D727F">
        <w:rPr>
          <w:rFonts w:ascii="Arial" w:hAnsi="Arial" w:cs="Arial"/>
          <w:sz w:val="24"/>
          <w:szCs w:val="24"/>
          <w:lang w:val="en-US"/>
        </w:rPr>
        <w:t>active-backup mode;</w:t>
      </w:r>
    </w:p>
    <w:p w:rsidR="002D4BC2" w:rsidRPr="003D727F" w:rsidRDefault="002D4BC2">
      <w:pPr>
        <w:spacing w:after="0" w:line="240" w:lineRule="auto"/>
        <w:ind w:left="2124"/>
        <w:jc w:val="both"/>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w:t>
      </w:r>
      <w:r w:rsidR="00A5122E" w:rsidRPr="00A5122E">
        <w:rPr>
          <w:rFonts w:ascii="Arial" w:hAnsi="Arial" w:cs="Arial"/>
          <w:sz w:val="24"/>
          <w:szCs w:val="24"/>
          <w:lang w:val="en-US"/>
        </w:rPr>
        <w:t xml:space="preserve"> </w:t>
      </w:r>
      <w:r w:rsidR="0029397C" w:rsidRPr="003D727F">
        <w:rPr>
          <w:rFonts w:ascii="Arial" w:hAnsi="Arial" w:cs="Arial"/>
          <w:sz w:val="24"/>
          <w:szCs w:val="24"/>
          <w:lang w:val="en-US"/>
        </w:rPr>
        <w:t>–</w:t>
      </w:r>
      <w:r w:rsidR="009D4FFF">
        <w:rPr>
          <w:rFonts w:ascii="Arial" w:hAnsi="Arial" w:cs="Arial"/>
          <w:sz w:val="24"/>
          <w:szCs w:val="24"/>
          <w:lang w:val="en-US"/>
        </w:rPr>
        <w:t xml:space="preserve"> </w:t>
      </w:r>
      <w:r w:rsidRPr="003D727F">
        <w:rPr>
          <w:rFonts w:ascii="Arial" w:hAnsi="Arial" w:cs="Arial"/>
          <w:sz w:val="24"/>
          <w:szCs w:val="24"/>
          <w:lang w:val="en-US"/>
        </w:rPr>
        <w:t>XOR policy balance;</w:t>
      </w:r>
    </w:p>
    <w:p w:rsidR="002D4BC2" w:rsidRPr="003D727F" w:rsidRDefault="002D4BC2">
      <w:pPr>
        <w:spacing w:after="0" w:line="240" w:lineRule="auto"/>
        <w:ind w:left="2124"/>
        <w:jc w:val="both"/>
        <w:rPr>
          <w:rFonts w:ascii="Arial" w:hAnsi="Arial" w:cs="Arial"/>
          <w:sz w:val="24"/>
          <w:szCs w:val="24"/>
          <w:lang w:val="en-US"/>
        </w:rPr>
      </w:pPr>
      <w:r w:rsidRPr="003D727F">
        <w:rPr>
          <w:rFonts w:ascii="Arial" w:hAnsi="Arial" w:cs="Arial"/>
          <w:sz w:val="24"/>
          <w:szCs w:val="24"/>
          <w:lang w:val="en-US"/>
        </w:rPr>
        <w:t>3</w:t>
      </w:r>
      <w:r w:rsidR="00A5122E" w:rsidRPr="00A5122E">
        <w:rPr>
          <w:rFonts w:ascii="Arial" w:hAnsi="Arial" w:cs="Arial"/>
          <w:sz w:val="24"/>
          <w:szCs w:val="24"/>
          <w:lang w:val="en-US"/>
        </w:rPr>
        <w:t xml:space="preserve"> </w:t>
      </w:r>
      <w:r w:rsidR="0029397C" w:rsidRPr="003D727F">
        <w:rPr>
          <w:rFonts w:ascii="Arial" w:hAnsi="Arial" w:cs="Arial"/>
          <w:sz w:val="24"/>
          <w:szCs w:val="24"/>
          <w:lang w:val="en-US"/>
        </w:rPr>
        <w:t xml:space="preserve"> –</w:t>
      </w:r>
      <w:r w:rsidR="009D4FFF">
        <w:rPr>
          <w:rFonts w:ascii="Arial" w:hAnsi="Arial" w:cs="Arial"/>
          <w:sz w:val="24"/>
          <w:szCs w:val="24"/>
          <w:lang w:val="en-US"/>
        </w:rPr>
        <w:t xml:space="preserve"> </w:t>
      </w:r>
      <w:r w:rsidRPr="003D727F">
        <w:rPr>
          <w:rFonts w:ascii="Arial" w:hAnsi="Arial" w:cs="Arial"/>
          <w:sz w:val="24"/>
          <w:szCs w:val="24"/>
          <w:lang w:val="en-US"/>
        </w:rPr>
        <w:t>broadcast policy;</w:t>
      </w:r>
    </w:p>
    <w:p w:rsidR="002D4BC2" w:rsidRPr="003D727F" w:rsidRDefault="002D4BC2">
      <w:pPr>
        <w:spacing w:after="0" w:line="240" w:lineRule="auto"/>
        <w:ind w:left="2124"/>
        <w:jc w:val="both"/>
        <w:rPr>
          <w:rFonts w:ascii="Arial" w:hAnsi="Arial" w:cs="Arial"/>
          <w:sz w:val="24"/>
          <w:szCs w:val="24"/>
          <w:lang w:val="en-US"/>
        </w:rPr>
      </w:pPr>
      <w:r w:rsidRPr="003D727F">
        <w:rPr>
          <w:rFonts w:ascii="Arial" w:hAnsi="Arial" w:cs="Arial"/>
          <w:sz w:val="24"/>
          <w:szCs w:val="24"/>
          <w:lang w:val="en-US"/>
        </w:rPr>
        <w:t>4</w:t>
      </w:r>
      <w:r w:rsidR="00A5122E" w:rsidRPr="00A5122E">
        <w:rPr>
          <w:rFonts w:ascii="Arial" w:hAnsi="Arial" w:cs="Arial"/>
          <w:sz w:val="24"/>
          <w:szCs w:val="24"/>
          <w:lang w:val="en-US"/>
        </w:rPr>
        <w:t xml:space="preserve"> </w:t>
      </w:r>
      <w:r w:rsidR="0029397C" w:rsidRPr="003D727F">
        <w:rPr>
          <w:rFonts w:ascii="Arial" w:hAnsi="Arial" w:cs="Arial"/>
          <w:sz w:val="24"/>
          <w:szCs w:val="24"/>
          <w:lang w:val="en-US"/>
        </w:rPr>
        <w:t xml:space="preserve"> –</w:t>
      </w:r>
      <w:r w:rsidR="009D4FFF">
        <w:rPr>
          <w:rFonts w:ascii="Arial" w:hAnsi="Arial" w:cs="Arial"/>
          <w:sz w:val="24"/>
          <w:szCs w:val="24"/>
          <w:lang w:val="en-US"/>
        </w:rPr>
        <w:t xml:space="preserve"> </w:t>
      </w:r>
      <w:r w:rsidRPr="003D727F">
        <w:rPr>
          <w:rFonts w:ascii="Arial" w:hAnsi="Arial" w:cs="Arial"/>
          <w:sz w:val="24"/>
          <w:szCs w:val="24"/>
          <w:lang w:val="en-US"/>
        </w:rPr>
        <w:t>802.3ad dynamic link aggregation;</w:t>
      </w:r>
    </w:p>
    <w:p w:rsidR="002D4BC2" w:rsidRPr="003D727F" w:rsidRDefault="002D4BC2">
      <w:pPr>
        <w:spacing w:after="0" w:line="240" w:lineRule="auto"/>
        <w:ind w:left="2124"/>
        <w:jc w:val="both"/>
        <w:rPr>
          <w:rFonts w:ascii="Arial" w:hAnsi="Arial" w:cs="Arial"/>
          <w:sz w:val="24"/>
          <w:szCs w:val="24"/>
          <w:lang w:val="en-US"/>
        </w:rPr>
      </w:pPr>
      <w:r w:rsidRPr="003D727F">
        <w:rPr>
          <w:rFonts w:ascii="Arial" w:hAnsi="Arial" w:cs="Arial"/>
          <w:sz w:val="24"/>
          <w:szCs w:val="24"/>
          <w:lang w:val="en-US"/>
        </w:rPr>
        <w:t>5</w:t>
      </w:r>
      <w:r w:rsidR="00A5122E" w:rsidRPr="00A5122E">
        <w:rPr>
          <w:rFonts w:ascii="Arial" w:hAnsi="Arial" w:cs="Arial"/>
          <w:sz w:val="24"/>
          <w:szCs w:val="24"/>
          <w:lang w:val="en-US"/>
        </w:rPr>
        <w:t xml:space="preserve"> </w:t>
      </w:r>
      <w:r w:rsidR="0029397C" w:rsidRPr="003D727F">
        <w:rPr>
          <w:rFonts w:ascii="Arial" w:hAnsi="Arial" w:cs="Arial"/>
          <w:sz w:val="24"/>
          <w:szCs w:val="24"/>
          <w:lang w:val="en-US"/>
        </w:rPr>
        <w:t xml:space="preserve"> –</w:t>
      </w:r>
      <w:r w:rsidR="009D4FFF">
        <w:rPr>
          <w:rFonts w:ascii="Arial" w:hAnsi="Arial" w:cs="Arial"/>
          <w:sz w:val="24"/>
          <w:szCs w:val="24"/>
          <w:lang w:val="en-US"/>
        </w:rPr>
        <w:t xml:space="preserve"> </w:t>
      </w:r>
      <w:r w:rsidRPr="003D727F">
        <w:rPr>
          <w:rFonts w:ascii="Arial" w:hAnsi="Arial" w:cs="Arial"/>
          <w:sz w:val="24"/>
          <w:szCs w:val="24"/>
          <w:lang w:val="en-US"/>
        </w:rPr>
        <w:t>adaptive transmit load balancing;</w:t>
      </w:r>
    </w:p>
    <w:p w:rsidR="002D4BC2" w:rsidRPr="003D727F" w:rsidRDefault="002D4BC2">
      <w:pPr>
        <w:spacing w:after="0" w:line="240" w:lineRule="auto"/>
        <w:ind w:left="1416" w:firstLine="708"/>
        <w:rPr>
          <w:rFonts w:ascii="Arial" w:hAnsi="Arial" w:cs="Arial"/>
          <w:sz w:val="24"/>
          <w:szCs w:val="24"/>
          <w:lang w:val="en-US"/>
        </w:rPr>
      </w:pPr>
      <w:r w:rsidRPr="003D727F">
        <w:rPr>
          <w:rFonts w:ascii="Arial" w:hAnsi="Arial" w:cs="Arial"/>
          <w:sz w:val="24"/>
          <w:szCs w:val="24"/>
          <w:lang w:val="en-US"/>
        </w:rPr>
        <w:t>6</w:t>
      </w:r>
      <w:r w:rsidR="0029397C" w:rsidRPr="003D727F">
        <w:rPr>
          <w:rFonts w:ascii="Arial" w:hAnsi="Arial" w:cs="Arial"/>
          <w:sz w:val="24"/>
          <w:szCs w:val="24"/>
          <w:lang w:val="en-US"/>
        </w:rPr>
        <w:t xml:space="preserve"> </w:t>
      </w:r>
      <w:r w:rsidR="00A5122E" w:rsidRPr="00136D5C">
        <w:rPr>
          <w:rFonts w:ascii="Arial" w:hAnsi="Arial" w:cs="Arial"/>
          <w:sz w:val="24"/>
          <w:szCs w:val="24"/>
          <w:lang w:val="en-US"/>
        </w:rPr>
        <w:t xml:space="preserve"> </w:t>
      </w:r>
      <w:r w:rsidR="0029397C" w:rsidRPr="003D727F">
        <w:rPr>
          <w:rFonts w:ascii="Arial" w:hAnsi="Arial" w:cs="Arial"/>
          <w:sz w:val="24"/>
          <w:szCs w:val="24"/>
          <w:lang w:val="en-US"/>
        </w:rPr>
        <w:t>–</w:t>
      </w:r>
      <w:r w:rsidR="009D4FFF">
        <w:rPr>
          <w:rFonts w:ascii="Arial" w:hAnsi="Arial" w:cs="Arial"/>
          <w:sz w:val="24"/>
          <w:szCs w:val="24"/>
          <w:lang w:val="en-US"/>
        </w:rPr>
        <w:t xml:space="preserve"> </w:t>
      </w:r>
      <w:r w:rsidRPr="003D727F">
        <w:rPr>
          <w:rFonts w:ascii="Arial" w:hAnsi="Arial" w:cs="Arial"/>
          <w:sz w:val="24"/>
          <w:szCs w:val="24"/>
          <w:lang w:val="en-US"/>
        </w:rPr>
        <w:t>adaptive load balancing.</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652D1C" w:rsidP="00C80F7A">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w:t>
      </w:r>
      <w:r w:rsidR="002D4BC2" w:rsidRPr="003D727F">
        <w:rPr>
          <w:rFonts w:ascii="Arial" w:hAnsi="Arial" w:cs="Arial"/>
          <w:b/>
          <w:sz w:val="24"/>
          <w:szCs w:val="24"/>
          <w:lang w:val="en-US"/>
        </w:rPr>
        <w:t>yslog receiver</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IP address of server syslog.</w:t>
      </w:r>
    </w:p>
    <w:p w:rsidR="002D4BC2" w:rsidRPr="003D727F" w:rsidRDefault="002D4BC2" w:rsidP="000960D4">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SNMP trap receiver</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IP address of </w:t>
      </w:r>
      <w:r w:rsidR="00633432">
        <w:rPr>
          <w:rFonts w:ascii="Arial" w:hAnsi="Arial" w:cs="Arial"/>
          <w:sz w:val="24"/>
          <w:szCs w:val="24"/>
          <w:lang w:val="en-US"/>
        </w:rPr>
        <w:t>SNMP</w:t>
      </w:r>
      <w:r w:rsidRPr="003D727F">
        <w:rPr>
          <w:rFonts w:ascii="Arial" w:hAnsi="Arial" w:cs="Arial"/>
          <w:sz w:val="24"/>
          <w:szCs w:val="24"/>
          <w:lang w:val="en-US"/>
        </w:rPr>
        <w:t xml:space="preserve"> agent</w:t>
      </w:r>
      <w:r w:rsidRPr="00633432">
        <w:rPr>
          <w:rFonts w:ascii="Arial" w:hAnsi="Arial" w:cs="Arial"/>
          <w:color w:val="000000"/>
          <w:sz w:val="24"/>
          <w:szCs w:val="24"/>
          <w:lang w:val="en-US"/>
        </w:rPr>
        <w:t xml:space="preserve">, </w:t>
      </w:r>
      <w:r w:rsidR="009F4505" w:rsidRPr="00633432">
        <w:rPr>
          <w:rFonts w:ascii="Arial" w:hAnsi="Arial" w:cs="Arial"/>
          <w:color w:val="000000"/>
          <w:sz w:val="24"/>
          <w:szCs w:val="24"/>
          <w:lang w:val="en-US"/>
        </w:rPr>
        <w:t>to which</w:t>
      </w:r>
      <w:r w:rsidR="009F4505">
        <w:rPr>
          <w:rFonts w:ascii="Arial" w:hAnsi="Arial" w:cs="Arial"/>
          <w:color w:val="FF0000"/>
          <w:sz w:val="24"/>
          <w:szCs w:val="24"/>
          <w:lang w:val="en-US"/>
        </w:rPr>
        <w:t xml:space="preserve"> </w:t>
      </w:r>
      <w:r w:rsidRPr="003D727F">
        <w:rPr>
          <w:rFonts w:ascii="Arial" w:hAnsi="Arial" w:cs="Arial"/>
          <w:sz w:val="24"/>
          <w:szCs w:val="24"/>
          <w:lang w:val="en-US"/>
        </w:rPr>
        <w:t>TRA</w:t>
      </w:r>
      <w:r w:rsidR="00C80F7A" w:rsidRPr="003D727F">
        <w:rPr>
          <w:rFonts w:ascii="Arial" w:hAnsi="Arial" w:cs="Arial"/>
          <w:sz w:val="24"/>
          <w:szCs w:val="24"/>
          <w:lang w:val="en-US"/>
        </w:rPr>
        <w:t>P</w:t>
      </w:r>
      <w:r w:rsidRPr="003D727F">
        <w:rPr>
          <w:rFonts w:ascii="Arial" w:hAnsi="Arial" w:cs="Arial"/>
          <w:sz w:val="24"/>
          <w:szCs w:val="24"/>
          <w:lang w:val="en-US"/>
        </w:rPr>
        <w:t xml:space="preserve"> messages will be sent to</w:t>
      </w:r>
      <w:r w:rsidR="00633432">
        <w:rPr>
          <w:rFonts w:ascii="Arial" w:hAnsi="Arial" w:cs="Arial"/>
          <w:sz w:val="24"/>
          <w:szCs w:val="24"/>
          <w:lang w:val="en-US"/>
        </w:rPr>
        <w:t xml:space="preserve"> </w:t>
      </w:r>
      <w:r w:rsidRPr="003D727F">
        <w:rPr>
          <w:rFonts w:ascii="Arial" w:hAnsi="Arial" w:cs="Arial"/>
          <w:b/>
          <w:sz w:val="24"/>
          <w:szCs w:val="24"/>
          <w:lang w:val="en-US"/>
        </w:rPr>
        <w:t xml:space="preserve">UDP </w:t>
      </w:r>
      <w:r w:rsidR="000F7929">
        <w:rPr>
          <w:rFonts w:ascii="Arial" w:hAnsi="Arial" w:cs="Arial"/>
          <w:b/>
          <w:sz w:val="24"/>
          <w:szCs w:val="24"/>
          <w:lang w:val="en-US"/>
        </w:rPr>
        <w:t>filter</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use module to filter redundant UDP traffic:</w:t>
      </w:r>
    </w:p>
    <w:p w:rsidR="002D4BC2" w:rsidRPr="003D727F" w:rsidRDefault="002D4BC2">
      <w:pPr>
        <w:spacing w:after="0" w:line="240" w:lineRule="auto"/>
        <w:ind w:left="1984" w:firstLine="284"/>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off; </w:t>
      </w:r>
    </w:p>
    <w:p w:rsidR="002D4BC2" w:rsidRPr="003D727F" w:rsidRDefault="002D4BC2">
      <w:pPr>
        <w:spacing w:after="0" w:line="240" w:lineRule="auto"/>
        <w:ind w:left="1984" w:firstLine="284"/>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2D4BC2" w:rsidRPr="003D727F" w:rsidRDefault="000F7929">
      <w:pPr>
        <w:spacing w:after="0" w:line="240" w:lineRule="auto"/>
        <w:ind w:firstLine="284"/>
        <w:rPr>
          <w:rFonts w:ascii="Arial" w:hAnsi="Arial" w:cs="Arial"/>
          <w:sz w:val="24"/>
          <w:szCs w:val="24"/>
          <w:lang w:val="en-US"/>
        </w:rPr>
      </w:pPr>
      <w:r w:rsidRPr="003D727F">
        <w:rPr>
          <w:rFonts w:ascii="Arial" w:hAnsi="Arial" w:cs="Arial"/>
          <w:b/>
          <w:sz w:val="24"/>
          <w:szCs w:val="24"/>
          <w:lang w:val="en-US"/>
        </w:rPr>
        <w:t xml:space="preserve">UDP </w:t>
      </w:r>
      <w:r>
        <w:rPr>
          <w:rFonts w:ascii="Arial" w:hAnsi="Arial" w:cs="Arial"/>
          <w:b/>
          <w:sz w:val="24"/>
          <w:szCs w:val="24"/>
          <w:lang w:val="en-US"/>
        </w:rPr>
        <w:t>filter</w:t>
      </w:r>
      <w:r w:rsidRPr="003D727F">
        <w:rPr>
          <w:rFonts w:ascii="Arial" w:hAnsi="Arial" w:cs="Arial"/>
          <w:sz w:val="24"/>
          <w:szCs w:val="24"/>
          <w:lang w:val="en-US"/>
        </w:rPr>
        <w:t>:</w:t>
      </w:r>
      <w:r>
        <w:rPr>
          <w:rFonts w:ascii="Arial" w:hAnsi="Arial" w:cs="Arial"/>
          <w:sz w:val="24"/>
          <w:szCs w:val="24"/>
          <w:lang w:val="en-US"/>
        </w:rPr>
        <w:t xml:space="preserve"> </w:t>
      </w:r>
      <w:r>
        <w:rPr>
          <w:rFonts w:ascii="Arial" w:hAnsi="Arial" w:cs="Arial"/>
          <w:b/>
          <w:sz w:val="24"/>
          <w:szCs w:val="24"/>
          <w:lang w:val="en-US"/>
        </w:rPr>
        <w:t>ne</w:t>
      </w:r>
      <w:r w:rsidR="002D4BC2" w:rsidRPr="003D727F">
        <w:rPr>
          <w:rFonts w:ascii="Arial" w:hAnsi="Arial" w:cs="Arial"/>
          <w:b/>
          <w:sz w:val="24"/>
          <w:szCs w:val="24"/>
          <w:lang w:val="en-US"/>
        </w:rPr>
        <w:t>twork node cache size</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maximum size of peer history.</w:t>
      </w:r>
    </w:p>
    <w:p w:rsidR="002D4BC2" w:rsidRPr="003D727F" w:rsidRDefault="000F792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UDP </w:t>
      </w:r>
      <w:r>
        <w:rPr>
          <w:rFonts w:ascii="Arial" w:hAnsi="Arial" w:cs="Arial"/>
          <w:b/>
          <w:sz w:val="24"/>
          <w:szCs w:val="24"/>
          <w:lang w:val="en-US"/>
        </w:rPr>
        <w:t>filter</w:t>
      </w:r>
      <w:r w:rsidRPr="003D727F">
        <w:rPr>
          <w:rFonts w:ascii="Arial" w:hAnsi="Arial" w:cs="Arial"/>
          <w:sz w:val="24"/>
          <w:szCs w:val="24"/>
          <w:lang w:val="en-US"/>
        </w:rPr>
        <w:t>:</w:t>
      </w:r>
      <w:r>
        <w:rPr>
          <w:rFonts w:ascii="Arial" w:hAnsi="Arial" w:cs="Arial"/>
          <w:sz w:val="24"/>
          <w:szCs w:val="24"/>
          <w:lang w:val="en-US"/>
        </w:rPr>
        <w:t xml:space="preserve"> </w:t>
      </w:r>
      <w:r w:rsidR="002D4BC2" w:rsidRPr="003D727F">
        <w:rPr>
          <w:rFonts w:ascii="Arial" w:hAnsi="Arial" w:cs="Arial"/>
          <w:b/>
          <w:sz w:val="24"/>
          <w:szCs w:val="24"/>
          <w:lang w:val="en-US"/>
        </w:rPr>
        <w:t>IP addresses cache size</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maximum size </w:t>
      </w:r>
      <w:r w:rsidR="00633432">
        <w:rPr>
          <w:rFonts w:ascii="Arial" w:hAnsi="Arial" w:cs="Arial"/>
          <w:sz w:val="24"/>
          <w:szCs w:val="24"/>
          <w:lang w:val="en-US"/>
        </w:rPr>
        <w:t>o</w:t>
      </w:r>
      <w:r w:rsidR="002D4BC2" w:rsidRPr="003D727F">
        <w:rPr>
          <w:rFonts w:ascii="Arial" w:hAnsi="Arial" w:cs="Arial"/>
          <w:sz w:val="24"/>
          <w:szCs w:val="24"/>
          <w:lang w:val="en-US"/>
        </w:rPr>
        <w:t>f IP packet identifiers history.</w:t>
      </w:r>
    </w:p>
    <w:p w:rsidR="002D4BC2" w:rsidRPr="003D727F" w:rsidRDefault="000F792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UDP </w:t>
      </w:r>
      <w:r>
        <w:rPr>
          <w:rFonts w:ascii="Arial" w:hAnsi="Arial" w:cs="Arial"/>
          <w:b/>
          <w:sz w:val="24"/>
          <w:szCs w:val="24"/>
          <w:lang w:val="en-US"/>
        </w:rPr>
        <w:t>filter</w:t>
      </w:r>
      <w:r w:rsidRPr="003D727F">
        <w:rPr>
          <w:rFonts w:ascii="Arial" w:hAnsi="Arial" w:cs="Arial"/>
          <w:sz w:val="24"/>
          <w:szCs w:val="24"/>
          <w:lang w:val="en-US"/>
        </w:rPr>
        <w:t>:</w:t>
      </w:r>
      <w:r>
        <w:rPr>
          <w:rFonts w:ascii="Arial" w:hAnsi="Arial" w:cs="Arial"/>
          <w:sz w:val="24"/>
          <w:szCs w:val="24"/>
          <w:lang w:val="en-US"/>
        </w:rPr>
        <w:t xml:space="preserve"> </w:t>
      </w:r>
      <w:r w:rsidR="002D4BC2" w:rsidRPr="003D727F">
        <w:rPr>
          <w:rFonts w:ascii="Arial" w:hAnsi="Arial" w:cs="Arial"/>
          <w:b/>
          <w:sz w:val="24"/>
          <w:szCs w:val="24"/>
          <w:lang w:val="en-US"/>
        </w:rPr>
        <w:t>IP packets TTL</w:t>
      </w:r>
      <w:r w:rsidR="0029397C" w:rsidRPr="003D727F">
        <w:rPr>
          <w:rFonts w:ascii="Arial" w:hAnsi="Arial" w:cs="Arial"/>
          <w:sz w:val="24"/>
          <w:szCs w:val="24"/>
          <w:lang w:val="en-US"/>
        </w:rPr>
        <w:t xml:space="preserve"> – </w:t>
      </w:r>
      <w:r w:rsidR="00652D1C" w:rsidRPr="003D727F">
        <w:rPr>
          <w:rFonts w:ascii="Arial" w:hAnsi="Arial" w:cs="Arial"/>
          <w:sz w:val="24"/>
          <w:szCs w:val="24"/>
          <w:lang w:val="en-US"/>
        </w:rPr>
        <w:t>«</w:t>
      </w:r>
      <w:r w:rsidR="002D4BC2" w:rsidRPr="003D727F">
        <w:rPr>
          <w:rFonts w:ascii="Arial" w:hAnsi="Arial" w:cs="Arial"/>
          <w:sz w:val="24"/>
          <w:szCs w:val="24"/>
          <w:lang w:val="en-US"/>
        </w:rPr>
        <w:t>time to live</w:t>
      </w:r>
      <w:r w:rsidR="00652D1C" w:rsidRPr="003D727F">
        <w:rPr>
          <w:rFonts w:ascii="Arial" w:hAnsi="Arial" w:cs="Arial"/>
          <w:sz w:val="24"/>
          <w:szCs w:val="24"/>
          <w:lang w:val="en-US"/>
        </w:rPr>
        <w:t>»</w:t>
      </w:r>
      <w:r w:rsidR="002D4BC2" w:rsidRPr="003D727F">
        <w:rPr>
          <w:rFonts w:ascii="Arial" w:hAnsi="Arial" w:cs="Arial"/>
          <w:sz w:val="24"/>
          <w:szCs w:val="24"/>
          <w:lang w:val="en-US"/>
        </w:rPr>
        <w:t xml:space="preserve"> of IP packet in history, set in ms.</w:t>
      </w:r>
    </w:p>
    <w:p w:rsidR="002D4BC2" w:rsidRPr="003D727F" w:rsidRDefault="000F7929" w:rsidP="00C80F7A">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UDP </w:t>
      </w:r>
      <w:r>
        <w:rPr>
          <w:rFonts w:ascii="Arial" w:hAnsi="Arial" w:cs="Arial"/>
          <w:b/>
          <w:sz w:val="24"/>
          <w:szCs w:val="24"/>
          <w:lang w:val="en-US"/>
        </w:rPr>
        <w:t>filter</w:t>
      </w:r>
      <w:r w:rsidRPr="003D727F">
        <w:rPr>
          <w:rFonts w:ascii="Arial" w:hAnsi="Arial" w:cs="Arial"/>
          <w:sz w:val="24"/>
          <w:szCs w:val="24"/>
          <w:lang w:val="en-US"/>
        </w:rPr>
        <w:t>:</w:t>
      </w:r>
      <w:r>
        <w:rPr>
          <w:rFonts w:ascii="Arial" w:hAnsi="Arial" w:cs="Arial"/>
          <w:sz w:val="24"/>
          <w:szCs w:val="24"/>
          <w:lang w:val="en-US"/>
        </w:rPr>
        <w:t xml:space="preserve"> </w:t>
      </w:r>
      <w:r w:rsidRPr="000F7929">
        <w:rPr>
          <w:rFonts w:ascii="Arial" w:hAnsi="Arial" w:cs="Arial"/>
          <w:b/>
          <w:sz w:val="24"/>
          <w:szCs w:val="24"/>
          <w:lang w:val="en-US"/>
        </w:rPr>
        <w:t>n</w:t>
      </w:r>
      <w:r w:rsidR="002D4BC2" w:rsidRPr="003D727F">
        <w:rPr>
          <w:rFonts w:ascii="Arial" w:hAnsi="Arial" w:cs="Arial"/>
          <w:b/>
          <w:sz w:val="24"/>
          <w:szCs w:val="24"/>
          <w:lang w:val="en-US"/>
        </w:rPr>
        <w:t>etwork node TTL</w:t>
      </w:r>
      <w:r w:rsidR="0029397C" w:rsidRPr="003D727F">
        <w:rPr>
          <w:rFonts w:ascii="Arial" w:hAnsi="Arial" w:cs="Arial"/>
          <w:sz w:val="24"/>
          <w:szCs w:val="24"/>
          <w:lang w:val="en-US"/>
        </w:rPr>
        <w:t xml:space="preserve"> – </w:t>
      </w:r>
      <w:r w:rsidR="00652D1C" w:rsidRPr="003D727F">
        <w:rPr>
          <w:rFonts w:ascii="Arial" w:hAnsi="Arial" w:cs="Arial"/>
          <w:sz w:val="24"/>
          <w:szCs w:val="24"/>
          <w:lang w:val="en-US"/>
        </w:rPr>
        <w:t>«</w:t>
      </w:r>
      <w:r w:rsidR="002D4BC2" w:rsidRPr="003D727F">
        <w:rPr>
          <w:rFonts w:ascii="Arial" w:hAnsi="Arial" w:cs="Arial"/>
          <w:sz w:val="24"/>
          <w:szCs w:val="24"/>
          <w:lang w:val="en-US"/>
        </w:rPr>
        <w:t>time to live</w:t>
      </w:r>
      <w:r w:rsidR="00652D1C" w:rsidRPr="003D727F">
        <w:rPr>
          <w:rFonts w:ascii="Arial" w:hAnsi="Arial" w:cs="Arial"/>
          <w:sz w:val="24"/>
          <w:szCs w:val="24"/>
          <w:lang w:val="en-US"/>
        </w:rPr>
        <w:t>»</w:t>
      </w:r>
      <w:r w:rsidR="002D4BC2" w:rsidRPr="003D727F">
        <w:rPr>
          <w:rFonts w:ascii="Arial" w:hAnsi="Arial" w:cs="Arial"/>
          <w:sz w:val="24"/>
          <w:szCs w:val="24"/>
          <w:lang w:val="en-US"/>
        </w:rPr>
        <w:t xml:space="preserve"> of peer in history, set in ms.</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NTP servers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list of IP addresses for NTP servers. </w:t>
      </w:r>
      <w:r w:rsidR="00633432" w:rsidRPr="00633432">
        <w:rPr>
          <w:rFonts w:ascii="Arial" w:hAnsi="Arial" w:cs="Arial"/>
          <w:color w:val="000000"/>
          <w:sz w:val="24"/>
          <w:szCs w:val="24"/>
          <w:lang w:val="en-US"/>
        </w:rPr>
        <w:t>Mark</w:t>
      </w:r>
      <w:r w:rsidR="00633432" w:rsidRPr="003D727F">
        <w:rPr>
          <w:rFonts w:ascii="Arial" w:hAnsi="Arial" w:cs="Arial"/>
          <w:sz w:val="24"/>
          <w:szCs w:val="24"/>
          <w:lang w:val="en-US"/>
        </w:rPr>
        <w:t xml:space="preserve"> </w:t>
      </w:r>
      <w:r w:rsidR="00652D1C" w:rsidRPr="003D727F">
        <w:rPr>
          <w:rFonts w:ascii="Arial" w:hAnsi="Arial" w:cs="Arial"/>
          <w:sz w:val="24"/>
          <w:szCs w:val="24"/>
          <w:lang w:val="en-US"/>
        </w:rPr>
        <w:t>«</w:t>
      </w:r>
      <w:r w:rsidRPr="003D727F">
        <w:rPr>
          <w:rFonts w:ascii="Arial" w:hAnsi="Arial" w:cs="Arial"/>
          <w:sz w:val="24"/>
          <w:szCs w:val="24"/>
          <w:lang w:val="en-US"/>
        </w:rPr>
        <w:t>;</w:t>
      </w:r>
      <w:r w:rsidR="00652D1C" w:rsidRPr="003D727F">
        <w:rPr>
          <w:rFonts w:ascii="Arial" w:hAnsi="Arial" w:cs="Arial"/>
          <w:sz w:val="24"/>
          <w:szCs w:val="24"/>
          <w:lang w:val="en-US"/>
        </w:rPr>
        <w:t>»</w:t>
      </w:r>
      <w:r w:rsidRPr="003D727F">
        <w:rPr>
          <w:rFonts w:ascii="Arial" w:hAnsi="Arial" w:cs="Arial"/>
          <w:sz w:val="24"/>
          <w:szCs w:val="24"/>
          <w:lang w:val="en-US"/>
        </w:rPr>
        <w:t xml:space="preserve"> is used as separator.</w:t>
      </w:r>
    </w:p>
    <w:p w:rsidR="002D4BC2" w:rsidRPr="003D727F" w:rsidRDefault="00652D1C">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w:t>
      </w:r>
      <w:r w:rsidR="002D4BC2" w:rsidRPr="003D727F">
        <w:rPr>
          <w:rFonts w:ascii="Arial" w:hAnsi="Arial" w:cs="Arial"/>
          <w:b/>
          <w:sz w:val="24"/>
          <w:szCs w:val="24"/>
          <w:lang w:val="en-US"/>
        </w:rPr>
        <w:t>onfiguration sync IP address</w:t>
      </w:r>
      <w:r w:rsidRPr="003D727F">
        <w:rPr>
          <w:rFonts w:ascii="Arial" w:hAnsi="Arial" w:cs="Arial"/>
          <w:b/>
          <w:sz w:val="24"/>
          <w:szCs w:val="24"/>
          <w:lang w:val="en-US"/>
        </w:rPr>
        <w:t xml:space="preserve"> white list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indicated is the list of IP addresses, </w:t>
      </w:r>
      <w:r w:rsidR="00633432">
        <w:rPr>
          <w:rFonts w:ascii="Arial" w:hAnsi="Arial" w:cs="Arial"/>
          <w:sz w:val="24"/>
          <w:szCs w:val="24"/>
          <w:lang w:val="en-US"/>
        </w:rPr>
        <w:t>m</w:t>
      </w:r>
      <w:r w:rsidR="00633432" w:rsidRPr="00633432">
        <w:rPr>
          <w:rFonts w:ascii="Arial" w:hAnsi="Arial" w:cs="Arial"/>
          <w:color w:val="000000"/>
          <w:sz w:val="24"/>
          <w:szCs w:val="24"/>
          <w:lang w:val="en-US"/>
        </w:rPr>
        <w:t>ark</w:t>
      </w:r>
      <w:r w:rsidR="00633432" w:rsidRPr="003D727F">
        <w:rPr>
          <w:rFonts w:ascii="Arial" w:hAnsi="Arial" w:cs="Arial"/>
          <w:sz w:val="24"/>
          <w:szCs w:val="24"/>
          <w:lang w:val="en-US"/>
        </w:rPr>
        <w:t xml:space="preserve"> </w:t>
      </w:r>
      <w:r w:rsidRPr="003D727F">
        <w:rPr>
          <w:rFonts w:ascii="Arial" w:hAnsi="Arial" w:cs="Arial"/>
          <w:sz w:val="24"/>
          <w:szCs w:val="24"/>
          <w:lang w:val="en-US"/>
        </w:rPr>
        <w:t>«</w:t>
      </w:r>
      <w:r w:rsidR="002D4BC2" w:rsidRPr="003D727F">
        <w:rPr>
          <w:rFonts w:ascii="Arial" w:hAnsi="Arial" w:cs="Arial"/>
          <w:sz w:val="24"/>
          <w:szCs w:val="24"/>
          <w:lang w:val="en-US"/>
        </w:rPr>
        <w:t>;</w:t>
      </w:r>
      <w:r w:rsidRPr="003D727F">
        <w:rPr>
          <w:rFonts w:ascii="Arial" w:hAnsi="Arial" w:cs="Arial"/>
          <w:sz w:val="24"/>
          <w:szCs w:val="24"/>
          <w:lang w:val="en-US"/>
        </w:rPr>
        <w:t>»</w:t>
      </w:r>
      <w:r w:rsidR="002D4BC2" w:rsidRPr="003D727F">
        <w:rPr>
          <w:rFonts w:ascii="Arial" w:hAnsi="Arial" w:cs="Arial"/>
          <w:sz w:val="24"/>
          <w:szCs w:val="24"/>
          <w:lang w:val="en-US"/>
        </w:rPr>
        <w:t xml:space="preserve"> is used as separator. It is allowed to indicate a range of addresses, the first and the last addresses are separated with </w:t>
      </w:r>
      <w:r w:rsidRPr="003D727F">
        <w:rPr>
          <w:rFonts w:ascii="Arial" w:hAnsi="Arial" w:cs="Arial"/>
          <w:sz w:val="24"/>
          <w:szCs w:val="24"/>
          <w:lang w:val="en-US"/>
        </w:rPr>
        <w:t>«</w:t>
      </w:r>
      <w:r w:rsidR="002D4BC2" w:rsidRPr="003D727F">
        <w:rPr>
          <w:rFonts w:ascii="Arial" w:hAnsi="Arial" w:cs="Arial"/>
          <w:sz w:val="24"/>
          <w:szCs w:val="24"/>
          <w:lang w:val="en-US"/>
        </w:rPr>
        <w:t>-</w:t>
      </w:r>
      <w:r w:rsidRPr="003D727F">
        <w:rPr>
          <w:rFonts w:ascii="Arial" w:hAnsi="Arial" w:cs="Arial"/>
          <w:sz w:val="24"/>
          <w:szCs w:val="24"/>
          <w:lang w:val="en-US"/>
        </w:rPr>
        <w:t>»</w:t>
      </w:r>
      <w:r w:rsidR="002D4BC2"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example: 192.168.12.1;192.168.12.101-192.168.12.160. LIU-A will synchronize configuration with this server list. The list is used if parameter </w:t>
      </w:r>
      <w:r w:rsidR="00652D1C" w:rsidRPr="003D727F">
        <w:rPr>
          <w:rFonts w:ascii="Arial" w:hAnsi="Arial" w:cs="Arial"/>
          <w:sz w:val="24"/>
          <w:szCs w:val="24"/>
          <w:lang w:val="en-US"/>
        </w:rPr>
        <w:t>«</w:t>
      </w:r>
      <w:r w:rsidRPr="003D727F">
        <w:rPr>
          <w:rFonts w:ascii="Arial" w:hAnsi="Arial" w:cs="Arial"/>
          <w:sz w:val="24"/>
          <w:szCs w:val="24"/>
          <w:lang w:val="en-US"/>
        </w:rPr>
        <w:t>Configuration sync</w:t>
      </w:r>
      <w:r w:rsidR="00652D1C" w:rsidRPr="003D727F">
        <w:rPr>
          <w:rFonts w:ascii="Arial" w:hAnsi="Arial" w:cs="Arial"/>
          <w:sz w:val="24"/>
          <w:szCs w:val="24"/>
          <w:lang w:val="en-US"/>
        </w:rPr>
        <w:t>»</w:t>
      </w:r>
      <w:r w:rsidRPr="003D727F">
        <w:rPr>
          <w:rFonts w:ascii="Arial" w:hAnsi="Arial" w:cs="Arial"/>
          <w:sz w:val="24"/>
          <w:szCs w:val="24"/>
          <w:lang w:val="en-US"/>
        </w:rPr>
        <w:t xml:space="preserve"> is </w:t>
      </w:r>
      <w:r w:rsidRPr="003D727F">
        <w:rPr>
          <w:rFonts w:ascii="Arial" w:hAnsi="Arial" w:cs="Arial"/>
          <w:sz w:val="24"/>
          <w:szCs w:val="24"/>
          <w:lang w:val="en-US"/>
        </w:rPr>
        <w:lastRenderedPageBreak/>
        <w:t>activated. If the list is empty or does not contain any correct element, all available networks will be used as synchronization servers.</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1D2B7A">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Сonfiguration sync address b</w:t>
      </w:r>
      <w:r w:rsidR="002D4BC2" w:rsidRPr="003D727F">
        <w:rPr>
          <w:rFonts w:ascii="Arial" w:hAnsi="Arial" w:cs="Arial"/>
          <w:b/>
          <w:sz w:val="24"/>
          <w:szCs w:val="24"/>
          <w:lang w:val="en-US"/>
        </w:rPr>
        <w:t>lack list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indicated is the list of IP addresses </w:t>
      </w:r>
      <w:r w:rsidR="00633432" w:rsidRPr="00633432">
        <w:rPr>
          <w:rFonts w:ascii="Arial" w:hAnsi="Arial" w:cs="Arial"/>
          <w:color w:val="000000"/>
          <w:sz w:val="24"/>
          <w:szCs w:val="24"/>
          <w:lang w:val="en-US"/>
        </w:rPr>
        <w:t xml:space="preserve">is indicated, mark </w:t>
      </w:r>
      <w:r w:rsidRPr="00633432">
        <w:rPr>
          <w:rFonts w:ascii="Arial" w:hAnsi="Arial" w:cs="Arial"/>
          <w:color w:val="000000"/>
          <w:sz w:val="24"/>
          <w:szCs w:val="24"/>
          <w:lang w:val="en-US"/>
        </w:rPr>
        <w:t>«</w:t>
      </w:r>
      <w:r w:rsidR="002D4BC2" w:rsidRPr="00633432">
        <w:rPr>
          <w:rFonts w:ascii="Arial" w:hAnsi="Arial" w:cs="Arial"/>
          <w:color w:val="000000"/>
          <w:sz w:val="24"/>
          <w:szCs w:val="24"/>
          <w:lang w:val="en-US"/>
        </w:rPr>
        <w:t>;</w:t>
      </w:r>
      <w:r w:rsidRPr="00633432">
        <w:rPr>
          <w:rFonts w:ascii="Arial" w:hAnsi="Arial" w:cs="Arial"/>
          <w:color w:val="000000"/>
          <w:sz w:val="24"/>
          <w:szCs w:val="24"/>
          <w:lang w:val="en-US"/>
        </w:rPr>
        <w:t>»</w:t>
      </w:r>
      <w:r w:rsidR="002D4BC2" w:rsidRPr="00633432">
        <w:rPr>
          <w:rFonts w:ascii="Arial" w:hAnsi="Arial" w:cs="Arial"/>
          <w:color w:val="000000"/>
          <w:sz w:val="24"/>
          <w:szCs w:val="24"/>
          <w:lang w:val="en-US"/>
        </w:rPr>
        <w:t xml:space="preserve"> is used as separator. It is allowed to ind</w:t>
      </w:r>
      <w:r w:rsidR="002D4BC2" w:rsidRPr="003D727F">
        <w:rPr>
          <w:rFonts w:ascii="Arial" w:hAnsi="Arial" w:cs="Arial"/>
          <w:sz w:val="24"/>
          <w:szCs w:val="24"/>
          <w:lang w:val="en-US"/>
        </w:rPr>
        <w:t xml:space="preserve">icate a range of addresses, the first and the last addresses are separated with </w:t>
      </w:r>
      <w:r w:rsidR="000C4154" w:rsidRPr="003D727F">
        <w:rPr>
          <w:rFonts w:ascii="Arial" w:hAnsi="Arial" w:cs="Arial"/>
          <w:sz w:val="24"/>
          <w:szCs w:val="24"/>
          <w:lang w:val="en-US"/>
        </w:rPr>
        <w:t>«-»</w:t>
      </w:r>
      <w:r w:rsidR="002D4BC2" w:rsidRPr="003D727F">
        <w:rPr>
          <w:rFonts w:ascii="Arial" w:hAnsi="Arial" w:cs="Arial"/>
          <w:sz w:val="24"/>
          <w:szCs w:val="24"/>
          <w:lang w:val="en-US"/>
        </w:rPr>
        <w:t>. For example: 192.168.12.20-192.168.12.30.</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All addresses from this list will be ignored during configuration synchronization. The list is used if parameter </w:t>
      </w:r>
      <w:r w:rsidR="001D2B7A" w:rsidRPr="003D727F">
        <w:rPr>
          <w:rFonts w:ascii="Arial" w:hAnsi="Arial" w:cs="Arial"/>
          <w:sz w:val="24"/>
          <w:szCs w:val="24"/>
          <w:lang w:val="en-US"/>
        </w:rPr>
        <w:t>«</w:t>
      </w:r>
      <w:r w:rsidRPr="003D727F">
        <w:rPr>
          <w:rFonts w:ascii="Arial" w:hAnsi="Arial" w:cs="Arial"/>
          <w:sz w:val="24"/>
          <w:szCs w:val="24"/>
          <w:lang w:val="en-US"/>
        </w:rPr>
        <w:t>Configuration synchronization</w:t>
      </w:r>
      <w:r w:rsidR="001D2B7A" w:rsidRPr="003D727F">
        <w:rPr>
          <w:rFonts w:ascii="Arial" w:hAnsi="Arial" w:cs="Arial"/>
          <w:sz w:val="24"/>
          <w:szCs w:val="24"/>
          <w:lang w:val="en-US"/>
        </w:rPr>
        <w:t>»</w:t>
      </w:r>
      <w:r w:rsidRPr="003D727F">
        <w:rPr>
          <w:rFonts w:ascii="Arial" w:hAnsi="Arial" w:cs="Arial"/>
          <w:sz w:val="24"/>
          <w:szCs w:val="24"/>
          <w:lang w:val="en-US"/>
        </w:rPr>
        <w:t xml:space="preserve"> is activated.</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TOPAZ servers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the list of TOPAZ IP addresses, bearing messages will be sent to. </w:t>
      </w:r>
      <w:r w:rsidR="00633432" w:rsidRPr="00633432">
        <w:rPr>
          <w:rFonts w:ascii="Arial" w:hAnsi="Arial" w:cs="Arial"/>
          <w:color w:val="000000"/>
          <w:sz w:val="24"/>
          <w:szCs w:val="24"/>
          <w:lang w:val="en-US"/>
        </w:rPr>
        <w:t>Mark</w:t>
      </w:r>
      <w:r w:rsidR="00633432" w:rsidRPr="003D727F">
        <w:rPr>
          <w:rFonts w:ascii="Arial" w:hAnsi="Arial" w:cs="Arial"/>
          <w:sz w:val="24"/>
          <w:szCs w:val="24"/>
          <w:lang w:val="en-US"/>
        </w:rPr>
        <w:t xml:space="preserve"> </w:t>
      </w:r>
      <w:r w:rsidR="001D2B7A" w:rsidRPr="003D727F">
        <w:rPr>
          <w:rFonts w:ascii="Arial" w:hAnsi="Arial" w:cs="Arial"/>
          <w:sz w:val="24"/>
          <w:szCs w:val="24"/>
          <w:lang w:val="en-US"/>
        </w:rPr>
        <w:t>«</w:t>
      </w:r>
      <w:r w:rsidRPr="003D727F">
        <w:rPr>
          <w:rFonts w:ascii="Arial" w:hAnsi="Arial" w:cs="Arial"/>
          <w:sz w:val="24"/>
          <w:szCs w:val="24"/>
          <w:lang w:val="en-US"/>
        </w:rPr>
        <w:t>;</w:t>
      </w:r>
      <w:r w:rsidR="001D2B7A" w:rsidRPr="003D727F">
        <w:rPr>
          <w:rFonts w:ascii="Arial" w:hAnsi="Arial" w:cs="Arial"/>
          <w:sz w:val="24"/>
          <w:szCs w:val="24"/>
          <w:lang w:val="en-US"/>
        </w:rPr>
        <w:t>»</w:t>
      </w:r>
      <w:r w:rsidRPr="003D727F">
        <w:rPr>
          <w:rFonts w:ascii="Arial" w:hAnsi="Arial" w:cs="Arial"/>
          <w:sz w:val="24"/>
          <w:szCs w:val="24"/>
          <w:lang w:val="en-US"/>
        </w:rPr>
        <w:t xml:space="preserve"> is used as separator. </w:t>
      </w:r>
    </w:p>
    <w:p w:rsidR="00E16DF0" w:rsidRPr="00E16DF0" w:rsidRDefault="00E16DF0" w:rsidP="00A424CD">
      <w:pPr>
        <w:pStyle w:val="3"/>
        <w:tabs>
          <w:tab w:val="clear" w:pos="720"/>
          <w:tab w:val="clear" w:pos="1620"/>
          <w:tab w:val="left" w:pos="1134"/>
        </w:tabs>
        <w:spacing w:before="60"/>
        <w:ind w:left="721" w:hanging="437"/>
        <w:rPr>
          <w:rFonts w:ascii="Arial" w:hAnsi="Arial" w:cs="Arial"/>
          <w:sz w:val="28"/>
          <w:szCs w:val="28"/>
          <w:lang w:val="en-US"/>
        </w:rPr>
      </w:pPr>
      <w:bookmarkStart w:id="222" w:name="_Toc484157421"/>
    </w:p>
    <w:p w:rsidR="00E16DF0" w:rsidRPr="003605CB" w:rsidRDefault="00E16DF0" w:rsidP="00A424CD">
      <w:pPr>
        <w:pStyle w:val="3"/>
        <w:tabs>
          <w:tab w:val="clear" w:pos="720"/>
          <w:tab w:val="clear" w:pos="1620"/>
          <w:tab w:val="left" w:pos="1134"/>
        </w:tabs>
        <w:spacing w:before="60"/>
        <w:ind w:left="721" w:hanging="437"/>
        <w:rPr>
          <w:rFonts w:ascii="Arial" w:hAnsi="Arial" w:cs="Arial"/>
          <w:sz w:val="28"/>
          <w:szCs w:val="28"/>
          <w:lang w:val="en-US"/>
        </w:rPr>
      </w:pPr>
      <w:bookmarkStart w:id="223" w:name="_Toc506370660"/>
      <w:r w:rsidRPr="003605CB">
        <w:rPr>
          <w:rFonts w:ascii="Arial" w:hAnsi="Arial" w:cs="Arial"/>
          <w:sz w:val="28"/>
          <w:szCs w:val="28"/>
          <w:lang w:val="en-US"/>
        </w:rPr>
        <w:t>6.1.4</w:t>
      </w:r>
      <w:r w:rsidRPr="003605CB">
        <w:rPr>
          <w:rFonts w:ascii="Arial" w:hAnsi="Arial" w:cs="Arial"/>
          <w:sz w:val="28"/>
          <w:szCs w:val="28"/>
          <w:lang w:val="ru-RU"/>
        </w:rPr>
        <w:t xml:space="preserve"> </w:t>
      </w:r>
      <w:r w:rsidRPr="003605CB">
        <w:rPr>
          <w:rFonts w:ascii="Arial" w:hAnsi="Arial" w:cs="Arial"/>
          <w:sz w:val="28"/>
          <w:szCs w:val="28"/>
          <w:lang w:val="en-US"/>
        </w:rPr>
        <w:t>Reservation parameters</w:t>
      </w:r>
      <w:bookmarkEnd w:id="223"/>
    </w:p>
    <w:p w:rsidR="003605CB" w:rsidRPr="00BA10F1" w:rsidRDefault="003605CB" w:rsidP="003605CB">
      <w:pPr>
        <w:widowControl w:val="0"/>
        <w:spacing w:after="0" w:line="240" w:lineRule="auto"/>
        <w:ind w:firstLine="284"/>
        <w:jc w:val="both"/>
        <w:rPr>
          <w:rFonts w:ascii="Arial" w:hAnsi="Arial" w:cs="Arial"/>
          <w:sz w:val="24"/>
          <w:szCs w:val="24"/>
          <w:lang w:eastAsia="ru-RU"/>
        </w:rPr>
      </w:pPr>
      <w:r w:rsidRPr="00BA10F1">
        <w:rPr>
          <w:rFonts w:ascii="Arial" w:hAnsi="Arial" w:cs="Arial"/>
          <w:sz w:val="24"/>
          <w:szCs w:val="24"/>
          <w:lang w:val="en-US" w:eastAsia="ru-RU"/>
        </w:rPr>
        <w:t xml:space="preserve">Transport </w:t>
      </w:r>
      <w:r w:rsidRPr="003D727F">
        <w:rPr>
          <w:rFonts w:ascii="Arial" w:hAnsi="Arial" w:cs="Arial"/>
          <w:sz w:val="24"/>
          <w:szCs w:val="24"/>
          <w:lang w:val="en-US"/>
        </w:rPr>
        <w:t>–</w:t>
      </w:r>
      <w:r w:rsidRPr="00BA10F1">
        <w:rPr>
          <w:rFonts w:ascii="Arial" w:hAnsi="Arial" w:cs="Arial"/>
          <w:sz w:val="24"/>
          <w:szCs w:val="24"/>
          <w:lang w:val="en-US" w:eastAsia="ru-RU"/>
        </w:rPr>
        <w:t xml:space="preserve"> list of address information of the transport protocol for the reservation protocol. The entries in the list are separated by a </w:t>
      </w:r>
      <w:r w:rsidRPr="003605CB">
        <w:rPr>
          <w:rFonts w:ascii="Arial" w:hAnsi="Arial" w:cs="Arial"/>
          <w:sz w:val="24"/>
          <w:szCs w:val="24"/>
          <w:lang w:val="en-US" w:eastAsia="ru-RU"/>
        </w:rPr>
        <w:t>«</w:t>
      </w:r>
      <w:r w:rsidRPr="00BA10F1">
        <w:rPr>
          <w:rFonts w:ascii="Arial" w:hAnsi="Arial" w:cs="Arial"/>
          <w:sz w:val="24"/>
          <w:szCs w:val="24"/>
          <w:lang w:val="en-US" w:eastAsia="ru-RU"/>
        </w:rPr>
        <w:t>;</w:t>
      </w:r>
      <w:r w:rsidRPr="003605CB">
        <w:rPr>
          <w:rFonts w:ascii="Arial" w:hAnsi="Arial" w:cs="Arial"/>
          <w:sz w:val="24"/>
          <w:szCs w:val="24"/>
          <w:lang w:val="en-US" w:eastAsia="ru-RU"/>
        </w:rPr>
        <w:t>»</w:t>
      </w:r>
      <w:r w:rsidRPr="00BA10F1">
        <w:rPr>
          <w:rFonts w:ascii="Arial" w:hAnsi="Arial" w:cs="Arial"/>
          <w:sz w:val="24"/>
          <w:szCs w:val="24"/>
          <w:lang w:val="en-US" w:eastAsia="ru-RU"/>
        </w:rPr>
        <w:t xml:space="preserve"> (semicolon). </w:t>
      </w:r>
      <w:r w:rsidRPr="00BA10F1">
        <w:rPr>
          <w:rFonts w:ascii="Arial" w:hAnsi="Arial" w:cs="Arial"/>
          <w:sz w:val="24"/>
          <w:szCs w:val="24"/>
          <w:lang w:eastAsia="ru-RU"/>
        </w:rPr>
        <w:t>Acceptable recording formats</w:t>
      </w:r>
      <w:r w:rsidRPr="00BA10F1">
        <w:rPr>
          <w:rFonts w:ascii="Arial" w:hAnsi="Arial" w:cs="Arial"/>
          <w:sz w:val="24"/>
          <w:szCs w:val="24"/>
          <w:lang w:val="en-US" w:eastAsia="ru-RU"/>
        </w:rPr>
        <w:t xml:space="preserve"> are the following</w:t>
      </w:r>
      <w:r w:rsidRPr="00BA10F1">
        <w:rPr>
          <w:rFonts w:ascii="Arial" w:hAnsi="Arial" w:cs="Arial"/>
          <w:sz w:val="24"/>
          <w:szCs w:val="24"/>
          <w:lang w:eastAsia="ru-RU"/>
        </w:rPr>
        <w:t xml:space="preserve">: </w:t>
      </w:r>
    </w:p>
    <w:p w:rsidR="003605CB" w:rsidRPr="00BA10F1" w:rsidRDefault="003605CB" w:rsidP="003605CB">
      <w:pPr>
        <w:widowControl w:val="0"/>
        <w:numPr>
          <w:ilvl w:val="0"/>
          <w:numId w:val="48"/>
        </w:numPr>
        <w:spacing w:after="0" w:line="240" w:lineRule="auto"/>
        <w:jc w:val="both"/>
        <w:rPr>
          <w:rFonts w:ascii="Arial" w:hAnsi="Arial" w:cs="Arial"/>
          <w:sz w:val="24"/>
          <w:szCs w:val="24"/>
          <w:lang w:val="en-US" w:eastAsia="ru-RU"/>
        </w:rPr>
      </w:pPr>
      <w:r w:rsidRPr="00BA10F1">
        <w:rPr>
          <w:rFonts w:ascii="Arial" w:hAnsi="Arial" w:cs="Arial"/>
          <w:sz w:val="24"/>
          <w:szCs w:val="24"/>
          <w:lang w:val="en-US" w:eastAsia="ru-RU"/>
        </w:rPr>
        <w:t>UDP:IP_MULTICAST:PORT,</w:t>
      </w:r>
      <w:r w:rsidRPr="003605CB">
        <w:rPr>
          <w:rFonts w:ascii="Arial" w:hAnsi="Arial" w:cs="Arial"/>
          <w:sz w:val="24"/>
          <w:szCs w:val="24"/>
          <w:lang w:val="en-US" w:eastAsia="ru-RU"/>
        </w:rPr>
        <w:t xml:space="preserve"> </w:t>
      </w:r>
      <w:r w:rsidRPr="00BA10F1">
        <w:rPr>
          <w:rFonts w:ascii="Arial" w:hAnsi="Arial" w:cs="Arial"/>
          <w:sz w:val="24"/>
          <w:szCs w:val="24"/>
          <w:lang w:val="en-US" w:eastAsia="ru-RU"/>
        </w:rPr>
        <w:t>where UDP is used as transport protocol, IP_</w:t>
      </w:r>
      <w:r w:rsidRPr="00F7325A">
        <w:rPr>
          <w:rFonts w:ascii="Arial" w:hAnsi="Arial" w:cs="Arial"/>
          <w:sz w:val="24"/>
          <w:szCs w:val="24"/>
          <w:lang w:val="en-US" w:eastAsia="ru-RU"/>
        </w:rPr>
        <w:t xml:space="preserve">MULTICAST </w:t>
      </w:r>
      <w:r w:rsidRPr="00BA10F1">
        <w:rPr>
          <w:rFonts w:ascii="Arial" w:hAnsi="Arial" w:cs="Arial"/>
          <w:b/>
          <w:sz w:val="24"/>
          <w:szCs w:val="24"/>
          <w:lang w:val="en-US" w:eastAsia="ru-RU"/>
        </w:rPr>
        <w:t>–</w:t>
      </w:r>
      <w:r w:rsidRPr="00F7325A">
        <w:rPr>
          <w:rFonts w:ascii="Arial" w:hAnsi="Arial" w:cs="Arial"/>
          <w:sz w:val="24"/>
          <w:szCs w:val="24"/>
          <w:lang w:val="en-US" w:eastAsia="ru-RU"/>
        </w:rPr>
        <w:t xml:space="preserve"> address of the multicast group,</w:t>
      </w:r>
      <w:r w:rsidRPr="00BA10F1">
        <w:rPr>
          <w:rFonts w:ascii="Arial" w:hAnsi="Arial" w:cs="Arial"/>
          <w:sz w:val="24"/>
          <w:szCs w:val="24"/>
          <w:lang w:val="en-US" w:eastAsia="ru-RU"/>
        </w:rPr>
        <w:t xml:space="preserve"> PORT </w:t>
      </w:r>
      <w:r w:rsidRPr="00BA10F1">
        <w:rPr>
          <w:rFonts w:ascii="Arial" w:hAnsi="Arial" w:cs="Arial"/>
          <w:b/>
          <w:sz w:val="24"/>
          <w:szCs w:val="24"/>
          <w:lang w:val="en-US" w:eastAsia="ru-RU"/>
        </w:rPr>
        <w:t>–</w:t>
      </w:r>
      <w:r w:rsidRPr="00BA10F1">
        <w:rPr>
          <w:rFonts w:ascii="Arial" w:hAnsi="Arial" w:cs="Arial"/>
          <w:sz w:val="24"/>
          <w:szCs w:val="24"/>
          <w:lang w:val="en-US" w:eastAsia="ru-RU"/>
        </w:rPr>
        <w:t xml:space="preserve"> port for reception and transmission</w:t>
      </w:r>
      <w:r w:rsidRPr="003605CB">
        <w:rPr>
          <w:rFonts w:ascii="Arial" w:hAnsi="Arial" w:cs="Arial"/>
          <w:sz w:val="24"/>
          <w:szCs w:val="24"/>
          <w:lang w:val="en-US" w:eastAsia="ru-RU"/>
        </w:rPr>
        <w:t>;</w:t>
      </w:r>
    </w:p>
    <w:p w:rsidR="003605CB" w:rsidRPr="00BA10F1" w:rsidRDefault="003605CB" w:rsidP="003605CB">
      <w:pPr>
        <w:widowControl w:val="0"/>
        <w:numPr>
          <w:ilvl w:val="0"/>
          <w:numId w:val="48"/>
        </w:numPr>
        <w:spacing w:after="0" w:line="240" w:lineRule="auto"/>
        <w:jc w:val="both"/>
        <w:rPr>
          <w:rFonts w:ascii="Arial" w:hAnsi="Arial" w:cs="Arial"/>
          <w:sz w:val="24"/>
          <w:szCs w:val="24"/>
          <w:lang w:val="en-US" w:eastAsia="ru-RU"/>
        </w:rPr>
      </w:pPr>
      <w:r w:rsidRPr="00BA10F1">
        <w:rPr>
          <w:rFonts w:ascii="Arial" w:hAnsi="Arial" w:cs="Arial"/>
          <w:sz w:val="24"/>
          <w:szCs w:val="24"/>
          <w:lang w:val="en-US" w:eastAsia="ru-RU"/>
        </w:rPr>
        <w:t>CAN:ID, where CANopen is used as network protocol. Transport protocol has not chosen yet.</w:t>
      </w:r>
    </w:p>
    <w:p w:rsidR="00E16DF0" w:rsidRPr="00E16DF0" w:rsidRDefault="00E16DF0" w:rsidP="00A424CD">
      <w:pPr>
        <w:pStyle w:val="3"/>
        <w:tabs>
          <w:tab w:val="clear" w:pos="720"/>
          <w:tab w:val="clear" w:pos="1620"/>
          <w:tab w:val="left" w:pos="1134"/>
        </w:tabs>
        <w:spacing w:before="60"/>
        <w:ind w:left="721" w:hanging="437"/>
        <w:rPr>
          <w:rFonts w:ascii="Arial" w:hAnsi="Arial" w:cs="Arial"/>
          <w:sz w:val="28"/>
          <w:szCs w:val="28"/>
          <w:lang w:val="en-US"/>
        </w:rPr>
      </w:pPr>
    </w:p>
    <w:p w:rsidR="002D4BC2" w:rsidRPr="000948FE" w:rsidRDefault="00E16DF0" w:rsidP="00A424CD">
      <w:pPr>
        <w:pStyle w:val="3"/>
        <w:tabs>
          <w:tab w:val="clear" w:pos="720"/>
          <w:tab w:val="clear" w:pos="1620"/>
          <w:tab w:val="left" w:pos="1134"/>
        </w:tabs>
        <w:spacing w:before="60"/>
        <w:ind w:left="721" w:hanging="437"/>
        <w:rPr>
          <w:rFonts w:ascii="Arial" w:hAnsi="Arial" w:cs="Arial"/>
          <w:sz w:val="28"/>
          <w:szCs w:val="28"/>
          <w:lang w:val="en-US"/>
        </w:rPr>
      </w:pPr>
      <w:bookmarkStart w:id="224" w:name="_Toc506370661"/>
      <w:r>
        <w:rPr>
          <w:rFonts w:ascii="Arial" w:hAnsi="Arial" w:cs="Arial"/>
          <w:sz w:val="28"/>
          <w:szCs w:val="28"/>
          <w:lang w:val="en-US"/>
        </w:rPr>
        <w:t>6.1.</w:t>
      </w:r>
      <w:r>
        <w:rPr>
          <w:rFonts w:ascii="Arial" w:hAnsi="Arial" w:cs="Arial"/>
          <w:sz w:val="28"/>
          <w:szCs w:val="28"/>
          <w:lang w:val="ru-RU"/>
        </w:rPr>
        <w:t>5</w:t>
      </w:r>
      <w:r w:rsidR="00483936">
        <w:rPr>
          <w:rFonts w:ascii="Arial" w:hAnsi="Arial" w:cs="Arial"/>
          <w:sz w:val="28"/>
          <w:szCs w:val="28"/>
          <w:lang w:val="en-US"/>
        </w:rPr>
        <w:t xml:space="preserve"> </w:t>
      </w:r>
      <w:r w:rsidR="007409A2" w:rsidRPr="000948FE">
        <w:rPr>
          <w:rFonts w:ascii="Arial" w:hAnsi="Arial" w:cs="Arial"/>
          <w:sz w:val="28"/>
          <w:szCs w:val="28"/>
          <w:lang w:val="en-US"/>
        </w:rPr>
        <w:t>Interfaces</w:t>
      </w:r>
      <w:bookmarkEnd w:id="222"/>
      <w:bookmarkEnd w:id="224"/>
    </w:p>
    <w:p w:rsidR="002D4BC2" w:rsidRPr="003D727F" w:rsidRDefault="002D4BC2">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sequence number of interface in LIU-A. It assumes a value from 0 to &lt;number of interfaces&gt;</w:t>
      </w:r>
      <w:r w:rsidR="00A424CD" w:rsidRPr="003D727F">
        <w:rPr>
          <w:rFonts w:ascii="Arial" w:hAnsi="Arial" w:cs="Arial"/>
          <w:sz w:val="24"/>
          <w:szCs w:val="24"/>
          <w:lang w:val="en-US"/>
        </w:rPr>
        <w:t>–</w:t>
      </w:r>
      <w:r w:rsidRPr="003D727F">
        <w:rPr>
          <w:rFonts w:ascii="Arial" w:hAnsi="Arial" w:cs="Arial"/>
          <w:sz w:val="24"/>
          <w:szCs w:val="24"/>
          <w:lang w:val="en-US"/>
        </w:rPr>
        <w:t>1.</w:t>
      </w:r>
    </w:p>
    <w:p w:rsidR="00120106" w:rsidRPr="00DF7598" w:rsidRDefault="00120106">
      <w:pPr>
        <w:widowControl w:val="0"/>
        <w:spacing w:after="0" w:line="240" w:lineRule="auto"/>
        <w:ind w:firstLine="284"/>
        <w:jc w:val="both"/>
        <w:rPr>
          <w:rFonts w:ascii="Arial" w:hAnsi="Arial" w:cs="Arial"/>
          <w:b/>
          <w:sz w:val="24"/>
          <w:szCs w:val="24"/>
          <w:lang w:val="en-US"/>
        </w:rPr>
      </w:pPr>
    </w:p>
    <w:p w:rsidR="002D4BC2" w:rsidRPr="003D727F" w:rsidRDefault="002D4BC2">
      <w:pPr>
        <w:widowControl w:val="0"/>
        <w:spacing w:after="0" w:line="240" w:lineRule="auto"/>
        <w:ind w:firstLine="284"/>
        <w:jc w:val="both"/>
        <w:rPr>
          <w:rFonts w:ascii="Arial" w:hAnsi="Arial" w:cs="Arial"/>
          <w:b/>
          <w:sz w:val="24"/>
          <w:szCs w:val="24"/>
          <w:lang w:val="en-US"/>
        </w:rPr>
      </w:pPr>
      <w:r w:rsidRPr="003D727F">
        <w:rPr>
          <w:rFonts w:ascii="Arial" w:hAnsi="Arial" w:cs="Arial"/>
          <w:b/>
          <w:sz w:val="24"/>
          <w:szCs w:val="24"/>
          <w:lang w:val="en-US"/>
        </w:rPr>
        <w:t>Line interface type:</w:t>
      </w:r>
    </w:p>
    <w:p w:rsidR="002D4BC2" w:rsidRPr="003D727F" w:rsidRDefault="002D4BC2">
      <w:pPr>
        <w:widowControl w:val="0"/>
        <w:spacing w:after="0" w:line="240" w:lineRule="auto"/>
        <w:ind w:left="1416" w:firstLine="708"/>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00024A9B" w:rsidRPr="00024A9B">
        <w:rPr>
          <w:rFonts w:ascii="Arial" w:hAnsi="Arial" w:cs="Arial"/>
          <w:color w:val="000000"/>
          <w:sz w:val="24"/>
          <w:szCs w:val="24"/>
          <w:lang w:val="en-US"/>
        </w:rPr>
        <w:t>interface is disabled</w:t>
      </w:r>
      <w:r w:rsidRPr="003D727F">
        <w:rPr>
          <w:rFonts w:ascii="Arial" w:hAnsi="Arial" w:cs="Arial"/>
          <w:sz w:val="24"/>
          <w:szCs w:val="24"/>
          <w:lang w:val="en-US"/>
        </w:rPr>
        <w:t>;</w:t>
      </w:r>
    </w:p>
    <w:p w:rsidR="002D4BC2" w:rsidRPr="003D727F" w:rsidRDefault="002D4BC2">
      <w:pPr>
        <w:widowControl w:val="0"/>
        <w:spacing w:after="0" w:line="240" w:lineRule="auto"/>
        <w:ind w:left="1416" w:firstLine="708"/>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Radio;</w:t>
      </w:r>
    </w:p>
    <w:p w:rsidR="002D4BC2" w:rsidRPr="003D727F" w:rsidRDefault="002D4BC2">
      <w:pPr>
        <w:widowControl w:val="0"/>
        <w:spacing w:after="0" w:line="240" w:lineRule="auto"/>
        <w:ind w:left="1416" w:firstLine="708"/>
        <w:jc w:val="both"/>
        <w:rPr>
          <w:rFonts w:ascii="Arial" w:hAnsi="Arial" w:cs="Arial"/>
          <w:sz w:val="24"/>
          <w:szCs w:val="24"/>
          <w:lang w:val="en-US"/>
        </w:rPr>
      </w:pPr>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Pr="003D727F">
        <w:rPr>
          <w:rFonts w:ascii="Arial" w:hAnsi="Arial" w:cs="Arial"/>
          <w:sz w:val="24"/>
          <w:szCs w:val="24"/>
          <w:lang w:val="en-US"/>
        </w:rPr>
        <w:t>LSC;</w:t>
      </w:r>
    </w:p>
    <w:p w:rsidR="002D4BC2" w:rsidRPr="003D727F" w:rsidRDefault="002D4BC2">
      <w:pPr>
        <w:widowControl w:val="0"/>
        <w:spacing w:after="0" w:line="240" w:lineRule="auto"/>
        <w:ind w:left="1416" w:firstLine="708"/>
        <w:jc w:val="both"/>
        <w:rPr>
          <w:rFonts w:ascii="Arial" w:hAnsi="Arial" w:cs="Arial"/>
          <w:sz w:val="24"/>
          <w:szCs w:val="24"/>
          <w:lang w:val="en-US"/>
        </w:rPr>
      </w:pPr>
      <w:r w:rsidRPr="003D727F">
        <w:rPr>
          <w:rFonts w:ascii="Arial" w:hAnsi="Arial" w:cs="Arial"/>
          <w:sz w:val="24"/>
          <w:szCs w:val="24"/>
          <w:lang w:val="en-US"/>
        </w:rPr>
        <w:t>3</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Digital </w:t>
      </w:r>
      <w:r w:rsidR="00024A9B" w:rsidRPr="00024A9B">
        <w:rPr>
          <w:rFonts w:ascii="Arial" w:hAnsi="Arial" w:cs="Arial"/>
          <w:color w:val="000000"/>
          <w:sz w:val="24"/>
          <w:szCs w:val="24"/>
          <w:lang w:val="en-US"/>
        </w:rPr>
        <w:t>communication</w:t>
      </w:r>
      <w:r w:rsidRPr="003D727F">
        <w:rPr>
          <w:rFonts w:ascii="Arial" w:hAnsi="Arial" w:cs="Arial"/>
          <w:sz w:val="24"/>
          <w:szCs w:val="24"/>
          <w:lang w:val="en-US"/>
        </w:rPr>
        <w:t>.</w:t>
      </w:r>
    </w:p>
    <w:p w:rsidR="00120106" w:rsidRPr="00DF7598" w:rsidRDefault="00120106">
      <w:pPr>
        <w:widowControl w:val="0"/>
        <w:spacing w:after="0" w:line="240" w:lineRule="auto"/>
        <w:ind w:firstLine="284"/>
        <w:jc w:val="both"/>
        <w:rPr>
          <w:rFonts w:ascii="Arial" w:hAnsi="Arial" w:cs="Arial"/>
          <w:b/>
          <w:sz w:val="24"/>
          <w:szCs w:val="24"/>
          <w:lang w:val="en-US"/>
        </w:rPr>
      </w:pPr>
    </w:p>
    <w:p w:rsidR="002D4BC2" w:rsidRPr="003D727F" w:rsidRDefault="002D4BC2">
      <w:pPr>
        <w:widowControl w:val="0"/>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Line interface pattern</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binary pattern, </w:t>
      </w:r>
      <w:r w:rsidR="00024A9B" w:rsidRPr="00E17E03">
        <w:rPr>
          <w:rFonts w:ascii="Arial" w:hAnsi="Arial" w:cs="Arial"/>
          <w:sz w:val="24"/>
          <w:szCs w:val="24"/>
          <w:lang w:val="en-US"/>
        </w:rPr>
        <w:t>characte</w:t>
      </w:r>
      <w:r w:rsidR="00024A9B" w:rsidRPr="00024A9B">
        <w:rPr>
          <w:rFonts w:ascii="Arial" w:hAnsi="Arial" w:cs="Arial"/>
          <w:color w:val="000000"/>
          <w:sz w:val="24"/>
          <w:szCs w:val="24"/>
          <w:lang w:val="en-US"/>
        </w:rPr>
        <w:t>rizes</w:t>
      </w:r>
      <w:r w:rsidR="00024A9B" w:rsidRPr="003D727F">
        <w:rPr>
          <w:rFonts w:ascii="Arial" w:hAnsi="Arial" w:cs="Arial"/>
          <w:sz w:val="24"/>
          <w:szCs w:val="24"/>
          <w:lang w:val="en-US"/>
        </w:rPr>
        <w:t xml:space="preserve"> </w:t>
      </w:r>
      <w:r w:rsidRPr="003D727F">
        <w:rPr>
          <w:rFonts w:ascii="Arial" w:hAnsi="Arial" w:cs="Arial"/>
          <w:sz w:val="24"/>
          <w:szCs w:val="24"/>
          <w:lang w:val="en-US"/>
        </w:rPr>
        <w:t xml:space="preserve">interface board operation. The pattern file is selected from the respective window, which is opened by double click, see </w:t>
      </w:r>
      <w:fldSimple w:instr=" REF _Ref437439076 \h  \* MERGEFORMAT ">
        <w:r w:rsidR="004441A7" w:rsidRPr="004441A7">
          <w:rPr>
            <w:rFonts w:ascii="Arial" w:hAnsi="Arial" w:cs="Arial"/>
            <w:sz w:val="24"/>
            <w:szCs w:val="24"/>
            <w:lang w:val="en-US"/>
          </w:rPr>
          <w:t>Figure 90</w:t>
        </w:r>
      </w:fldSimple>
      <w:r w:rsidRPr="003D727F">
        <w:rPr>
          <w:rFonts w:ascii="Arial" w:hAnsi="Arial" w:cs="Arial"/>
          <w:sz w:val="24"/>
          <w:szCs w:val="24"/>
          <w:lang w:val="en-US"/>
        </w:rPr>
        <w:t>.</w:t>
      </w:r>
    </w:p>
    <w:p w:rsidR="002D4BC2" w:rsidRPr="003D727F" w:rsidRDefault="002D4BC2">
      <w:pPr>
        <w:widowControl w:val="0"/>
        <w:spacing w:after="0" w:line="240" w:lineRule="auto"/>
        <w:ind w:firstLine="284"/>
        <w:jc w:val="both"/>
        <w:rPr>
          <w:rFonts w:ascii="Arial" w:hAnsi="Arial" w:cs="Arial"/>
          <w:sz w:val="24"/>
          <w:szCs w:val="24"/>
          <w:lang w:val="en-US"/>
        </w:rPr>
      </w:pPr>
    </w:p>
    <w:p w:rsidR="002D4BC2" w:rsidRPr="003D727F" w:rsidRDefault="007063AB">
      <w:pPr>
        <w:widowControl w:val="0"/>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5793740" cy="4037965"/>
            <wp:effectExtent l="19050" t="0" r="0" b="0"/>
            <wp:docPr id="165" name="Рисунок 386" descr="бли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 descr="блиа3.jpg"/>
                    <pic:cNvPicPr>
                      <a:picLocks noChangeAspect="1" noChangeArrowheads="1"/>
                    </pic:cNvPicPr>
                  </pic:nvPicPr>
                  <pic:blipFill>
                    <a:blip r:embed="rId188"/>
                    <a:srcRect/>
                    <a:stretch>
                      <a:fillRect/>
                    </a:stretch>
                  </pic:blipFill>
                  <pic:spPr bwMode="auto">
                    <a:xfrm>
                      <a:off x="0" y="0"/>
                      <a:ext cx="5793740" cy="4037965"/>
                    </a:xfrm>
                    <a:prstGeom prst="rect">
                      <a:avLst/>
                    </a:prstGeom>
                    <a:noFill/>
                    <a:ln w="9525">
                      <a:noFill/>
                      <a:miter lim="800000"/>
                      <a:headEnd/>
                      <a:tailEnd/>
                    </a:ln>
                  </pic:spPr>
                </pic:pic>
              </a:graphicData>
            </a:graphic>
          </wp:inline>
        </w:drawing>
      </w:r>
    </w:p>
    <w:p w:rsidR="003E095A" w:rsidRPr="00287CC7" w:rsidRDefault="002D4BC2" w:rsidP="00866287">
      <w:pPr>
        <w:pStyle w:val="PictureCaption"/>
        <w:spacing w:before="60" w:after="120"/>
        <w:rPr>
          <w:rFonts w:ascii="Arial" w:eastAsia="Calibri" w:hAnsi="Arial" w:cs="Arial"/>
          <w:b/>
          <w:iCs/>
          <w:sz w:val="22"/>
          <w:szCs w:val="22"/>
          <w:lang w:val="en-US"/>
        </w:rPr>
      </w:pPr>
      <w:bookmarkStart w:id="225" w:name="_Ref437439076"/>
      <w:bookmarkStart w:id="226" w:name="_Toc488309697"/>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90</w:t>
      </w:r>
      <w:r w:rsidR="00F214A2" w:rsidRPr="00287CC7">
        <w:rPr>
          <w:rFonts w:ascii="Arial" w:eastAsia="Calibri" w:hAnsi="Arial" w:cs="Arial"/>
          <w:b/>
          <w:iCs/>
          <w:sz w:val="22"/>
          <w:szCs w:val="22"/>
          <w:lang w:val="en-US"/>
        </w:rPr>
        <w:fldChar w:fldCharType="end"/>
      </w:r>
      <w:bookmarkEnd w:id="225"/>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287CC7">
        <w:rPr>
          <w:rFonts w:ascii="Arial" w:eastAsia="Calibri" w:hAnsi="Arial" w:cs="Arial"/>
          <w:b/>
          <w:iCs/>
          <w:sz w:val="22"/>
          <w:szCs w:val="22"/>
          <w:lang w:val="en-US"/>
        </w:rPr>
        <w:t>Pattern file selection window</w:t>
      </w:r>
      <w:bookmarkEnd w:id="226"/>
    </w:p>
    <w:p w:rsidR="003E095A" w:rsidRPr="003D727F" w:rsidRDefault="003E095A" w:rsidP="00866287">
      <w:pPr>
        <w:pStyle w:val="PictureCaption"/>
        <w:spacing w:before="60" w:after="120"/>
        <w:rPr>
          <w:rFonts w:ascii="Arial" w:hAnsi="Arial" w:cs="Arial"/>
          <w:b/>
          <w:iCs/>
          <w:lang w:val="en-US"/>
        </w:rPr>
      </w:pPr>
    </w:p>
    <w:p w:rsidR="002D4BC2" w:rsidRPr="000948FE" w:rsidRDefault="007409A2" w:rsidP="002B312A">
      <w:pPr>
        <w:pStyle w:val="3"/>
        <w:tabs>
          <w:tab w:val="clear" w:pos="720"/>
          <w:tab w:val="clear" w:pos="1620"/>
          <w:tab w:val="left" w:pos="1134"/>
        </w:tabs>
        <w:ind w:hanging="436"/>
        <w:rPr>
          <w:rFonts w:ascii="Arial" w:hAnsi="Arial" w:cs="Arial"/>
          <w:sz w:val="28"/>
          <w:szCs w:val="28"/>
          <w:lang w:val="en-US"/>
        </w:rPr>
      </w:pPr>
      <w:bookmarkStart w:id="227" w:name="_Toc484157422"/>
      <w:bookmarkStart w:id="228" w:name="_Toc506370662"/>
      <w:r w:rsidRPr="000948FE">
        <w:rPr>
          <w:rFonts w:ascii="Arial" w:hAnsi="Arial" w:cs="Arial"/>
          <w:sz w:val="28"/>
          <w:szCs w:val="28"/>
          <w:lang w:val="en-US"/>
        </w:rPr>
        <w:t>6.1.</w:t>
      </w:r>
      <w:r w:rsidR="00E16DF0">
        <w:rPr>
          <w:rFonts w:ascii="Arial" w:hAnsi="Arial" w:cs="Arial"/>
          <w:sz w:val="28"/>
          <w:szCs w:val="28"/>
          <w:lang w:val="ru-RU"/>
        </w:rPr>
        <w:t>6</w:t>
      </w:r>
      <w:r w:rsidR="00483936">
        <w:rPr>
          <w:rFonts w:ascii="Arial" w:hAnsi="Arial" w:cs="Arial"/>
          <w:sz w:val="28"/>
          <w:szCs w:val="28"/>
          <w:lang w:val="en-US"/>
        </w:rPr>
        <w:t xml:space="preserve"> </w:t>
      </w:r>
      <w:r w:rsidRPr="000948FE">
        <w:rPr>
          <w:rFonts w:ascii="Arial" w:hAnsi="Arial" w:cs="Arial"/>
          <w:sz w:val="28"/>
          <w:szCs w:val="28"/>
          <w:lang w:val="en-US"/>
        </w:rPr>
        <w:t>LI status</w:t>
      </w:r>
      <w:bookmarkEnd w:id="227"/>
      <w:bookmarkEnd w:id="228"/>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branch </w:t>
      </w:r>
      <w:r w:rsidR="0036424F" w:rsidRPr="003D727F">
        <w:rPr>
          <w:rFonts w:ascii="Arial" w:hAnsi="Arial" w:cs="Arial"/>
          <w:sz w:val="24"/>
          <w:szCs w:val="24"/>
          <w:lang w:val="en-US"/>
        </w:rPr>
        <w:t>«</w:t>
      </w:r>
      <w:r w:rsidRPr="003D727F">
        <w:rPr>
          <w:rFonts w:ascii="Arial" w:hAnsi="Arial" w:cs="Arial"/>
          <w:sz w:val="24"/>
          <w:szCs w:val="24"/>
          <w:lang w:val="en-US"/>
        </w:rPr>
        <w:t>L</w:t>
      </w:r>
      <w:r w:rsidR="0036424F" w:rsidRPr="003D727F">
        <w:rPr>
          <w:rFonts w:ascii="Arial" w:hAnsi="Arial" w:cs="Arial"/>
          <w:sz w:val="24"/>
          <w:szCs w:val="24"/>
          <w:lang w:val="en-US"/>
        </w:rPr>
        <w:t>ine</w:t>
      </w:r>
      <w:r w:rsidR="00866287" w:rsidRPr="00866287">
        <w:rPr>
          <w:rFonts w:ascii="Arial" w:hAnsi="Arial" w:cs="Arial"/>
          <w:sz w:val="24"/>
          <w:szCs w:val="24"/>
          <w:lang w:val="en-US"/>
        </w:rPr>
        <w:t xml:space="preserve"> </w:t>
      </w:r>
      <w:r w:rsidR="0036424F" w:rsidRPr="003D727F">
        <w:rPr>
          <w:rFonts w:ascii="Arial" w:hAnsi="Arial" w:cs="Arial"/>
          <w:sz w:val="24"/>
          <w:szCs w:val="24"/>
          <w:lang w:val="en-US"/>
        </w:rPr>
        <w:t xml:space="preserve">Interface </w:t>
      </w:r>
      <w:r w:rsidRPr="003D727F">
        <w:rPr>
          <w:rFonts w:ascii="Arial" w:hAnsi="Arial" w:cs="Arial"/>
          <w:sz w:val="24"/>
          <w:szCs w:val="24"/>
          <w:lang w:val="en-US"/>
        </w:rPr>
        <w:t>status</w:t>
      </w:r>
      <w:r w:rsidR="0036424F" w:rsidRPr="003D727F">
        <w:rPr>
          <w:rFonts w:ascii="Arial" w:hAnsi="Arial" w:cs="Arial"/>
          <w:sz w:val="24"/>
          <w:szCs w:val="24"/>
          <w:lang w:val="en-US"/>
        </w:rPr>
        <w:t>»</w:t>
      </w:r>
      <w:r w:rsidRPr="003D727F">
        <w:rPr>
          <w:rFonts w:ascii="Arial" w:hAnsi="Arial" w:cs="Arial"/>
          <w:sz w:val="24"/>
          <w:szCs w:val="24"/>
          <w:lang w:val="en-US"/>
        </w:rPr>
        <w:t xml:space="preserve"> is opened, the current LI status is displayed. Non-editable fields are given for information only.</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36424F">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Interface index </w:t>
      </w:r>
      <w:r w:rsidR="002D4BC2" w:rsidRPr="003D727F">
        <w:rPr>
          <w:rFonts w:ascii="Arial" w:hAnsi="Arial" w:cs="Arial"/>
          <w:b/>
          <w:sz w:val="24"/>
          <w:szCs w:val="24"/>
          <w:lang w:val="en-US"/>
        </w:rPr>
        <w:t>number</w:t>
      </w:r>
      <w:r w:rsidR="002D4BC2" w:rsidRPr="003D727F">
        <w:rPr>
          <w:rFonts w:ascii="Arial" w:hAnsi="Arial" w:cs="Arial"/>
          <w:sz w:val="24"/>
          <w:szCs w:val="24"/>
          <w:lang w:val="en-US"/>
        </w:rPr>
        <w:t xml:space="preserve">. It assumes a value from 0 to &lt;number of interfaces&gt;-1. </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L</w:t>
      </w:r>
      <w:r w:rsidR="0036424F" w:rsidRPr="003D727F">
        <w:rPr>
          <w:rFonts w:ascii="Arial" w:hAnsi="Arial" w:cs="Arial"/>
          <w:b/>
          <w:sz w:val="24"/>
          <w:szCs w:val="24"/>
          <w:lang w:val="en-US"/>
        </w:rPr>
        <w:t>ine Interface ID</w:t>
      </w:r>
      <w:r w:rsidRPr="003D727F">
        <w:rPr>
          <w:rFonts w:ascii="Arial" w:hAnsi="Arial" w:cs="Arial"/>
          <w:sz w:val="24"/>
          <w:szCs w:val="24"/>
          <w:lang w:val="en-US"/>
        </w:rPr>
        <w:t xml:space="preserve">. </w:t>
      </w:r>
      <w:r w:rsidR="00024A9B" w:rsidRPr="00E17E03">
        <w:rPr>
          <w:rFonts w:ascii="Arial" w:hAnsi="Arial" w:cs="Arial"/>
          <w:sz w:val="24"/>
          <w:szCs w:val="24"/>
          <w:lang w:val="en-US"/>
        </w:rPr>
        <w:t>The gateway receiv</w:t>
      </w:r>
      <w:r w:rsidR="00024A9B" w:rsidRPr="00024A9B">
        <w:rPr>
          <w:rFonts w:ascii="Arial" w:hAnsi="Arial" w:cs="Arial"/>
          <w:color w:val="000000"/>
          <w:sz w:val="24"/>
          <w:szCs w:val="24"/>
          <w:lang w:val="en-US"/>
        </w:rPr>
        <w:t>es</w:t>
      </w:r>
      <w:r w:rsidR="00024A9B">
        <w:rPr>
          <w:rFonts w:ascii="Arial" w:hAnsi="Arial" w:cs="Arial"/>
          <w:color w:val="FF0000"/>
          <w:sz w:val="24"/>
          <w:szCs w:val="24"/>
          <w:lang w:val="en-US"/>
        </w:rPr>
        <w:t xml:space="preserve"> </w:t>
      </w:r>
      <w:r w:rsidR="00024A9B" w:rsidRPr="00E17E03">
        <w:rPr>
          <w:rFonts w:ascii="Arial" w:hAnsi="Arial" w:cs="Arial"/>
          <w:sz w:val="24"/>
          <w:szCs w:val="24"/>
          <w:lang w:val="en-US"/>
        </w:rPr>
        <w:t xml:space="preserve">the identifier value from the line interface </w:t>
      </w:r>
      <w:r w:rsidR="00024A9B" w:rsidRPr="00024A9B">
        <w:rPr>
          <w:rFonts w:ascii="Arial" w:hAnsi="Arial" w:cs="Arial"/>
          <w:color w:val="000000"/>
          <w:sz w:val="24"/>
          <w:szCs w:val="24"/>
          <w:lang w:val="en-US"/>
        </w:rPr>
        <w:t xml:space="preserve">while its connection. </w:t>
      </w:r>
      <w:r w:rsidRPr="00024A9B">
        <w:rPr>
          <w:rFonts w:ascii="Arial" w:hAnsi="Arial" w:cs="Arial"/>
          <w:color w:val="000000"/>
          <w:sz w:val="24"/>
          <w:szCs w:val="24"/>
          <w:lang w:val="en-US"/>
        </w:rPr>
        <w:t>T</w:t>
      </w:r>
      <w:r w:rsidRPr="003D727F">
        <w:rPr>
          <w:rFonts w:ascii="Arial" w:hAnsi="Arial" w:cs="Arial"/>
          <w:sz w:val="24"/>
          <w:szCs w:val="24"/>
          <w:lang w:val="en-US"/>
        </w:rPr>
        <w:t>he range of assumed values is from -1 to 255. In case of error or absence of LI, value -1 is selected.</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36424F" w:rsidP="008C23E6">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Digital</w:t>
      </w:r>
      <w:r w:rsidR="002D4BC2" w:rsidRPr="003D727F">
        <w:rPr>
          <w:rFonts w:ascii="Arial" w:hAnsi="Arial" w:cs="Arial"/>
          <w:b/>
          <w:sz w:val="24"/>
          <w:szCs w:val="24"/>
          <w:lang w:val="en-US"/>
        </w:rPr>
        <w:t xml:space="preserve"> software version</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software version in major.minor format.</w:t>
      </w:r>
    </w:p>
    <w:p w:rsidR="008C23E6" w:rsidRDefault="008C23E6" w:rsidP="008C23E6">
      <w:pPr>
        <w:spacing w:after="0" w:line="240" w:lineRule="auto"/>
        <w:ind w:firstLine="284"/>
        <w:jc w:val="both"/>
        <w:rPr>
          <w:rFonts w:ascii="Arial" w:hAnsi="Arial" w:cs="Arial"/>
          <w:b/>
          <w:sz w:val="24"/>
          <w:szCs w:val="24"/>
          <w:lang w:val="en-US"/>
        </w:rPr>
      </w:pPr>
    </w:p>
    <w:p w:rsidR="002D4BC2" w:rsidRPr="003D727F" w:rsidRDefault="0036424F" w:rsidP="008C23E6">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Analog</w:t>
      </w:r>
      <w:r w:rsidR="002D4BC2" w:rsidRPr="003D727F">
        <w:rPr>
          <w:rFonts w:ascii="Arial" w:hAnsi="Arial" w:cs="Arial"/>
          <w:b/>
          <w:sz w:val="24"/>
          <w:szCs w:val="24"/>
          <w:lang w:val="en-US"/>
        </w:rPr>
        <w:t xml:space="preserve"> software version</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software version in major.minor format.</w:t>
      </w:r>
    </w:p>
    <w:p w:rsidR="008C23E6" w:rsidRDefault="008C23E6" w:rsidP="008C23E6">
      <w:pPr>
        <w:spacing w:after="0" w:line="240" w:lineRule="auto"/>
        <w:ind w:firstLine="284"/>
        <w:jc w:val="both"/>
        <w:rPr>
          <w:rFonts w:ascii="Arial" w:hAnsi="Arial" w:cs="Arial"/>
          <w:b/>
          <w:sz w:val="24"/>
          <w:szCs w:val="24"/>
          <w:lang w:val="en-US"/>
        </w:rPr>
      </w:pPr>
    </w:p>
    <w:p w:rsidR="002D4BC2" w:rsidRPr="003D727F" w:rsidRDefault="0036424F" w:rsidP="008C23E6">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Digital </w:t>
      </w:r>
      <w:r w:rsidR="002D4BC2" w:rsidRPr="003D727F">
        <w:rPr>
          <w:rFonts w:ascii="Arial" w:hAnsi="Arial" w:cs="Arial"/>
          <w:b/>
          <w:sz w:val="24"/>
          <w:szCs w:val="24"/>
          <w:lang w:val="en-US"/>
        </w:rPr>
        <w:t>channels</w:t>
      </w:r>
      <w:r w:rsidRPr="003D727F">
        <w:rPr>
          <w:rFonts w:ascii="Arial" w:hAnsi="Arial" w:cs="Arial"/>
          <w:b/>
          <w:sz w:val="24"/>
          <w:szCs w:val="24"/>
          <w:lang w:val="en-US"/>
        </w:rPr>
        <w:t xml:space="preserve"> capacity</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channels supporting LID.</w:t>
      </w:r>
    </w:p>
    <w:p w:rsidR="008C23E6" w:rsidRDefault="008C23E6" w:rsidP="008C23E6">
      <w:pPr>
        <w:spacing w:after="0" w:line="240" w:lineRule="auto"/>
        <w:ind w:firstLine="284"/>
        <w:jc w:val="both"/>
        <w:rPr>
          <w:rFonts w:ascii="Arial" w:hAnsi="Arial" w:cs="Arial"/>
          <w:b/>
          <w:sz w:val="24"/>
          <w:szCs w:val="24"/>
          <w:lang w:val="en-US"/>
        </w:rPr>
      </w:pPr>
    </w:p>
    <w:p w:rsidR="002D4BC2" w:rsidRDefault="0036424F" w:rsidP="008C23E6">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Analog channels capacity</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channels supporting LIA.</w:t>
      </w:r>
    </w:p>
    <w:p w:rsidR="00402CB2" w:rsidRDefault="00402CB2" w:rsidP="00402CB2">
      <w:pPr>
        <w:spacing w:after="0" w:line="240" w:lineRule="auto"/>
        <w:ind w:firstLine="284"/>
        <w:jc w:val="both"/>
        <w:rPr>
          <w:rFonts w:ascii="Arial" w:hAnsi="Arial" w:cs="Arial"/>
          <w:sz w:val="10"/>
          <w:szCs w:val="10"/>
          <w:lang w:val="en-US"/>
        </w:rPr>
      </w:pPr>
    </w:p>
    <w:p w:rsidR="00986380" w:rsidRPr="003D727F" w:rsidRDefault="00986380"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ind w:firstLine="284"/>
        <w:rPr>
          <w:rFonts w:ascii="Arial" w:hAnsi="Arial" w:cs="Arial"/>
          <w:b/>
          <w:sz w:val="24"/>
          <w:szCs w:val="24"/>
          <w:lang w:val="en-US"/>
        </w:rPr>
      </w:pPr>
      <w:r w:rsidRPr="003D727F">
        <w:rPr>
          <w:rFonts w:ascii="Arial" w:hAnsi="Arial" w:cs="Arial"/>
          <w:b/>
          <w:sz w:val="24"/>
          <w:szCs w:val="24"/>
          <w:lang w:val="en-US"/>
        </w:rPr>
        <w:t>Interface status:</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0XX</w:t>
      </w:r>
      <w:r w:rsidR="0029397C" w:rsidRPr="003D727F">
        <w:rPr>
          <w:rFonts w:ascii="Arial" w:hAnsi="Arial" w:cs="Arial"/>
          <w:sz w:val="24"/>
          <w:szCs w:val="24"/>
          <w:lang w:val="en-US"/>
        </w:rPr>
        <w:t xml:space="preserve"> – </w:t>
      </w:r>
      <w:r w:rsidRPr="003D727F">
        <w:rPr>
          <w:rFonts w:ascii="Arial" w:hAnsi="Arial" w:cs="Arial"/>
          <w:sz w:val="24"/>
          <w:szCs w:val="24"/>
          <w:lang w:val="en-US"/>
        </w:rPr>
        <w:t>ready and operat</w:t>
      </w:r>
      <w:r w:rsidR="0036424F" w:rsidRPr="003D727F">
        <w:rPr>
          <w:rFonts w:ascii="Arial" w:hAnsi="Arial" w:cs="Arial"/>
          <w:sz w:val="24"/>
          <w:szCs w:val="24"/>
          <w:lang w:val="en-US"/>
        </w:rPr>
        <w:t>ing</w:t>
      </w:r>
      <w:r w:rsidRPr="003D727F">
        <w:rPr>
          <w:rFonts w:ascii="Arial" w:hAnsi="Arial" w:cs="Arial"/>
          <w:sz w:val="24"/>
          <w:szCs w:val="24"/>
          <w:lang w:val="en-US"/>
        </w:rPr>
        <w:t xml:space="preserve"> (green);</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000</w:t>
      </w:r>
      <w:r w:rsidR="0029397C" w:rsidRPr="003D727F">
        <w:rPr>
          <w:rFonts w:ascii="Arial" w:hAnsi="Arial" w:cs="Arial"/>
          <w:sz w:val="24"/>
          <w:szCs w:val="24"/>
          <w:lang w:val="en-US"/>
        </w:rPr>
        <w:t xml:space="preserve"> – </w:t>
      </w:r>
      <w:r w:rsidR="0036424F" w:rsidRPr="003D727F">
        <w:rPr>
          <w:rFonts w:ascii="Arial" w:hAnsi="Arial" w:cs="Arial"/>
          <w:sz w:val="24"/>
          <w:szCs w:val="24"/>
          <w:lang w:val="en-US"/>
        </w:rPr>
        <w:t>OK</w:t>
      </w:r>
      <w:r w:rsidRPr="003D727F">
        <w:rPr>
          <w:rFonts w:ascii="Arial" w:hAnsi="Arial" w:cs="Arial"/>
          <w:sz w:val="24"/>
          <w:szCs w:val="24"/>
          <w:lang w:val="en-US"/>
        </w:rPr>
        <w:t xml:space="preserve"> (code 000);</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1XX</w:t>
      </w:r>
      <w:r w:rsidR="0029397C" w:rsidRPr="003D727F">
        <w:rPr>
          <w:rFonts w:ascii="Arial" w:hAnsi="Arial" w:cs="Arial"/>
          <w:sz w:val="24"/>
          <w:szCs w:val="24"/>
          <w:lang w:val="en-US"/>
        </w:rPr>
        <w:t xml:space="preserve"> – </w:t>
      </w:r>
      <w:r w:rsidRPr="003D727F">
        <w:rPr>
          <w:rFonts w:ascii="Arial" w:hAnsi="Arial" w:cs="Arial"/>
          <w:sz w:val="24"/>
          <w:szCs w:val="24"/>
          <w:lang w:val="en-US"/>
        </w:rPr>
        <w:t>ready</w:t>
      </w:r>
      <w:r w:rsidR="0036424F" w:rsidRPr="003D727F">
        <w:rPr>
          <w:rFonts w:ascii="Arial" w:hAnsi="Arial" w:cs="Arial"/>
          <w:sz w:val="24"/>
          <w:szCs w:val="24"/>
          <w:lang w:val="en-US"/>
        </w:rPr>
        <w:t>,</w:t>
      </w:r>
      <w:r w:rsidR="009D4FFF">
        <w:rPr>
          <w:rFonts w:ascii="Arial" w:hAnsi="Arial" w:cs="Arial"/>
          <w:sz w:val="24"/>
          <w:szCs w:val="24"/>
          <w:lang w:val="en-US"/>
        </w:rPr>
        <w:t xml:space="preserve"> </w:t>
      </w:r>
      <w:r w:rsidR="0036424F" w:rsidRPr="003D727F">
        <w:rPr>
          <w:rFonts w:ascii="Arial" w:hAnsi="Arial" w:cs="Arial"/>
          <w:sz w:val="24"/>
          <w:szCs w:val="24"/>
          <w:lang w:val="en-US"/>
        </w:rPr>
        <w:t>limit</w:t>
      </w:r>
      <w:r w:rsidR="00581E7B" w:rsidRPr="003D727F">
        <w:rPr>
          <w:rFonts w:ascii="Arial" w:hAnsi="Arial" w:cs="Arial"/>
          <w:sz w:val="24"/>
          <w:szCs w:val="24"/>
          <w:lang w:val="en-US"/>
        </w:rPr>
        <w:t>ed</w:t>
      </w:r>
      <w:r w:rsidR="009D4FFF">
        <w:rPr>
          <w:rFonts w:ascii="Arial" w:hAnsi="Arial" w:cs="Arial"/>
          <w:sz w:val="24"/>
          <w:szCs w:val="24"/>
          <w:lang w:val="en-US"/>
        </w:rPr>
        <w:t xml:space="preserve"> </w:t>
      </w:r>
      <w:r w:rsidR="00581E7B" w:rsidRPr="003D727F">
        <w:rPr>
          <w:rFonts w:ascii="Arial" w:hAnsi="Arial" w:cs="Arial"/>
          <w:sz w:val="24"/>
          <w:szCs w:val="24"/>
          <w:lang w:val="en-US"/>
        </w:rPr>
        <w:t>functionality</w:t>
      </w:r>
      <w:r w:rsidRPr="003D727F">
        <w:rPr>
          <w:rFonts w:ascii="Arial" w:hAnsi="Arial" w:cs="Arial"/>
          <w:sz w:val="24"/>
          <w:szCs w:val="24"/>
          <w:lang w:val="en-US"/>
        </w:rPr>
        <w:t xml:space="preserve"> (yellow);</w:t>
      </w:r>
    </w:p>
    <w:p w:rsidR="00A212E0" w:rsidRPr="00A212E0" w:rsidRDefault="00581E7B" w:rsidP="00A212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rPr>
          <w:rFonts w:ascii="Arial" w:eastAsia="Times New Roman" w:hAnsi="Arial" w:cs="Arial"/>
          <w:sz w:val="24"/>
          <w:szCs w:val="24"/>
          <w:lang w:val="en-US" w:eastAsia="ru-RU"/>
        </w:rPr>
      </w:pPr>
      <w:r w:rsidRPr="003D727F">
        <w:rPr>
          <w:rFonts w:ascii="Arial" w:hAnsi="Arial" w:cs="Arial"/>
          <w:sz w:val="24"/>
          <w:szCs w:val="24"/>
          <w:lang w:val="en-US"/>
        </w:rPr>
        <w:t>104 –</w:t>
      </w:r>
      <w:r w:rsidR="00A212E0" w:rsidRPr="00136D5C">
        <w:rPr>
          <w:rFonts w:ascii="Arial" w:hAnsi="Arial" w:cs="Arial"/>
          <w:sz w:val="24"/>
          <w:szCs w:val="24"/>
          <w:lang w:val="en-US"/>
        </w:rPr>
        <w:t xml:space="preserve"> </w:t>
      </w:r>
      <w:r w:rsidR="00A212E0" w:rsidRPr="00A212E0">
        <w:rPr>
          <w:rFonts w:ascii="Arial" w:eastAsia="Times New Roman" w:hAnsi="Arial" w:cs="Arial"/>
          <w:sz w:val="24"/>
          <w:szCs w:val="24"/>
          <w:lang w:val="en-US" w:eastAsia="ru-RU"/>
        </w:rPr>
        <w:t>ANALOG_INTERFACE_HARDWARE_ERROR. The ALI_HW_STATE package with the hardware error information will be received from the LIU-A</w:t>
      </w:r>
      <w:r w:rsidR="00A212E0" w:rsidRPr="00A212E0">
        <w:rPr>
          <w:rFonts w:ascii="Arial" w:hAnsi="Arial" w:cs="Arial"/>
          <w:sz w:val="24"/>
          <w:szCs w:val="24"/>
          <w:lang w:val="en-US"/>
        </w:rPr>
        <w:t>;</w:t>
      </w:r>
    </w:p>
    <w:p w:rsidR="00A212E0" w:rsidRPr="00136D5C" w:rsidRDefault="00581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eastAsia="Times New Roman" w:hAnsi="Arial" w:cs="Arial"/>
          <w:sz w:val="24"/>
          <w:szCs w:val="24"/>
          <w:lang w:val="en-US" w:eastAsia="ru-RU"/>
        </w:rPr>
      </w:pPr>
      <w:r w:rsidRPr="00A212E0">
        <w:rPr>
          <w:rFonts w:ascii="Arial" w:hAnsi="Arial" w:cs="Arial"/>
          <w:sz w:val="24"/>
          <w:szCs w:val="24"/>
          <w:lang w:val="en-US"/>
        </w:rPr>
        <w:t xml:space="preserve">105 – </w:t>
      </w:r>
      <w:r w:rsidR="00A212E0" w:rsidRPr="00A212E0">
        <w:rPr>
          <w:rFonts w:ascii="Arial" w:eastAsia="Times New Roman" w:hAnsi="Arial" w:cs="Arial"/>
          <w:sz w:val="24"/>
          <w:szCs w:val="24"/>
          <w:lang w:val="en-US" w:eastAsia="ru-RU"/>
        </w:rPr>
        <w:t xml:space="preserve">DIGITAL_INTERFACE_HARDWARE_ERROR. The </w:t>
      </w:r>
    </w:p>
    <w:p w:rsidR="00A212E0" w:rsidRPr="00136D5C" w:rsidRDefault="00A212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eastAsia="Times New Roman" w:hAnsi="Arial" w:cs="Arial"/>
          <w:sz w:val="24"/>
          <w:szCs w:val="24"/>
          <w:lang w:val="en-US" w:eastAsia="ru-RU"/>
        </w:rPr>
      </w:pPr>
      <w:r w:rsidRPr="00A212E0">
        <w:rPr>
          <w:rFonts w:ascii="Arial" w:eastAsia="Times New Roman" w:hAnsi="Arial" w:cs="Arial"/>
          <w:sz w:val="24"/>
          <w:szCs w:val="24"/>
          <w:lang w:val="en-US" w:eastAsia="ru-RU"/>
        </w:rPr>
        <w:t xml:space="preserve">DLI_HW_STATE package with the hardware error information will be </w:t>
      </w:r>
    </w:p>
    <w:p w:rsidR="00581E7B" w:rsidRPr="003D727F" w:rsidRDefault="00A212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A212E0">
        <w:rPr>
          <w:rFonts w:ascii="Arial" w:eastAsia="Times New Roman" w:hAnsi="Arial" w:cs="Arial"/>
          <w:sz w:val="24"/>
          <w:szCs w:val="24"/>
          <w:lang w:val="en-US" w:eastAsia="ru-RU"/>
        </w:rPr>
        <w:t>received from the LIU-D</w:t>
      </w:r>
      <w:r w:rsidR="00581E7B" w:rsidRPr="00A212E0">
        <w:rPr>
          <w:rFonts w:ascii="Arial" w:hAnsi="Arial" w:cs="Arial"/>
          <w:sz w:val="24"/>
          <w:szCs w:val="24"/>
          <w:lang w:val="en-US"/>
        </w:rPr>
        <w:t>;</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lastRenderedPageBreak/>
        <w:t>2XX</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ready </w:t>
      </w:r>
      <w:r w:rsidR="00581E7B" w:rsidRPr="003D727F">
        <w:rPr>
          <w:rFonts w:ascii="Arial" w:hAnsi="Arial" w:cs="Arial"/>
          <w:sz w:val="24"/>
          <w:szCs w:val="24"/>
          <w:lang w:val="en-US"/>
        </w:rPr>
        <w:t>but almost reached limits</w:t>
      </w:r>
      <w:r w:rsidRPr="003D727F">
        <w:rPr>
          <w:rFonts w:ascii="Arial" w:hAnsi="Arial" w:cs="Arial"/>
          <w:sz w:val="24"/>
          <w:szCs w:val="24"/>
          <w:lang w:val="en-US"/>
        </w:rPr>
        <w:t xml:space="preserve"> (orange);</w:t>
      </w:r>
    </w:p>
    <w:p w:rsidR="002D4BC2" w:rsidRPr="00264D5C"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color w:val="000000" w:themeColor="text1"/>
          <w:sz w:val="24"/>
          <w:szCs w:val="24"/>
          <w:lang w:val="en-US"/>
        </w:rPr>
      </w:pPr>
      <w:r w:rsidRPr="003D727F">
        <w:rPr>
          <w:rFonts w:ascii="Arial" w:hAnsi="Arial" w:cs="Arial"/>
          <w:sz w:val="24"/>
          <w:szCs w:val="24"/>
          <w:lang w:val="en-US"/>
        </w:rPr>
        <w:t>3XX</w:t>
      </w:r>
      <w:r w:rsidR="0029397C" w:rsidRPr="003D727F">
        <w:rPr>
          <w:rFonts w:ascii="Arial" w:hAnsi="Arial" w:cs="Arial"/>
          <w:sz w:val="24"/>
          <w:szCs w:val="24"/>
          <w:lang w:val="en-US"/>
        </w:rPr>
        <w:t xml:space="preserve"> – </w:t>
      </w:r>
      <w:r w:rsidR="00264D5C" w:rsidRPr="00264D5C">
        <w:rPr>
          <w:rFonts w:ascii="Arial" w:hAnsi="Arial" w:cs="Arial"/>
          <w:color w:val="000000" w:themeColor="text1"/>
          <w:sz w:val="24"/>
          <w:szCs w:val="24"/>
          <w:lang w:val="en-US"/>
        </w:rPr>
        <w:t>unserviceable</w:t>
      </w:r>
      <w:r w:rsidR="00581E7B" w:rsidRPr="00264D5C">
        <w:rPr>
          <w:rFonts w:ascii="Arial" w:hAnsi="Arial" w:cs="Arial"/>
          <w:color w:val="000000" w:themeColor="text1"/>
          <w:sz w:val="24"/>
          <w:szCs w:val="24"/>
          <w:lang w:val="en-US"/>
        </w:rPr>
        <w:t>, but monitoring available</w:t>
      </w:r>
      <w:r w:rsidRPr="00264D5C">
        <w:rPr>
          <w:rFonts w:ascii="Arial" w:hAnsi="Arial" w:cs="Arial"/>
          <w:color w:val="000000" w:themeColor="text1"/>
          <w:sz w:val="24"/>
          <w:szCs w:val="24"/>
          <w:lang w:val="en-US"/>
        </w:rPr>
        <w:t xml:space="preserve"> (red);</w:t>
      </w:r>
    </w:p>
    <w:p w:rsidR="002D4BC2" w:rsidRPr="00264D5C"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color w:val="000000" w:themeColor="text1"/>
          <w:sz w:val="24"/>
          <w:szCs w:val="24"/>
          <w:lang w:val="en-US"/>
        </w:rPr>
      </w:pPr>
      <w:r w:rsidRPr="00264D5C">
        <w:rPr>
          <w:rFonts w:ascii="Arial" w:hAnsi="Arial" w:cs="Arial"/>
          <w:color w:val="000000" w:themeColor="text1"/>
          <w:sz w:val="24"/>
          <w:szCs w:val="24"/>
          <w:lang w:val="en-US"/>
        </w:rPr>
        <w:t>300</w:t>
      </w:r>
      <w:r w:rsidR="0029397C" w:rsidRPr="00264D5C">
        <w:rPr>
          <w:rFonts w:ascii="Arial" w:hAnsi="Arial" w:cs="Arial"/>
          <w:color w:val="000000" w:themeColor="text1"/>
          <w:sz w:val="24"/>
          <w:szCs w:val="24"/>
          <w:lang w:val="en-US"/>
        </w:rPr>
        <w:t xml:space="preserve"> –</w:t>
      </w:r>
      <w:r w:rsidRPr="00264D5C">
        <w:rPr>
          <w:rFonts w:ascii="Arial" w:hAnsi="Arial" w:cs="Arial"/>
          <w:color w:val="000000" w:themeColor="text1"/>
          <w:sz w:val="24"/>
          <w:szCs w:val="24"/>
          <w:lang w:val="en-US"/>
        </w:rPr>
        <w:t xml:space="preserve">not </w:t>
      </w:r>
      <w:r w:rsidR="00581E7B" w:rsidRPr="00264D5C">
        <w:rPr>
          <w:rFonts w:ascii="Arial" w:hAnsi="Arial" w:cs="Arial"/>
          <w:color w:val="000000" w:themeColor="text1"/>
          <w:sz w:val="24"/>
          <w:szCs w:val="24"/>
          <w:lang w:val="en-US"/>
        </w:rPr>
        <w:t>working</w:t>
      </w:r>
      <w:r w:rsidRPr="00264D5C">
        <w:rPr>
          <w:rFonts w:ascii="Arial" w:hAnsi="Arial" w:cs="Arial"/>
          <w:color w:val="000000" w:themeColor="text1"/>
          <w:sz w:val="24"/>
          <w:szCs w:val="24"/>
          <w:lang w:val="en-US"/>
        </w:rPr>
        <w:t xml:space="preserve"> (code 300);</w:t>
      </w:r>
    </w:p>
    <w:p w:rsidR="002D4BC2" w:rsidRPr="003D727F" w:rsidRDefault="002D4B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264D5C">
        <w:rPr>
          <w:rFonts w:ascii="Arial" w:hAnsi="Arial" w:cs="Arial"/>
          <w:color w:val="000000" w:themeColor="text1"/>
          <w:sz w:val="24"/>
          <w:szCs w:val="24"/>
          <w:lang w:val="en-US"/>
        </w:rPr>
        <w:t>4XX</w:t>
      </w:r>
      <w:r w:rsidR="0029397C" w:rsidRPr="00264D5C">
        <w:rPr>
          <w:rFonts w:ascii="Arial" w:hAnsi="Arial" w:cs="Arial"/>
          <w:color w:val="000000" w:themeColor="text1"/>
          <w:sz w:val="24"/>
          <w:szCs w:val="24"/>
          <w:lang w:val="en-US"/>
        </w:rPr>
        <w:t xml:space="preserve"> – </w:t>
      </w:r>
      <w:r w:rsidR="00264D5C" w:rsidRPr="00264D5C">
        <w:rPr>
          <w:rFonts w:ascii="Arial" w:hAnsi="Arial" w:cs="Arial"/>
          <w:color w:val="000000" w:themeColor="text1"/>
          <w:sz w:val="24"/>
          <w:szCs w:val="24"/>
          <w:lang w:val="en-US"/>
        </w:rPr>
        <w:t xml:space="preserve">unserviceable </w:t>
      </w:r>
      <w:r w:rsidR="00581E7B" w:rsidRPr="00264D5C">
        <w:rPr>
          <w:rFonts w:ascii="Arial" w:hAnsi="Arial" w:cs="Arial"/>
          <w:color w:val="000000" w:themeColor="text1"/>
          <w:sz w:val="24"/>
          <w:szCs w:val="24"/>
          <w:lang w:val="en-US"/>
        </w:rPr>
        <w:t>and</w:t>
      </w:r>
      <w:r w:rsidR="00581E7B" w:rsidRPr="003D727F">
        <w:rPr>
          <w:rFonts w:ascii="Arial" w:hAnsi="Arial" w:cs="Arial"/>
          <w:sz w:val="24"/>
          <w:szCs w:val="24"/>
          <w:lang w:val="en-US"/>
        </w:rPr>
        <w:t xml:space="preserve"> monitoring is </w:t>
      </w:r>
      <w:r w:rsidRPr="003D727F">
        <w:rPr>
          <w:rFonts w:ascii="Arial" w:hAnsi="Arial" w:cs="Arial"/>
          <w:sz w:val="24"/>
          <w:szCs w:val="24"/>
          <w:lang w:val="en-US"/>
        </w:rPr>
        <w:t>unavailable (d</w:t>
      </w:r>
      <w:r w:rsidR="00581E7B" w:rsidRPr="003D727F">
        <w:rPr>
          <w:rFonts w:ascii="Arial" w:hAnsi="Arial" w:cs="Arial"/>
          <w:sz w:val="24"/>
          <w:szCs w:val="24"/>
          <w:lang w:val="en-US"/>
        </w:rPr>
        <w:t>ark</w:t>
      </w:r>
      <w:r w:rsidRPr="003D727F">
        <w:rPr>
          <w:rFonts w:ascii="Arial" w:hAnsi="Arial" w:cs="Arial"/>
          <w:sz w:val="24"/>
          <w:szCs w:val="24"/>
          <w:lang w:val="en-US"/>
        </w:rPr>
        <w:t xml:space="preserve"> red);</w:t>
      </w:r>
    </w:p>
    <w:p w:rsidR="00581E7B" w:rsidRPr="003D727F" w:rsidRDefault="00581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rPr>
          <w:rFonts w:ascii="Arial" w:hAnsi="Arial" w:cs="Arial"/>
          <w:sz w:val="24"/>
          <w:szCs w:val="24"/>
          <w:lang w:val="en-US"/>
        </w:rPr>
      </w:pPr>
      <w:r w:rsidRPr="003D727F">
        <w:rPr>
          <w:rFonts w:ascii="Arial" w:hAnsi="Arial" w:cs="Arial"/>
          <w:sz w:val="24"/>
          <w:szCs w:val="24"/>
          <w:lang w:val="en-US"/>
        </w:rPr>
        <w:t>400 – connection lost (code 400).</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811250">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Boot</w:t>
      </w:r>
      <w:r w:rsidR="002D4BC2" w:rsidRPr="003D727F">
        <w:rPr>
          <w:rFonts w:ascii="Arial" w:hAnsi="Arial" w:cs="Arial"/>
          <w:b/>
          <w:sz w:val="24"/>
          <w:szCs w:val="24"/>
          <w:lang w:val="en-US"/>
        </w:rPr>
        <w:t xml:space="preserve"> loader version</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in major.minor format.</w:t>
      </w:r>
    </w:p>
    <w:p w:rsidR="002D4BC2" w:rsidRPr="003D727F" w:rsidRDefault="00811250">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FCPGA </w:t>
      </w:r>
      <w:r w:rsidR="002D4BC2" w:rsidRPr="003D727F">
        <w:rPr>
          <w:rFonts w:ascii="Arial" w:hAnsi="Arial" w:cs="Arial"/>
          <w:b/>
          <w:sz w:val="24"/>
          <w:szCs w:val="24"/>
          <w:lang w:val="en-US"/>
        </w:rPr>
        <w:t>software version</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in major.minor format.</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811250" w:rsidP="00AB5AD2">
      <w:pPr>
        <w:spacing w:after="0" w:line="240" w:lineRule="auto"/>
        <w:ind w:firstLine="284"/>
        <w:outlineLvl w:val="0"/>
        <w:rPr>
          <w:rFonts w:ascii="Arial" w:hAnsi="Arial" w:cs="Arial"/>
          <w:sz w:val="24"/>
          <w:szCs w:val="24"/>
          <w:lang w:val="en-US"/>
        </w:rPr>
      </w:pPr>
      <w:bookmarkStart w:id="229" w:name="_Toc488309699"/>
      <w:r w:rsidRPr="003D727F">
        <w:rPr>
          <w:rFonts w:ascii="Arial" w:hAnsi="Arial" w:cs="Arial"/>
          <w:b/>
          <w:sz w:val="24"/>
          <w:szCs w:val="24"/>
          <w:lang w:val="en-US"/>
        </w:rPr>
        <w:t>CPU load</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indicated in percent.</w:t>
      </w:r>
      <w:bookmarkEnd w:id="229"/>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B56882">
      <w:pPr>
        <w:spacing w:after="0" w:line="240" w:lineRule="auto"/>
        <w:ind w:firstLine="284"/>
        <w:rPr>
          <w:rFonts w:ascii="Arial" w:hAnsi="Arial" w:cs="Arial"/>
          <w:sz w:val="24"/>
          <w:szCs w:val="24"/>
          <w:lang w:val="en-US"/>
        </w:rPr>
      </w:pPr>
      <w:r w:rsidRPr="003D727F">
        <w:rPr>
          <w:rFonts w:ascii="Arial" w:hAnsi="Arial" w:cs="Arial"/>
          <w:b/>
          <w:sz w:val="24"/>
          <w:szCs w:val="24"/>
          <w:lang w:val="en-US"/>
        </w:rPr>
        <w:t>P</w:t>
      </w:r>
      <w:r w:rsidR="002D4BC2" w:rsidRPr="003D727F">
        <w:rPr>
          <w:rFonts w:ascii="Arial" w:hAnsi="Arial" w:cs="Arial"/>
          <w:b/>
          <w:sz w:val="24"/>
          <w:szCs w:val="24"/>
          <w:lang w:val="en-US"/>
        </w:rPr>
        <w:t xml:space="preserve">ower </w:t>
      </w:r>
      <w:r w:rsidRPr="003D727F">
        <w:rPr>
          <w:rFonts w:ascii="Arial" w:hAnsi="Arial" w:cs="Arial"/>
          <w:b/>
          <w:sz w:val="24"/>
          <w:szCs w:val="24"/>
          <w:lang w:val="en-US"/>
        </w:rPr>
        <w:t xml:space="preserve">channel </w:t>
      </w:r>
      <w:r w:rsidR="002D4BC2" w:rsidRPr="003D727F">
        <w:rPr>
          <w:rFonts w:ascii="Arial" w:hAnsi="Arial" w:cs="Arial"/>
          <w:b/>
          <w:sz w:val="24"/>
          <w:szCs w:val="24"/>
          <w:lang w:val="en-US"/>
        </w:rPr>
        <w:t xml:space="preserve">1 </w:t>
      </w:r>
      <w:r w:rsidRPr="003D727F">
        <w:rPr>
          <w:rFonts w:ascii="Arial" w:hAnsi="Arial" w:cs="Arial"/>
          <w:b/>
          <w:sz w:val="24"/>
          <w:szCs w:val="24"/>
          <w:lang w:val="en-US"/>
        </w:rPr>
        <w:t>fuse alarm</w:t>
      </w:r>
      <w:r w:rsidR="002D4BC2" w:rsidRPr="003D727F">
        <w:rPr>
          <w:rFonts w:ascii="Arial" w:hAnsi="Arial" w:cs="Arial"/>
          <w:sz w:val="24"/>
          <w:szCs w:val="24"/>
          <w:lang w:val="en-US"/>
        </w:rPr>
        <w:t>:</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norm</w:t>
      </w:r>
      <w:r w:rsidR="00B56882" w:rsidRPr="003D727F">
        <w:rPr>
          <w:rFonts w:ascii="Arial" w:hAnsi="Arial" w:cs="Arial"/>
          <w:sz w:val="24"/>
          <w:szCs w:val="24"/>
          <w:lang w:val="en-US"/>
        </w:rPr>
        <w:t>al</w:t>
      </w:r>
      <w:r w:rsidRPr="003D727F">
        <w:rPr>
          <w:rFonts w:ascii="Arial" w:hAnsi="Arial" w:cs="Arial"/>
          <w:sz w:val="24"/>
          <w:szCs w:val="24"/>
          <w:lang w:val="en-US"/>
        </w:rPr>
        <w:t>;</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00B56882" w:rsidRPr="003D727F">
        <w:rPr>
          <w:rFonts w:ascii="Arial" w:hAnsi="Arial" w:cs="Arial"/>
          <w:sz w:val="24"/>
          <w:szCs w:val="24"/>
          <w:lang w:val="en-US"/>
        </w:rPr>
        <w:t>alarm</w:t>
      </w:r>
      <w:r w:rsidRPr="003D727F">
        <w:rPr>
          <w:rFonts w:ascii="Arial" w:hAnsi="Arial" w:cs="Arial"/>
          <w:sz w:val="24"/>
          <w:szCs w:val="24"/>
          <w:lang w:val="en-US"/>
        </w:rPr>
        <w:t>.</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B56882">
      <w:pPr>
        <w:pStyle w:val="TableContents"/>
        <w:ind w:right="5" w:firstLine="284"/>
        <w:jc w:val="both"/>
        <w:rPr>
          <w:rFonts w:ascii="Arial" w:hAnsi="Arial" w:cs="Arial"/>
          <w:lang w:val="en-US"/>
        </w:rPr>
      </w:pPr>
      <w:r w:rsidRPr="003D727F">
        <w:rPr>
          <w:rFonts w:ascii="Arial" w:hAnsi="Arial" w:cs="Arial"/>
          <w:b/>
          <w:lang w:val="en-US"/>
        </w:rPr>
        <w:t>Power channel 2 fuse alarm</w:t>
      </w:r>
      <w:r w:rsidR="002D4BC2" w:rsidRPr="003D727F">
        <w:rPr>
          <w:rFonts w:ascii="Arial" w:hAnsi="Arial" w:cs="Arial"/>
          <w:lang w:val="en-US"/>
        </w:rPr>
        <w:t>:</w:t>
      </w:r>
    </w:p>
    <w:p w:rsidR="002D4BC2" w:rsidRPr="003D727F" w:rsidRDefault="002D4BC2">
      <w:pPr>
        <w:pStyle w:val="TableContents"/>
        <w:ind w:right="5" w:firstLine="2127"/>
        <w:jc w:val="both"/>
        <w:rPr>
          <w:rFonts w:ascii="Arial" w:hAnsi="Arial" w:cs="Arial"/>
          <w:lang w:val="en-US"/>
        </w:rPr>
      </w:pPr>
      <w:r w:rsidRPr="003D727F">
        <w:rPr>
          <w:rFonts w:ascii="Arial" w:hAnsi="Arial" w:cs="Arial"/>
          <w:lang w:val="en-US"/>
        </w:rPr>
        <w:t>0</w:t>
      </w:r>
      <w:r w:rsidR="0029397C" w:rsidRPr="003D727F">
        <w:rPr>
          <w:rFonts w:ascii="Arial" w:hAnsi="Arial" w:cs="Arial"/>
          <w:lang w:val="en-US"/>
        </w:rPr>
        <w:t xml:space="preserve"> – </w:t>
      </w:r>
      <w:r w:rsidRPr="003D727F">
        <w:rPr>
          <w:rFonts w:ascii="Arial" w:hAnsi="Arial" w:cs="Arial"/>
          <w:lang w:val="en-US"/>
        </w:rPr>
        <w:t>norm</w:t>
      </w:r>
      <w:r w:rsidR="00B56882" w:rsidRPr="003D727F">
        <w:rPr>
          <w:rFonts w:ascii="Arial" w:hAnsi="Arial" w:cs="Arial"/>
          <w:lang w:val="en-US"/>
        </w:rPr>
        <w:t>al</w:t>
      </w:r>
      <w:r w:rsidRPr="003D727F">
        <w:rPr>
          <w:rFonts w:ascii="Arial" w:hAnsi="Arial" w:cs="Arial"/>
          <w:lang w:val="en-US"/>
        </w:rPr>
        <w:t>;</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kern w:val="1"/>
          <w:sz w:val="24"/>
          <w:szCs w:val="24"/>
          <w:lang w:val="en-US"/>
        </w:rPr>
        <w:t>1</w:t>
      </w:r>
      <w:r w:rsidR="0029397C" w:rsidRPr="003D727F">
        <w:rPr>
          <w:rFonts w:ascii="Arial" w:hAnsi="Arial" w:cs="Arial"/>
          <w:kern w:val="1"/>
          <w:sz w:val="24"/>
          <w:szCs w:val="24"/>
          <w:lang w:val="en-US"/>
        </w:rPr>
        <w:t xml:space="preserve"> – </w:t>
      </w:r>
      <w:r w:rsidR="00B56882" w:rsidRPr="003D727F">
        <w:rPr>
          <w:rFonts w:ascii="Arial" w:hAnsi="Arial" w:cs="Arial"/>
          <w:sz w:val="24"/>
          <w:szCs w:val="24"/>
          <w:lang w:val="en-US"/>
        </w:rPr>
        <w:t>alarm</w:t>
      </w:r>
      <w:r w:rsidRPr="003D727F">
        <w:rPr>
          <w:rFonts w:ascii="Arial" w:hAnsi="Arial" w:cs="Arial"/>
          <w:kern w:val="1"/>
          <w:sz w:val="24"/>
          <w:szCs w:val="24"/>
          <w:lang w:val="en-US"/>
        </w:rPr>
        <w:t>.</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B56882">
      <w:pPr>
        <w:pStyle w:val="TableContents"/>
        <w:ind w:right="5" w:firstLine="284"/>
        <w:jc w:val="both"/>
        <w:rPr>
          <w:rFonts w:ascii="Arial" w:hAnsi="Arial" w:cs="Arial"/>
          <w:lang w:val="en-US"/>
        </w:rPr>
      </w:pPr>
      <w:r w:rsidRPr="003D727F">
        <w:rPr>
          <w:rFonts w:ascii="Arial" w:hAnsi="Arial" w:cs="Arial"/>
          <w:b/>
          <w:lang w:val="en-US"/>
        </w:rPr>
        <w:t xml:space="preserve">Channel 1 node 1 </w:t>
      </w:r>
      <w:r w:rsidR="002D4BC2" w:rsidRPr="003D727F">
        <w:rPr>
          <w:rFonts w:ascii="Arial" w:hAnsi="Arial" w:cs="Arial"/>
          <w:b/>
          <w:lang w:val="en-US"/>
        </w:rPr>
        <w:t>{PTT}</w:t>
      </w:r>
      <w:r w:rsidRPr="003D727F">
        <w:rPr>
          <w:rFonts w:ascii="Arial" w:hAnsi="Arial" w:cs="Arial"/>
          <w:b/>
          <w:lang w:val="en-US"/>
        </w:rPr>
        <w:t xml:space="preserve"> alarm</w:t>
      </w:r>
      <w:r w:rsidR="002D4BC2" w:rsidRPr="003D727F">
        <w:rPr>
          <w:rFonts w:ascii="Arial" w:hAnsi="Arial" w:cs="Arial"/>
          <w:lang w:val="en-US"/>
        </w:rPr>
        <w:t>:</w:t>
      </w:r>
    </w:p>
    <w:p w:rsidR="002D4BC2" w:rsidRPr="003D727F" w:rsidRDefault="002D4BC2">
      <w:pPr>
        <w:pStyle w:val="TableContents"/>
        <w:ind w:right="5" w:firstLine="2127"/>
        <w:jc w:val="both"/>
        <w:rPr>
          <w:rFonts w:ascii="Arial" w:hAnsi="Arial" w:cs="Arial"/>
          <w:lang w:val="en-US"/>
        </w:rPr>
      </w:pPr>
      <w:r w:rsidRPr="003D727F">
        <w:rPr>
          <w:rFonts w:ascii="Arial" w:hAnsi="Arial" w:cs="Arial"/>
          <w:lang w:val="en-US"/>
        </w:rPr>
        <w:t>0</w:t>
      </w:r>
      <w:r w:rsidR="0029397C" w:rsidRPr="003D727F">
        <w:rPr>
          <w:rFonts w:ascii="Arial" w:hAnsi="Arial" w:cs="Arial"/>
          <w:lang w:val="en-US"/>
        </w:rPr>
        <w:t xml:space="preserve"> – </w:t>
      </w:r>
      <w:r w:rsidRPr="003D727F">
        <w:rPr>
          <w:rFonts w:ascii="Arial" w:hAnsi="Arial" w:cs="Arial"/>
          <w:lang w:val="en-US"/>
        </w:rPr>
        <w:t>norm</w:t>
      </w:r>
      <w:r w:rsidR="00B56882" w:rsidRPr="003D727F">
        <w:rPr>
          <w:rFonts w:ascii="Arial" w:hAnsi="Arial" w:cs="Arial"/>
          <w:lang w:val="en-US"/>
        </w:rPr>
        <w:t>al</w:t>
      </w:r>
      <w:r w:rsidRPr="003D727F">
        <w:rPr>
          <w:rFonts w:ascii="Arial" w:hAnsi="Arial" w:cs="Arial"/>
          <w:lang w:val="en-US"/>
        </w:rPr>
        <w:t>;</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kern w:val="1"/>
          <w:sz w:val="24"/>
          <w:szCs w:val="24"/>
          <w:lang w:val="en-US"/>
        </w:rPr>
        <w:t>1</w:t>
      </w:r>
      <w:r w:rsidR="0029397C" w:rsidRPr="003D727F">
        <w:rPr>
          <w:rFonts w:ascii="Arial" w:hAnsi="Arial" w:cs="Arial"/>
          <w:kern w:val="1"/>
          <w:sz w:val="24"/>
          <w:szCs w:val="24"/>
          <w:lang w:val="en-US"/>
        </w:rPr>
        <w:t xml:space="preserve"> – </w:t>
      </w:r>
      <w:r w:rsidR="00B56882" w:rsidRPr="003D727F">
        <w:rPr>
          <w:rFonts w:ascii="Arial" w:hAnsi="Arial" w:cs="Arial"/>
          <w:sz w:val="24"/>
          <w:szCs w:val="24"/>
          <w:lang w:val="en-US"/>
        </w:rPr>
        <w:t>alarm</w:t>
      </w:r>
      <w:r w:rsidRPr="003D727F">
        <w:rPr>
          <w:rFonts w:ascii="Arial" w:hAnsi="Arial" w:cs="Arial"/>
          <w:kern w:val="1"/>
          <w:sz w:val="24"/>
          <w:szCs w:val="24"/>
          <w:lang w:val="en-US"/>
        </w:rPr>
        <w:t>.</w:t>
      </w:r>
    </w:p>
    <w:p w:rsidR="00402CB2" w:rsidRPr="003D727F" w:rsidRDefault="00402CB2" w:rsidP="00402CB2">
      <w:pPr>
        <w:spacing w:after="0" w:line="240" w:lineRule="auto"/>
        <w:ind w:firstLine="284"/>
        <w:jc w:val="both"/>
        <w:rPr>
          <w:rFonts w:ascii="Arial" w:hAnsi="Arial" w:cs="Arial"/>
          <w:sz w:val="10"/>
          <w:szCs w:val="10"/>
          <w:lang w:val="en-US"/>
        </w:rPr>
      </w:pP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B56882">
      <w:pPr>
        <w:pStyle w:val="TableContents"/>
        <w:ind w:right="5" w:firstLine="284"/>
        <w:jc w:val="both"/>
        <w:rPr>
          <w:rFonts w:ascii="Arial" w:hAnsi="Arial" w:cs="Arial"/>
          <w:lang w:val="en-US"/>
        </w:rPr>
      </w:pPr>
      <w:r w:rsidRPr="003D727F">
        <w:rPr>
          <w:rFonts w:ascii="Arial" w:hAnsi="Arial" w:cs="Arial"/>
          <w:b/>
          <w:lang w:val="en-US"/>
        </w:rPr>
        <w:t xml:space="preserve">Channel 2 node 1 </w:t>
      </w:r>
      <w:r w:rsidR="002D4BC2" w:rsidRPr="003D727F">
        <w:rPr>
          <w:rFonts w:ascii="Arial" w:hAnsi="Arial" w:cs="Arial"/>
          <w:b/>
          <w:lang w:val="en-US"/>
        </w:rPr>
        <w:t>{LSC1}</w:t>
      </w:r>
      <w:r w:rsidRPr="003D727F">
        <w:rPr>
          <w:rFonts w:ascii="Arial" w:hAnsi="Arial" w:cs="Arial"/>
          <w:b/>
          <w:lang w:val="en-US"/>
        </w:rPr>
        <w:t xml:space="preserve"> alarm</w:t>
      </w:r>
      <w:r w:rsidR="002D4BC2" w:rsidRPr="003D727F">
        <w:rPr>
          <w:rFonts w:ascii="Arial" w:hAnsi="Arial" w:cs="Arial"/>
          <w:lang w:val="en-US"/>
        </w:rPr>
        <w:t>:</w:t>
      </w:r>
    </w:p>
    <w:p w:rsidR="002D4BC2" w:rsidRPr="003D727F" w:rsidRDefault="002D4BC2">
      <w:pPr>
        <w:pStyle w:val="TableContents"/>
        <w:ind w:right="5" w:firstLine="2127"/>
        <w:jc w:val="both"/>
        <w:rPr>
          <w:rFonts w:ascii="Arial" w:hAnsi="Arial" w:cs="Arial"/>
          <w:lang w:val="en-US"/>
        </w:rPr>
      </w:pPr>
      <w:r w:rsidRPr="003D727F">
        <w:rPr>
          <w:rFonts w:ascii="Arial" w:hAnsi="Arial" w:cs="Arial"/>
          <w:lang w:val="en-US"/>
        </w:rPr>
        <w:t>0</w:t>
      </w:r>
      <w:r w:rsidR="0029397C" w:rsidRPr="003D727F">
        <w:rPr>
          <w:rFonts w:ascii="Arial" w:hAnsi="Arial" w:cs="Arial"/>
          <w:lang w:val="en-US"/>
        </w:rPr>
        <w:t xml:space="preserve"> – </w:t>
      </w:r>
      <w:r w:rsidRPr="003D727F">
        <w:rPr>
          <w:rFonts w:ascii="Arial" w:hAnsi="Arial" w:cs="Arial"/>
          <w:lang w:val="en-US"/>
        </w:rPr>
        <w:t>norm</w:t>
      </w:r>
      <w:r w:rsidR="00B56882" w:rsidRPr="003D727F">
        <w:rPr>
          <w:rFonts w:ascii="Arial" w:hAnsi="Arial" w:cs="Arial"/>
          <w:lang w:val="en-US"/>
        </w:rPr>
        <w:t>al</w:t>
      </w:r>
      <w:r w:rsidRPr="003D727F">
        <w:rPr>
          <w:rFonts w:ascii="Arial" w:hAnsi="Arial" w:cs="Arial"/>
          <w:lang w:val="en-US"/>
        </w:rPr>
        <w:t>;</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kern w:val="1"/>
          <w:sz w:val="24"/>
          <w:szCs w:val="24"/>
          <w:lang w:val="en-US"/>
        </w:rPr>
        <w:t>1</w:t>
      </w:r>
      <w:r w:rsidR="0029397C" w:rsidRPr="003D727F">
        <w:rPr>
          <w:rFonts w:ascii="Arial" w:hAnsi="Arial" w:cs="Arial"/>
          <w:kern w:val="1"/>
          <w:sz w:val="24"/>
          <w:szCs w:val="24"/>
          <w:lang w:val="en-US"/>
        </w:rPr>
        <w:t xml:space="preserve"> – </w:t>
      </w:r>
      <w:r w:rsidR="00B56882" w:rsidRPr="003D727F">
        <w:rPr>
          <w:rFonts w:ascii="Arial" w:hAnsi="Arial" w:cs="Arial"/>
          <w:sz w:val="24"/>
          <w:szCs w:val="24"/>
          <w:lang w:val="en-US"/>
        </w:rPr>
        <w:t>alarm</w:t>
      </w:r>
      <w:r w:rsidRPr="003D727F">
        <w:rPr>
          <w:rFonts w:ascii="Arial" w:hAnsi="Arial" w:cs="Arial"/>
          <w:kern w:val="1"/>
          <w:sz w:val="24"/>
          <w:szCs w:val="24"/>
          <w:lang w:val="en-US"/>
        </w:rPr>
        <w:t>.</w:t>
      </w:r>
    </w:p>
    <w:p w:rsidR="00402CB2" w:rsidRPr="003D727F" w:rsidRDefault="00402CB2" w:rsidP="00402CB2">
      <w:pPr>
        <w:spacing w:after="0" w:line="240" w:lineRule="auto"/>
        <w:ind w:firstLine="284"/>
        <w:jc w:val="both"/>
        <w:rPr>
          <w:rFonts w:ascii="Arial" w:hAnsi="Arial" w:cs="Arial"/>
          <w:sz w:val="10"/>
          <w:szCs w:val="10"/>
          <w:lang w:val="en-US"/>
        </w:rPr>
      </w:pP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B56882">
      <w:pPr>
        <w:pStyle w:val="TableContents"/>
        <w:ind w:right="5" w:firstLine="284"/>
        <w:jc w:val="both"/>
        <w:rPr>
          <w:rFonts w:ascii="Arial" w:hAnsi="Arial" w:cs="Arial"/>
          <w:lang w:val="en-US"/>
        </w:rPr>
      </w:pPr>
      <w:r w:rsidRPr="003D727F">
        <w:rPr>
          <w:rFonts w:ascii="Arial" w:hAnsi="Arial" w:cs="Arial"/>
          <w:b/>
          <w:lang w:val="en-US"/>
        </w:rPr>
        <w:t>Channel 1 node 2</w:t>
      </w:r>
      <w:r w:rsidR="002D4BC2" w:rsidRPr="003D727F">
        <w:rPr>
          <w:rFonts w:ascii="Arial" w:hAnsi="Arial" w:cs="Arial"/>
          <w:b/>
          <w:lang w:val="en-US"/>
        </w:rPr>
        <w:t xml:space="preserve"> {pattern}</w:t>
      </w:r>
      <w:r w:rsidRPr="003D727F">
        <w:rPr>
          <w:rFonts w:ascii="Arial" w:hAnsi="Arial" w:cs="Arial"/>
          <w:b/>
          <w:lang w:val="en-US"/>
        </w:rPr>
        <w:t xml:space="preserve"> alarm</w:t>
      </w:r>
      <w:r w:rsidR="002D4BC2" w:rsidRPr="003D727F">
        <w:rPr>
          <w:rFonts w:ascii="Arial" w:hAnsi="Arial" w:cs="Arial"/>
          <w:lang w:val="en-US"/>
        </w:rPr>
        <w:t>:</w:t>
      </w:r>
    </w:p>
    <w:p w:rsidR="002D4BC2" w:rsidRPr="003D727F" w:rsidRDefault="002D4BC2">
      <w:pPr>
        <w:pStyle w:val="TableContents"/>
        <w:ind w:right="5" w:firstLine="2127"/>
        <w:jc w:val="both"/>
        <w:rPr>
          <w:rFonts w:ascii="Arial" w:hAnsi="Arial" w:cs="Arial"/>
          <w:lang w:val="en-US"/>
        </w:rPr>
      </w:pPr>
      <w:r w:rsidRPr="003D727F">
        <w:rPr>
          <w:rFonts w:ascii="Arial" w:hAnsi="Arial" w:cs="Arial"/>
          <w:lang w:val="en-US"/>
        </w:rPr>
        <w:t>0</w:t>
      </w:r>
      <w:r w:rsidR="0029397C" w:rsidRPr="003D727F">
        <w:rPr>
          <w:rFonts w:ascii="Arial" w:hAnsi="Arial" w:cs="Arial"/>
          <w:lang w:val="en-US"/>
        </w:rPr>
        <w:t xml:space="preserve"> – </w:t>
      </w:r>
      <w:r w:rsidRPr="003D727F">
        <w:rPr>
          <w:rFonts w:ascii="Arial" w:hAnsi="Arial" w:cs="Arial"/>
          <w:lang w:val="en-US"/>
        </w:rPr>
        <w:t>norm</w:t>
      </w:r>
      <w:r w:rsidR="00B56882" w:rsidRPr="003D727F">
        <w:rPr>
          <w:rFonts w:ascii="Arial" w:hAnsi="Arial" w:cs="Arial"/>
          <w:lang w:val="en-US"/>
        </w:rPr>
        <w:t>al</w:t>
      </w:r>
      <w:r w:rsidRPr="003D727F">
        <w:rPr>
          <w:rFonts w:ascii="Arial" w:hAnsi="Arial" w:cs="Arial"/>
          <w:lang w:val="en-US"/>
        </w:rPr>
        <w:t>;</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kern w:val="1"/>
          <w:sz w:val="24"/>
          <w:szCs w:val="24"/>
          <w:lang w:val="en-US"/>
        </w:rPr>
        <w:t>1</w:t>
      </w:r>
      <w:r w:rsidR="0029397C" w:rsidRPr="003D727F">
        <w:rPr>
          <w:rFonts w:ascii="Arial" w:hAnsi="Arial" w:cs="Arial"/>
          <w:kern w:val="1"/>
          <w:sz w:val="24"/>
          <w:szCs w:val="24"/>
          <w:lang w:val="en-US"/>
        </w:rPr>
        <w:t xml:space="preserve"> – </w:t>
      </w:r>
      <w:r w:rsidR="00B56882" w:rsidRPr="003D727F">
        <w:rPr>
          <w:rFonts w:ascii="Arial" w:hAnsi="Arial" w:cs="Arial"/>
          <w:sz w:val="24"/>
          <w:szCs w:val="24"/>
          <w:lang w:val="en-US"/>
        </w:rPr>
        <w:t>alarm</w:t>
      </w:r>
      <w:r w:rsidRPr="003D727F">
        <w:rPr>
          <w:rFonts w:ascii="Arial" w:hAnsi="Arial" w:cs="Arial"/>
          <w:kern w:val="1"/>
          <w:sz w:val="24"/>
          <w:szCs w:val="24"/>
          <w:lang w:val="en-US"/>
        </w:rPr>
        <w:t>.</w:t>
      </w:r>
    </w:p>
    <w:p w:rsidR="00402CB2" w:rsidRPr="003D727F" w:rsidRDefault="00402CB2" w:rsidP="00402CB2">
      <w:pPr>
        <w:spacing w:after="0" w:line="240" w:lineRule="auto"/>
        <w:ind w:firstLine="284"/>
        <w:jc w:val="both"/>
        <w:rPr>
          <w:rFonts w:ascii="Arial" w:hAnsi="Arial" w:cs="Arial"/>
          <w:sz w:val="10"/>
          <w:szCs w:val="10"/>
          <w:lang w:val="en-US"/>
        </w:rPr>
      </w:pP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B56882">
      <w:pPr>
        <w:pStyle w:val="TableContents"/>
        <w:ind w:right="5" w:firstLine="284"/>
        <w:jc w:val="both"/>
        <w:rPr>
          <w:rFonts w:ascii="Arial" w:hAnsi="Arial" w:cs="Arial"/>
          <w:lang w:val="en-US"/>
        </w:rPr>
      </w:pPr>
      <w:r w:rsidRPr="003D727F">
        <w:rPr>
          <w:rFonts w:ascii="Arial" w:hAnsi="Arial" w:cs="Arial"/>
          <w:b/>
          <w:lang w:val="en-US"/>
        </w:rPr>
        <w:t xml:space="preserve">Channel 2 node 2 </w:t>
      </w:r>
      <w:r w:rsidR="002D4BC2" w:rsidRPr="003D727F">
        <w:rPr>
          <w:rFonts w:ascii="Arial" w:hAnsi="Arial" w:cs="Arial"/>
          <w:b/>
          <w:lang w:val="en-US"/>
        </w:rPr>
        <w:t>{LSC2}</w:t>
      </w:r>
      <w:r w:rsidRPr="003D727F">
        <w:rPr>
          <w:rFonts w:ascii="Arial" w:hAnsi="Arial" w:cs="Arial"/>
          <w:b/>
          <w:lang w:val="en-US"/>
        </w:rPr>
        <w:t xml:space="preserve"> alarm</w:t>
      </w:r>
      <w:r w:rsidR="002D4BC2" w:rsidRPr="003D727F">
        <w:rPr>
          <w:rFonts w:ascii="Arial" w:hAnsi="Arial" w:cs="Arial"/>
          <w:lang w:val="en-US"/>
        </w:rPr>
        <w:t>:</w:t>
      </w:r>
    </w:p>
    <w:p w:rsidR="002D4BC2" w:rsidRPr="003D727F" w:rsidRDefault="002D4BC2">
      <w:pPr>
        <w:pStyle w:val="TableContents"/>
        <w:ind w:right="5" w:firstLine="2127"/>
        <w:jc w:val="both"/>
        <w:rPr>
          <w:rFonts w:ascii="Arial" w:hAnsi="Arial" w:cs="Arial"/>
          <w:lang w:val="en-US"/>
        </w:rPr>
      </w:pPr>
      <w:r w:rsidRPr="003D727F">
        <w:rPr>
          <w:rFonts w:ascii="Arial" w:hAnsi="Arial" w:cs="Arial"/>
          <w:lang w:val="en-US"/>
        </w:rPr>
        <w:t>0</w:t>
      </w:r>
      <w:r w:rsidR="0029397C" w:rsidRPr="003D727F">
        <w:rPr>
          <w:rFonts w:ascii="Arial" w:hAnsi="Arial" w:cs="Arial"/>
          <w:lang w:val="en-US"/>
        </w:rPr>
        <w:t xml:space="preserve"> – </w:t>
      </w:r>
      <w:r w:rsidRPr="003D727F">
        <w:rPr>
          <w:rFonts w:ascii="Arial" w:hAnsi="Arial" w:cs="Arial"/>
          <w:lang w:val="en-US"/>
        </w:rPr>
        <w:t>norm</w:t>
      </w:r>
      <w:r w:rsidR="00B56882" w:rsidRPr="003D727F">
        <w:rPr>
          <w:rFonts w:ascii="Arial" w:hAnsi="Arial" w:cs="Arial"/>
          <w:lang w:val="en-US"/>
        </w:rPr>
        <w:t>al</w:t>
      </w:r>
      <w:r w:rsidRPr="003D727F">
        <w:rPr>
          <w:rFonts w:ascii="Arial" w:hAnsi="Arial" w:cs="Arial"/>
          <w:lang w:val="en-US"/>
        </w:rPr>
        <w:t>;</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kern w:val="1"/>
          <w:sz w:val="24"/>
          <w:szCs w:val="24"/>
          <w:lang w:val="en-US"/>
        </w:rPr>
        <w:t>1</w:t>
      </w:r>
      <w:r w:rsidR="0029397C" w:rsidRPr="003D727F">
        <w:rPr>
          <w:rFonts w:ascii="Arial" w:hAnsi="Arial" w:cs="Arial"/>
          <w:kern w:val="1"/>
          <w:sz w:val="24"/>
          <w:szCs w:val="24"/>
          <w:lang w:val="en-US"/>
        </w:rPr>
        <w:t xml:space="preserve"> – </w:t>
      </w:r>
      <w:r w:rsidR="00B56882" w:rsidRPr="003D727F">
        <w:rPr>
          <w:rFonts w:ascii="Arial" w:hAnsi="Arial" w:cs="Arial"/>
          <w:sz w:val="24"/>
          <w:szCs w:val="24"/>
          <w:lang w:val="en-US"/>
        </w:rPr>
        <w:t>alarm</w:t>
      </w:r>
      <w:r w:rsidRPr="003D727F">
        <w:rPr>
          <w:rFonts w:ascii="Arial" w:hAnsi="Arial" w:cs="Arial"/>
          <w:kern w:val="1"/>
          <w:sz w:val="24"/>
          <w:szCs w:val="24"/>
          <w:lang w:val="en-US"/>
        </w:rPr>
        <w:t>.</w:t>
      </w:r>
    </w:p>
    <w:p w:rsidR="002D4BC2" w:rsidRPr="003D727F" w:rsidRDefault="002D4BC2">
      <w:pPr>
        <w:spacing w:after="0" w:line="240" w:lineRule="auto"/>
        <w:ind w:firstLine="284"/>
        <w:rPr>
          <w:rFonts w:ascii="Arial" w:eastAsia="Lucida Sans Unicode" w:hAnsi="Arial" w:cs="Arial"/>
          <w:b/>
          <w:kern w:val="1"/>
          <w:sz w:val="24"/>
          <w:szCs w:val="24"/>
          <w:lang w:val="en-US"/>
        </w:rPr>
      </w:pPr>
    </w:p>
    <w:p w:rsidR="00A334AF" w:rsidRPr="003D727F" w:rsidRDefault="00A334AF">
      <w:pPr>
        <w:suppressAutoHyphens w:val="0"/>
        <w:spacing w:after="0" w:line="240" w:lineRule="auto"/>
        <w:rPr>
          <w:rFonts w:ascii="Arial" w:eastAsia="Times New Roman" w:hAnsi="Arial" w:cs="Arial"/>
          <w:b/>
          <w:sz w:val="24"/>
          <w:szCs w:val="24"/>
          <w:lang w:val="en-US"/>
        </w:rPr>
      </w:pPr>
      <w:bookmarkStart w:id="230" w:name="_Toc484157423"/>
    </w:p>
    <w:p w:rsidR="002D4BC2" w:rsidRPr="000948FE" w:rsidRDefault="00E16DF0" w:rsidP="002B312A">
      <w:pPr>
        <w:pStyle w:val="3"/>
        <w:tabs>
          <w:tab w:val="clear" w:pos="720"/>
          <w:tab w:val="clear" w:pos="1620"/>
          <w:tab w:val="left" w:pos="993"/>
        </w:tabs>
        <w:ind w:hanging="436"/>
        <w:rPr>
          <w:rFonts w:ascii="Arial" w:hAnsi="Arial" w:cs="Arial"/>
          <w:sz w:val="28"/>
          <w:szCs w:val="28"/>
          <w:lang w:val="en-US"/>
        </w:rPr>
      </w:pPr>
      <w:bookmarkStart w:id="231" w:name="_Toc506370663"/>
      <w:r>
        <w:rPr>
          <w:rFonts w:ascii="Arial" w:hAnsi="Arial" w:cs="Arial"/>
          <w:sz w:val="28"/>
          <w:szCs w:val="28"/>
          <w:lang w:val="en-US"/>
        </w:rPr>
        <w:t>6.1.</w:t>
      </w:r>
      <w:r>
        <w:rPr>
          <w:rFonts w:ascii="Arial" w:hAnsi="Arial" w:cs="Arial"/>
          <w:sz w:val="28"/>
          <w:szCs w:val="28"/>
          <w:lang w:val="ru-RU"/>
        </w:rPr>
        <w:t>7</w:t>
      </w:r>
      <w:r w:rsidR="00483936">
        <w:rPr>
          <w:rFonts w:ascii="Arial" w:hAnsi="Arial" w:cs="Arial"/>
          <w:sz w:val="28"/>
          <w:szCs w:val="28"/>
          <w:lang w:val="en-US"/>
        </w:rPr>
        <w:t xml:space="preserve"> </w:t>
      </w:r>
      <w:r w:rsidR="007409A2" w:rsidRPr="000948FE">
        <w:rPr>
          <w:rFonts w:ascii="Arial" w:hAnsi="Arial" w:cs="Arial"/>
          <w:sz w:val="28"/>
          <w:szCs w:val="28"/>
          <w:lang w:val="en-US"/>
        </w:rPr>
        <w:t>Channels</w:t>
      </w:r>
      <w:bookmarkEnd w:id="230"/>
      <w:bookmarkEnd w:id="231"/>
    </w:p>
    <w:p w:rsidR="00A334AF" w:rsidRPr="003D727F" w:rsidRDefault="00A334AF">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Sequence number of channel in the interface number X</w:t>
      </w:r>
      <w:r w:rsidRPr="003D727F">
        <w:rPr>
          <w:rFonts w:ascii="Arial" w:hAnsi="Arial" w:cs="Arial"/>
          <w:sz w:val="24"/>
          <w:szCs w:val="24"/>
          <w:lang w:val="en-US"/>
        </w:rPr>
        <w:t>. It assumes a value from 0 to 7.</w:t>
      </w:r>
    </w:p>
    <w:p w:rsidR="002D4BC2" w:rsidRPr="003D727F" w:rsidRDefault="002D4BC2">
      <w:pPr>
        <w:spacing w:after="0" w:line="240" w:lineRule="auto"/>
        <w:ind w:firstLine="284"/>
        <w:jc w:val="both"/>
        <w:rPr>
          <w:rFonts w:ascii="Arial" w:hAnsi="Arial" w:cs="Arial"/>
          <w:i/>
          <w:sz w:val="24"/>
          <w:szCs w:val="24"/>
          <w:lang w:val="en-US"/>
        </w:rPr>
      </w:pPr>
    </w:p>
    <w:p w:rsidR="00D964BB" w:rsidRPr="003D727F" w:rsidRDefault="00D964BB" w:rsidP="00D964BB">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Answer mode for incoming call from network</w:t>
      </w:r>
      <w:r w:rsidRPr="003D727F">
        <w:rPr>
          <w:rFonts w:ascii="Arial" w:hAnsi="Arial" w:cs="Arial"/>
          <w:sz w:val="24"/>
          <w:szCs w:val="24"/>
          <w:lang w:val="en-US"/>
        </w:rPr>
        <w:t xml:space="preserve"> – the parameter is used for SIP signalling:</w:t>
      </w:r>
    </w:p>
    <w:p w:rsidR="00D964BB" w:rsidRPr="003D727F" w:rsidRDefault="00D964BB" w:rsidP="00D964BB">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0 – ON_CONNECTION. Answer all incoming connections at once;</w:t>
      </w:r>
    </w:p>
    <w:p w:rsidR="00D964BB" w:rsidRPr="003D727F" w:rsidRDefault="00D964BB" w:rsidP="00D964BB">
      <w:pPr>
        <w:spacing w:after="0" w:line="240" w:lineRule="auto"/>
        <w:ind w:left="2835"/>
        <w:jc w:val="both"/>
        <w:rPr>
          <w:rFonts w:ascii="Arial" w:hAnsi="Arial" w:cs="Arial"/>
          <w:sz w:val="24"/>
          <w:szCs w:val="24"/>
          <w:lang w:val="en-US"/>
        </w:rPr>
      </w:pPr>
      <w:r w:rsidRPr="003D727F">
        <w:rPr>
          <w:rFonts w:ascii="Arial" w:hAnsi="Arial" w:cs="Arial"/>
          <w:sz w:val="24"/>
          <w:szCs w:val="24"/>
          <w:lang w:val="en-US"/>
        </w:rPr>
        <w:t>1 – ON_CALLING. Answer only if LI is operating and after sending the call to the line;</w:t>
      </w:r>
    </w:p>
    <w:p w:rsidR="00D964BB" w:rsidRPr="003D727F" w:rsidRDefault="00D964BB" w:rsidP="00D964BB">
      <w:pPr>
        <w:spacing w:after="0" w:line="240" w:lineRule="auto"/>
        <w:ind w:left="2835"/>
        <w:jc w:val="both"/>
        <w:rPr>
          <w:rFonts w:ascii="Arial" w:hAnsi="Arial" w:cs="Arial"/>
          <w:sz w:val="24"/>
          <w:szCs w:val="24"/>
          <w:lang w:val="en-US"/>
        </w:rPr>
      </w:pPr>
      <w:r w:rsidRPr="003D727F">
        <w:rPr>
          <w:rFonts w:ascii="Arial" w:hAnsi="Arial" w:cs="Arial"/>
          <w:sz w:val="24"/>
          <w:szCs w:val="24"/>
          <w:lang w:val="en-US"/>
        </w:rPr>
        <w:t xml:space="preserve">2 – ON_CALL. Answer if LI is operating and upon reception of acknowledgement that the call is answered in the line. </w:t>
      </w:r>
    </w:p>
    <w:p w:rsidR="00D964BB" w:rsidRPr="003D727F" w:rsidRDefault="00D964BB" w:rsidP="00D964BB">
      <w:pPr>
        <w:spacing w:after="0" w:line="240" w:lineRule="auto"/>
        <w:ind w:firstLine="284"/>
        <w:jc w:val="both"/>
        <w:rPr>
          <w:rFonts w:ascii="Times New Roman" w:hAnsi="Times New Roman" w:cs="Times New Roman"/>
          <w:sz w:val="24"/>
          <w:szCs w:val="24"/>
          <w:lang w:val="en-US"/>
        </w:rPr>
      </w:pPr>
    </w:p>
    <w:p w:rsidR="00D964BB" w:rsidRPr="003D727F" w:rsidRDefault="00D964BB" w:rsidP="00D964BB">
      <w:pPr>
        <w:spacing w:after="0" w:line="240" w:lineRule="auto"/>
        <w:ind w:firstLine="284"/>
        <w:jc w:val="both"/>
        <w:rPr>
          <w:rFonts w:ascii="Arial" w:hAnsi="Arial" w:cs="Arial"/>
          <w:sz w:val="24"/>
          <w:szCs w:val="24"/>
          <w:lang w:val="en-US"/>
        </w:rPr>
      </w:pPr>
      <w:r w:rsidRPr="00912844">
        <w:rPr>
          <w:rFonts w:ascii="Arial" w:hAnsi="Arial" w:cs="Arial"/>
          <w:b/>
          <w:sz w:val="24"/>
          <w:szCs w:val="24"/>
        </w:rPr>
        <w:t>Answer</w:t>
      </w:r>
      <w:r w:rsidRPr="00866287">
        <w:rPr>
          <w:rFonts w:ascii="Arial" w:hAnsi="Arial" w:cs="Arial"/>
          <w:b/>
          <w:sz w:val="24"/>
          <w:szCs w:val="24"/>
          <w:lang w:val="en-US"/>
        </w:rPr>
        <w:t xml:space="preserve"> </w:t>
      </w:r>
      <w:r w:rsidRPr="00912844">
        <w:rPr>
          <w:rFonts w:ascii="Arial" w:hAnsi="Arial" w:cs="Arial"/>
          <w:b/>
          <w:sz w:val="24"/>
          <w:szCs w:val="24"/>
        </w:rPr>
        <w:t>mode</w:t>
      </w:r>
      <w:r w:rsidRPr="00866287">
        <w:rPr>
          <w:rFonts w:ascii="Arial" w:hAnsi="Arial" w:cs="Arial"/>
          <w:b/>
          <w:sz w:val="24"/>
          <w:szCs w:val="24"/>
          <w:lang w:val="en-US"/>
        </w:rPr>
        <w:t xml:space="preserve"> </w:t>
      </w:r>
      <w:r w:rsidRPr="00912844">
        <w:rPr>
          <w:rFonts w:ascii="Arial" w:hAnsi="Arial" w:cs="Arial"/>
          <w:b/>
          <w:sz w:val="24"/>
          <w:szCs w:val="24"/>
        </w:rPr>
        <w:t>for</w:t>
      </w:r>
      <w:r w:rsidRPr="00866287">
        <w:rPr>
          <w:rFonts w:ascii="Arial" w:hAnsi="Arial" w:cs="Arial"/>
          <w:b/>
          <w:sz w:val="24"/>
          <w:szCs w:val="24"/>
          <w:lang w:val="en-US"/>
        </w:rPr>
        <w:t xml:space="preserve"> </w:t>
      </w:r>
      <w:r w:rsidRPr="00912844">
        <w:rPr>
          <w:rFonts w:ascii="Arial" w:hAnsi="Arial" w:cs="Arial"/>
          <w:b/>
          <w:sz w:val="24"/>
          <w:szCs w:val="24"/>
        </w:rPr>
        <w:t>outgoing</w:t>
      </w:r>
      <w:r w:rsidRPr="00866287">
        <w:rPr>
          <w:rFonts w:ascii="Arial" w:hAnsi="Arial" w:cs="Arial"/>
          <w:b/>
          <w:sz w:val="24"/>
          <w:szCs w:val="24"/>
          <w:lang w:val="en-US"/>
        </w:rPr>
        <w:t xml:space="preserve"> </w:t>
      </w:r>
      <w:r w:rsidRPr="00912844">
        <w:rPr>
          <w:rFonts w:ascii="Arial" w:hAnsi="Arial" w:cs="Arial"/>
          <w:b/>
          <w:sz w:val="24"/>
          <w:szCs w:val="24"/>
        </w:rPr>
        <w:t>call</w:t>
      </w:r>
      <w:r w:rsidRPr="00866287">
        <w:rPr>
          <w:rFonts w:ascii="Arial" w:hAnsi="Arial" w:cs="Arial"/>
          <w:b/>
          <w:sz w:val="24"/>
          <w:szCs w:val="24"/>
          <w:lang w:val="en-US"/>
        </w:rPr>
        <w:t xml:space="preserve"> </w:t>
      </w:r>
      <w:r w:rsidRPr="00912844">
        <w:rPr>
          <w:rFonts w:ascii="Arial" w:hAnsi="Arial" w:cs="Arial"/>
          <w:b/>
          <w:sz w:val="24"/>
          <w:szCs w:val="24"/>
        </w:rPr>
        <w:t>to</w:t>
      </w:r>
      <w:r w:rsidRPr="00866287">
        <w:rPr>
          <w:rFonts w:ascii="Arial" w:hAnsi="Arial" w:cs="Arial"/>
          <w:b/>
          <w:sz w:val="24"/>
          <w:szCs w:val="24"/>
          <w:lang w:val="en-US"/>
        </w:rPr>
        <w:t xml:space="preserve"> </w:t>
      </w:r>
      <w:r w:rsidRPr="00912844">
        <w:rPr>
          <w:rFonts w:ascii="Arial" w:hAnsi="Arial" w:cs="Arial"/>
          <w:b/>
          <w:sz w:val="24"/>
          <w:szCs w:val="24"/>
        </w:rPr>
        <w:t>network</w:t>
      </w:r>
      <w:r w:rsidRPr="00912844">
        <w:rPr>
          <w:rFonts w:ascii="Arial" w:hAnsi="Arial" w:cs="Arial"/>
          <w:sz w:val="24"/>
          <w:szCs w:val="24"/>
          <w:lang w:val="en-US"/>
        </w:rPr>
        <w:t xml:space="preserve"> – the parameter is used for SIP signalling.</w:t>
      </w:r>
      <w:r w:rsidRPr="00866287">
        <w:rPr>
          <w:rFonts w:ascii="Arial" w:hAnsi="Arial" w:cs="Arial"/>
          <w:sz w:val="24"/>
          <w:szCs w:val="24"/>
          <w:lang w:val="en-US"/>
        </w:rPr>
        <w:t xml:space="preserve"> </w:t>
      </w:r>
      <w:r w:rsidRPr="004D46D0">
        <w:rPr>
          <w:rFonts w:ascii="Arial" w:hAnsi="Arial" w:cs="Arial"/>
          <w:sz w:val="24"/>
          <w:szCs w:val="24"/>
        </w:rPr>
        <w:t xml:space="preserve">Describes when 'CALL' is sent to </w:t>
      </w:r>
      <w:r>
        <w:rPr>
          <w:rFonts w:ascii="Arial" w:hAnsi="Arial" w:cs="Arial"/>
          <w:sz w:val="24"/>
          <w:szCs w:val="24"/>
        </w:rPr>
        <w:t xml:space="preserve">a </w:t>
      </w:r>
      <w:r w:rsidRPr="004D46D0">
        <w:rPr>
          <w:rFonts w:ascii="Arial" w:hAnsi="Arial" w:cs="Arial"/>
          <w:sz w:val="24"/>
          <w:szCs w:val="24"/>
        </w:rPr>
        <w:t>line.</w:t>
      </w:r>
    </w:p>
    <w:p w:rsidR="00D964BB" w:rsidRPr="00032112" w:rsidRDefault="00D964BB" w:rsidP="00D964BB">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 xml:space="preserve">0 – ON_CONNECTION. </w:t>
      </w:r>
      <w:r>
        <w:rPr>
          <w:rFonts w:ascii="Arial" w:hAnsi="Arial" w:cs="Arial"/>
          <w:sz w:val="24"/>
          <w:szCs w:val="24"/>
          <w:lang w:val="en-US"/>
        </w:rPr>
        <w:t>I</w:t>
      </w:r>
      <w:r w:rsidRPr="004D46D0">
        <w:rPr>
          <w:rFonts w:ascii="Arial" w:hAnsi="Arial" w:cs="Arial"/>
          <w:sz w:val="24"/>
          <w:szCs w:val="24"/>
        </w:rPr>
        <w:t>mmediately after signalling session</w:t>
      </w:r>
    </w:p>
    <w:p w:rsidR="00D964BB" w:rsidRPr="003D727F" w:rsidRDefault="00D964BB" w:rsidP="00D964BB">
      <w:pPr>
        <w:spacing w:after="0" w:line="240" w:lineRule="auto"/>
        <w:ind w:firstLine="2835"/>
        <w:jc w:val="both"/>
        <w:rPr>
          <w:rFonts w:ascii="Arial" w:hAnsi="Arial" w:cs="Arial"/>
          <w:sz w:val="24"/>
          <w:szCs w:val="24"/>
          <w:lang w:val="en-US"/>
        </w:rPr>
      </w:pPr>
      <w:r w:rsidRPr="004D46D0">
        <w:rPr>
          <w:rFonts w:ascii="Arial" w:hAnsi="Arial" w:cs="Arial"/>
          <w:sz w:val="24"/>
          <w:szCs w:val="24"/>
        </w:rPr>
        <w:t xml:space="preserve"> setup</w:t>
      </w:r>
      <w:r w:rsidRPr="003D727F">
        <w:rPr>
          <w:rFonts w:ascii="Arial" w:hAnsi="Arial" w:cs="Arial"/>
          <w:sz w:val="24"/>
          <w:szCs w:val="24"/>
          <w:lang w:val="en-US"/>
        </w:rPr>
        <w:t>;</w:t>
      </w:r>
    </w:p>
    <w:p w:rsidR="00D964BB" w:rsidRPr="003D727F" w:rsidRDefault="00D964BB" w:rsidP="00D964BB">
      <w:pPr>
        <w:spacing w:after="0" w:line="240" w:lineRule="auto"/>
        <w:ind w:left="2835"/>
        <w:jc w:val="both"/>
        <w:rPr>
          <w:rFonts w:ascii="Arial" w:hAnsi="Arial" w:cs="Arial"/>
          <w:sz w:val="24"/>
          <w:szCs w:val="24"/>
          <w:lang w:val="en-US"/>
        </w:rPr>
      </w:pPr>
      <w:r w:rsidRPr="003D727F">
        <w:rPr>
          <w:rFonts w:ascii="Arial" w:hAnsi="Arial" w:cs="Arial"/>
          <w:sz w:val="24"/>
          <w:szCs w:val="24"/>
          <w:lang w:val="en-US"/>
        </w:rPr>
        <w:t xml:space="preserve">1 – ON_CALLING. </w:t>
      </w:r>
      <w:r>
        <w:rPr>
          <w:rFonts w:ascii="Arial" w:hAnsi="Arial" w:cs="Arial"/>
          <w:sz w:val="24"/>
          <w:szCs w:val="24"/>
          <w:lang w:val="en-US"/>
        </w:rPr>
        <w:t>I</w:t>
      </w:r>
      <w:r w:rsidRPr="004D46D0">
        <w:rPr>
          <w:rFonts w:ascii="Arial" w:hAnsi="Arial" w:cs="Arial"/>
          <w:sz w:val="24"/>
          <w:szCs w:val="24"/>
        </w:rPr>
        <w:t>mmediately after remote party indicates 'ringing'</w:t>
      </w:r>
      <w:r>
        <w:rPr>
          <w:rFonts w:ascii="Arial" w:hAnsi="Arial" w:cs="Arial"/>
          <w:sz w:val="24"/>
          <w:szCs w:val="24"/>
          <w:lang w:val="en-US"/>
        </w:rPr>
        <w:t>;</w:t>
      </w:r>
    </w:p>
    <w:p w:rsidR="00D964BB" w:rsidRPr="003D727F" w:rsidRDefault="00D964BB" w:rsidP="00D964BB">
      <w:pPr>
        <w:spacing w:after="0" w:line="240" w:lineRule="auto"/>
        <w:ind w:left="2835"/>
        <w:jc w:val="both"/>
        <w:rPr>
          <w:rFonts w:ascii="Arial" w:hAnsi="Arial" w:cs="Arial"/>
          <w:sz w:val="24"/>
          <w:szCs w:val="24"/>
          <w:lang w:val="en-US"/>
        </w:rPr>
      </w:pPr>
      <w:r w:rsidRPr="003D727F">
        <w:rPr>
          <w:rFonts w:ascii="Arial" w:hAnsi="Arial" w:cs="Arial"/>
          <w:sz w:val="24"/>
          <w:szCs w:val="24"/>
          <w:lang w:val="en-US"/>
        </w:rPr>
        <w:t xml:space="preserve">2 – ON_CALL. </w:t>
      </w:r>
      <w:r>
        <w:rPr>
          <w:rFonts w:ascii="Arial" w:hAnsi="Arial" w:cs="Arial"/>
          <w:sz w:val="24"/>
          <w:szCs w:val="24"/>
          <w:lang w:val="en-US"/>
        </w:rPr>
        <w:t>I</w:t>
      </w:r>
      <w:r w:rsidRPr="004D46D0">
        <w:rPr>
          <w:rFonts w:ascii="Arial" w:hAnsi="Arial" w:cs="Arial"/>
          <w:sz w:val="24"/>
          <w:szCs w:val="24"/>
        </w:rPr>
        <w:t>mmediately after media session setup</w:t>
      </w:r>
      <w:r w:rsidRPr="003D727F">
        <w:rPr>
          <w:rFonts w:ascii="Arial" w:hAnsi="Arial" w:cs="Arial"/>
          <w:sz w:val="24"/>
          <w:szCs w:val="24"/>
          <w:lang w:val="en-US"/>
        </w:rPr>
        <w:t xml:space="preserve">. </w:t>
      </w:r>
    </w:p>
    <w:p w:rsidR="00D964BB" w:rsidRPr="00D964BB" w:rsidRDefault="00D964BB">
      <w:pPr>
        <w:spacing w:after="0" w:line="240" w:lineRule="auto"/>
        <w:ind w:firstLine="284"/>
        <w:jc w:val="both"/>
        <w:rPr>
          <w:rFonts w:ascii="Arial" w:hAnsi="Arial" w:cs="Arial"/>
          <w:b/>
          <w:sz w:val="24"/>
          <w:szCs w:val="24"/>
          <w:lang w:val="en-US"/>
        </w:rPr>
      </w:pPr>
    </w:p>
    <w:p w:rsidR="00D964BB" w:rsidRPr="003D727F" w:rsidRDefault="00D964BB" w:rsidP="00D964BB">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Channel activity</w:t>
      </w:r>
      <w:r w:rsidRPr="003D727F">
        <w:rPr>
          <w:rFonts w:ascii="Arial" w:hAnsi="Arial" w:cs="Arial"/>
          <w:sz w:val="24"/>
          <w:szCs w:val="24"/>
          <w:lang w:val="en-US"/>
        </w:rPr>
        <w:t xml:space="preserve"> – the parameter value determines channel activity in the interface with number X, channel is active or interface is off:</w:t>
      </w:r>
    </w:p>
    <w:p w:rsidR="00D964BB" w:rsidRPr="003D727F" w:rsidRDefault="00D964BB" w:rsidP="00D964BB">
      <w:pPr>
        <w:spacing w:after="0" w:line="240" w:lineRule="auto"/>
        <w:ind w:left="1416" w:firstLine="1419"/>
        <w:jc w:val="both"/>
        <w:rPr>
          <w:rFonts w:ascii="Arial" w:hAnsi="Arial" w:cs="Arial"/>
          <w:sz w:val="24"/>
          <w:szCs w:val="24"/>
          <w:lang w:val="en-US"/>
        </w:rPr>
      </w:pPr>
      <w:r w:rsidRPr="003D727F">
        <w:rPr>
          <w:rFonts w:ascii="Arial" w:hAnsi="Arial" w:cs="Arial"/>
          <w:sz w:val="24"/>
          <w:szCs w:val="24"/>
          <w:lang w:val="en-US"/>
        </w:rPr>
        <w:t>0 – channel disabled;</w:t>
      </w:r>
    </w:p>
    <w:p w:rsidR="00D964BB" w:rsidRPr="003D727F" w:rsidRDefault="00D964BB" w:rsidP="00D964BB">
      <w:pPr>
        <w:spacing w:after="0" w:line="240" w:lineRule="auto"/>
        <w:ind w:left="1416" w:firstLine="1419"/>
        <w:rPr>
          <w:rFonts w:ascii="Arial" w:hAnsi="Arial" w:cs="Arial"/>
          <w:sz w:val="24"/>
          <w:szCs w:val="24"/>
          <w:lang w:val="en-US"/>
        </w:rPr>
      </w:pPr>
      <w:r w:rsidRPr="003D727F">
        <w:rPr>
          <w:rFonts w:ascii="Arial" w:hAnsi="Arial" w:cs="Arial"/>
          <w:sz w:val="24"/>
          <w:szCs w:val="24"/>
          <w:lang w:val="en-US"/>
        </w:rPr>
        <w:t>1 – channel is active.</w:t>
      </w:r>
    </w:p>
    <w:p w:rsidR="00D964BB" w:rsidRPr="00032112" w:rsidRDefault="00D964BB" w:rsidP="00D964BB">
      <w:pPr>
        <w:spacing w:after="0" w:line="240" w:lineRule="auto"/>
        <w:ind w:firstLine="284"/>
        <w:jc w:val="both"/>
        <w:rPr>
          <w:rFonts w:ascii="Arial" w:hAnsi="Arial" w:cs="Arial"/>
          <w:b/>
          <w:sz w:val="24"/>
          <w:szCs w:val="24"/>
          <w:lang w:val="en-US"/>
        </w:rPr>
      </w:pPr>
    </w:p>
    <w:p w:rsidR="00D964BB" w:rsidRPr="003D727F" w:rsidRDefault="00D964BB" w:rsidP="00D964BB">
      <w:pPr>
        <w:spacing w:after="0" w:line="240" w:lineRule="auto"/>
        <w:ind w:firstLine="284"/>
        <w:jc w:val="both"/>
        <w:rPr>
          <w:rFonts w:ascii="Arial" w:hAnsi="Arial" w:cs="Arial"/>
          <w:b/>
          <w:sz w:val="24"/>
          <w:szCs w:val="24"/>
          <w:lang w:val="en-US"/>
        </w:rPr>
      </w:pPr>
      <w:r w:rsidRPr="003D727F">
        <w:rPr>
          <w:rFonts w:ascii="Arial" w:hAnsi="Arial" w:cs="Arial"/>
          <w:b/>
          <w:sz w:val="24"/>
          <w:szCs w:val="24"/>
          <w:lang w:val="en-US"/>
        </w:rPr>
        <w:t>Common: channel type:</w:t>
      </w:r>
    </w:p>
    <w:p w:rsidR="00D964BB" w:rsidRPr="003D727F" w:rsidRDefault="00D964BB" w:rsidP="00D964BB">
      <w:pPr>
        <w:pStyle w:val="afd"/>
        <w:numPr>
          <w:ilvl w:val="0"/>
          <w:numId w:val="10"/>
        </w:numPr>
        <w:spacing w:after="0" w:line="240" w:lineRule="auto"/>
        <w:jc w:val="both"/>
        <w:rPr>
          <w:rFonts w:ascii="Arial" w:hAnsi="Arial" w:cs="Arial"/>
          <w:sz w:val="24"/>
          <w:szCs w:val="24"/>
          <w:lang w:val="en-US"/>
        </w:rPr>
      </w:pPr>
      <w:r w:rsidRPr="003D727F">
        <w:rPr>
          <w:rFonts w:ascii="Arial" w:hAnsi="Arial" w:cs="Arial"/>
          <w:sz w:val="24"/>
          <w:szCs w:val="24"/>
          <w:lang w:val="en-US"/>
        </w:rPr>
        <w:t>– duplex;</w:t>
      </w:r>
    </w:p>
    <w:p w:rsidR="00D964BB" w:rsidRPr="003D727F" w:rsidRDefault="00D964BB" w:rsidP="00D964BB">
      <w:pPr>
        <w:pStyle w:val="afd"/>
        <w:numPr>
          <w:ilvl w:val="0"/>
          <w:numId w:val="10"/>
        </w:numPr>
        <w:spacing w:after="0" w:line="240" w:lineRule="auto"/>
        <w:jc w:val="both"/>
        <w:rPr>
          <w:rFonts w:ascii="Arial" w:hAnsi="Arial" w:cs="Arial"/>
          <w:sz w:val="24"/>
          <w:szCs w:val="24"/>
          <w:lang w:val="en-US"/>
        </w:rPr>
      </w:pPr>
      <w:r w:rsidRPr="003D727F">
        <w:rPr>
          <w:rFonts w:ascii="Arial" w:hAnsi="Arial" w:cs="Arial"/>
          <w:sz w:val="24"/>
          <w:szCs w:val="24"/>
          <w:lang w:val="en-US"/>
        </w:rPr>
        <w:t>– simplex;</w:t>
      </w:r>
    </w:p>
    <w:p w:rsidR="00D964BB" w:rsidRPr="003D727F" w:rsidRDefault="00D964BB" w:rsidP="00D964BB">
      <w:pPr>
        <w:pStyle w:val="afd"/>
        <w:numPr>
          <w:ilvl w:val="0"/>
          <w:numId w:val="10"/>
        </w:numPr>
        <w:spacing w:after="0" w:line="240" w:lineRule="auto"/>
        <w:jc w:val="both"/>
        <w:rPr>
          <w:rFonts w:ascii="Arial" w:hAnsi="Arial" w:cs="Arial"/>
          <w:sz w:val="24"/>
          <w:szCs w:val="24"/>
          <w:lang w:val="en-US"/>
        </w:rPr>
      </w:pPr>
      <w:r w:rsidRPr="003D727F">
        <w:rPr>
          <w:rFonts w:ascii="Arial" w:hAnsi="Arial" w:cs="Arial"/>
          <w:sz w:val="24"/>
          <w:szCs w:val="24"/>
          <w:lang w:val="en-US"/>
        </w:rPr>
        <w:t>– half-duplex.</w:t>
      </w:r>
    </w:p>
    <w:p w:rsidR="00D964BB" w:rsidRPr="00D964BB" w:rsidRDefault="00D964BB">
      <w:pPr>
        <w:spacing w:after="0" w:line="240" w:lineRule="auto"/>
        <w:ind w:firstLine="284"/>
        <w:jc w:val="both"/>
        <w:rPr>
          <w:rFonts w:ascii="Arial" w:hAnsi="Arial" w:cs="Arial"/>
          <w:b/>
          <w:sz w:val="24"/>
          <w:szCs w:val="24"/>
          <w:lang w:val="en-US"/>
        </w:rPr>
      </w:pPr>
    </w:p>
    <w:p w:rsidR="00D964BB" w:rsidRPr="00264D5C" w:rsidRDefault="00D964BB" w:rsidP="00D964BB">
      <w:pPr>
        <w:pStyle w:val="afd"/>
        <w:spacing w:after="0" w:line="240" w:lineRule="auto"/>
        <w:ind w:left="0" w:firstLine="284"/>
        <w:jc w:val="both"/>
        <w:rPr>
          <w:rFonts w:ascii="Arial" w:hAnsi="Arial" w:cs="Arial"/>
          <w:sz w:val="24"/>
          <w:szCs w:val="24"/>
          <w:lang w:val="en-US"/>
        </w:rPr>
      </w:pPr>
      <w:r w:rsidRPr="003D727F">
        <w:rPr>
          <w:rFonts w:ascii="Arial" w:hAnsi="Arial" w:cs="Arial"/>
          <w:b/>
          <w:sz w:val="24"/>
          <w:szCs w:val="24"/>
          <w:lang w:val="en-US"/>
        </w:rPr>
        <w:t>Common:</w:t>
      </w:r>
      <w:r w:rsidRPr="00D964BB">
        <w:rPr>
          <w:rFonts w:ascii="Arial" w:hAnsi="Arial" w:cs="Arial"/>
          <w:b/>
          <w:sz w:val="24"/>
          <w:szCs w:val="24"/>
          <w:lang w:val="en-US"/>
        </w:rPr>
        <w:t xml:space="preserve"> </w:t>
      </w:r>
      <w:r>
        <w:rPr>
          <w:rFonts w:ascii="Arial" w:hAnsi="Arial" w:cs="Arial"/>
          <w:b/>
          <w:sz w:val="24"/>
          <w:szCs w:val="24"/>
          <w:lang w:val="en-US"/>
        </w:rPr>
        <w:t>h</w:t>
      </w:r>
      <w:r w:rsidRPr="00264D5C">
        <w:rPr>
          <w:rFonts w:ascii="Arial" w:hAnsi="Arial" w:cs="Arial"/>
          <w:b/>
          <w:sz w:val="24"/>
          <w:szCs w:val="24"/>
          <w:lang w:val="en-US"/>
        </w:rPr>
        <w:t>and if missing voice frames on receiver</w:t>
      </w:r>
      <w:r w:rsidRPr="00264D5C">
        <w:rPr>
          <w:rFonts w:ascii="Arial" w:hAnsi="Arial" w:cs="Arial"/>
          <w:sz w:val="24"/>
          <w:szCs w:val="24"/>
          <w:lang w:val="en-US"/>
        </w:rPr>
        <w:t xml:space="preserve"> – parameter of SIP signalling:</w:t>
      </w:r>
    </w:p>
    <w:p w:rsidR="00D964BB" w:rsidRPr="00264D5C" w:rsidRDefault="00D964BB" w:rsidP="00D964BB">
      <w:pPr>
        <w:pStyle w:val="afd"/>
        <w:spacing w:after="0" w:line="240" w:lineRule="auto"/>
        <w:ind w:left="2832"/>
        <w:jc w:val="both"/>
        <w:rPr>
          <w:rFonts w:ascii="Arial" w:hAnsi="Arial" w:cs="Arial"/>
          <w:sz w:val="24"/>
          <w:szCs w:val="24"/>
          <w:lang w:val="en-US"/>
        </w:rPr>
      </w:pPr>
      <w:r w:rsidRPr="00264D5C">
        <w:rPr>
          <w:rFonts w:ascii="Arial" w:hAnsi="Arial" w:cs="Arial"/>
          <w:sz w:val="24"/>
          <w:szCs w:val="24"/>
          <w:lang w:val="en-US"/>
        </w:rPr>
        <w:t>0 – function disabled;</w:t>
      </w:r>
    </w:p>
    <w:p w:rsidR="00D964BB" w:rsidRPr="003D727F" w:rsidRDefault="00D964BB" w:rsidP="00D964BB">
      <w:pPr>
        <w:pStyle w:val="afd"/>
        <w:spacing w:after="0" w:line="240" w:lineRule="auto"/>
        <w:ind w:left="2124" w:firstLine="708"/>
        <w:jc w:val="both"/>
        <w:rPr>
          <w:rFonts w:ascii="Arial" w:hAnsi="Arial" w:cs="Arial"/>
          <w:sz w:val="24"/>
          <w:szCs w:val="24"/>
          <w:lang w:val="en-US"/>
        </w:rPr>
      </w:pPr>
      <w:r w:rsidRPr="00264D5C">
        <w:rPr>
          <w:rFonts w:ascii="Arial" w:hAnsi="Arial" w:cs="Arial"/>
          <w:sz w:val="24"/>
          <w:szCs w:val="24"/>
          <w:lang w:val="en-US"/>
        </w:rPr>
        <w:t xml:space="preserve">&gt;0 – time in ms, if during the selected time there is no voice frames (packets) reception, </w:t>
      </w:r>
      <w:r>
        <w:rPr>
          <w:rFonts w:ascii="Arial" w:hAnsi="Arial" w:cs="Arial"/>
          <w:sz w:val="24"/>
          <w:szCs w:val="24"/>
          <w:lang w:val="en-US"/>
        </w:rPr>
        <w:t>CM</w:t>
      </w:r>
      <w:r w:rsidRPr="00264D5C">
        <w:rPr>
          <w:rFonts w:ascii="Arial" w:hAnsi="Arial" w:cs="Arial"/>
          <w:sz w:val="24"/>
          <w:szCs w:val="24"/>
          <w:lang w:val="en-US"/>
        </w:rPr>
        <w:t xml:space="preserve"> terminates the call.</w:t>
      </w:r>
    </w:p>
    <w:p w:rsidR="00D964BB" w:rsidRPr="00D964BB" w:rsidRDefault="00D964BB">
      <w:pPr>
        <w:spacing w:after="0" w:line="240" w:lineRule="auto"/>
        <w:ind w:firstLine="284"/>
        <w:jc w:val="both"/>
        <w:rPr>
          <w:rFonts w:ascii="Arial" w:hAnsi="Arial" w:cs="Arial"/>
          <w:b/>
          <w:sz w:val="24"/>
          <w:szCs w:val="24"/>
          <w:lang w:val="en-US"/>
        </w:rPr>
      </w:pPr>
    </w:p>
    <w:p w:rsidR="00D964BB" w:rsidRPr="003D727F" w:rsidRDefault="00D964BB" w:rsidP="00D964BB">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Common: logic type</w:t>
      </w:r>
      <w:r w:rsidRPr="003D727F">
        <w:rPr>
          <w:rFonts w:ascii="Arial" w:hAnsi="Arial" w:cs="Arial"/>
          <w:sz w:val="24"/>
          <w:szCs w:val="24"/>
          <w:lang w:val="en-US"/>
        </w:rPr>
        <w:t xml:space="preserve"> – LSC type, which corresponds to this channel of interface number X:</w:t>
      </w:r>
    </w:p>
    <w:p w:rsidR="00D964BB" w:rsidRPr="003D727F" w:rsidRDefault="00D964BB" w:rsidP="00D964BB">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 – no defined;</w:t>
      </w:r>
    </w:p>
    <w:p w:rsidR="00D964BB" w:rsidRPr="003D727F" w:rsidRDefault="00D964BB" w:rsidP="00D964BB">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 – 2-wire line. It is usual duplex channel with one reception line and one transmission line.</w:t>
      </w:r>
    </w:p>
    <w:p w:rsidR="00D964BB" w:rsidRPr="003D727F" w:rsidRDefault="00D964BB" w:rsidP="00D964BB">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2 – 4-wire line. It is duplex channel, which consists of two 20-wire channels, but only reception is used in the minor channel, and only transmission in the major one.</w:t>
      </w:r>
    </w:p>
    <w:p w:rsidR="00D964BB" w:rsidRPr="003D727F" w:rsidRDefault="00D964BB" w:rsidP="00D964BB">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Common: receiver delay</w:t>
      </w:r>
      <w:r w:rsidRPr="003D727F">
        <w:rPr>
          <w:rFonts w:ascii="Arial" w:hAnsi="Arial" w:cs="Arial"/>
          <w:sz w:val="24"/>
          <w:szCs w:val="24"/>
          <w:lang w:val="en-US"/>
        </w:rPr>
        <w:t xml:space="preserve"> – artificial delay during reception from the line, it is indicated in milliseconds, 1024, max.</w:t>
      </w:r>
    </w:p>
    <w:p w:rsidR="00D964BB" w:rsidRDefault="00D964BB">
      <w:pPr>
        <w:spacing w:after="0" w:line="240" w:lineRule="auto"/>
        <w:ind w:firstLine="284"/>
        <w:jc w:val="both"/>
        <w:rPr>
          <w:rFonts w:ascii="Arial" w:hAnsi="Arial" w:cs="Arial"/>
          <w:b/>
          <w:sz w:val="24"/>
          <w:szCs w:val="24"/>
          <w:lang w:val="en-US"/>
        </w:rPr>
      </w:pPr>
    </w:p>
    <w:p w:rsidR="00D964BB" w:rsidRPr="003D727F" w:rsidRDefault="00D964BB" w:rsidP="00D964BB">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Common:</w:t>
      </w:r>
      <w:r>
        <w:rPr>
          <w:rFonts w:ascii="Arial" w:hAnsi="Arial" w:cs="Arial"/>
          <w:b/>
          <w:sz w:val="24"/>
          <w:szCs w:val="24"/>
          <w:lang w:val="en-US"/>
        </w:rPr>
        <w:t xml:space="preserve"> r</w:t>
      </w:r>
      <w:r w:rsidRPr="003D727F">
        <w:rPr>
          <w:rFonts w:ascii="Arial" w:hAnsi="Arial" w:cs="Arial"/>
          <w:b/>
          <w:sz w:val="24"/>
          <w:szCs w:val="24"/>
          <w:lang w:val="en-US"/>
        </w:rPr>
        <w:t>ecorder mixer</w:t>
      </w:r>
      <w:r w:rsidRPr="003D727F">
        <w:rPr>
          <w:rFonts w:ascii="Arial" w:hAnsi="Arial" w:cs="Arial"/>
          <w:sz w:val="24"/>
          <w:szCs w:val="24"/>
          <w:lang w:val="en-US"/>
        </w:rPr>
        <w:t>:</w:t>
      </w:r>
    </w:p>
    <w:p w:rsidR="00D964BB" w:rsidRPr="003D727F" w:rsidRDefault="00D964BB" w:rsidP="00D964BB">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 – off;</w:t>
      </w:r>
    </w:p>
    <w:p w:rsidR="00D964BB" w:rsidRPr="003D727F" w:rsidRDefault="00D964BB" w:rsidP="00D964BB">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 – on.</w:t>
      </w:r>
    </w:p>
    <w:p w:rsidR="00AF7758" w:rsidRPr="00120106" w:rsidRDefault="00AF7758" w:rsidP="00E530F3">
      <w:pPr>
        <w:spacing w:before="60" w:after="0" w:line="240" w:lineRule="auto"/>
        <w:ind w:firstLine="284"/>
        <w:jc w:val="both"/>
        <w:rPr>
          <w:rFonts w:ascii="Arial" w:hAnsi="Arial" w:cs="Arial"/>
          <w:b/>
          <w:sz w:val="24"/>
          <w:szCs w:val="24"/>
          <w:lang w:val="en-US"/>
        </w:rPr>
      </w:pPr>
    </w:p>
    <w:p w:rsidR="00E530F3" w:rsidRPr="003D727F" w:rsidRDefault="00E530F3" w:rsidP="00E530F3">
      <w:pPr>
        <w:spacing w:before="60" w:after="0" w:line="240" w:lineRule="auto"/>
        <w:ind w:firstLine="284"/>
        <w:jc w:val="both"/>
        <w:rPr>
          <w:rFonts w:ascii="Arial" w:hAnsi="Arial" w:cs="Arial"/>
          <w:sz w:val="24"/>
          <w:szCs w:val="24"/>
          <w:lang w:val="en-US"/>
        </w:rPr>
      </w:pPr>
      <w:r w:rsidRPr="003D727F">
        <w:rPr>
          <w:rFonts w:ascii="Arial" w:hAnsi="Arial" w:cs="Arial"/>
          <w:b/>
          <w:sz w:val="24"/>
          <w:szCs w:val="24"/>
          <w:lang w:val="en-US"/>
        </w:rPr>
        <w:t>Common:</w:t>
      </w:r>
      <w:r>
        <w:rPr>
          <w:rFonts w:ascii="Arial" w:hAnsi="Arial" w:cs="Arial"/>
          <w:b/>
          <w:sz w:val="24"/>
          <w:szCs w:val="24"/>
          <w:lang w:val="en-US"/>
        </w:rPr>
        <w:t xml:space="preserve"> s</w:t>
      </w:r>
      <w:r w:rsidRPr="003D727F">
        <w:rPr>
          <w:rFonts w:ascii="Arial" w:hAnsi="Arial" w:cs="Arial"/>
          <w:b/>
          <w:sz w:val="24"/>
          <w:szCs w:val="24"/>
          <w:lang w:val="en-US"/>
        </w:rPr>
        <w:t>ignalling detector signal level</w:t>
      </w:r>
      <w:r>
        <w:rPr>
          <w:rFonts w:ascii="Arial" w:hAnsi="Arial" w:cs="Arial"/>
          <w:b/>
          <w:sz w:val="24"/>
          <w:szCs w:val="24"/>
          <w:lang w:val="en-US"/>
        </w:rPr>
        <w:t xml:space="preserve"> </w:t>
      </w:r>
      <w:r w:rsidRPr="003D727F">
        <w:rPr>
          <w:rFonts w:ascii="Arial" w:hAnsi="Arial" w:cs="Arial"/>
          <w:sz w:val="24"/>
          <w:szCs w:val="24"/>
          <w:lang w:val="en-US"/>
        </w:rPr>
        <w:t>–</w:t>
      </w:r>
      <w:r w:rsidRPr="003D727F">
        <w:rPr>
          <w:rFonts w:ascii="Arial" w:hAnsi="Arial" w:cs="Arial"/>
          <w:b/>
          <w:sz w:val="24"/>
          <w:szCs w:val="24"/>
          <w:lang w:val="en-US"/>
        </w:rPr>
        <w:t xml:space="preserve"> </w:t>
      </w:r>
      <w:r w:rsidRPr="00E530F3">
        <w:rPr>
          <w:rFonts w:ascii="Arial" w:hAnsi="Arial" w:cs="Arial"/>
          <w:sz w:val="24"/>
          <w:szCs w:val="24"/>
          <w:lang w:val="en-US"/>
        </w:rPr>
        <w:t>signal level for signalling detector in dB.</w:t>
      </w:r>
      <w:r w:rsidRPr="003D727F">
        <w:rPr>
          <w:rFonts w:ascii="Arial" w:hAnsi="Arial" w:cs="Arial"/>
          <w:sz w:val="24"/>
          <w:szCs w:val="24"/>
          <w:lang w:val="en-US"/>
        </w:rPr>
        <w:t xml:space="preserve"> It may assume a value within the range of –300...0. The parameter is related to SELCAL, DTMF signalling for Radio and LSC SSC.</w:t>
      </w:r>
    </w:p>
    <w:p w:rsidR="00E530F3" w:rsidRPr="003D727F" w:rsidRDefault="00E530F3" w:rsidP="00E530F3">
      <w:pPr>
        <w:spacing w:after="0" w:line="240" w:lineRule="auto"/>
        <w:ind w:firstLine="284"/>
        <w:jc w:val="both"/>
        <w:rPr>
          <w:rFonts w:ascii="Arial" w:hAnsi="Arial" w:cs="Arial"/>
          <w:sz w:val="26"/>
          <w:szCs w:val="26"/>
          <w:lang w:val="en-US"/>
        </w:rPr>
      </w:pPr>
    </w:p>
    <w:p w:rsidR="00E530F3" w:rsidRPr="003D727F" w:rsidRDefault="00E530F3" w:rsidP="00E530F3">
      <w:pPr>
        <w:spacing w:before="60" w:after="0" w:line="240" w:lineRule="auto"/>
        <w:ind w:firstLine="284"/>
        <w:jc w:val="both"/>
        <w:rPr>
          <w:rFonts w:ascii="Arial" w:hAnsi="Arial" w:cs="Arial"/>
          <w:sz w:val="24"/>
          <w:szCs w:val="24"/>
          <w:lang w:val="en-US"/>
        </w:rPr>
      </w:pPr>
      <w:r w:rsidRPr="003D727F">
        <w:rPr>
          <w:rFonts w:ascii="Arial" w:hAnsi="Arial" w:cs="Arial"/>
          <w:b/>
          <w:sz w:val="24"/>
          <w:szCs w:val="24"/>
          <w:lang w:val="en-US"/>
        </w:rPr>
        <w:t>Common:</w:t>
      </w:r>
      <w:r>
        <w:rPr>
          <w:rFonts w:ascii="Arial" w:hAnsi="Arial" w:cs="Arial"/>
          <w:b/>
          <w:sz w:val="24"/>
          <w:szCs w:val="24"/>
          <w:lang w:val="en-US"/>
        </w:rPr>
        <w:t xml:space="preserve"> s</w:t>
      </w:r>
      <w:r w:rsidRPr="003D727F">
        <w:rPr>
          <w:rFonts w:ascii="Arial" w:hAnsi="Arial" w:cs="Arial"/>
          <w:b/>
          <w:sz w:val="24"/>
          <w:szCs w:val="24"/>
          <w:lang w:val="en-US"/>
        </w:rPr>
        <w:t>ignalling level to voice level ratio</w:t>
      </w:r>
      <w:r w:rsidR="00324B22">
        <w:rPr>
          <w:rFonts w:ascii="Arial" w:hAnsi="Arial" w:cs="Arial"/>
          <w:b/>
          <w:sz w:val="24"/>
          <w:szCs w:val="24"/>
          <w:lang w:val="en-US"/>
        </w:rPr>
        <w:t xml:space="preserve"> </w:t>
      </w:r>
      <w:r w:rsidR="00324B22" w:rsidRPr="003D727F">
        <w:rPr>
          <w:rFonts w:ascii="Arial" w:hAnsi="Arial" w:cs="Arial"/>
          <w:sz w:val="24"/>
          <w:szCs w:val="24"/>
          <w:lang w:val="en-US"/>
        </w:rPr>
        <w:t>–</w:t>
      </w:r>
      <w:r w:rsidRPr="003D727F">
        <w:rPr>
          <w:rFonts w:ascii="Arial" w:hAnsi="Arial" w:cs="Arial"/>
          <w:b/>
          <w:sz w:val="24"/>
          <w:szCs w:val="24"/>
          <w:lang w:val="en-US"/>
        </w:rPr>
        <w:t xml:space="preserve"> </w:t>
      </w:r>
      <w:r w:rsidRPr="00324B22">
        <w:rPr>
          <w:rFonts w:ascii="Arial" w:hAnsi="Arial" w:cs="Arial"/>
          <w:sz w:val="24"/>
          <w:szCs w:val="24"/>
          <w:lang w:val="en-US"/>
        </w:rPr>
        <w:t>signal level for signalling detector in dB.</w:t>
      </w:r>
      <w:r w:rsidRPr="003D727F">
        <w:rPr>
          <w:rFonts w:ascii="Arial" w:hAnsi="Arial" w:cs="Arial"/>
          <w:sz w:val="24"/>
          <w:szCs w:val="24"/>
          <w:lang w:val="en-US"/>
        </w:rPr>
        <w:t xml:space="preserve"> It may assume a value within the range of –300...0. The parameter is related to SELCAL, DTMF signalling for Radio and LSC SSC.</w:t>
      </w:r>
    </w:p>
    <w:p w:rsidR="00D964BB" w:rsidRPr="00D964BB" w:rsidRDefault="00D964BB">
      <w:pPr>
        <w:spacing w:after="0" w:line="240" w:lineRule="auto"/>
        <w:ind w:firstLine="284"/>
        <w:jc w:val="both"/>
        <w:rPr>
          <w:rFonts w:ascii="Arial" w:hAnsi="Arial" w:cs="Arial"/>
          <w:b/>
          <w:sz w:val="24"/>
          <w:szCs w:val="24"/>
          <w:lang w:val="en-US"/>
        </w:rPr>
      </w:pPr>
    </w:p>
    <w:p w:rsidR="00E530F3" w:rsidRPr="003D727F" w:rsidRDefault="00E530F3" w:rsidP="00E530F3">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Common: transmitter delay</w:t>
      </w:r>
      <w:r w:rsidRPr="003D727F">
        <w:rPr>
          <w:rFonts w:ascii="Arial" w:hAnsi="Arial" w:cs="Arial"/>
          <w:sz w:val="24"/>
          <w:szCs w:val="24"/>
          <w:lang w:val="en-US"/>
        </w:rPr>
        <w:t xml:space="preserve"> – artificial delay during transmission to the line, it is indicated in milliseconds, 1024, max.</w:t>
      </w:r>
    </w:p>
    <w:p w:rsidR="00D964BB" w:rsidRDefault="00D964BB">
      <w:pPr>
        <w:spacing w:after="0" w:line="240" w:lineRule="auto"/>
        <w:ind w:firstLine="284"/>
        <w:jc w:val="both"/>
        <w:rPr>
          <w:rFonts w:ascii="Arial" w:hAnsi="Arial" w:cs="Arial"/>
          <w:b/>
          <w:sz w:val="24"/>
          <w:szCs w:val="24"/>
          <w:lang w:val="en-US"/>
        </w:rPr>
      </w:pPr>
    </w:p>
    <w:p w:rsidR="00552CC5" w:rsidRPr="003D727F" w:rsidRDefault="00552CC5" w:rsidP="00552CC5">
      <w:pPr>
        <w:pStyle w:val="afd"/>
        <w:spacing w:after="0" w:line="240" w:lineRule="auto"/>
        <w:ind w:left="0" w:firstLine="284"/>
        <w:jc w:val="both"/>
        <w:rPr>
          <w:rFonts w:ascii="Arial" w:hAnsi="Arial" w:cs="Arial"/>
          <w:b/>
          <w:sz w:val="24"/>
          <w:szCs w:val="24"/>
          <w:lang w:val="en-US"/>
        </w:rPr>
      </w:pPr>
      <w:r w:rsidRPr="003D727F">
        <w:rPr>
          <w:rFonts w:ascii="Arial" w:hAnsi="Arial" w:cs="Arial"/>
          <w:b/>
          <w:sz w:val="24"/>
          <w:szCs w:val="24"/>
          <w:lang w:val="en-US"/>
        </w:rPr>
        <w:t xml:space="preserve">Digital </w:t>
      </w:r>
      <w:r>
        <w:rPr>
          <w:rFonts w:ascii="Arial" w:hAnsi="Arial" w:cs="Arial"/>
          <w:b/>
          <w:sz w:val="24"/>
          <w:szCs w:val="24"/>
          <w:lang w:val="en-US"/>
        </w:rPr>
        <w:t>C</w:t>
      </w:r>
      <w:r w:rsidRPr="003D727F">
        <w:rPr>
          <w:rFonts w:ascii="Arial" w:hAnsi="Arial" w:cs="Arial"/>
          <w:b/>
          <w:sz w:val="24"/>
          <w:szCs w:val="24"/>
          <w:lang w:val="en-US"/>
        </w:rPr>
        <w:t>omm:</w:t>
      </w:r>
      <w:r>
        <w:rPr>
          <w:rFonts w:ascii="Arial" w:hAnsi="Arial" w:cs="Arial"/>
          <w:b/>
          <w:sz w:val="24"/>
          <w:szCs w:val="24"/>
          <w:lang w:val="en-US"/>
        </w:rPr>
        <w:t xml:space="preserve"> </w:t>
      </w:r>
      <w:r w:rsidRPr="003D727F">
        <w:rPr>
          <w:rFonts w:ascii="Arial" w:hAnsi="Arial" w:cs="Arial"/>
          <w:b/>
          <w:sz w:val="24"/>
          <w:szCs w:val="24"/>
          <w:lang w:val="en-US"/>
        </w:rPr>
        <w:t>signalling type:</w:t>
      </w:r>
    </w:p>
    <w:p w:rsidR="00552CC5" w:rsidRPr="003D727F" w:rsidRDefault="00552CC5" w:rsidP="00552CC5">
      <w:pPr>
        <w:pStyle w:val="afd"/>
        <w:spacing w:after="0" w:line="240" w:lineRule="auto"/>
        <w:ind w:left="0" w:firstLine="2835"/>
        <w:jc w:val="both"/>
        <w:rPr>
          <w:rFonts w:ascii="Arial" w:hAnsi="Arial" w:cs="Arial"/>
          <w:sz w:val="24"/>
          <w:szCs w:val="24"/>
          <w:lang w:val="en-US"/>
        </w:rPr>
      </w:pPr>
      <w:r w:rsidRPr="003D727F">
        <w:rPr>
          <w:rFonts w:ascii="Arial" w:hAnsi="Arial" w:cs="Arial"/>
          <w:sz w:val="24"/>
          <w:szCs w:val="24"/>
          <w:lang w:val="en-US"/>
        </w:rPr>
        <w:t>0 – off;</w:t>
      </w:r>
    </w:p>
    <w:p w:rsidR="00552CC5" w:rsidRPr="003D727F" w:rsidRDefault="00552CC5" w:rsidP="00552CC5">
      <w:pPr>
        <w:pStyle w:val="afd"/>
        <w:spacing w:after="0" w:line="240" w:lineRule="auto"/>
        <w:ind w:left="0" w:firstLine="2835"/>
        <w:jc w:val="both"/>
        <w:outlineLvl w:val="0"/>
        <w:rPr>
          <w:rFonts w:ascii="Arial" w:hAnsi="Arial" w:cs="Arial"/>
          <w:sz w:val="24"/>
          <w:szCs w:val="24"/>
          <w:lang w:val="en-US"/>
        </w:rPr>
      </w:pPr>
      <w:bookmarkStart w:id="232" w:name="_Toc488309711"/>
      <w:r w:rsidRPr="003D727F">
        <w:rPr>
          <w:rFonts w:ascii="Arial" w:hAnsi="Arial" w:cs="Arial"/>
          <w:sz w:val="24"/>
          <w:szCs w:val="24"/>
          <w:lang w:val="en-US"/>
        </w:rPr>
        <w:t>1 – ATS QSIG.</w:t>
      </w:r>
      <w:bookmarkEnd w:id="232"/>
    </w:p>
    <w:p w:rsidR="00E530F3" w:rsidRPr="00D964BB" w:rsidRDefault="00E530F3">
      <w:pPr>
        <w:spacing w:after="0" w:line="240" w:lineRule="auto"/>
        <w:ind w:firstLine="284"/>
        <w:jc w:val="both"/>
        <w:rPr>
          <w:rFonts w:ascii="Arial" w:hAnsi="Arial" w:cs="Arial"/>
          <w:b/>
          <w:sz w:val="24"/>
          <w:szCs w:val="24"/>
          <w:lang w:val="en-US"/>
        </w:rPr>
      </w:pPr>
    </w:p>
    <w:p w:rsidR="00552CC5" w:rsidRPr="003D727F" w:rsidRDefault="00552CC5" w:rsidP="00552CC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Gain: </w:t>
      </w:r>
      <w:r>
        <w:rPr>
          <w:rFonts w:ascii="Arial" w:hAnsi="Arial" w:cs="Arial"/>
          <w:b/>
          <w:sz w:val="24"/>
          <w:szCs w:val="24"/>
          <w:lang w:val="en-US"/>
        </w:rPr>
        <w:t>A</w:t>
      </w:r>
      <w:r w:rsidRPr="003D727F">
        <w:rPr>
          <w:rFonts w:ascii="Arial" w:hAnsi="Arial" w:cs="Arial"/>
          <w:b/>
          <w:sz w:val="24"/>
          <w:szCs w:val="24"/>
          <w:lang w:val="en-US"/>
        </w:rPr>
        <w:t xml:space="preserve">utomatic </w:t>
      </w:r>
      <w:r>
        <w:rPr>
          <w:rFonts w:ascii="Arial" w:hAnsi="Arial" w:cs="Arial"/>
          <w:b/>
          <w:sz w:val="24"/>
          <w:szCs w:val="24"/>
          <w:lang w:val="en-US"/>
        </w:rPr>
        <w:t>G</w:t>
      </w:r>
      <w:r w:rsidRPr="003D727F">
        <w:rPr>
          <w:rFonts w:ascii="Arial" w:hAnsi="Arial" w:cs="Arial"/>
          <w:b/>
          <w:sz w:val="24"/>
          <w:szCs w:val="24"/>
          <w:lang w:val="en-US"/>
        </w:rPr>
        <w:t xml:space="preserve">ain </w:t>
      </w:r>
      <w:r>
        <w:rPr>
          <w:rFonts w:ascii="Arial" w:hAnsi="Arial" w:cs="Arial"/>
          <w:b/>
          <w:sz w:val="24"/>
          <w:szCs w:val="24"/>
          <w:lang w:val="en-US"/>
        </w:rPr>
        <w:t>C</w:t>
      </w:r>
      <w:r w:rsidRPr="003D727F">
        <w:rPr>
          <w:rFonts w:ascii="Arial" w:hAnsi="Arial" w:cs="Arial"/>
          <w:b/>
          <w:sz w:val="24"/>
          <w:szCs w:val="24"/>
          <w:lang w:val="en-US"/>
        </w:rPr>
        <w:t>ontrol for transmitter</w:t>
      </w:r>
      <w:r w:rsidRPr="003D727F">
        <w:rPr>
          <w:rFonts w:ascii="Arial" w:hAnsi="Arial" w:cs="Arial"/>
          <w:sz w:val="24"/>
          <w:szCs w:val="24"/>
          <w:lang w:val="en-US"/>
        </w:rPr>
        <w:t xml:space="preserve"> – the parameter value determines operation of automatic gain control for transmission to the line:</w:t>
      </w:r>
    </w:p>
    <w:p w:rsidR="00552CC5" w:rsidRPr="003D727F" w:rsidRDefault="00552CC5" w:rsidP="00552CC5">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 – off;</w:t>
      </w:r>
    </w:p>
    <w:p w:rsidR="00552CC5" w:rsidRPr="003D727F" w:rsidRDefault="00552CC5" w:rsidP="00552CC5">
      <w:pPr>
        <w:spacing w:after="0" w:line="240" w:lineRule="auto"/>
        <w:ind w:left="2832"/>
        <w:jc w:val="both"/>
        <w:outlineLvl w:val="0"/>
        <w:rPr>
          <w:rFonts w:ascii="Arial" w:hAnsi="Arial" w:cs="Arial"/>
          <w:sz w:val="24"/>
          <w:szCs w:val="24"/>
          <w:lang w:val="en-US"/>
        </w:rPr>
      </w:pPr>
      <w:bookmarkStart w:id="233" w:name="_Toc488309709"/>
      <w:r w:rsidRPr="003D727F">
        <w:rPr>
          <w:rFonts w:ascii="Arial" w:hAnsi="Arial" w:cs="Arial"/>
          <w:sz w:val="24"/>
          <w:szCs w:val="24"/>
          <w:lang w:val="en-US"/>
        </w:rPr>
        <w:t>1 – on.</w:t>
      </w:r>
      <w:bookmarkEnd w:id="233"/>
    </w:p>
    <w:p w:rsidR="00552CC5" w:rsidRPr="003D727F" w:rsidRDefault="00552CC5" w:rsidP="00552CC5">
      <w:pPr>
        <w:spacing w:after="0" w:line="240" w:lineRule="auto"/>
        <w:ind w:firstLine="284"/>
        <w:jc w:val="both"/>
        <w:rPr>
          <w:rFonts w:ascii="Arial" w:hAnsi="Arial" w:cs="Arial"/>
          <w:sz w:val="24"/>
          <w:szCs w:val="24"/>
          <w:lang w:val="en-US"/>
        </w:rPr>
      </w:pPr>
    </w:p>
    <w:p w:rsidR="00552CC5" w:rsidRPr="003D727F" w:rsidRDefault="00552CC5" w:rsidP="00552CC5">
      <w:pPr>
        <w:spacing w:after="0" w:line="240" w:lineRule="auto"/>
        <w:ind w:firstLine="284"/>
        <w:jc w:val="both"/>
        <w:rPr>
          <w:rFonts w:ascii="Arial" w:hAnsi="Arial" w:cs="Arial"/>
          <w:sz w:val="24"/>
          <w:szCs w:val="24"/>
          <w:lang w:val="en-US"/>
        </w:rPr>
      </w:pPr>
      <w:r w:rsidRPr="00D85F35">
        <w:rPr>
          <w:rFonts w:ascii="Arial" w:hAnsi="Arial" w:cs="Arial"/>
          <w:b/>
          <w:sz w:val="24"/>
          <w:szCs w:val="24"/>
          <w:lang w:val="en-US"/>
        </w:rPr>
        <w:lastRenderedPageBreak/>
        <w:t xml:space="preserve">Gain: </w:t>
      </w:r>
      <w:r w:rsidR="00D85F35" w:rsidRPr="00D85F35">
        <w:rPr>
          <w:rFonts w:ascii="Arial" w:hAnsi="Arial" w:cs="Arial"/>
          <w:b/>
          <w:sz w:val="24"/>
          <w:szCs w:val="24"/>
          <w:lang w:val="en-US"/>
        </w:rPr>
        <w:t xml:space="preserve">Automatic Gain Control for </w:t>
      </w:r>
      <w:r w:rsidRPr="00D85F35">
        <w:rPr>
          <w:rFonts w:ascii="Arial" w:hAnsi="Arial" w:cs="Arial"/>
          <w:b/>
          <w:sz w:val="24"/>
          <w:szCs w:val="24"/>
          <w:lang w:val="en-US"/>
        </w:rPr>
        <w:t>receiver</w:t>
      </w:r>
      <w:r w:rsidRPr="003D727F">
        <w:rPr>
          <w:rFonts w:ascii="Arial" w:hAnsi="Arial" w:cs="Arial"/>
          <w:sz w:val="24"/>
          <w:szCs w:val="24"/>
          <w:lang w:val="en-US"/>
        </w:rPr>
        <w:t xml:space="preserve"> – the parameter value determines operation of automatic gain control for reception from the line:</w:t>
      </w:r>
    </w:p>
    <w:p w:rsidR="00552CC5" w:rsidRPr="003D727F" w:rsidRDefault="00552CC5" w:rsidP="00552CC5">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 – off;</w:t>
      </w:r>
    </w:p>
    <w:p w:rsidR="00552CC5" w:rsidRPr="003D727F" w:rsidRDefault="00552CC5" w:rsidP="00552CC5">
      <w:pPr>
        <w:spacing w:after="0" w:line="240" w:lineRule="auto"/>
        <w:ind w:left="2832"/>
        <w:jc w:val="both"/>
        <w:outlineLvl w:val="0"/>
        <w:rPr>
          <w:rFonts w:ascii="Arial" w:hAnsi="Arial" w:cs="Arial"/>
          <w:sz w:val="24"/>
          <w:szCs w:val="24"/>
          <w:lang w:val="en-US"/>
        </w:rPr>
      </w:pPr>
      <w:bookmarkStart w:id="234" w:name="_Toc488309710"/>
      <w:r w:rsidRPr="003D727F">
        <w:rPr>
          <w:rFonts w:ascii="Arial" w:hAnsi="Arial" w:cs="Arial"/>
          <w:sz w:val="24"/>
          <w:szCs w:val="24"/>
          <w:lang w:val="en-US"/>
        </w:rPr>
        <w:t>1 – on.</w:t>
      </w:r>
      <w:bookmarkEnd w:id="234"/>
    </w:p>
    <w:p w:rsidR="00552CC5" w:rsidRDefault="00552CC5">
      <w:pPr>
        <w:spacing w:after="0" w:line="240" w:lineRule="auto"/>
        <w:ind w:firstLine="284"/>
        <w:jc w:val="both"/>
        <w:rPr>
          <w:rFonts w:ascii="Arial" w:hAnsi="Arial" w:cs="Arial"/>
          <w:b/>
          <w:sz w:val="24"/>
          <w:szCs w:val="24"/>
          <w:lang w:val="en-US"/>
        </w:rPr>
      </w:pPr>
    </w:p>
    <w:p w:rsidR="00552CC5" w:rsidRPr="003D727F" w:rsidRDefault="00552CC5" w:rsidP="00552CC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Gain: adjusting resistor RC</w:t>
      </w:r>
      <w:r w:rsidRPr="003D727F">
        <w:rPr>
          <w:rFonts w:ascii="Arial" w:hAnsi="Arial" w:cs="Arial"/>
          <w:sz w:val="24"/>
          <w:szCs w:val="24"/>
          <w:lang w:val="en-US"/>
        </w:rPr>
        <w:t xml:space="preserve"> – the parameter determines gain of preset resistor RC on this sub-channel. The range of possible values is from 0 to 255 (for values see Appendix B of this Manual). Negative value indicates that the parameter is not used.</w:t>
      </w:r>
    </w:p>
    <w:p w:rsidR="00552CC5" w:rsidRPr="003D727F" w:rsidRDefault="00552CC5" w:rsidP="00552CC5">
      <w:pPr>
        <w:spacing w:after="0" w:line="240" w:lineRule="auto"/>
        <w:ind w:firstLine="284"/>
        <w:jc w:val="both"/>
        <w:rPr>
          <w:rFonts w:ascii="Arial" w:hAnsi="Arial" w:cs="Arial"/>
          <w:sz w:val="24"/>
          <w:szCs w:val="24"/>
          <w:lang w:val="en-US"/>
        </w:rPr>
      </w:pPr>
    </w:p>
    <w:p w:rsidR="00552CC5" w:rsidRPr="003D727F" w:rsidRDefault="00552CC5" w:rsidP="00552CC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Gain: adjusting resistor RR</w:t>
      </w:r>
      <w:r w:rsidRPr="003D727F">
        <w:rPr>
          <w:rFonts w:ascii="Arial" w:hAnsi="Arial" w:cs="Arial"/>
          <w:sz w:val="24"/>
          <w:szCs w:val="24"/>
          <w:lang w:val="en-US"/>
        </w:rPr>
        <w:t xml:space="preserve"> – the parameter determines gain of preset resistor RR on this channel. The range of possible values is from 0 to 255 (for values see Appendix B of this Manual). Negative value indicates that the parameter is not used.</w:t>
      </w:r>
    </w:p>
    <w:p w:rsidR="00552CC5" w:rsidRDefault="00552CC5">
      <w:pPr>
        <w:spacing w:after="0" w:line="240" w:lineRule="auto"/>
        <w:ind w:firstLine="284"/>
        <w:jc w:val="both"/>
        <w:rPr>
          <w:rFonts w:ascii="Arial" w:hAnsi="Arial" w:cs="Arial"/>
          <w:b/>
          <w:sz w:val="24"/>
          <w:szCs w:val="24"/>
          <w:lang w:val="en-US"/>
        </w:rPr>
      </w:pPr>
    </w:p>
    <w:p w:rsidR="00552CC5" w:rsidRPr="003D727F" w:rsidRDefault="00552CC5" w:rsidP="00552CC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Gain: reception</w:t>
      </w:r>
      <w:r w:rsidRPr="003D727F">
        <w:rPr>
          <w:rFonts w:ascii="Arial" w:hAnsi="Arial" w:cs="Arial"/>
          <w:sz w:val="24"/>
          <w:szCs w:val="24"/>
          <w:lang w:val="en-US"/>
        </w:rPr>
        <w:t xml:space="preserve"> – the parameter determines gain during reception on this channel. The range of possible values is from 0 to 255 (for values see Appendix B of this Manual). Negative value indicates that the parameter is not used.</w:t>
      </w:r>
    </w:p>
    <w:p w:rsidR="00552CC5" w:rsidRDefault="00552CC5">
      <w:pPr>
        <w:spacing w:after="0" w:line="240" w:lineRule="auto"/>
        <w:ind w:firstLine="284"/>
        <w:jc w:val="both"/>
        <w:rPr>
          <w:rFonts w:ascii="Arial" w:hAnsi="Arial" w:cs="Arial"/>
          <w:b/>
          <w:sz w:val="24"/>
          <w:szCs w:val="24"/>
          <w:lang w:val="en-US"/>
        </w:rPr>
      </w:pPr>
    </w:p>
    <w:p w:rsidR="00C51D6C" w:rsidRPr="003D727F" w:rsidRDefault="00C51D6C" w:rsidP="00C51D6C">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Gain: recorder</w:t>
      </w:r>
      <w:r w:rsidRPr="003D727F">
        <w:rPr>
          <w:rFonts w:ascii="Arial" w:hAnsi="Arial" w:cs="Arial"/>
          <w:sz w:val="24"/>
          <w:szCs w:val="24"/>
          <w:lang w:val="en-US"/>
        </w:rPr>
        <w:t xml:space="preserve"> – the parameter determines gain of recording output on this channel. Gain is used for mixed reception and transmission data. The range of possible values is from 0 to 255 (for values see Appendix B of this Manual). Negative value indicates that the parameter is not used.</w:t>
      </w:r>
    </w:p>
    <w:p w:rsidR="00C51D6C" w:rsidRPr="003D727F" w:rsidRDefault="00C51D6C" w:rsidP="00C51D6C">
      <w:pPr>
        <w:spacing w:after="0" w:line="240" w:lineRule="auto"/>
        <w:ind w:firstLine="284"/>
        <w:jc w:val="both"/>
        <w:rPr>
          <w:rFonts w:ascii="Arial" w:hAnsi="Arial" w:cs="Arial"/>
          <w:sz w:val="24"/>
          <w:szCs w:val="24"/>
          <w:lang w:val="en-US"/>
        </w:rPr>
      </w:pPr>
    </w:p>
    <w:p w:rsidR="00552CC5" w:rsidRDefault="00C51D6C" w:rsidP="00C51D6C">
      <w:pPr>
        <w:spacing w:after="0" w:line="240" w:lineRule="auto"/>
        <w:ind w:firstLine="284"/>
        <w:jc w:val="both"/>
        <w:rPr>
          <w:rFonts w:ascii="Arial" w:hAnsi="Arial" w:cs="Arial"/>
          <w:b/>
          <w:sz w:val="24"/>
          <w:szCs w:val="24"/>
          <w:lang w:val="en-US"/>
        </w:rPr>
      </w:pPr>
      <w:r w:rsidRPr="003D727F">
        <w:rPr>
          <w:rFonts w:ascii="Arial" w:hAnsi="Arial" w:cs="Arial"/>
          <w:b/>
          <w:sz w:val="24"/>
          <w:szCs w:val="24"/>
          <w:lang w:val="en-US"/>
        </w:rPr>
        <w:t>Gain: recorder additional</w:t>
      </w:r>
      <w:r w:rsidRPr="003D727F">
        <w:rPr>
          <w:rFonts w:ascii="Arial" w:hAnsi="Arial" w:cs="Arial"/>
          <w:sz w:val="24"/>
          <w:szCs w:val="24"/>
          <w:lang w:val="en-US"/>
        </w:rPr>
        <w:t xml:space="preserve"> – the parameter determines gain of recording output of reception only on this channel. Gain is used for auxiliary recording output, to which reception data are sent. The range of possible values is from 0 to 255 (for values see Appendix B of this Manual). Negative value indicates that the parameter is not used.</w:t>
      </w:r>
    </w:p>
    <w:p w:rsidR="00A64959" w:rsidRDefault="00A64959" w:rsidP="00A64959">
      <w:pPr>
        <w:spacing w:after="0" w:line="240" w:lineRule="auto"/>
        <w:ind w:firstLine="284"/>
        <w:jc w:val="both"/>
        <w:rPr>
          <w:rFonts w:ascii="Arial" w:hAnsi="Arial" w:cs="Arial"/>
          <w:b/>
          <w:sz w:val="24"/>
          <w:szCs w:val="24"/>
          <w:lang w:val="en-US"/>
        </w:rPr>
      </w:pPr>
    </w:p>
    <w:p w:rsidR="00A64959" w:rsidRPr="003D727F" w:rsidRDefault="00A64959" w:rsidP="00A6495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Gain: self-monitoring</w:t>
      </w:r>
      <w:r w:rsidRPr="003D727F">
        <w:rPr>
          <w:rFonts w:ascii="Arial" w:hAnsi="Arial" w:cs="Arial"/>
          <w:sz w:val="24"/>
          <w:szCs w:val="24"/>
          <w:lang w:val="en-US"/>
        </w:rPr>
        <w:t xml:space="preserve"> – the parameter determines gain during self-listening on this channel. The range of possible values is from 0 to 255 (for values see Appendix B of this Manual). Negative value indicates that the parameter is not used. Self-listening is relevant for 4-wire line only (Radio and 4-wire LSC). Negative value indicates that the parameter is not used.</w:t>
      </w:r>
    </w:p>
    <w:p w:rsidR="00A64959" w:rsidRPr="003D727F" w:rsidRDefault="00A64959" w:rsidP="00A6495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Gain: transmission</w:t>
      </w:r>
      <w:r w:rsidRPr="003D727F">
        <w:rPr>
          <w:rFonts w:ascii="Arial" w:hAnsi="Arial" w:cs="Arial"/>
          <w:sz w:val="24"/>
          <w:szCs w:val="24"/>
          <w:lang w:val="en-US"/>
        </w:rPr>
        <w:t xml:space="preserve"> – the parameter determines gain during transmission on this channel. The range of possible values is from 0 to 255 (for values see Appendix B of this Manual). Negative value indicates that the parameter is not used.</w:t>
      </w:r>
    </w:p>
    <w:p w:rsidR="00A64959" w:rsidRPr="003D727F" w:rsidRDefault="00A64959" w:rsidP="00A64959">
      <w:pPr>
        <w:spacing w:after="0" w:line="240" w:lineRule="auto"/>
        <w:ind w:firstLine="284"/>
        <w:jc w:val="both"/>
        <w:rPr>
          <w:rFonts w:ascii="Arial" w:hAnsi="Arial" w:cs="Arial"/>
          <w:sz w:val="24"/>
          <w:szCs w:val="24"/>
          <w:lang w:val="en-US"/>
        </w:rPr>
      </w:pPr>
    </w:p>
    <w:p w:rsidR="00A64959" w:rsidRPr="003D727F" w:rsidRDefault="00A64959" w:rsidP="00A6495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LSC: call type</w:t>
      </w:r>
      <w:r w:rsidRPr="003D727F">
        <w:rPr>
          <w:rFonts w:ascii="Arial" w:hAnsi="Arial" w:cs="Arial"/>
          <w:sz w:val="24"/>
          <w:szCs w:val="24"/>
          <w:lang w:val="en-US"/>
        </w:rPr>
        <w:t xml:space="preserve"> – type of LSC call:</w:t>
      </w:r>
    </w:p>
    <w:p w:rsidR="00A64959" w:rsidRPr="003D727F" w:rsidRDefault="00A64959" w:rsidP="00A64959">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 – no;</w:t>
      </w:r>
    </w:p>
    <w:p w:rsidR="00A64959" w:rsidRPr="003D727F" w:rsidRDefault="00A64959" w:rsidP="00A64959">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 – DC, direct current control;</w:t>
      </w:r>
    </w:p>
    <w:p w:rsidR="00A64959" w:rsidRPr="003D727F" w:rsidRDefault="00A64959" w:rsidP="00A64959">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2 – tone;</w:t>
      </w:r>
    </w:p>
    <w:p w:rsidR="00A64959" w:rsidRPr="003D727F" w:rsidRDefault="00A64959" w:rsidP="00A64959">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3 – voice;</w:t>
      </w:r>
    </w:p>
    <w:p w:rsidR="00A64959" w:rsidRPr="003D727F" w:rsidRDefault="00A64959" w:rsidP="00A64959">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4 – FXO;</w:t>
      </w:r>
    </w:p>
    <w:p w:rsidR="00A64959" w:rsidRPr="003D727F" w:rsidRDefault="00A64959" w:rsidP="00A64959">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5 – FXS;</w:t>
      </w:r>
    </w:p>
    <w:p w:rsidR="00A64959" w:rsidRPr="003D727F" w:rsidRDefault="00A64959" w:rsidP="00A64959">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6 – MB call;</w:t>
      </w:r>
    </w:p>
    <w:p w:rsidR="00A64959" w:rsidRPr="003D727F" w:rsidRDefault="00A64959" w:rsidP="00A64959">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7 – IVA tone frequency;</w:t>
      </w:r>
    </w:p>
    <w:p w:rsidR="00A64959" w:rsidRPr="003D727F" w:rsidRDefault="00A64959" w:rsidP="00A64959">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8 – DPU 60V;</w:t>
      </w:r>
    </w:p>
    <w:p w:rsidR="00A64959" w:rsidRPr="003D727F" w:rsidRDefault="00A64959" w:rsidP="00A64959">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9 – DPU А;</w:t>
      </w:r>
    </w:p>
    <w:p w:rsidR="00A64959" w:rsidRPr="003D727F" w:rsidRDefault="00A64959" w:rsidP="00A64959">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10 – DPU 60V with voice control;</w:t>
      </w:r>
    </w:p>
    <w:p w:rsidR="00A64959" w:rsidRPr="003D727F" w:rsidRDefault="00A64959" w:rsidP="00A64959">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11 –</w:t>
      </w:r>
      <w:r>
        <w:rPr>
          <w:rFonts w:ascii="Arial" w:hAnsi="Arial" w:cs="Arial"/>
          <w:sz w:val="24"/>
          <w:szCs w:val="24"/>
          <w:lang w:val="en-US"/>
        </w:rPr>
        <w:t xml:space="preserve"> </w:t>
      </w:r>
      <w:r w:rsidRPr="003D727F">
        <w:rPr>
          <w:rFonts w:ascii="Arial" w:hAnsi="Arial" w:cs="Arial"/>
          <w:sz w:val="24"/>
          <w:szCs w:val="24"/>
          <w:lang w:val="en-US"/>
        </w:rPr>
        <w:t>DC control;</w:t>
      </w:r>
    </w:p>
    <w:p w:rsidR="00A64959" w:rsidRPr="003D727F" w:rsidRDefault="00A64959" w:rsidP="00A64959">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12 – E&amp;M with voice control.</w:t>
      </w:r>
    </w:p>
    <w:p w:rsidR="00A64959" w:rsidRPr="003D727F" w:rsidRDefault="00A64959" w:rsidP="00A64959">
      <w:pPr>
        <w:spacing w:after="0" w:line="240" w:lineRule="auto"/>
        <w:ind w:firstLine="284"/>
        <w:jc w:val="both"/>
        <w:rPr>
          <w:rFonts w:ascii="Arial" w:hAnsi="Arial" w:cs="Arial"/>
          <w:sz w:val="24"/>
          <w:szCs w:val="24"/>
          <w:lang w:val="en-US"/>
        </w:rPr>
      </w:pPr>
    </w:p>
    <w:p w:rsidR="00076213" w:rsidRPr="00BA10F1" w:rsidRDefault="00644CAB" w:rsidP="00076213">
      <w:pPr>
        <w:spacing w:after="0" w:line="240" w:lineRule="auto"/>
        <w:ind w:firstLine="284"/>
        <w:jc w:val="both"/>
        <w:rPr>
          <w:rFonts w:ascii="Arial" w:hAnsi="Arial" w:cs="Arial"/>
          <w:sz w:val="24"/>
          <w:szCs w:val="24"/>
          <w:lang w:val="en-US"/>
        </w:rPr>
      </w:pPr>
      <w:r w:rsidRPr="008C23E6">
        <w:rPr>
          <w:rFonts w:ascii="Arial" w:hAnsi="Arial" w:cs="Arial"/>
          <w:b/>
          <w:sz w:val="24"/>
          <w:szCs w:val="24"/>
          <w:lang w:val="en-US"/>
        </w:rPr>
        <w:t>LSC: channel signalling subtype</w:t>
      </w:r>
      <w:r w:rsidRPr="008C23E6">
        <w:rPr>
          <w:rFonts w:ascii="Arial" w:hAnsi="Arial" w:cs="Arial"/>
          <w:sz w:val="24"/>
          <w:szCs w:val="24"/>
          <w:lang w:val="en-US"/>
        </w:rPr>
        <w:t>:</w:t>
      </w:r>
      <w:r w:rsidR="00076213" w:rsidRPr="008C23E6">
        <w:rPr>
          <w:rFonts w:ascii="Arial" w:hAnsi="Arial" w:cs="Arial"/>
          <w:sz w:val="24"/>
          <w:szCs w:val="24"/>
          <w:lang w:val="en-US"/>
        </w:rPr>
        <w:t xml:space="preserve"> It</w:t>
      </w:r>
      <w:r w:rsidR="00076213" w:rsidRPr="00BA10F1">
        <w:rPr>
          <w:rFonts w:ascii="Arial" w:hAnsi="Arial" w:cs="Arial"/>
          <w:sz w:val="24"/>
          <w:szCs w:val="24"/>
          <w:lang w:val="en-US"/>
        </w:rPr>
        <w:t xml:space="preserve"> takes the following values:</w:t>
      </w:r>
    </w:p>
    <w:p w:rsidR="00076213" w:rsidRPr="00136D5C" w:rsidRDefault="00076213" w:rsidP="00076213">
      <w:pPr>
        <w:spacing w:after="0" w:line="240" w:lineRule="auto"/>
        <w:ind w:left="708" w:firstLine="2127"/>
        <w:rPr>
          <w:rFonts w:ascii="Arial" w:hAnsi="Arial" w:cs="Arial"/>
          <w:sz w:val="24"/>
          <w:szCs w:val="24"/>
          <w:lang w:val="en-US"/>
        </w:rPr>
      </w:pPr>
      <w:r w:rsidRPr="00BA10F1">
        <w:rPr>
          <w:rFonts w:ascii="Arial" w:hAnsi="Arial" w:cs="Arial"/>
          <w:sz w:val="24"/>
          <w:szCs w:val="24"/>
          <w:lang w:val="en-US"/>
        </w:rPr>
        <w:t xml:space="preserve">none - default value. This value shall be used if the channel </w:t>
      </w:r>
    </w:p>
    <w:p w:rsidR="00076213" w:rsidRPr="00BA10F1" w:rsidRDefault="00076213" w:rsidP="00076213">
      <w:pPr>
        <w:spacing w:after="0" w:line="240" w:lineRule="auto"/>
        <w:ind w:left="708" w:firstLine="2127"/>
        <w:rPr>
          <w:rFonts w:ascii="Arial" w:hAnsi="Arial" w:cs="Arial"/>
          <w:sz w:val="24"/>
          <w:szCs w:val="24"/>
          <w:lang w:val="en-US"/>
        </w:rPr>
      </w:pPr>
      <w:r w:rsidRPr="00BA10F1">
        <w:rPr>
          <w:rFonts w:ascii="Arial" w:hAnsi="Arial" w:cs="Arial"/>
          <w:sz w:val="24"/>
          <w:szCs w:val="24"/>
          <w:lang w:val="en-US"/>
        </w:rPr>
        <w:lastRenderedPageBreak/>
        <w:t>signaling subtype is not defined;</w:t>
      </w:r>
    </w:p>
    <w:p w:rsidR="00076213" w:rsidRPr="00136D5C" w:rsidRDefault="00076213" w:rsidP="00076213">
      <w:pPr>
        <w:spacing w:after="0" w:line="240" w:lineRule="auto"/>
        <w:ind w:left="708" w:firstLine="2127"/>
        <w:rPr>
          <w:rFonts w:ascii="Arial" w:hAnsi="Arial" w:cs="Arial"/>
          <w:sz w:val="24"/>
          <w:szCs w:val="24"/>
          <w:lang w:val="en-US"/>
        </w:rPr>
      </w:pPr>
      <w:r w:rsidRPr="00BA10F1">
        <w:rPr>
          <w:rFonts w:ascii="Arial" w:hAnsi="Arial" w:cs="Arial"/>
          <w:sz w:val="24"/>
          <w:szCs w:val="24"/>
          <w:lang w:val="en-US"/>
        </w:rPr>
        <w:t xml:space="preserve">seize - this value is valid only </w:t>
      </w:r>
      <w:r w:rsidRPr="00F7325A">
        <w:rPr>
          <w:rFonts w:ascii="Arial" w:hAnsi="Arial" w:cs="Arial"/>
          <w:sz w:val="24"/>
          <w:szCs w:val="24"/>
          <w:lang w:val="en-US"/>
        </w:rPr>
        <w:t xml:space="preserve">for FXO, </w:t>
      </w:r>
      <w:r w:rsidRPr="00E82424">
        <w:rPr>
          <w:rFonts w:ascii="Arial" w:hAnsi="Arial" w:cs="Arial"/>
          <w:lang w:val="en-US"/>
        </w:rPr>
        <w:t>LB</w:t>
      </w:r>
      <w:r w:rsidRPr="00F7325A">
        <w:rPr>
          <w:rFonts w:ascii="Arial" w:hAnsi="Arial" w:cs="Arial"/>
          <w:sz w:val="24"/>
          <w:szCs w:val="24"/>
          <w:lang w:val="en-US"/>
        </w:rPr>
        <w:t xml:space="preserve"> telephone signaling. </w:t>
      </w:r>
    </w:p>
    <w:p w:rsidR="00076213" w:rsidRPr="00F7325A" w:rsidRDefault="00076213" w:rsidP="00076213">
      <w:pPr>
        <w:spacing w:after="0" w:line="240" w:lineRule="auto"/>
        <w:ind w:left="708" w:firstLine="2127"/>
        <w:rPr>
          <w:rFonts w:ascii="Arial" w:hAnsi="Arial" w:cs="Arial"/>
          <w:sz w:val="24"/>
          <w:szCs w:val="24"/>
          <w:lang w:val="en-US"/>
        </w:rPr>
      </w:pPr>
      <w:r w:rsidRPr="00F7325A">
        <w:rPr>
          <w:rFonts w:ascii="Arial" w:hAnsi="Arial" w:cs="Arial"/>
          <w:sz w:val="24"/>
          <w:szCs w:val="24"/>
          <w:lang w:val="en-US"/>
        </w:rPr>
        <w:t>Pick up the phone to call.</w:t>
      </w:r>
    </w:p>
    <w:p w:rsidR="00076213" w:rsidRPr="00136D5C" w:rsidRDefault="00076213" w:rsidP="00076213">
      <w:pPr>
        <w:spacing w:after="0" w:line="240" w:lineRule="auto"/>
        <w:ind w:left="708" w:firstLine="2127"/>
        <w:rPr>
          <w:rFonts w:ascii="Arial" w:hAnsi="Arial" w:cs="Arial"/>
          <w:sz w:val="24"/>
          <w:szCs w:val="24"/>
          <w:lang w:val="en-US"/>
        </w:rPr>
      </w:pPr>
      <w:r w:rsidRPr="00F7325A">
        <w:rPr>
          <w:rFonts w:ascii="Arial" w:hAnsi="Arial" w:cs="Arial"/>
          <w:sz w:val="24"/>
          <w:szCs w:val="24"/>
          <w:lang w:val="en-US"/>
        </w:rPr>
        <w:t xml:space="preserve">tone - the value is valid only for FXO telephone signaling. Pick up </w:t>
      </w:r>
    </w:p>
    <w:p w:rsidR="00076213" w:rsidRPr="00F7325A" w:rsidRDefault="00076213" w:rsidP="00076213">
      <w:pPr>
        <w:spacing w:after="0" w:line="240" w:lineRule="auto"/>
        <w:ind w:left="708" w:firstLine="2127"/>
        <w:rPr>
          <w:rFonts w:ascii="Arial" w:hAnsi="Arial" w:cs="Arial"/>
          <w:sz w:val="24"/>
          <w:szCs w:val="24"/>
          <w:lang w:val="en-US"/>
        </w:rPr>
      </w:pPr>
      <w:r w:rsidRPr="00F7325A">
        <w:rPr>
          <w:rFonts w:ascii="Arial" w:hAnsi="Arial" w:cs="Arial"/>
          <w:sz w:val="24"/>
          <w:szCs w:val="24"/>
          <w:lang w:val="en-US"/>
        </w:rPr>
        <w:t>the phone to call and use pulse mode to dial the number;</w:t>
      </w:r>
    </w:p>
    <w:p w:rsidR="00076213" w:rsidRPr="00136D5C" w:rsidRDefault="00076213" w:rsidP="00076213">
      <w:pPr>
        <w:spacing w:after="0" w:line="240" w:lineRule="auto"/>
        <w:ind w:left="708" w:firstLine="2127"/>
        <w:rPr>
          <w:rFonts w:ascii="Arial" w:hAnsi="Arial" w:cs="Arial"/>
          <w:sz w:val="24"/>
          <w:szCs w:val="24"/>
          <w:lang w:val="en-US"/>
        </w:rPr>
      </w:pPr>
      <w:r w:rsidRPr="00F7325A">
        <w:rPr>
          <w:rFonts w:ascii="Arial" w:hAnsi="Arial" w:cs="Arial"/>
          <w:sz w:val="24"/>
          <w:szCs w:val="24"/>
          <w:lang w:val="en-US"/>
        </w:rPr>
        <w:t>pulse - the value is valid only for FXO telephone signaling. Pick up</w:t>
      </w:r>
    </w:p>
    <w:p w:rsidR="00076213" w:rsidRPr="00F7325A" w:rsidRDefault="00076213" w:rsidP="00076213">
      <w:pPr>
        <w:spacing w:after="0" w:line="240" w:lineRule="auto"/>
        <w:ind w:left="708" w:firstLine="2127"/>
        <w:rPr>
          <w:rFonts w:ascii="Arial" w:hAnsi="Arial" w:cs="Arial"/>
          <w:sz w:val="24"/>
          <w:szCs w:val="24"/>
          <w:lang w:val="en-US"/>
        </w:rPr>
      </w:pPr>
      <w:r w:rsidRPr="00F7325A">
        <w:rPr>
          <w:rFonts w:ascii="Arial" w:hAnsi="Arial" w:cs="Arial"/>
          <w:sz w:val="24"/>
          <w:szCs w:val="24"/>
          <w:lang w:val="en-US"/>
        </w:rPr>
        <w:t xml:space="preserve"> the phone to call and use pulse mode to dial the number.</w:t>
      </w:r>
    </w:p>
    <w:p w:rsidR="00C51D6C" w:rsidRPr="00076213" w:rsidRDefault="00C51D6C">
      <w:pPr>
        <w:spacing w:after="0" w:line="240" w:lineRule="auto"/>
        <w:ind w:firstLine="284"/>
        <w:jc w:val="both"/>
        <w:rPr>
          <w:rFonts w:ascii="Arial" w:hAnsi="Arial" w:cs="Arial"/>
          <w:b/>
          <w:sz w:val="24"/>
          <w:szCs w:val="24"/>
          <w:lang w:val="en-US"/>
        </w:rPr>
      </w:pPr>
    </w:p>
    <w:p w:rsidR="00A64959" w:rsidRPr="003D727F" w:rsidRDefault="00A64959" w:rsidP="00A64959">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LSC: echo canceller</w:t>
      </w:r>
      <w:r w:rsidRPr="003D727F">
        <w:rPr>
          <w:rFonts w:ascii="Arial" w:hAnsi="Arial" w:cs="Arial"/>
          <w:sz w:val="24"/>
          <w:szCs w:val="24"/>
          <w:lang w:val="en-US"/>
        </w:rPr>
        <w:t xml:space="preserve"> – the parameter value determines echo canceller operation:</w:t>
      </w:r>
    </w:p>
    <w:p w:rsidR="00A64959" w:rsidRPr="003D727F" w:rsidRDefault="00A64959" w:rsidP="00A64959">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 – off;</w:t>
      </w:r>
    </w:p>
    <w:p w:rsidR="00A64959" w:rsidRPr="003D727F" w:rsidRDefault="00A64959" w:rsidP="00A64959">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 – on.</w:t>
      </w:r>
    </w:p>
    <w:p w:rsidR="00A64959" w:rsidRDefault="00A64959">
      <w:pPr>
        <w:spacing w:after="0" w:line="240" w:lineRule="auto"/>
        <w:ind w:firstLine="284"/>
        <w:jc w:val="both"/>
        <w:rPr>
          <w:rFonts w:ascii="Arial" w:hAnsi="Arial" w:cs="Arial"/>
          <w:b/>
          <w:sz w:val="24"/>
          <w:szCs w:val="24"/>
          <w:lang w:val="en-US"/>
        </w:rPr>
      </w:pPr>
    </w:p>
    <w:p w:rsidR="00644CAB" w:rsidRPr="003D727F" w:rsidRDefault="00644CAB" w:rsidP="00644CAB">
      <w:pPr>
        <w:spacing w:after="0" w:line="240" w:lineRule="auto"/>
        <w:ind w:firstLine="284"/>
        <w:rPr>
          <w:rFonts w:ascii="Arial" w:hAnsi="Arial" w:cs="Arial"/>
          <w:b/>
          <w:sz w:val="24"/>
          <w:szCs w:val="24"/>
          <w:lang w:val="en-US"/>
        </w:rPr>
      </w:pPr>
      <w:r w:rsidRPr="003D727F">
        <w:rPr>
          <w:rFonts w:ascii="Arial" w:hAnsi="Arial" w:cs="Arial"/>
          <w:b/>
          <w:sz w:val="24"/>
          <w:szCs w:val="24"/>
          <w:lang w:val="en-US"/>
        </w:rPr>
        <w:t>Radio: BSS:</w:t>
      </w:r>
    </w:p>
    <w:p w:rsidR="00644CAB" w:rsidRPr="003D727F" w:rsidRDefault="00644CAB" w:rsidP="00644CAB">
      <w:pPr>
        <w:spacing w:after="0" w:line="240" w:lineRule="auto"/>
        <w:ind w:left="2832"/>
        <w:rPr>
          <w:rFonts w:ascii="Arial" w:hAnsi="Arial" w:cs="Arial"/>
          <w:sz w:val="24"/>
          <w:szCs w:val="24"/>
          <w:lang w:val="en-US"/>
        </w:rPr>
      </w:pPr>
      <w:r w:rsidRPr="003D727F">
        <w:rPr>
          <w:rFonts w:ascii="Arial" w:hAnsi="Arial" w:cs="Arial"/>
          <w:sz w:val="24"/>
          <w:szCs w:val="24"/>
          <w:lang w:val="en-US"/>
        </w:rPr>
        <w:t>0 – off;</w:t>
      </w:r>
    </w:p>
    <w:p w:rsidR="00644CAB" w:rsidRPr="003D727F" w:rsidRDefault="00644CAB" w:rsidP="00644CAB">
      <w:pPr>
        <w:spacing w:after="0" w:line="240" w:lineRule="auto"/>
        <w:ind w:left="2832"/>
        <w:rPr>
          <w:rFonts w:ascii="Arial" w:hAnsi="Arial" w:cs="Arial"/>
          <w:sz w:val="24"/>
          <w:szCs w:val="24"/>
          <w:lang w:val="en-US"/>
        </w:rPr>
      </w:pPr>
      <w:r w:rsidRPr="003D727F">
        <w:rPr>
          <w:rFonts w:ascii="Arial" w:hAnsi="Arial" w:cs="Arial"/>
          <w:sz w:val="24"/>
          <w:szCs w:val="24"/>
          <w:lang w:val="en-US"/>
        </w:rPr>
        <w:t>1 – on.</w:t>
      </w:r>
    </w:p>
    <w:p w:rsidR="00644CAB" w:rsidRPr="003D727F" w:rsidRDefault="00644CAB" w:rsidP="00644CAB">
      <w:pPr>
        <w:spacing w:after="0" w:line="240" w:lineRule="auto"/>
        <w:ind w:firstLine="284"/>
        <w:jc w:val="both"/>
        <w:rPr>
          <w:rFonts w:ascii="Arial" w:hAnsi="Arial" w:cs="Arial"/>
          <w:sz w:val="24"/>
          <w:szCs w:val="24"/>
          <w:lang w:val="en-US"/>
        </w:rPr>
      </w:pPr>
    </w:p>
    <w:p w:rsidR="00644CAB" w:rsidRPr="003D727F" w:rsidRDefault="00644CAB" w:rsidP="00644CAB">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PTT over SQL priority</w:t>
      </w:r>
      <w:r w:rsidRPr="003D727F">
        <w:rPr>
          <w:rFonts w:ascii="Arial" w:hAnsi="Arial" w:cs="Arial"/>
          <w:sz w:val="24"/>
          <w:szCs w:val="24"/>
          <w:lang w:val="en-US"/>
        </w:rPr>
        <w:t xml:space="preserve"> – relative priority of PTT signal and SQL signal:</w:t>
      </w:r>
    </w:p>
    <w:p w:rsidR="00644CAB" w:rsidRPr="003D727F" w:rsidRDefault="00644CAB" w:rsidP="00644CAB">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 – PTT &gt; SQL;</w:t>
      </w:r>
    </w:p>
    <w:p w:rsidR="00644CAB" w:rsidRPr="003D727F" w:rsidRDefault="00644CAB" w:rsidP="00644CAB">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2 – PTT &lt;SQL;</w:t>
      </w:r>
    </w:p>
    <w:p w:rsidR="00644CAB" w:rsidRPr="003D727F" w:rsidRDefault="00644CAB" w:rsidP="00644CAB">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3 – PTT = SQL.</w:t>
      </w:r>
    </w:p>
    <w:p w:rsidR="00644CAB" w:rsidRPr="003D727F" w:rsidRDefault="00644CAB" w:rsidP="00644CA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PTT priority is lower than SQL priority, during transmission (sending of PTT signal to LI) the receiver is not switched off, transmission is prohibited. In case PTT priority equal to SQL priority, during transmission (sending of PTT signal to LI) the receiver is not switched off, transmission and reception are carried out at the same time. In case PTT priority is higher than SQL priority, during transmission (sending of PTT signal to LI) the receiver is switched off, only transmission is available. </w:t>
      </w:r>
    </w:p>
    <w:p w:rsidR="00644CAB" w:rsidRDefault="00644CAB" w:rsidP="00644CAB">
      <w:pPr>
        <w:spacing w:after="0" w:line="240" w:lineRule="auto"/>
        <w:ind w:firstLine="284"/>
        <w:jc w:val="both"/>
        <w:rPr>
          <w:rFonts w:ascii="Arial" w:hAnsi="Arial" w:cs="Arial"/>
          <w:b/>
          <w:sz w:val="24"/>
          <w:szCs w:val="24"/>
          <w:lang w:val="en-US"/>
        </w:rPr>
      </w:pPr>
    </w:p>
    <w:p w:rsidR="00644CAB" w:rsidRPr="003D727F" w:rsidRDefault="00644CAB" w:rsidP="00644CAB">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channel ID</w:t>
      </w:r>
      <w:r w:rsidRPr="003D727F">
        <w:rPr>
          <w:rFonts w:ascii="Arial" w:hAnsi="Arial" w:cs="Arial"/>
          <w:sz w:val="24"/>
          <w:szCs w:val="24"/>
          <w:lang w:val="en-US"/>
        </w:rPr>
        <w:t xml:space="preserve"> – channel ID from radiostation</w:t>
      </w:r>
      <w:r>
        <w:rPr>
          <w:rFonts w:ascii="Arial" w:hAnsi="Arial" w:cs="Arial"/>
          <w:sz w:val="24"/>
          <w:szCs w:val="24"/>
          <w:lang w:val="en-US"/>
        </w:rPr>
        <w:t>’</w:t>
      </w:r>
      <w:r w:rsidRPr="003D727F">
        <w:rPr>
          <w:rFonts w:ascii="Arial" w:hAnsi="Arial" w:cs="Arial"/>
          <w:sz w:val="24"/>
          <w:szCs w:val="24"/>
          <w:lang w:val="en-US"/>
        </w:rPr>
        <w:t>s setup.</w:t>
      </w:r>
    </w:p>
    <w:p w:rsidR="00644CAB" w:rsidRDefault="00644CAB">
      <w:pPr>
        <w:spacing w:after="0" w:line="240" w:lineRule="auto"/>
        <w:ind w:firstLine="284"/>
        <w:jc w:val="both"/>
        <w:rPr>
          <w:rFonts w:ascii="Arial" w:hAnsi="Arial" w:cs="Arial"/>
          <w:b/>
          <w:sz w:val="24"/>
          <w:szCs w:val="24"/>
          <w:lang w:val="en-US"/>
        </w:rPr>
      </w:pPr>
    </w:p>
    <w:p w:rsidR="00644CAB" w:rsidRPr="003D727F" w:rsidRDefault="00644CAB" w:rsidP="00644CAB">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channel frequency</w:t>
      </w:r>
      <w:r w:rsidRPr="003D727F">
        <w:rPr>
          <w:rFonts w:ascii="Arial" w:hAnsi="Arial" w:cs="Arial"/>
          <w:sz w:val="24"/>
          <w:szCs w:val="24"/>
          <w:lang w:val="en-US"/>
        </w:rPr>
        <w:t xml:space="preserve"> – radio set channel frequency (in MHz), it is transmitted to the line board when LIU-A is activated.</w:t>
      </w:r>
    </w:p>
    <w:p w:rsidR="00644CAB" w:rsidRDefault="00644CAB">
      <w:pPr>
        <w:spacing w:after="0" w:line="240" w:lineRule="auto"/>
        <w:ind w:firstLine="284"/>
        <w:jc w:val="both"/>
        <w:rPr>
          <w:rFonts w:ascii="Arial" w:hAnsi="Arial" w:cs="Arial"/>
          <w:b/>
          <w:sz w:val="24"/>
          <w:szCs w:val="24"/>
          <w:lang w:val="en-US"/>
        </w:rPr>
      </w:pPr>
    </w:p>
    <w:p w:rsidR="00644CAB" w:rsidRPr="00D85F35" w:rsidRDefault="00644CAB" w:rsidP="00644CAB">
      <w:pPr>
        <w:spacing w:after="0" w:line="240" w:lineRule="auto"/>
        <w:ind w:firstLine="284"/>
        <w:jc w:val="both"/>
        <w:rPr>
          <w:rFonts w:ascii="Arial" w:hAnsi="Arial" w:cs="Arial"/>
          <w:sz w:val="24"/>
          <w:szCs w:val="24"/>
          <w:lang w:val="en-US"/>
        </w:rPr>
      </w:pPr>
      <w:r w:rsidRPr="00D85F35">
        <w:rPr>
          <w:rFonts w:ascii="Arial" w:hAnsi="Arial" w:cs="Arial"/>
          <w:b/>
          <w:sz w:val="24"/>
          <w:szCs w:val="24"/>
          <w:lang w:val="en-US"/>
        </w:rPr>
        <w:t>Radio: channel signalling subtype</w:t>
      </w:r>
      <w:r w:rsidRPr="00D85F35">
        <w:rPr>
          <w:rFonts w:ascii="Arial" w:hAnsi="Arial" w:cs="Arial"/>
          <w:sz w:val="24"/>
          <w:szCs w:val="24"/>
          <w:lang w:val="en-US"/>
        </w:rPr>
        <w:t>:</w:t>
      </w:r>
    </w:p>
    <w:p w:rsidR="00644CAB" w:rsidRPr="00D85F35" w:rsidRDefault="00644CAB" w:rsidP="00644CAB">
      <w:pPr>
        <w:spacing w:after="0" w:line="240" w:lineRule="auto"/>
        <w:ind w:left="2832" w:firstLine="3"/>
        <w:jc w:val="both"/>
        <w:rPr>
          <w:rFonts w:ascii="Arial" w:hAnsi="Arial" w:cs="Arial"/>
          <w:sz w:val="24"/>
          <w:szCs w:val="24"/>
          <w:lang w:val="en-US"/>
        </w:rPr>
      </w:pPr>
      <w:r w:rsidRPr="00D85F35">
        <w:rPr>
          <w:rFonts w:ascii="Arial" w:hAnsi="Arial" w:cs="Arial"/>
          <w:sz w:val="24"/>
          <w:szCs w:val="24"/>
          <w:lang w:val="en-US"/>
        </w:rPr>
        <w:t>0 – default. Preferred value if no channel subtype defined;</w:t>
      </w:r>
    </w:p>
    <w:p w:rsidR="00644CAB" w:rsidRPr="00D85F35" w:rsidRDefault="00644CAB" w:rsidP="00644CAB">
      <w:pPr>
        <w:spacing w:after="0" w:line="240" w:lineRule="auto"/>
        <w:ind w:left="2832" w:firstLine="3"/>
        <w:jc w:val="both"/>
        <w:rPr>
          <w:rFonts w:ascii="Arial" w:hAnsi="Arial" w:cs="Arial"/>
          <w:sz w:val="24"/>
          <w:szCs w:val="24"/>
          <w:lang w:val="en-US"/>
        </w:rPr>
      </w:pPr>
      <w:r w:rsidRPr="00D85F35">
        <w:rPr>
          <w:rFonts w:ascii="Arial" w:hAnsi="Arial" w:cs="Arial"/>
          <w:sz w:val="24"/>
          <w:szCs w:val="24"/>
          <w:lang w:val="en-US"/>
        </w:rPr>
        <w:t>1 – Radiostation channel in gateway mode. Radio interface type channels only. This value corresponds to the default value for channels with Radio interface type;</w:t>
      </w:r>
    </w:p>
    <w:p w:rsidR="00644CAB" w:rsidRPr="003D727F" w:rsidRDefault="00644CAB" w:rsidP="00644CAB">
      <w:pPr>
        <w:spacing w:after="0" w:line="240" w:lineRule="auto"/>
        <w:ind w:left="2832" w:firstLine="3"/>
        <w:jc w:val="both"/>
        <w:rPr>
          <w:rFonts w:ascii="Arial" w:hAnsi="Arial" w:cs="Arial"/>
          <w:sz w:val="24"/>
          <w:szCs w:val="24"/>
          <w:lang w:val="en-US"/>
        </w:rPr>
      </w:pPr>
      <w:r w:rsidRPr="00D85F35">
        <w:rPr>
          <w:rFonts w:ascii="Arial" w:hAnsi="Arial" w:cs="Arial"/>
          <w:sz w:val="24"/>
          <w:szCs w:val="24"/>
          <w:lang w:val="en-US"/>
        </w:rPr>
        <w:t>2 – Radiostation channel in terminal mode. Radio interface type channels only. SQL signal used as PTT, and PTT used as SQL.</w:t>
      </w:r>
      <w:r w:rsidRPr="003D727F">
        <w:rPr>
          <w:rFonts w:ascii="Arial" w:hAnsi="Arial" w:cs="Arial"/>
          <w:sz w:val="24"/>
          <w:szCs w:val="24"/>
          <w:lang w:val="en-US"/>
        </w:rPr>
        <w:t xml:space="preserve"> </w:t>
      </w:r>
    </w:p>
    <w:p w:rsidR="00644CAB" w:rsidRDefault="00644CAB">
      <w:pPr>
        <w:spacing w:after="0" w:line="240" w:lineRule="auto"/>
        <w:ind w:firstLine="284"/>
        <w:jc w:val="both"/>
        <w:rPr>
          <w:rFonts w:ascii="Arial" w:hAnsi="Arial" w:cs="Arial"/>
          <w:b/>
          <w:sz w:val="24"/>
          <w:szCs w:val="24"/>
          <w:lang w:val="en-US"/>
        </w:rPr>
      </w:pPr>
    </w:p>
    <w:p w:rsidR="00383D0E" w:rsidRPr="003D727F" w:rsidRDefault="00383D0E" w:rsidP="00383D0E">
      <w:pPr>
        <w:spacing w:after="0" w:line="240" w:lineRule="auto"/>
        <w:ind w:left="284"/>
        <w:jc w:val="both"/>
        <w:rPr>
          <w:rFonts w:ascii="Arial" w:hAnsi="Arial" w:cs="Arial"/>
          <w:sz w:val="24"/>
          <w:szCs w:val="24"/>
          <w:lang w:val="en-US"/>
        </w:rPr>
      </w:pPr>
      <w:r w:rsidRPr="003D727F">
        <w:rPr>
          <w:rFonts w:ascii="Arial" w:hAnsi="Arial" w:cs="Arial"/>
          <w:b/>
          <w:sz w:val="24"/>
          <w:szCs w:val="24"/>
          <w:lang w:val="en-US"/>
        </w:rPr>
        <w:t xml:space="preserve">Radio: </w:t>
      </w:r>
      <w:r>
        <w:rPr>
          <w:rFonts w:ascii="Arial" w:hAnsi="Arial" w:cs="Arial"/>
          <w:b/>
          <w:sz w:val="24"/>
          <w:szCs w:val="24"/>
          <w:lang w:val="en-US"/>
        </w:rPr>
        <w:t>emiss</w:t>
      </w:r>
      <w:r w:rsidRPr="003D727F">
        <w:rPr>
          <w:rFonts w:ascii="Arial" w:hAnsi="Arial" w:cs="Arial"/>
          <w:b/>
          <w:sz w:val="24"/>
          <w:szCs w:val="24"/>
          <w:lang w:val="en-US"/>
        </w:rPr>
        <w:t>ion class</w:t>
      </w:r>
      <w:r>
        <w:rPr>
          <w:rFonts w:ascii="Arial" w:hAnsi="Arial" w:cs="Arial"/>
          <w:b/>
          <w:sz w:val="24"/>
          <w:szCs w:val="24"/>
          <w:lang w:val="en-US"/>
        </w:rPr>
        <w:t xml:space="preserve"> </w:t>
      </w:r>
      <w:r w:rsidRPr="003D727F">
        <w:rPr>
          <w:rFonts w:ascii="Arial" w:hAnsi="Arial" w:cs="Arial"/>
          <w:b/>
          <w:sz w:val="24"/>
          <w:szCs w:val="24"/>
          <w:lang w:val="en-US"/>
        </w:rPr>
        <w:t>of radio</w:t>
      </w:r>
      <w:r>
        <w:rPr>
          <w:rFonts w:ascii="Arial" w:hAnsi="Arial" w:cs="Arial"/>
          <w:b/>
          <w:sz w:val="24"/>
          <w:szCs w:val="24"/>
          <w:lang w:val="en-US"/>
        </w:rPr>
        <w:t xml:space="preserve"> </w:t>
      </w:r>
      <w:r w:rsidRPr="003D727F">
        <w:rPr>
          <w:rFonts w:ascii="Arial" w:hAnsi="Arial" w:cs="Arial"/>
          <w:b/>
          <w:sz w:val="24"/>
          <w:szCs w:val="24"/>
          <w:lang w:val="en-US"/>
        </w:rPr>
        <w:t>station</w:t>
      </w:r>
      <w:r w:rsidRPr="003D727F">
        <w:rPr>
          <w:rFonts w:ascii="Arial" w:hAnsi="Arial" w:cs="Arial"/>
          <w:sz w:val="24"/>
          <w:szCs w:val="24"/>
          <w:lang w:val="en-US"/>
        </w:rPr>
        <w:t xml:space="preserve"> – the parameter is used to transmit voice and depends on the radio set type. It is transmitted to the line board when LIU-A is activated. In case the value is not configured, the value is considered to be taken from the radio set. Allowable values:</w:t>
      </w:r>
    </w:p>
    <w:p w:rsidR="00383D0E" w:rsidRPr="003D727F" w:rsidRDefault="00383D0E" w:rsidP="00383D0E">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N0N – no</w:t>
      </w:r>
      <w:r>
        <w:rPr>
          <w:rFonts w:ascii="Arial" w:hAnsi="Arial" w:cs="Arial"/>
          <w:sz w:val="24"/>
          <w:szCs w:val="24"/>
          <w:lang w:val="en-US"/>
        </w:rPr>
        <w:t>t</w:t>
      </w:r>
      <w:r w:rsidRPr="003D727F">
        <w:rPr>
          <w:rFonts w:ascii="Arial" w:hAnsi="Arial" w:cs="Arial"/>
          <w:sz w:val="24"/>
          <w:szCs w:val="24"/>
          <w:lang w:val="en-US"/>
        </w:rPr>
        <w:t xml:space="preserve"> defined;</w:t>
      </w:r>
    </w:p>
    <w:p w:rsidR="00383D0E" w:rsidRPr="003D727F" w:rsidRDefault="00383D0E" w:rsidP="00383D0E">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J3E – sideband amplitude telephony with suppressed carrier;</w:t>
      </w:r>
    </w:p>
    <w:p w:rsidR="00383D0E" w:rsidRPr="003D727F" w:rsidRDefault="00383D0E" w:rsidP="00383D0E">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НЗЕ – sideband amplitude telephony with full carrier;</w:t>
      </w:r>
    </w:p>
    <w:p w:rsidR="00383D0E" w:rsidRPr="003D727F" w:rsidRDefault="00383D0E" w:rsidP="00383D0E">
      <w:pPr>
        <w:spacing w:after="0" w:line="240" w:lineRule="auto"/>
        <w:ind w:left="3828" w:hanging="993"/>
        <w:jc w:val="both"/>
        <w:rPr>
          <w:rFonts w:ascii="Arial" w:hAnsi="Arial" w:cs="Arial"/>
          <w:sz w:val="24"/>
          <w:szCs w:val="24"/>
          <w:lang w:val="en-US"/>
        </w:rPr>
      </w:pPr>
      <w:r w:rsidRPr="003D727F">
        <w:rPr>
          <w:rFonts w:ascii="Arial" w:hAnsi="Arial" w:cs="Arial"/>
          <w:sz w:val="24"/>
          <w:szCs w:val="24"/>
          <w:lang w:val="en-US"/>
        </w:rPr>
        <w:t>R3E – sideband amplitude telephony with reduced carrier;</w:t>
      </w:r>
    </w:p>
    <w:p w:rsidR="00383D0E" w:rsidRPr="003D727F" w:rsidRDefault="00383D0E" w:rsidP="00383D0E">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F1B – single-line frequency teletype;</w:t>
      </w:r>
    </w:p>
    <w:p w:rsidR="00383D0E" w:rsidRPr="003D727F" w:rsidRDefault="00383D0E" w:rsidP="00383D0E">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G1B – single-line phase teletype;</w:t>
      </w:r>
    </w:p>
    <w:p w:rsidR="00383D0E" w:rsidRPr="003D727F" w:rsidRDefault="00383D0E" w:rsidP="00383D0E">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A1B – amplitude teletype.</w:t>
      </w:r>
    </w:p>
    <w:p w:rsidR="00644CAB" w:rsidRDefault="00644CAB">
      <w:pPr>
        <w:spacing w:after="0" w:line="240" w:lineRule="auto"/>
        <w:ind w:firstLine="284"/>
        <w:jc w:val="both"/>
        <w:rPr>
          <w:rFonts w:ascii="Arial" w:hAnsi="Arial" w:cs="Arial"/>
          <w:b/>
          <w:sz w:val="24"/>
          <w:szCs w:val="24"/>
          <w:lang w:val="en-US"/>
        </w:rPr>
      </w:pPr>
    </w:p>
    <w:p w:rsidR="00383D0E" w:rsidRPr="003D727F" w:rsidRDefault="00383D0E" w:rsidP="00383D0E">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Radio: </w:t>
      </w:r>
      <w:r>
        <w:rPr>
          <w:rFonts w:ascii="Arial" w:hAnsi="Arial" w:cs="Arial"/>
          <w:b/>
          <w:sz w:val="24"/>
          <w:szCs w:val="24"/>
          <w:lang w:val="en-US"/>
        </w:rPr>
        <w:t>r</w:t>
      </w:r>
      <w:r w:rsidRPr="003D727F">
        <w:rPr>
          <w:rFonts w:ascii="Arial" w:hAnsi="Arial" w:cs="Arial"/>
          <w:b/>
          <w:sz w:val="24"/>
          <w:szCs w:val="24"/>
          <w:lang w:val="en-US"/>
        </w:rPr>
        <w:t>adiostation call type</w:t>
      </w:r>
      <w:r w:rsidRPr="003D727F">
        <w:rPr>
          <w:rFonts w:ascii="Arial" w:hAnsi="Arial" w:cs="Arial"/>
          <w:sz w:val="24"/>
          <w:szCs w:val="24"/>
          <w:lang w:val="en-US"/>
        </w:rPr>
        <w:t>:</w:t>
      </w:r>
    </w:p>
    <w:p w:rsidR="00383D0E" w:rsidRPr="003D727F" w:rsidRDefault="00383D0E" w:rsidP="00383D0E">
      <w:pPr>
        <w:spacing w:after="0" w:line="240" w:lineRule="auto"/>
        <w:ind w:left="2832" w:firstLine="3"/>
        <w:jc w:val="both"/>
        <w:rPr>
          <w:rFonts w:ascii="Arial" w:hAnsi="Arial" w:cs="Arial"/>
          <w:sz w:val="24"/>
          <w:szCs w:val="24"/>
          <w:lang w:val="en-US"/>
        </w:rPr>
      </w:pPr>
      <w:r w:rsidRPr="003D727F">
        <w:rPr>
          <w:rFonts w:ascii="Arial" w:hAnsi="Arial" w:cs="Arial"/>
          <w:sz w:val="24"/>
          <w:szCs w:val="24"/>
          <w:lang w:val="en-US"/>
        </w:rPr>
        <w:lastRenderedPageBreak/>
        <w:t>0 – not defined;</w:t>
      </w:r>
    </w:p>
    <w:p w:rsidR="00383D0E" w:rsidRPr="003D727F" w:rsidRDefault="00383D0E" w:rsidP="00383D0E">
      <w:pPr>
        <w:spacing w:after="0" w:line="240" w:lineRule="auto"/>
        <w:ind w:left="2832"/>
        <w:rPr>
          <w:rFonts w:ascii="Arial" w:hAnsi="Arial" w:cs="Arial"/>
          <w:sz w:val="24"/>
          <w:szCs w:val="24"/>
          <w:lang w:val="en-US"/>
        </w:rPr>
      </w:pPr>
      <w:r w:rsidRPr="003D727F">
        <w:rPr>
          <w:rFonts w:ascii="Arial" w:hAnsi="Arial" w:cs="Arial"/>
          <w:sz w:val="24"/>
          <w:szCs w:val="24"/>
          <w:lang w:val="en-US"/>
        </w:rPr>
        <w:t>1 – SELCAL.</w:t>
      </w:r>
    </w:p>
    <w:p w:rsidR="00644CAB" w:rsidRDefault="00644CAB">
      <w:pPr>
        <w:spacing w:after="0" w:line="240" w:lineRule="auto"/>
        <w:ind w:firstLine="284"/>
        <w:jc w:val="both"/>
        <w:rPr>
          <w:rFonts w:ascii="Arial" w:hAnsi="Arial" w:cs="Arial"/>
          <w:b/>
          <w:sz w:val="24"/>
          <w:szCs w:val="24"/>
          <w:lang w:val="en-US"/>
        </w:rPr>
      </w:pPr>
    </w:p>
    <w:p w:rsidR="00383D0E" w:rsidRPr="003D727F" w:rsidRDefault="00383D0E" w:rsidP="00383D0E">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Radio: </w:t>
      </w:r>
      <w:r>
        <w:rPr>
          <w:rFonts w:ascii="Arial" w:hAnsi="Arial" w:cs="Arial"/>
          <w:b/>
          <w:sz w:val="24"/>
          <w:szCs w:val="24"/>
          <w:lang w:val="en-US"/>
        </w:rPr>
        <w:t>r</w:t>
      </w:r>
      <w:r w:rsidRPr="003D727F">
        <w:rPr>
          <w:rFonts w:ascii="Arial" w:hAnsi="Arial" w:cs="Arial"/>
          <w:b/>
          <w:sz w:val="24"/>
          <w:szCs w:val="24"/>
          <w:lang w:val="en-US"/>
        </w:rPr>
        <w:t>adiostation power on</w:t>
      </w:r>
      <w:r w:rsidRPr="003D727F">
        <w:rPr>
          <w:rFonts w:ascii="Arial" w:hAnsi="Arial" w:cs="Arial"/>
          <w:sz w:val="24"/>
          <w:szCs w:val="24"/>
          <w:lang w:val="en-US"/>
        </w:rPr>
        <w:t xml:space="preserve"> – energizing radio set at gateway activation:</w:t>
      </w:r>
    </w:p>
    <w:p w:rsidR="00383D0E" w:rsidRPr="003D727F" w:rsidRDefault="00383D0E" w:rsidP="00120106">
      <w:pPr>
        <w:spacing w:after="0" w:line="240" w:lineRule="auto"/>
        <w:ind w:left="2408" w:firstLine="427"/>
        <w:jc w:val="both"/>
        <w:rPr>
          <w:rFonts w:ascii="Arial" w:hAnsi="Arial" w:cs="Arial"/>
          <w:sz w:val="24"/>
          <w:szCs w:val="24"/>
          <w:lang w:val="en-US"/>
        </w:rPr>
      </w:pPr>
      <w:r w:rsidRPr="003D727F">
        <w:rPr>
          <w:rFonts w:ascii="Arial" w:hAnsi="Arial" w:cs="Arial"/>
          <w:sz w:val="24"/>
          <w:szCs w:val="24"/>
          <w:lang w:val="en-US"/>
        </w:rPr>
        <w:t>0 – do not power on;</w:t>
      </w:r>
    </w:p>
    <w:p w:rsidR="00383D0E" w:rsidRPr="003D727F" w:rsidRDefault="00383D0E" w:rsidP="00120106">
      <w:pPr>
        <w:spacing w:after="0" w:line="240" w:lineRule="auto"/>
        <w:ind w:left="2408" w:firstLine="427"/>
        <w:jc w:val="both"/>
        <w:rPr>
          <w:rFonts w:ascii="Arial" w:hAnsi="Arial" w:cs="Arial"/>
          <w:sz w:val="24"/>
          <w:szCs w:val="24"/>
          <w:lang w:val="en-US"/>
        </w:rPr>
      </w:pPr>
      <w:r w:rsidRPr="003D727F">
        <w:rPr>
          <w:rFonts w:ascii="Arial" w:hAnsi="Arial" w:cs="Arial"/>
          <w:sz w:val="24"/>
          <w:szCs w:val="24"/>
          <w:lang w:val="en-US"/>
        </w:rPr>
        <w:t xml:space="preserve">1 – power on. </w:t>
      </w:r>
    </w:p>
    <w:p w:rsidR="00383D0E" w:rsidRDefault="00383D0E">
      <w:pPr>
        <w:spacing w:after="0" w:line="240" w:lineRule="auto"/>
        <w:ind w:firstLine="284"/>
        <w:jc w:val="both"/>
        <w:rPr>
          <w:rFonts w:ascii="Arial" w:hAnsi="Arial" w:cs="Arial"/>
          <w:b/>
          <w:sz w:val="24"/>
          <w:szCs w:val="24"/>
          <w:lang w:val="en-US"/>
        </w:rPr>
      </w:pPr>
    </w:p>
    <w:p w:rsidR="00383D0E" w:rsidRPr="003D727F" w:rsidRDefault="00383D0E" w:rsidP="00383D0E">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radiostation type</w:t>
      </w:r>
      <w:r w:rsidRPr="003D727F">
        <w:rPr>
          <w:rFonts w:ascii="Arial" w:hAnsi="Arial" w:cs="Arial"/>
          <w:sz w:val="24"/>
          <w:szCs w:val="24"/>
          <w:lang w:val="en-US"/>
        </w:rPr>
        <w:t xml:space="preserve"> – type of radio set, corresponding to this channel of interface number X:</w:t>
      </w:r>
    </w:p>
    <w:p w:rsidR="00383D0E" w:rsidRPr="003D727F" w:rsidRDefault="00383D0E" w:rsidP="00383D0E">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 – channel do not support radiostation control;</w:t>
      </w:r>
    </w:p>
    <w:p w:rsidR="00383D0E" w:rsidRPr="003D727F" w:rsidRDefault="00383D0E" w:rsidP="00383D0E">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 – FAZAN-19;</w:t>
      </w:r>
    </w:p>
    <w:p w:rsidR="00383D0E" w:rsidRPr="003D727F" w:rsidRDefault="00383D0E" w:rsidP="00383D0E">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2 – Polet;</w:t>
      </w:r>
    </w:p>
    <w:p w:rsidR="00383D0E" w:rsidRPr="003D727F" w:rsidRDefault="00383D0E" w:rsidP="00383D0E">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3 – PP500 PIRS;</w:t>
      </w:r>
    </w:p>
    <w:p w:rsidR="00383D0E" w:rsidRPr="003D727F" w:rsidRDefault="00383D0E" w:rsidP="00383D0E">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4 – FAZAN;</w:t>
      </w:r>
    </w:p>
    <w:p w:rsidR="00383D0E" w:rsidRPr="00032112" w:rsidRDefault="00383D0E" w:rsidP="00383D0E">
      <w:pPr>
        <w:spacing w:after="0" w:line="240" w:lineRule="auto"/>
        <w:ind w:left="2832"/>
        <w:jc w:val="both"/>
        <w:rPr>
          <w:rFonts w:ascii="Arial" w:hAnsi="Arial" w:cs="Arial"/>
          <w:sz w:val="24"/>
          <w:szCs w:val="24"/>
          <w:lang w:val="en-US"/>
        </w:rPr>
      </w:pPr>
      <w:r w:rsidRPr="00032112">
        <w:rPr>
          <w:rFonts w:ascii="Arial" w:hAnsi="Arial" w:cs="Arial"/>
          <w:sz w:val="24"/>
          <w:szCs w:val="24"/>
          <w:lang w:val="en-US"/>
        </w:rPr>
        <w:t xml:space="preserve">5 – </w:t>
      </w:r>
      <w:r w:rsidRPr="003D727F">
        <w:rPr>
          <w:rFonts w:ascii="Arial" w:hAnsi="Arial" w:cs="Arial"/>
          <w:sz w:val="24"/>
          <w:szCs w:val="24"/>
          <w:lang w:val="en-US"/>
        </w:rPr>
        <w:t>SmartCross</w:t>
      </w:r>
      <w:r w:rsidRPr="00032112">
        <w:rPr>
          <w:rFonts w:ascii="Arial" w:hAnsi="Arial" w:cs="Arial"/>
          <w:sz w:val="24"/>
          <w:szCs w:val="24"/>
          <w:lang w:val="en-US"/>
        </w:rPr>
        <w:t xml:space="preserve">. </w:t>
      </w:r>
    </w:p>
    <w:p w:rsidR="00120106" w:rsidRDefault="00120106" w:rsidP="00120106">
      <w:pPr>
        <w:spacing w:after="0" w:line="240" w:lineRule="auto"/>
        <w:ind w:firstLine="284"/>
        <w:jc w:val="both"/>
        <w:rPr>
          <w:rFonts w:ascii="Times New Roman" w:hAnsi="Times New Roman" w:cs="Times New Roman"/>
          <w:sz w:val="24"/>
          <w:szCs w:val="24"/>
          <w:lang w:val="en-US" w:eastAsia="ru-RU"/>
        </w:rPr>
      </w:pPr>
    </w:p>
    <w:p w:rsidR="00120106" w:rsidRDefault="00120106" w:rsidP="00120106">
      <w:pPr>
        <w:spacing w:after="0" w:line="240" w:lineRule="auto"/>
        <w:ind w:firstLine="284"/>
        <w:jc w:val="both"/>
        <w:rPr>
          <w:rFonts w:ascii="Arial" w:hAnsi="Arial" w:cs="Arial"/>
          <w:b/>
          <w:sz w:val="24"/>
          <w:szCs w:val="24"/>
          <w:lang w:val="en-US"/>
        </w:rPr>
      </w:pPr>
      <w:r w:rsidRPr="003D727F">
        <w:rPr>
          <w:rFonts w:ascii="Arial" w:hAnsi="Arial" w:cs="Arial"/>
          <w:b/>
          <w:sz w:val="24"/>
          <w:szCs w:val="24"/>
          <w:lang w:val="en-US"/>
        </w:rPr>
        <w:t xml:space="preserve">Radio: </w:t>
      </w:r>
      <w:r>
        <w:rPr>
          <w:rFonts w:ascii="Arial" w:hAnsi="Arial" w:cs="Arial"/>
          <w:b/>
          <w:sz w:val="24"/>
          <w:szCs w:val="24"/>
          <w:lang w:val="en-US"/>
        </w:rPr>
        <w:t>connection</w:t>
      </w:r>
      <w:r w:rsidRPr="003D727F">
        <w:rPr>
          <w:rFonts w:ascii="Arial" w:hAnsi="Arial" w:cs="Arial"/>
          <w:b/>
          <w:sz w:val="24"/>
          <w:szCs w:val="24"/>
          <w:lang w:val="en-US"/>
        </w:rPr>
        <w:t xml:space="preserve"> type</w:t>
      </w:r>
      <w:r>
        <w:rPr>
          <w:rFonts w:ascii="Arial" w:hAnsi="Arial" w:cs="Arial"/>
          <w:b/>
          <w:sz w:val="24"/>
          <w:szCs w:val="24"/>
          <w:lang w:val="en-US"/>
        </w:rPr>
        <w:t>^</w:t>
      </w:r>
    </w:p>
    <w:p w:rsidR="00120106" w:rsidRPr="00120106" w:rsidRDefault="00120106" w:rsidP="00120106">
      <w:pPr>
        <w:spacing w:after="0" w:line="240" w:lineRule="auto"/>
        <w:ind w:firstLine="2835"/>
        <w:jc w:val="both"/>
        <w:rPr>
          <w:rFonts w:ascii="Arial" w:hAnsi="Arial" w:cs="Arial"/>
          <w:sz w:val="24"/>
          <w:szCs w:val="24"/>
          <w:lang w:val="en-US"/>
        </w:rPr>
      </w:pPr>
      <w:r w:rsidRPr="00120106">
        <w:rPr>
          <w:rFonts w:ascii="Arial" w:hAnsi="Arial" w:cs="Arial"/>
          <w:sz w:val="24"/>
          <w:szCs w:val="24"/>
          <w:lang w:val="en-US"/>
        </w:rPr>
        <w:t xml:space="preserve">0 </w:t>
      </w:r>
      <w:r w:rsidRPr="003D727F">
        <w:rPr>
          <w:rFonts w:ascii="Arial" w:hAnsi="Arial" w:cs="Arial"/>
          <w:sz w:val="24"/>
          <w:szCs w:val="24"/>
          <w:lang w:val="en-US"/>
        </w:rPr>
        <w:t>–</w:t>
      </w:r>
      <w:r w:rsidRPr="00120106">
        <w:rPr>
          <w:rFonts w:ascii="Arial" w:hAnsi="Arial" w:cs="Arial"/>
          <w:sz w:val="24"/>
          <w:szCs w:val="24"/>
          <w:lang w:val="en-US"/>
        </w:rPr>
        <w:t xml:space="preserve"> common point;</w:t>
      </w:r>
    </w:p>
    <w:p w:rsidR="00120106" w:rsidRPr="00120106" w:rsidRDefault="00120106" w:rsidP="00120106">
      <w:pPr>
        <w:spacing w:after="0" w:line="240" w:lineRule="auto"/>
        <w:ind w:firstLine="2835"/>
        <w:jc w:val="both"/>
        <w:rPr>
          <w:rFonts w:ascii="Arial" w:hAnsi="Arial" w:cs="Arial"/>
          <w:sz w:val="24"/>
          <w:szCs w:val="24"/>
          <w:lang w:val="en-US"/>
        </w:rPr>
      </w:pPr>
      <w:r w:rsidRPr="00120106">
        <w:rPr>
          <w:rFonts w:ascii="Arial" w:hAnsi="Arial" w:cs="Arial"/>
          <w:sz w:val="24"/>
          <w:szCs w:val="24"/>
          <w:lang w:val="en-US"/>
        </w:rPr>
        <w:t xml:space="preserve">1 </w:t>
      </w:r>
      <w:r w:rsidRPr="003D727F">
        <w:rPr>
          <w:rFonts w:ascii="Arial" w:hAnsi="Arial" w:cs="Arial"/>
          <w:sz w:val="24"/>
          <w:szCs w:val="24"/>
          <w:lang w:val="en-US"/>
        </w:rPr>
        <w:t>–</w:t>
      </w:r>
      <w:r w:rsidRPr="00120106">
        <w:rPr>
          <w:rFonts w:ascii="Arial" w:hAnsi="Arial" w:cs="Arial"/>
          <w:sz w:val="24"/>
          <w:szCs w:val="24"/>
          <w:lang w:val="en-US"/>
        </w:rPr>
        <w:t xml:space="preserve"> dry switch relay;</w:t>
      </w:r>
    </w:p>
    <w:p w:rsidR="00120106" w:rsidRPr="00120106" w:rsidRDefault="00120106" w:rsidP="00120106">
      <w:pPr>
        <w:spacing w:after="0" w:line="240" w:lineRule="auto"/>
        <w:ind w:firstLine="2835"/>
        <w:jc w:val="both"/>
        <w:rPr>
          <w:rFonts w:ascii="Arial" w:hAnsi="Arial" w:cs="Arial"/>
          <w:sz w:val="24"/>
          <w:szCs w:val="24"/>
          <w:lang w:val="en-US"/>
        </w:rPr>
      </w:pPr>
      <w:r w:rsidRPr="00120106">
        <w:rPr>
          <w:rFonts w:ascii="Arial" w:hAnsi="Arial" w:cs="Arial"/>
          <w:sz w:val="24"/>
          <w:szCs w:val="24"/>
          <w:lang w:val="en-US"/>
        </w:rPr>
        <w:t>65535 – unknown type.</w:t>
      </w:r>
    </w:p>
    <w:p w:rsidR="00120106" w:rsidRDefault="00120106" w:rsidP="00383D0E">
      <w:pPr>
        <w:spacing w:after="0" w:line="240" w:lineRule="auto"/>
        <w:ind w:left="284"/>
        <w:rPr>
          <w:rFonts w:ascii="Arial" w:hAnsi="Arial" w:cs="Arial"/>
          <w:b/>
          <w:sz w:val="24"/>
          <w:szCs w:val="24"/>
          <w:lang w:val="en-US"/>
        </w:rPr>
      </w:pPr>
    </w:p>
    <w:p w:rsidR="00383D0E" w:rsidRPr="003D727F" w:rsidRDefault="00383D0E" w:rsidP="00383D0E">
      <w:pPr>
        <w:spacing w:after="0" w:line="240" w:lineRule="auto"/>
        <w:ind w:left="284"/>
        <w:rPr>
          <w:rFonts w:ascii="Arial" w:hAnsi="Arial" w:cs="Arial"/>
          <w:sz w:val="24"/>
          <w:szCs w:val="24"/>
          <w:lang w:val="en-US"/>
        </w:rPr>
      </w:pPr>
      <w:r w:rsidRPr="003D727F">
        <w:rPr>
          <w:rFonts w:ascii="Arial" w:hAnsi="Arial" w:cs="Arial"/>
          <w:b/>
          <w:sz w:val="24"/>
          <w:szCs w:val="24"/>
          <w:lang w:val="en-US"/>
        </w:rPr>
        <w:t>Radio: receiver</w:t>
      </w:r>
      <w:r w:rsidRPr="003D727F">
        <w:rPr>
          <w:rFonts w:ascii="Arial" w:hAnsi="Arial" w:cs="Arial"/>
          <w:sz w:val="24"/>
          <w:szCs w:val="24"/>
          <w:lang w:val="en-US"/>
        </w:rPr>
        <w:t xml:space="preserve"> – receiver function status at activation:</w:t>
      </w:r>
    </w:p>
    <w:p w:rsidR="00383D0E" w:rsidRPr="003D727F" w:rsidRDefault="00383D0E" w:rsidP="00383D0E">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 – off;</w:t>
      </w:r>
    </w:p>
    <w:p w:rsidR="00383D0E" w:rsidRPr="003D727F" w:rsidRDefault="00383D0E" w:rsidP="00383D0E">
      <w:pPr>
        <w:spacing w:after="0" w:line="240" w:lineRule="auto"/>
        <w:ind w:left="2832"/>
        <w:rPr>
          <w:rFonts w:ascii="Arial" w:hAnsi="Arial" w:cs="Arial"/>
          <w:sz w:val="24"/>
          <w:szCs w:val="24"/>
          <w:lang w:val="en-US"/>
        </w:rPr>
      </w:pPr>
      <w:r w:rsidRPr="003D727F">
        <w:rPr>
          <w:rFonts w:ascii="Arial" w:hAnsi="Arial" w:cs="Arial"/>
          <w:sz w:val="24"/>
          <w:szCs w:val="24"/>
          <w:lang w:val="en-US"/>
        </w:rPr>
        <w:t>1 – on.</w:t>
      </w:r>
    </w:p>
    <w:p w:rsidR="00383D0E" w:rsidRDefault="00383D0E" w:rsidP="00383D0E">
      <w:pPr>
        <w:spacing w:after="0" w:line="240" w:lineRule="auto"/>
        <w:ind w:firstLine="284"/>
        <w:jc w:val="both"/>
        <w:rPr>
          <w:rFonts w:ascii="Arial" w:hAnsi="Arial" w:cs="Arial"/>
          <w:b/>
          <w:sz w:val="24"/>
          <w:szCs w:val="24"/>
          <w:lang w:val="en-US"/>
        </w:rPr>
      </w:pPr>
    </w:p>
    <w:p w:rsidR="00383D0E" w:rsidRPr="003D727F" w:rsidRDefault="00383D0E" w:rsidP="00383D0E">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remote control</w:t>
      </w:r>
      <w:r w:rsidRPr="003D727F">
        <w:rPr>
          <w:rFonts w:ascii="Arial" w:hAnsi="Arial" w:cs="Arial"/>
          <w:sz w:val="24"/>
          <w:szCs w:val="24"/>
          <w:lang w:val="en-US"/>
        </w:rPr>
        <w:t xml:space="preserve"> – radio set control (RSC) at activation:</w:t>
      </w:r>
    </w:p>
    <w:p w:rsidR="00383D0E" w:rsidRPr="003D727F" w:rsidRDefault="00383D0E" w:rsidP="00383D0E">
      <w:pPr>
        <w:pStyle w:val="TableContents"/>
        <w:ind w:left="2835"/>
        <w:jc w:val="both"/>
        <w:rPr>
          <w:rFonts w:ascii="Arial" w:hAnsi="Arial" w:cs="Arial"/>
          <w:lang w:val="en-US"/>
        </w:rPr>
      </w:pPr>
      <w:r w:rsidRPr="003D727F">
        <w:rPr>
          <w:rFonts w:ascii="Arial" w:hAnsi="Arial" w:cs="Arial"/>
          <w:lang w:val="en-US"/>
        </w:rPr>
        <w:t>– analog_local: local radio set control. LIA is responsible for control);</w:t>
      </w:r>
    </w:p>
    <w:p w:rsidR="00383D0E" w:rsidRPr="003D727F" w:rsidRDefault="00383D0E" w:rsidP="00383D0E">
      <w:pPr>
        <w:pStyle w:val="TableContents"/>
        <w:ind w:left="2835"/>
        <w:jc w:val="both"/>
        <w:rPr>
          <w:rFonts w:ascii="Arial" w:hAnsi="Arial" w:cs="Arial"/>
          <w:lang w:val="en-US"/>
        </w:rPr>
      </w:pPr>
      <w:r w:rsidRPr="003D727F">
        <w:rPr>
          <w:rFonts w:ascii="Arial" w:hAnsi="Arial" w:cs="Arial"/>
          <w:lang w:val="en-US"/>
        </w:rPr>
        <w:t xml:space="preserve">– digital_remote_tone_1020hz: remote radio set control using </w:t>
      </w:r>
      <w:r w:rsidRPr="003D727F">
        <w:rPr>
          <w:rFonts w:ascii="Arial" w:hAnsi="Arial" w:cs="Arial"/>
          <w:lang w:val="en-US"/>
        </w:rPr>
        <w:br/>
        <w:t>1020 Hz tone frequency. LID is responsible for control;</w:t>
      </w:r>
    </w:p>
    <w:p w:rsidR="00383D0E" w:rsidRPr="003D727F" w:rsidRDefault="00383D0E" w:rsidP="00383D0E">
      <w:pPr>
        <w:pStyle w:val="TableContents"/>
        <w:ind w:left="2835"/>
        <w:jc w:val="both"/>
        <w:rPr>
          <w:rFonts w:ascii="Arial" w:hAnsi="Arial" w:cs="Arial"/>
          <w:lang w:val="en-US"/>
        </w:rPr>
      </w:pPr>
      <w:r w:rsidRPr="003D727F">
        <w:rPr>
          <w:rFonts w:ascii="Arial" w:hAnsi="Arial" w:cs="Arial"/>
          <w:lang w:val="en-US"/>
        </w:rPr>
        <w:t>– digital_remote_tp112: remote radio set control «PTT plus», version 1.1.2. LID is responsible for control;</w:t>
      </w:r>
    </w:p>
    <w:p w:rsidR="00383D0E" w:rsidRPr="003D727F" w:rsidRDefault="00383D0E" w:rsidP="00383D0E">
      <w:pPr>
        <w:pStyle w:val="TableContents"/>
        <w:ind w:left="2835"/>
        <w:jc w:val="both"/>
        <w:rPr>
          <w:rFonts w:ascii="Arial" w:hAnsi="Arial" w:cs="Arial"/>
          <w:lang w:val="en-US"/>
        </w:rPr>
      </w:pPr>
      <w:r w:rsidRPr="003D727F">
        <w:rPr>
          <w:rFonts w:ascii="Arial" w:hAnsi="Arial" w:cs="Arial"/>
          <w:lang w:val="en-US"/>
        </w:rPr>
        <w:t>– digital_remote_tone_2600hz: remote radio set control using 2600</w:t>
      </w:r>
      <w:r w:rsidRPr="003D727F">
        <w:rPr>
          <w:lang w:val="en-US"/>
        </w:rPr>
        <w:t> </w:t>
      </w:r>
      <w:r w:rsidRPr="003D727F">
        <w:rPr>
          <w:rFonts w:ascii="Arial" w:hAnsi="Arial" w:cs="Arial"/>
          <w:lang w:val="en-US"/>
        </w:rPr>
        <w:t>Hz tone frequency. LID is responsible for control;</w:t>
      </w:r>
    </w:p>
    <w:p w:rsidR="00383D0E" w:rsidRPr="003D727F" w:rsidRDefault="00383D0E" w:rsidP="00383D0E">
      <w:pPr>
        <w:pStyle w:val="TableContents"/>
        <w:ind w:left="2835"/>
        <w:jc w:val="both"/>
        <w:rPr>
          <w:rFonts w:ascii="Arial" w:hAnsi="Arial" w:cs="Arial"/>
          <w:lang w:val="en-US"/>
        </w:rPr>
      </w:pPr>
      <w:r w:rsidRPr="003D727F">
        <w:rPr>
          <w:rFonts w:ascii="Arial" w:hAnsi="Arial" w:cs="Arial"/>
          <w:lang w:val="en-US"/>
        </w:rPr>
        <w:t>– digital_local_tone_1020hz: local radio set control using 1020 Hz tone frequency. LID is responsible for control;</w:t>
      </w:r>
    </w:p>
    <w:p w:rsidR="00383D0E" w:rsidRPr="003D727F" w:rsidRDefault="00383D0E" w:rsidP="00383D0E">
      <w:pPr>
        <w:pStyle w:val="TableContents"/>
        <w:ind w:left="2835"/>
        <w:jc w:val="both"/>
        <w:rPr>
          <w:rFonts w:ascii="Arial" w:hAnsi="Arial" w:cs="Arial"/>
          <w:lang w:val="en-US"/>
        </w:rPr>
      </w:pPr>
      <w:r w:rsidRPr="003D727F">
        <w:rPr>
          <w:rFonts w:ascii="Arial" w:hAnsi="Arial" w:cs="Arial"/>
          <w:lang w:val="en-US"/>
        </w:rPr>
        <w:t>– digital_local_tone_2175hz: local radio set control using 2175 Hz tone frequency. LID is responsible for control;</w:t>
      </w:r>
    </w:p>
    <w:p w:rsidR="00383D0E" w:rsidRPr="003D727F" w:rsidRDefault="00383D0E" w:rsidP="00383D0E">
      <w:pPr>
        <w:pStyle w:val="TableContents"/>
        <w:ind w:left="2835"/>
        <w:jc w:val="both"/>
        <w:rPr>
          <w:rFonts w:ascii="Arial" w:hAnsi="Arial" w:cs="Arial"/>
          <w:lang w:val="en-US"/>
        </w:rPr>
      </w:pPr>
      <w:r w:rsidRPr="003D727F">
        <w:rPr>
          <w:rFonts w:ascii="Arial" w:hAnsi="Arial" w:cs="Arial"/>
          <w:lang w:val="en-US"/>
        </w:rPr>
        <w:t>–  digital_local_tone_2600hz: local radio set control using 2600 Hz tone frequency. LID is responsible for control;</w:t>
      </w:r>
    </w:p>
    <w:p w:rsidR="00383D0E" w:rsidRPr="003D727F" w:rsidRDefault="00383D0E" w:rsidP="00383D0E">
      <w:pPr>
        <w:pStyle w:val="TableContents"/>
        <w:ind w:left="2835"/>
        <w:jc w:val="both"/>
        <w:rPr>
          <w:rFonts w:ascii="Arial" w:hAnsi="Arial" w:cs="Arial"/>
          <w:lang w:val="en-US"/>
        </w:rPr>
      </w:pPr>
      <w:r w:rsidRPr="003D727F">
        <w:rPr>
          <w:rFonts w:ascii="Arial" w:hAnsi="Arial" w:cs="Arial"/>
          <w:lang w:val="en-US"/>
        </w:rPr>
        <w:t>–  digital_local_tone_2700hz: local radio set control using 2700 Hz tone frequency. LID is responsible for control.</w:t>
      </w:r>
    </w:p>
    <w:p w:rsidR="0074110D" w:rsidRDefault="0074110D" w:rsidP="0074110D">
      <w:pPr>
        <w:spacing w:after="0" w:line="240" w:lineRule="auto"/>
        <w:ind w:firstLine="284"/>
        <w:jc w:val="both"/>
        <w:outlineLvl w:val="0"/>
        <w:rPr>
          <w:rFonts w:ascii="Arial" w:hAnsi="Arial" w:cs="Arial"/>
          <w:sz w:val="24"/>
          <w:szCs w:val="24"/>
          <w:lang w:val="en-US"/>
        </w:rPr>
      </w:pPr>
      <w:bookmarkStart w:id="235" w:name="_Toc488309708"/>
    </w:p>
    <w:p w:rsidR="0074110D" w:rsidRPr="003D727F" w:rsidRDefault="0074110D" w:rsidP="0074110D">
      <w:pPr>
        <w:spacing w:after="0" w:line="240" w:lineRule="auto"/>
        <w:ind w:firstLine="284"/>
        <w:jc w:val="both"/>
        <w:outlineLvl w:val="0"/>
        <w:rPr>
          <w:rFonts w:ascii="Arial" w:hAnsi="Arial" w:cs="Arial"/>
          <w:sz w:val="24"/>
          <w:szCs w:val="24"/>
          <w:lang w:val="en-US"/>
        </w:rPr>
      </w:pPr>
      <w:r w:rsidRPr="0074110D">
        <w:rPr>
          <w:rFonts w:ascii="Arial" w:hAnsi="Arial" w:cs="Arial"/>
          <w:sz w:val="24"/>
          <w:szCs w:val="24"/>
          <w:lang w:val="en-US"/>
        </w:rPr>
        <w:t>Tone control implies signal</w:t>
      </w:r>
      <w:r w:rsidRPr="003D727F">
        <w:rPr>
          <w:rFonts w:ascii="Arial" w:hAnsi="Arial" w:cs="Arial"/>
          <w:sz w:val="24"/>
          <w:szCs w:val="24"/>
          <w:lang w:val="en-US"/>
        </w:rPr>
        <w:t xml:space="preserve"> («PTT») control using tone frequency.</w:t>
      </w:r>
      <w:bookmarkEnd w:id="235"/>
    </w:p>
    <w:p w:rsidR="00383D0E" w:rsidRDefault="00383D0E">
      <w:pPr>
        <w:spacing w:after="0" w:line="240" w:lineRule="auto"/>
        <w:ind w:firstLine="284"/>
        <w:jc w:val="both"/>
        <w:rPr>
          <w:rFonts w:ascii="Arial" w:hAnsi="Arial" w:cs="Arial"/>
          <w:b/>
          <w:sz w:val="24"/>
          <w:szCs w:val="24"/>
          <w:lang w:val="en-US"/>
        </w:rPr>
      </w:pPr>
    </w:p>
    <w:p w:rsidR="007716F8" w:rsidRPr="003D727F" w:rsidRDefault="007716F8" w:rsidP="007716F8">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remote control mode</w:t>
      </w:r>
      <w:r w:rsidRPr="003D727F">
        <w:rPr>
          <w:rFonts w:ascii="Arial" w:hAnsi="Arial" w:cs="Arial"/>
          <w:sz w:val="24"/>
          <w:szCs w:val="24"/>
          <w:lang w:val="en-US"/>
        </w:rPr>
        <w:t xml:space="preserve"> – remote radio set control operation mode:</w:t>
      </w:r>
    </w:p>
    <w:p w:rsidR="007716F8" w:rsidRPr="003D727F" w:rsidRDefault="007716F8" w:rsidP="007716F8">
      <w:pPr>
        <w:spacing w:after="0" w:line="240" w:lineRule="auto"/>
        <w:ind w:left="2408" w:firstLine="284"/>
        <w:jc w:val="both"/>
        <w:rPr>
          <w:rFonts w:ascii="Arial" w:hAnsi="Arial" w:cs="Arial"/>
          <w:sz w:val="24"/>
          <w:szCs w:val="24"/>
          <w:lang w:val="en-US"/>
        </w:rPr>
      </w:pPr>
      <w:r w:rsidRPr="003D727F">
        <w:rPr>
          <w:rFonts w:ascii="Arial" w:hAnsi="Arial" w:cs="Arial"/>
          <w:sz w:val="24"/>
          <w:szCs w:val="24"/>
          <w:lang w:val="en-US"/>
        </w:rPr>
        <w:t>0 – controlled by local side;</w:t>
      </w:r>
    </w:p>
    <w:p w:rsidR="007716F8" w:rsidRPr="003D727F" w:rsidRDefault="007716F8" w:rsidP="007716F8">
      <w:pPr>
        <w:spacing w:after="0" w:line="240" w:lineRule="auto"/>
        <w:ind w:left="2408" w:firstLine="284"/>
        <w:jc w:val="both"/>
        <w:rPr>
          <w:rFonts w:ascii="Arial" w:hAnsi="Arial" w:cs="Arial"/>
          <w:sz w:val="24"/>
          <w:szCs w:val="24"/>
          <w:lang w:val="en-US"/>
        </w:rPr>
      </w:pPr>
      <w:r w:rsidRPr="003D727F">
        <w:rPr>
          <w:rFonts w:ascii="Arial" w:hAnsi="Arial" w:cs="Arial"/>
          <w:sz w:val="24"/>
          <w:szCs w:val="24"/>
          <w:lang w:val="en-US"/>
        </w:rPr>
        <w:t xml:space="preserve">1 – controlled by remote side. </w:t>
      </w:r>
    </w:p>
    <w:p w:rsidR="00383D0E" w:rsidRDefault="00383D0E">
      <w:pPr>
        <w:spacing w:after="0" w:line="240" w:lineRule="auto"/>
        <w:ind w:firstLine="284"/>
        <w:jc w:val="both"/>
        <w:rPr>
          <w:rFonts w:ascii="Arial" w:hAnsi="Arial" w:cs="Arial"/>
          <w:b/>
          <w:sz w:val="24"/>
          <w:szCs w:val="24"/>
          <w:lang w:val="en-US"/>
        </w:rPr>
      </w:pPr>
    </w:p>
    <w:p w:rsidR="007716F8" w:rsidRPr="003D727F" w:rsidRDefault="007716F8" w:rsidP="007716F8">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w:t>
      </w:r>
      <w:r>
        <w:rPr>
          <w:rFonts w:ascii="Arial" w:hAnsi="Arial" w:cs="Arial"/>
          <w:b/>
          <w:sz w:val="24"/>
          <w:szCs w:val="24"/>
          <w:lang w:val="en-US"/>
        </w:rPr>
        <w:t xml:space="preserve"> r</w:t>
      </w:r>
      <w:r w:rsidRPr="003D727F">
        <w:rPr>
          <w:rFonts w:ascii="Arial" w:hAnsi="Arial" w:cs="Arial"/>
          <w:b/>
          <w:sz w:val="24"/>
          <w:szCs w:val="24"/>
          <w:lang w:val="en-US"/>
        </w:rPr>
        <w:t>emote endpoint radio channel number</w:t>
      </w:r>
      <w:r w:rsidRPr="003D727F">
        <w:rPr>
          <w:rFonts w:ascii="Arial" w:hAnsi="Arial" w:cs="Arial"/>
          <w:sz w:val="24"/>
          <w:szCs w:val="24"/>
          <w:lang w:val="en-US"/>
        </w:rPr>
        <w:t xml:space="preserve">. Radiostation (interface) number on the remote endpoint. Valid only if LI is configured as local manager end. Interface number accept values from 0 to 7, and limited to channel capacity of LIA and LID. </w:t>
      </w:r>
      <w:r w:rsidRPr="003D727F">
        <w:rPr>
          <w:rFonts w:ascii="Arial" w:hAnsi="Arial" w:cs="Arial"/>
          <w:sz w:val="24"/>
          <w:szCs w:val="24"/>
          <w:lang w:val="en-US"/>
        </w:rPr>
        <w:tab/>
      </w:r>
    </w:p>
    <w:p w:rsidR="007716F8" w:rsidRPr="003D727F" w:rsidRDefault="007716F8" w:rsidP="007716F8">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Interface number accept a values from 0 to number of count –1.</w:t>
      </w:r>
    </w:p>
    <w:p w:rsidR="007716F8" w:rsidRPr="003D727F" w:rsidRDefault="007716F8" w:rsidP="007716F8">
      <w:pPr>
        <w:spacing w:after="0" w:line="240" w:lineRule="auto"/>
        <w:ind w:firstLine="284"/>
        <w:jc w:val="both"/>
        <w:rPr>
          <w:rFonts w:ascii="Arial" w:hAnsi="Arial" w:cs="Arial"/>
          <w:sz w:val="10"/>
          <w:szCs w:val="10"/>
          <w:lang w:val="en-US"/>
        </w:rPr>
      </w:pPr>
    </w:p>
    <w:p w:rsidR="007716F8" w:rsidRDefault="007716F8" w:rsidP="007716F8">
      <w:pPr>
        <w:spacing w:after="0" w:line="240" w:lineRule="auto"/>
        <w:ind w:firstLine="284"/>
        <w:jc w:val="both"/>
        <w:rPr>
          <w:rFonts w:ascii="Arial" w:hAnsi="Arial" w:cs="Arial"/>
          <w:b/>
          <w:sz w:val="24"/>
          <w:szCs w:val="24"/>
          <w:lang w:val="en-US"/>
        </w:rPr>
      </w:pPr>
    </w:p>
    <w:p w:rsidR="007716F8" w:rsidRPr="003D727F" w:rsidRDefault="007716F8" w:rsidP="007716F8">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w:t>
      </w:r>
      <w:r>
        <w:rPr>
          <w:rFonts w:ascii="Arial" w:hAnsi="Arial" w:cs="Arial"/>
          <w:b/>
          <w:sz w:val="24"/>
          <w:szCs w:val="24"/>
          <w:lang w:val="en-US"/>
        </w:rPr>
        <w:t xml:space="preserve"> r</w:t>
      </w:r>
      <w:r w:rsidRPr="003D727F">
        <w:rPr>
          <w:rFonts w:ascii="Arial" w:hAnsi="Arial" w:cs="Arial"/>
          <w:b/>
          <w:sz w:val="24"/>
          <w:szCs w:val="24"/>
          <w:lang w:val="en-US"/>
        </w:rPr>
        <w:t>emote endpoint radio interface number</w:t>
      </w:r>
      <w:r w:rsidRPr="003D727F">
        <w:rPr>
          <w:rFonts w:ascii="Arial" w:hAnsi="Arial" w:cs="Arial"/>
          <w:sz w:val="24"/>
          <w:szCs w:val="24"/>
          <w:lang w:val="en-US"/>
        </w:rPr>
        <w:t>. Radiostation (interface) number on the remote endpoint. Valid only if LI is configured as local manager end. Interface number accept values from 0 to interface count -1.</w:t>
      </w:r>
    </w:p>
    <w:p w:rsidR="00383D0E" w:rsidRDefault="00383D0E">
      <w:pPr>
        <w:spacing w:after="0" w:line="240" w:lineRule="auto"/>
        <w:ind w:firstLine="284"/>
        <w:jc w:val="both"/>
        <w:rPr>
          <w:rFonts w:ascii="Arial" w:hAnsi="Arial" w:cs="Arial"/>
          <w:b/>
          <w:sz w:val="24"/>
          <w:szCs w:val="24"/>
          <w:lang w:val="en-US"/>
        </w:rPr>
      </w:pPr>
    </w:p>
    <w:p w:rsidR="007716F8" w:rsidRPr="003D727F" w:rsidRDefault="007716F8" w:rsidP="007716F8">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reservation</w:t>
      </w:r>
      <w:r w:rsidRPr="003D727F">
        <w:rPr>
          <w:rFonts w:ascii="Arial" w:hAnsi="Arial" w:cs="Arial"/>
          <w:sz w:val="24"/>
          <w:szCs w:val="24"/>
          <w:lang w:val="en-US"/>
        </w:rPr>
        <w:t xml:space="preserve"> – radio set redundancy mode:</w:t>
      </w:r>
    </w:p>
    <w:p w:rsidR="007716F8" w:rsidRPr="003D727F" w:rsidRDefault="007716F8" w:rsidP="007716F8">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 – off;</w:t>
      </w:r>
    </w:p>
    <w:p w:rsidR="007716F8" w:rsidRPr="003D727F" w:rsidRDefault="007716F8" w:rsidP="007716F8">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 – on.</w:t>
      </w:r>
    </w:p>
    <w:p w:rsidR="007716F8" w:rsidRDefault="007716F8">
      <w:pPr>
        <w:spacing w:after="0" w:line="240" w:lineRule="auto"/>
        <w:ind w:firstLine="284"/>
        <w:jc w:val="both"/>
        <w:rPr>
          <w:rFonts w:ascii="Arial" w:hAnsi="Arial" w:cs="Arial"/>
          <w:b/>
          <w:sz w:val="24"/>
          <w:szCs w:val="24"/>
          <w:lang w:val="en-US"/>
        </w:rPr>
      </w:pPr>
    </w:p>
    <w:p w:rsidR="007716F8" w:rsidRPr="003D727F" w:rsidRDefault="007716F8" w:rsidP="007716F8">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runtime channel switch</w:t>
      </w:r>
      <w:r w:rsidRPr="003D727F">
        <w:rPr>
          <w:rFonts w:ascii="Arial" w:hAnsi="Arial" w:cs="Arial"/>
          <w:sz w:val="24"/>
          <w:szCs w:val="24"/>
          <w:lang w:val="en-US"/>
        </w:rPr>
        <w:t>: radio set channel switching over during gateway operation using special commands in signalling:</w:t>
      </w:r>
    </w:p>
    <w:p w:rsidR="007716F8" w:rsidRPr="003D727F" w:rsidRDefault="007716F8" w:rsidP="007716F8">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 – prohibited;</w:t>
      </w:r>
    </w:p>
    <w:p w:rsidR="007716F8" w:rsidRPr="003D727F" w:rsidRDefault="007716F8" w:rsidP="007716F8">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1 – allowed.</w:t>
      </w:r>
    </w:p>
    <w:p w:rsidR="007716F8" w:rsidRDefault="007716F8">
      <w:pPr>
        <w:spacing w:after="0" w:line="240" w:lineRule="auto"/>
        <w:ind w:firstLine="284"/>
        <w:jc w:val="both"/>
        <w:rPr>
          <w:rFonts w:ascii="Arial" w:hAnsi="Arial" w:cs="Arial"/>
          <w:b/>
          <w:sz w:val="24"/>
          <w:szCs w:val="24"/>
          <w:lang w:val="en-US"/>
        </w:rPr>
      </w:pPr>
    </w:p>
    <w:p w:rsidR="007716F8" w:rsidRPr="003D727F" w:rsidRDefault="007716F8" w:rsidP="007716F8">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self-monitoring</w:t>
      </w:r>
      <w:r w:rsidRPr="003D727F">
        <w:rPr>
          <w:rFonts w:ascii="Arial" w:hAnsi="Arial" w:cs="Arial"/>
          <w:sz w:val="24"/>
          <w:szCs w:val="24"/>
          <w:lang w:val="en-US"/>
        </w:rPr>
        <w:t xml:space="preserve"> – status of self-listening function at activation:</w:t>
      </w:r>
    </w:p>
    <w:p w:rsidR="007716F8" w:rsidRPr="003D727F" w:rsidRDefault="007716F8" w:rsidP="007716F8">
      <w:pPr>
        <w:spacing w:after="0" w:line="240" w:lineRule="auto"/>
        <w:ind w:left="2832"/>
        <w:jc w:val="both"/>
        <w:rPr>
          <w:rFonts w:ascii="Arial" w:hAnsi="Arial" w:cs="Arial"/>
          <w:sz w:val="24"/>
          <w:szCs w:val="24"/>
          <w:lang w:val="en-US"/>
        </w:rPr>
      </w:pPr>
      <w:r w:rsidRPr="003D727F">
        <w:rPr>
          <w:rFonts w:ascii="Arial" w:hAnsi="Arial" w:cs="Arial"/>
          <w:sz w:val="24"/>
          <w:szCs w:val="24"/>
          <w:lang w:val="en-US"/>
        </w:rPr>
        <w:t>0 – off;</w:t>
      </w:r>
    </w:p>
    <w:p w:rsidR="007716F8" w:rsidRPr="003D727F" w:rsidRDefault="007716F8" w:rsidP="007716F8">
      <w:pPr>
        <w:spacing w:after="0" w:line="240" w:lineRule="auto"/>
        <w:ind w:left="2832"/>
        <w:rPr>
          <w:rFonts w:ascii="Arial" w:hAnsi="Arial" w:cs="Arial"/>
          <w:sz w:val="24"/>
          <w:szCs w:val="24"/>
          <w:lang w:val="en-US"/>
        </w:rPr>
      </w:pPr>
      <w:r w:rsidRPr="003D727F">
        <w:rPr>
          <w:rFonts w:ascii="Arial" w:hAnsi="Arial" w:cs="Arial"/>
          <w:sz w:val="24"/>
          <w:szCs w:val="24"/>
          <w:lang w:val="en-US"/>
        </w:rPr>
        <w:t>1 – on.</w:t>
      </w:r>
    </w:p>
    <w:p w:rsidR="007716F8" w:rsidRDefault="007716F8" w:rsidP="007716F8">
      <w:pPr>
        <w:spacing w:after="0" w:line="240" w:lineRule="auto"/>
        <w:ind w:firstLine="284"/>
        <w:jc w:val="both"/>
        <w:rPr>
          <w:rFonts w:ascii="Arial" w:hAnsi="Arial" w:cs="Arial"/>
          <w:b/>
          <w:sz w:val="24"/>
          <w:szCs w:val="24"/>
          <w:lang w:val="en-US"/>
        </w:rPr>
      </w:pPr>
    </w:p>
    <w:p w:rsidR="007716F8" w:rsidRPr="003D727F" w:rsidRDefault="007716F8" w:rsidP="007716F8">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squelch operation mode</w:t>
      </w:r>
      <w:r>
        <w:rPr>
          <w:rFonts w:ascii="Arial" w:hAnsi="Arial" w:cs="Arial"/>
          <w:b/>
          <w:sz w:val="24"/>
          <w:szCs w:val="24"/>
          <w:lang w:val="en-US"/>
        </w:rPr>
        <w:t xml:space="preserve"> </w:t>
      </w:r>
      <w:r w:rsidRPr="003D727F">
        <w:rPr>
          <w:rFonts w:ascii="Arial" w:hAnsi="Arial" w:cs="Arial"/>
          <w:sz w:val="24"/>
          <w:szCs w:val="24"/>
          <w:lang w:val="en-US"/>
        </w:rPr>
        <w:t>– it is transmitted to the line board when LIU-A is activated. It is transmitted to the line board when LIU-A is activated. In case the value is not configured, the value is considered to be taken from the radio set.</w:t>
      </w:r>
    </w:p>
    <w:p w:rsidR="007716F8" w:rsidRPr="003D727F" w:rsidRDefault="007716F8" w:rsidP="007716F8">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0 – defined;</w:t>
      </w:r>
    </w:p>
    <w:p w:rsidR="007716F8" w:rsidRPr="003D727F" w:rsidRDefault="007716F8" w:rsidP="007716F8">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1 – off;</w:t>
      </w:r>
    </w:p>
    <w:p w:rsidR="007716F8" w:rsidRPr="003D727F" w:rsidRDefault="007716F8" w:rsidP="007716F8">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2 – on.</w:t>
      </w:r>
    </w:p>
    <w:p w:rsidR="007716F8" w:rsidRDefault="007716F8">
      <w:pPr>
        <w:spacing w:after="0" w:line="240" w:lineRule="auto"/>
        <w:ind w:firstLine="284"/>
        <w:jc w:val="both"/>
        <w:rPr>
          <w:rFonts w:ascii="Arial" w:hAnsi="Arial" w:cs="Arial"/>
          <w:b/>
          <w:sz w:val="24"/>
          <w:szCs w:val="24"/>
          <w:lang w:val="en-US"/>
        </w:rPr>
      </w:pPr>
    </w:p>
    <w:p w:rsidR="007716F8" w:rsidRPr="003D727F" w:rsidRDefault="007716F8" w:rsidP="007716F8">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Radio: voice detection threshold</w:t>
      </w:r>
      <w:r w:rsidRPr="003D727F">
        <w:rPr>
          <w:rFonts w:ascii="Arial" w:hAnsi="Arial" w:cs="Arial"/>
          <w:sz w:val="24"/>
          <w:szCs w:val="24"/>
          <w:lang w:val="en-US"/>
        </w:rPr>
        <w:t xml:space="preserve"> – SNR threshold, determining availability of voice signal in the channel, indicated in decibels from–10dB to +10</w:t>
      </w:r>
      <w:r>
        <w:rPr>
          <w:rFonts w:ascii="Arial" w:hAnsi="Arial" w:cs="Arial"/>
          <w:sz w:val="24"/>
          <w:szCs w:val="24"/>
          <w:lang w:val="en-US"/>
        </w:rPr>
        <w:t>dB.</w:t>
      </w:r>
    </w:p>
    <w:p w:rsidR="007716F8" w:rsidRDefault="007716F8">
      <w:pPr>
        <w:spacing w:after="0" w:line="240" w:lineRule="auto"/>
        <w:ind w:firstLine="284"/>
        <w:jc w:val="both"/>
        <w:rPr>
          <w:rFonts w:ascii="Arial" w:hAnsi="Arial" w:cs="Arial"/>
          <w:b/>
          <w:sz w:val="24"/>
          <w:szCs w:val="24"/>
          <w:lang w:val="en-US"/>
        </w:rPr>
      </w:pPr>
    </w:p>
    <w:p w:rsidR="002D4BC2" w:rsidRPr="003D727F" w:rsidRDefault="003F6130">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URI: </w:t>
      </w:r>
      <w:r w:rsidR="007716F8">
        <w:rPr>
          <w:rFonts w:ascii="Arial" w:hAnsi="Arial" w:cs="Arial"/>
          <w:b/>
          <w:sz w:val="24"/>
          <w:szCs w:val="24"/>
          <w:lang w:val="en-US"/>
        </w:rPr>
        <w:t>r</w:t>
      </w:r>
      <w:r w:rsidR="002D4BC2" w:rsidRPr="003D727F">
        <w:rPr>
          <w:rFonts w:ascii="Arial" w:hAnsi="Arial" w:cs="Arial"/>
          <w:b/>
          <w:sz w:val="24"/>
          <w:szCs w:val="24"/>
          <w:lang w:val="en-US"/>
        </w:rPr>
        <w:t xml:space="preserve">eception </w:t>
      </w:r>
      <w:r w:rsidR="0029397C" w:rsidRPr="003D727F">
        <w:rPr>
          <w:rFonts w:ascii="Arial" w:hAnsi="Arial" w:cs="Arial"/>
          <w:sz w:val="24"/>
          <w:szCs w:val="24"/>
          <w:lang w:val="en-US"/>
        </w:rPr>
        <w:t xml:space="preserve">– </w:t>
      </w:r>
      <w:r w:rsidR="002D4BC2" w:rsidRPr="003D727F">
        <w:rPr>
          <w:rFonts w:ascii="Arial" w:hAnsi="Arial" w:cs="Arial"/>
          <w:sz w:val="24"/>
          <w:szCs w:val="24"/>
          <w:lang w:val="en-US"/>
        </w:rPr>
        <w:t>establishing of reception via a channel in the interface number X</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data, received from the network or other channel, are switched to this channel. Allowable values: </w:t>
      </w:r>
    </w:p>
    <w:p w:rsidR="002D4BC2" w:rsidRPr="009D4FFF" w:rsidRDefault="00F214A2" w:rsidP="00AB5AD2">
      <w:pPr>
        <w:spacing w:after="0" w:line="240" w:lineRule="auto"/>
        <w:ind w:left="1416" w:firstLine="708"/>
        <w:outlineLvl w:val="0"/>
        <w:rPr>
          <w:rFonts w:ascii="Arial" w:hAnsi="Arial" w:cs="Arial"/>
          <w:color w:val="000000" w:themeColor="text1"/>
          <w:sz w:val="24"/>
          <w:szCs w:val="24"/>
          <w:lang w:val="en-US"/>
        </w:rPr>
      </w:pPr>
      <w:hyperlink r:id="rId189">
        <w:bookmarkStart w:id="236" w:name="_Toc488309701"/>
        <w:r w:rsidR="002D4BC2" w:rsidRPr="009D4FFF">
          <w:rPr>
            <w:rStyle w:val="a6"/>
            <w:rFonts w:ascii="Arial" w:hAnsi="Arial" w:cs="Arial"/>
            <w:color w:val="000000" w:themeColor="text1"/>
            <w:sz w:val="24"/>
            <w:szCs w:val="24"/>
            <w:u w:val="none"/>
            <w:lang w:val="en-US"/>
          </w:rPr>
          <w:t>SIP:number</w:t>
        </w:r>
        <w:bookmarkEnd w:id="236"/>
      </w:hyperlink>
    </w:p>
    <w:p w:rsidR="002D4BC2" w:rsidRPr="003D727F" w:rsidRDefault="002D4BC2" w:rsidP="00AB5AD2">
      <w:pPr>
        <w:spacing w:after="0" w:line="240" w:lineRule="auto"/>
        <w:ind w:left="1416" w:firstLine="708"/>
        <w:outlineLvl w:val="0"/>
        <w:rPr>
          <w:rFonts w:ascii="Arial" w:hAnsi="Arial" w:cs="Arial"/>
          <w:sz w:val="24"/>
          <w:szCs w:val="24"/>
          <w:lang w:val="en-US"/>
        </w:rPr>
      </w:pPr>
      <w:bookmarkStart w:id="237" w:name="_Toc488309702"/>
      <w:r w:rsidRPr="003D727F">
        <w:rPr>
          <w:rFonts w:ascii="Arial" w:hAnsi="Arial" w:cs="Arial"/>
          <w:sz w:val="24"/>
          <w:szCs w:val="24"/>
          <w:lang w:val="en-US"/>
        </w:rPr>
        <w:t>RTP:port</w:t>
      </w:r>
      <w:bookmarkEnd w:id="237"/>
    </w:p>
    <w:p w:rsidR="002D4BC2" w:rsidRPr="003D727F" w:rsidRDefault="002D4BC2">
      <w:pPr>
        <w:spacing w:after="0" w:line="240" w:lineRule="auto"/>
        <w:ind w:left="1416" w:firstLine="708"/>
        <w:rPr>
          <w:rFonts w:ascii="Arial" w:hAnsi="Arial" w:cs="Arial"/>
          <w:sz w:val="24"/>
          <w:szCs w:val="24"/>
          <w:lang w:val="en-US"/>
        </w:rPr>
      </w:pPr>
      <w:r w:rsidRPr="003D727F">
        <w:rPr>
          <w:rFonts w:ascii="Arial" w:hAnsi="Arial" w:cs="Arial"/>
          <w:sz w:val="24"/>
          <w:szCs w:val="24"/>
          <w:lang w:val="en-US"/>
        </w:rPr>
        <w:t>RADIO:interface:channel</w:t>
      </w:r>
    </w:p>
    <w:p w:rsidR="002D4BC2" w:rsidRPr="003D727F" w:rsidRDefault="002D4BC2">
      <w:pPr>
        <w:spacing w:after="0" w:line="240" w:lineRule="auto"/>
        <w:ind w:firstLine="2127"/>
        <w:rPr>
          <w:rFonts w:ascii="Arial" w:hAnsi="Arial" w:cs="Arial"/>
          <w:sz w:val="24"/>
          <w:szCs w:val="24"/>
          <w:lang w:val="en-US"/>
        </w:rPr>
      </w:pPr>
      <w:r w:rsidRPr="003D727F">
        <w:rPr>
          <w:rFonts w:ascii="Arial" w:hAnsi="Arial" w:cs="Arial"/>
          <w:sz w:val="24"/>
          <w:szCs w:val="24"/>
          <w:lang w:val="en-US"/>
        </w:rPr>
        <w:t>TABLE</w:t>
      </w: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 For example, RTP:30000</w:t>
      </w:r>
    </w:p>
    <w:p w:rsidR="002D4BC2" w:rsidRPr="003D727F" w:rsidRDefault="002D4BC2">
      <w:pPr>
        <w:spacing w:after="0" w:line="240" w:lineRule="auto"/>
        <w:ind w:firstLine="284"/>
        <w:rPr>
          <w:rFonts w:ascii="Arial" w:hAnsi="Arial" w:cs="Arial"/>
          <w:i/>
          <w:sz w:val="24"/>
          <w:szCs w:val="24"/>
          <w:lang w:val="en-US"/>
        </w:rPr>
      </w:pPr>
    </w:p>
    <w:p w:rsidR="002D4BC2" w:rsidRPr="003D727F" w:rsidRDefault="003F6130">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URI: </w:t>
      </w:r>
      <w:r w:rsidR="007716F8">
        <w:rPr>
          <w:rFonts w:ascii="Arial" w:hAnsi="Arial" w:cs="Arial"/>
          <w:b/>
          <w:sz w:val="24"/>
          <w:szCs w:val="24"/>
          <w:lang w:val="en-US"/>
        </w:rPr>
        <w:t>t</w:t>
      </w:r>
      <w:r w:rsidR="002D4BC2" w:rsidRPr="003D727F">
        <w:rPr>
          <w:rFonts w:ascii="Arial" w:hAnsi="Arial" w:cs="Arial"/>
          <w:b/>
          <w:sz w:val="24"/>
          <w:szCs w:val="24"/>
          <w:lang w:val="en-US"/>
        </w:rPr>
        <w:t xml:space="preserve">ransmission </w:t>
      </w:r>
      <w:r w:rsidR="0029397C" w:rsidRPr="003D727F">
        <w:rPr>
          <w:rFonts w:ascii="Arial" w:hAnsi="Arial" w:cs="Arial"/>
          <w:sz w:val="24"/>
          <w:szCs w:val="24"/>
          <w:lang w:val="en-US"/>
        </w:rPr>
        <w:t xml:space="preserve">– </w:t>
      </w:r>
      <w:r w:rsidR="002D4BC2" w:rsidRPr="003D727F">
        <w:rPr>
          <w:rFonts w:ascii="Arial" w:hAnsi="Arial" w:cs="Arial"/>
          <w:sz w:val="24"/>
          <w:szCs w:val="24"/>
          <w:lang w:val="en-US"/>
        </w:rPr>
        <w:t>establishing of transmission from the channel in interface with number X</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data received from the channels are transmitted to the network or other channel. </w:t>
      </w:r>
    </w:p>
    <w:p w:rsidR="002D4BC2" w:rsidRPr="009D4FFF" w:rsidRDefault="002D4BC2">
      <w:pPr>
        <w:spacing w:after="0" w:line="240" w:lineRule="auto"/>
        <w:jc w:val="both"/>
        <w:rPr>
          <w:rFonts w:ascii="Arial" w:hAnsi="Arial" w:cs="Arial"/>
          <w:color w:val="000000" w:themeColor="text1"/>
          <w:sz w:val="24"/>
          <w:szCs w:val="24"/>
          <w:lang w:val="en-US"/>
        </w:rPr>
      </w:pPr>
      <w:r w:rsidRPr="003D727F">
        <w:rPr>
          <w:rFonts w:ascii="Arial" w:hAnsi="Arial" w:cs="Arial"/>
          <w:sz w:val="24"/>
          <w:szCs w:val="24"/>
          <w:lang w:val="en-US"/>
        </w:rPr>
        <w:t xml:space="preserve">Allowable values: </w:t>
      </w:r>
    </w:p>
    <w:p w:rsidR="002D4BC2" w:rsidRPr="009D4FFF" w:rsidRDefault="00F214A2" w:rsidP="00AB5AD2">
      <w:pPr>
        <w:spacing w:after="0" w:line="240" w:lineRule="auto"/>
        <w:ind w:left="2124"/>
        <w:outlineLvl w:val="0"/>
        <w:rPr>
          <w:rFonts w:ascii="Arial" w:hAnsi="Arial" w:cs="Arial"/>
          <w:color w:val="000000" w:themeColor="text1"/>
          <w:sz w:val="24"/>
          <w:szCs w:val="24"/>
          <w:lang w:val="en-US"/>
        </w:rPr>
      </w:pPr>
      <w:hyperlink r:id="rId190">
        <w:bookmarkStart w:id="238" w:name="_Toc488309703"/>
        <w:r w:rsidR="002D4BC2" w:rsidRPr="009D4FFF">
          <w:rPr>
            <w:rStyle w:val="a6"/>
            <w:rFonts w:ascii="Arial" w:hAnsi="Arial" w:cs="Arial"/>
            <w:color w:val="000000" w:themeColor="text1"/>
            <w:sz w:val="24"/>
            <w:szCs w:val="24"/>
            <w:u w:val="none"/>
            <w:lang w:val="en-US"/>
          </w:rPr>
          <w:t>SIP:number[@ip_address[:port</w:t>
        </w:r>
      </w:hyperlink>
      <w:r w:rsidR="002D4BC2" w:rsidRPr="009D4FFF">
        <w:rPr>
          <w:rFonts w:ascii="Arial" w:hAnsi="Arial" w:cs="Arial"/>
          <w:color w:val="000000" w:themeColor="text1"/>
          <w:sz w:val="24"/>
          <w:szCs w:val="24"/>
          <w:lang w:val="en-US"/>
        </w:rPr>
        <w:t>]]</w:t>
      </w:r>
      <w:bookmarkEnd w:id="238"/>
    </w:p>
    <w:p w:rsidR="002D4BC2" w:rsidRPr="009D4FFF" w:rsidRDefault="00F214A2" w:rsidP="00AB5AD2">
      <w:pPr>
        <w:spacing w:after="0" w:line="240" w:lineRule="auto"/>
        <w:ind w:left="2124"/>
        <w:outlineLvl w:val="0"/>
        <w:rPr>
          <w:rFonts w:ascii="Arial" w:hAnsi="Arial" w:cs="Arial"/>
          <w:color w:val="000000" w:themeColor="text1"/>
          <w:sz w:val="24"/>
          <w:szCs w:val="24"/>
          <w:lang w:val="en-US"/>
        </w:rPr>
      </w:pPr>
      <w:hyperlink r:id="rId191">
        <w:bookmarkStart w:id="239" w:name="_Toc488309704"/>
        <w:r w:rsidR="002D4BC2" w:rsidRPr="009D4FFF">
          <w:rPr>
            <w:rStyle w:val="a6"/>
            <w:rFonts w:ascii="Arial" w:hAnsi="Arial" w:cs="Arial"/>
            <w:color w:val="000000" w:themeColor="text1"/>
            <w:sz w:val="24"/>
            <w:szCs w:val="24"/>
            <w:u w:val="none"/>
            <w:lang w:val="en-US"/>
          </w:rPr>
          <w:t>SIP:conf</w:t>
        </w:r>
        <w:bookmarkEnd w:id="239"/>
      </w:hyperlink>
    </w:p>
    <w:p w:rsidR="002D4BC2" w:rsidRPr="003D727F" w:rsidRDefault="002D4BC2" w:rsidP="00AB5AD2">
      <w:pPr>
        <w:spacing w:after="0" w:line="240" w:lineRule="auto"/>
        <w:ind w:left="2124"/>
        <w:outlineLvl w:val="0"/>
        <w:rPr>
          <w:rFonts w:ascii="Arial" w:hAnsi="Arial" w:cs="Arial"/>
          <w:sz w:val="24"/>
          <w:szCs w:val="24"/>
          <w:lang w:val="en-US"/>
        </w:rPr>
      </w:pPr>
      <w:bookmarkStart w:id="240" w:name="_Toc488309705"/>
      <w:r w:rsidRPr="003D727F">
        <w:rPr>
          <w:rFonts w:ascii="Arial" w:hAnsi="Arial" w:cs="Arial"/>
          <w:sz w:val="24"/>
          <w:szCs w:val="24"/>
          <w:lang w:val="en-US"/>
        </w:rPr>
        <w:t>SIP:reg</w:t>
      </w:r>
      <w:bookmarkEnd w:id="240"/>
    </w:p>
    <w:p w:rsidR="002D4BC2" w:rsidRPr="003D727F" w:rsidRDefault="002D4BC2">
      <w:pPr>
        <w:spacing w:after="0" w:line="240" w:lineRule="auto"/>
        <w:ind w:left="2124"/>
        <w:rPr>
          <w:rFonts w:ascii="Arial" w:hAnsi="Arial" w:cs="Arial"/>
          <w:sz w:val="24"/>
          <w:szCs w:val="24"/>
          <w:lang w:val="en-US"/>
        </w:rPr>
      </w:pPr>
      <w:r w:rsidRPr="003D727F">
        <w:rPr>
          <w:rFonts w:ascii="Arial" w:hAnsi="Arial" w:cs="Arial"/>
          <w:sz w:val="24"/>
          <w:szCs w:val="24"/>
          <w:lang w:val="en-US"/>
        </w:rPr>
        <w:t xml:space="preserve">RTP:ip_address:port </w:t>
      </w:r>
    </w:p>
    <w:p w:rsidR="002D4BC2" w:rsidRPr="003D727F" w:rsidRDefault="002D4BC2">
      <w:pPr>
        <w:spacing w:after="0" w:line="240" w:lineRule="auto"/>
        <w:ind w:left="2124"/>
        <w:rPr>
          <w:rFonts w:ascii="Arial" w:hAnsi="Arial" w:cs="Arial"/>
          <w:sz w:val="24"/>
          <w:szCs w:val="24"/>
          <w:lang w:val="en-US"/>
        </w:rPr>
      </w:pPr>
      <w:r w:rsidRPr="003D727F">
        <w:rPr>
          <w:rFonts w:ascii="Arial" w:hAnsi="Arial" w:cs="Arial"/>
          <w:sz w:val="24"/>
          <w:szCs w:val="24"/>
          <w:lang w:val="en-US"/>
        </w:rPr>
        <w:t xml:space="preserve">RADIO:interface:channel,[RTP…] </w:t>
      </w:r>
    </w:p>
    <w:p w:rsidR="002D4BC2" w:rsidRPr="003D727F" w:rsidRDefault="002D4BC2" w:rsidP="00AB5AD2">
      <w:pPr>
        <w:spacing w:after="0" w:line="240" w:lineRule="auto"/>
        <w:ind w:left="2124"/>
        <w:outlineLvl w:val="0"/>
        <w:rPr>
          <w:rFonts w:ascii="Arial" w:hAnsi="Arial" w:cs="Arial"/>
          <w:sz w:val="24"/>
          <w:szCs w:val="24"/>
          <w:lang w:val="en-US"/>
        </w:rPr>
      </w:pPr>
      <w:bookmarkStart w:id="241" w:name="_Toc488309706"/>
      <w:r w:rsidRPr="003D727F">
        <w:rPr>
          <w:rFonts w:ascii="Arial" w:hAnsi="Arial" w:cs="Arial"/>
          <w:sz w:val="24"/>
          <w:szCs w:val="24"/>
          <w:lang w:val="en-US"/>
        </w:rPr>
        <w:t>TABLE</w:t>
      </w:r>
      <w:bookmarkEnd w:id="241"/>
    </w:p>
    <w:p w:rsidR="002D4BC2" w:rsidRPr="009D4FFF" w:rsidRDefault="002D4BC2">
      <w:pPr>
        <w:numPr>
          <w:ilvl w:val="0"/>
          <w:numId w:val="3"/>
        </w:numPr>
        <w:spacing w:after="0" w:line="240" w:lineRule="auto"/>
        <w:jc w:val="both"/>
        <w:rPr>
          <w:rFonts w:ascii="Arial" w:hAnsi="Arial" w:cs="Arial"/>
          <w:color w:val="000000" w:themeColor="text1"/>
          <w:sz w:val="24"/>
          <w:szCs w:val="24"/>
          <w:lang w:val="en-US"/>
        </w:rPr>
      </w:pPr>
      <w:r w:rsidRPr="003D727F">
        <w:rPr>
          <w:rFonts w:ascii="Arial" w:hAnsi="Arial" w:cs="Arial"/>
          <w:b/>
          <w:sz w:val="24"/>
          <w:szCs w:val="24"/>
          <w:lang w:val="en-US"/>
        </w:rPr>
        <w:t>SIP.</w:t>
      </w:r>
      <w:r w:rsidRPr="003D727F">
        <w:rPr>
          <w:rFonts w:ascii="Arial" w:hAnsi="Arial" w:cs="Arial"/>
          <w:sz w:val="24"/>
          <w:szCs w:val="24"/>
          <w:lang w:val="en-US"/>
        </w:rPr>
        <w:t xml:space="preserve"> If SIP is used, the address may look as follows, for example: </w:t>
      </w:r>
      <w:hyperlink r:id="rId192">
        <w:r w:rsidRPr="009D4FFF">
          <w:rPr>
            <w:rStyle w:val="a6"/>
            <w:rFonts w:ascii="Arial" w:hAnsi="Arial" w:cs="Arial"/>
            <w:color w:val="000000" w:themeColor="text1"/>
            <w:sz w:val="24"/>
            <w:szCs w:val="24"/>
            <w:u w:val="none"/>
            <w:lang w:val="en-US"/>
          </w:rPr>
          <w:t>SIP:1001@192.168.12.201:5000</w:t>
        </w:r>
      </w:hyperlink>
      <w:r w:rsidRPr="009D4FFF">
        <w:rPr>
          <w:rFonts w:ascii="Arial" w:hAnsi="Arial" w:cs="Arial"/>
          <w:color w:val="000000" w:themeColor="text1"/>
          <w:sz w:val="24"/>
          <w:szCs w:val="24"/>
          <w:lang w:val="en-US"/>
        </w:rPr>
        <w:t xml:space="preserve">. In case it is necessary to establish a conference call with several subscribers, the list of receivers addresses shall be indicated separated by commas: </w:t>
      </w:r>
      <w:hyperlink r:id="rId193">
        <w:r w:rsidRPr="009D4FFF">
          <w:rPr>
            <w:rStyle w:val="a6"/>
            <w:rFonts w:ascii="Arial" w:hAnsi="Arial" w:cs="Arial"/>
            <w:color w:val="000000" w:themeColor="text1"/>
            <w:sz w:val="24"/>
            <w:szCs w:val="24"/>
            <w:u w:val="none"/>
            <w:lang w:val="en-US"/>
          </w:rPr>
          <w:t>SIP:1001@192.168.12.201:5000</w:t>
        </w:r>
      </w:hyperlink>
      <w:r w:rsidRPr="009D4FFF">
        <w:rPr>
          <w:rFonts w:ascii="Arial" w:hAnsi="Arial" w:cs="Arial"/>
          <w:color w:val="000000" w:themeColor="text1"/>
          <w:sz w:val="24"/>
          <w:szCs w:val="24"/>
          <w:lang w:val="en-US"/>
        </w:rPr>
        <w:t xml:space="preserve">, </w:t>
      </w:r>
      <w:hyperlink r:id="rId194">
        <w:r w:rsidRPr="009D4FFF">
          <w:rPr>
            <w:rStyle w:val="a6"/>
            <w:rFonts w:ascii="Arial" w:hAnsi="Arial" w:cs="Arial"/>
            <w:color w:val="000000" w:themeColor="text1"/>
            <w:sz w:val="24"/>
            <w:szCs w:val="24"/>
            <w:u w:val="none"/>
            <w:lang w:val="en-US"/>
          </w:rPr>
          <w:t>SIP:2001@192.168.12.202</w:t>
        </w:r>
      </w:hyperlink>
      <w:r w:rsidRPr="009D4FFF">
        <w:rPr>
          <w:rFonts w:ascii="Arial" w:hAnsi="Arial" w:cs="Arial"/>
          <w:color w:val="000000" w:themeColor="text1"/>
          <w:sz w:val="24"/>
          <w:szCs w:val="24"/>
          <w:lang w:val="en-US"/>
        </w:rPr>
        <w:t xml:space="preserve"> The maximum number of receivers is 4. </w:t>
      </w:r>
    </w:p>
    <w:p w:rsidR="002D4BC2" w:rsidRPr="003D727F" w:rsidRDefault="002D4BC2">
      <w:pPr>
        <w:spacing w:after="0" w:line="240" w:lineRule="auto"/>
        <w:ind w:left="720"/>
        <w:jc w:val="both"/>
        <w:rPr>
          <w:rFonts w:ascii="Arial" w:hAnsi="Arial" w:cs="Arial"/>
          <w:sz w:val="24"/>
          <w:szCs w:val="24"/>
          <w:lang w:val="en-US"/>
        </w:rPr>
      </w:pPr>
      <w:r w:rsidRPr="009D4FFF">
        <w:rPr>
          <w:rFonts w:ascii="Arial" w:hAnsi="Arial" w:cs="Arial"/>
          <w:color w:val="000000" w:themeColor="text1"/>
          <w:sz w:val="24"/>
          <w:szCs w:val="24"/>
          <w:lang w:val="en-US"/>
        </w:rPr>
        <w:t xml:space="preserve">In case it is not necessary to indicate precise addresses of receivers, configuration </w:t>
      </w:r>
      <w:hyperlink r:id="rId195">
        <w:r w:rsidRPr="009D4FFF">
          <w:rPr>
            <w:rStyle w:val="a6"/>
            <w:rFonts w:ascii="Arial" w:hAnsi="Arial" w:cs="Arial"/>
            <w:color w:val="000000" w:themeColor="text1"/>
            <w:sz w:val="24"/>
            <w:szCs w:val="24"/>
            <w:u w:val="none"/>
            <w:lang w:val="en-US"/>
          </w:rPr>
          <w:t>SIP:conf</w:t>
        </w:r>
      </w:hyperlink>
      <w:r w:rsidRPr="009D4FFF">
        <w:rPr>
          <w:rFonts w:ascii="Arial" w:hAnsi="Arial" w:cs="Arial"/>
          <w:color w:val="000000" w:themeColor="text1"/>
          <w:sz w:val="24"/>
          <w:szCs w:val="24"/>
          <w:lang w:val="en-US"/>
        </w:rPr>
        <w:t xml:space="preserve"> or </w:t>
      </w:r>
      <w:hyperlink r:id="rId196">
        <w:r w:rsidRPr="009D4FFF">
          <w:rPr>
            <w:rStyle w:val="a6"/>
            <w:rFonts w:ascii="Arial" w:hAnsi="Arial" w:cs="Arial"/>
            <w:color w:val="000000" w:themeColor="text1"/>
            <w:sz w:val="24"/>
            <w:szCs w:val="24"/>
            <w:u w:val="none"/>
            <w:lang w:val="en-US"/>
          </w:rPr>
          <w:t>SIP:reg</w:t>
        </w:r>
      </w:hyperlink>
      <w:r w:rsidRPr="009D4FFF">
        <w:rPr>
          <w:rFonts w:ascii="Arial" w:hAnsi="Arial" w:cs="Arial"/>
          <w:color w:val="000000" w:themeColor="text1"/>
          <w:sz w:val="24"/>
          <w:szCs w:val="24"/>
          <w:lang w:val="en-US"/>
        </w:rPr>
        <w:t xml:space="preserve"> may be used. </w:t>
      </w:r>
      <w:hyperlink r:id="rId197">
        <w:r w:rsidRPr="009D4FFF">
          <w:rPr>
            <w:rStyle w:val="a6"/>
            <w:rFonts w:ascii="Arial" w:hAnsi="Arial" w:cs="Arial"/>
            <w:color w:val="000000" w:themeColor="text1"/>
            <w:sz w:val="24"/>
            <w:szCs w:val="24"/>
            <w:u w:val="none"/>
            <w:lang w:val="en-US"/>
          </w:rPr>
          <w:t>SIP:conf</w:t>
        </w:r>
      </w:hyperlink>
      <w:r w:rsidR="0029397C" w:rsidRPr="009D4FFF">
        <w:rPr>
          <w:rFonts w:ascii="Arial" w:hAnsi="Arial" w:cs="Arial"/>
          <w:color w:val="000000" w:themeColor="text1"/>
          <w:sz w:val="24"/>
          <w:szCs w:val="24"/>
          <w:lang w:val="en-US"/>
        </w:rPr>
        <w:t xml:space="preserve"> – </w:t>
      </w:r>
      <w:r w:rsidRPr="009D4FFF">
        <w:rPr>
          <w:rFonts w:ascii="Arial" w:hAnsi="Arial" w:cs="Arial"/>
          <w:color w:val="000000" w:themeColor="text1"/>
          <w:sz w:val="24"/>
          <w:szCs w:val="24"/>
          <w:lang w:val="en-US"/>
        </w:rPr>
        <w:t xml:space="preserve">establishing a conference call with </w:t>
      </w:r>
      <w:r w:rsidRPr="009D4FFF">
        <w:rPr>
          <w:rFonts w:ascii="Arial" w:hAnsi="Arial" w:cs="Arial"/>
          <w:color w:val="000000" w:themeColor="text1"/>
          <w:sz w:val="24"/>
          <w:szCs w:val="24"/>
          <w:lang w:val="en-US"/>
        </w:rPr>
        <w:lastRenderedPageBreak/>
        <w:t xml:space="preserve">registered peers; </w:t>
      </w:r>
      <w:hyperlink r:id="rId198">
        <w:r w:rsidRPr="009D4FFF">
          <w:rPr>
            <w:rStyle w:val="a6"/>
            <w:rFonts w:ascii="Arial" w:hAnsi="Arial" w:cs="Arial"/>
            <w:color w:val="000000" w:themeColor="text1"/>
            <w:sz w:val="24"/>
            <w:szCs w:val="24"/>
            <w:u w:val="none"/>
            <w:lang w:val="en-US"/>
          </w:rPr>
          <w:t>SIP:reg</w:t>
        </w:r>
      </w:hyperlink>
      <w:r w:rsidR="0029397C" w:rsidRPr="009D4FFF">
        <w:rPr>
          <w:rFonts w:ascii="Arial" w:hAnsi="Arial" w:cs="Arial"/>
          <w:color w:val="000000" w:themeColor="text1"/>
          <w:sz w:val="24"/>
          <w:szCs w:val="24"/>
          <w:lang w:val="en-US"/>
        </w:rPr>
        <w:t xml:space="preserve"> – </w:t>
      </w:r>
      <w:r w:rsidRPr="009D4FFF">
        <w:rPr>
          <w:rFonts w:ascii="Arial" w:hAnsi="Arial" w:cs="Arial"/>
          <w:color w:val="000000" w:themeColor="text1"/>
          <w:sz w:val="24"/>
          <w:szCs w:val="24"/>
          <w:lang w:val="en-US"/>
        </w:rPr>
        <w:t>call to all registered peers and es</w:t>
      </w:r>
      <w:r w:rsidRPr="003D727F">
        <w:rPr>
          <w:rFonts w:ascii="Arial" w:hAnsi="Arial" w:cs="Arial"/>
          <w:sz w:val="24"/>
          <w:szCs w:val="24"/>
          <w:lang w:val="en-US"/>
        </w:rPr>
        <w:t>tablishing a session with the first one to answer.</w:t>
      </w:r>
    </w:p>
    <w:p w:rsidR="002D4BC2" w:rsidRPr="003D727F" w:rsidRDefault="002D4BC2">
      <w:pPr>
        <w:numPr>
          <w:ilvl w:val="0"/>
          <w:numId w:val="4"/>
        </w:numPr>
        <w:spacing w:after="0" w:line="240" w:lineRule="auto"/>
        <w:jc w:val="both"/>
        <w:rPr>
          <w:rFonts w:ascii="Arial" w:hAnsi="Arial" w:cs="Arial"/>
          <w:sz w:val="24"/>
          <w:szCs w:val="24"/>
          <w:lang w:val="en-US"/>
        </w:rPr>
      </w:pPr>
      <w:r w:rsidRPr="003D727F">
        <w:rPr>
          <w:rFonts w:ascii="Arial" w:hAnsi="Arial" w:cs="Arial"/>
          <w:b/>
          <w:sz w:val="24"/>
          <w:szCs w:val="24"/>
          <w:lang w:val="en-US"/>
        </w:rPr>
        <w:t>RTP</w:t>
      </w:r>
      <w:r w:rsidRPr="003D727F">
        <w:rPr>
          <w:rFonts w:ascii="Arial" w:hAnsi="Arial" w:cs="Arial"/>
          <w:sz w:val="24"/>
          <w:szCs w:val="24"/>
          <w:lang w:val="en-US"/>
        </w:rPr>
        <w:t xml:space="preserve">. For RTP protocol both multicast and unicast of the address are allowed. For example, RTP:224.1.1.1:30000 or RTP:192.168.1.2:30002. As it is allowed to transmit to several receivers at once, their addresses shall be indicated separated by commas: </w:t>
      </w:r>
      <w:r w:rsidRPr="003D727F">
        <w:rPr>
          <w:rFonts w:ascii="Arial" w:hAnsi="Arial" w:cs="Arial"/>
          <w:spacing w:val="-6"/>
          <w:sz w:val="24"/>
          <w:szCs w:val="24"/>
          <w:lang w:val="en-US"/>
        </w:rPr>
        <w:t>RTP:192.168.1.2:30002,RTP:224.1.1.1:30000. The maximum number of receivers is 4</w:t>
      </w:r>
      <w:r w:rsidRPr="003D727F">
        <w:rPr>
          <w:rFonts w:ascii="Arial" w:hAnsi="Arial" w:cs="Arial"/>
          <w:sz w:val="24"/>
          <w:szCs w:val="24"/>
          <w:lang w:val="en-US"/>
        </w:rPr>
        <w:t>.</w:t>
      </w:r>
    </w:p>
    <w:p w:rsidR="002D4BC2" w:rsidRPr="003D727F" w:rsidRDefault="002D4BC2">
      <w:pPr>
        <w:numPr>
          <w:ilvl w:val="0"/>
          <w:numId w:val="4"/>
        </w:numPr>
        <w:spacing w:after="0" w:line="240" w:lineRule="auto"/>
        <w:jc w:val="both"/>
        <w:rPr>
          <w:rFonts w:ascii="Arial" w:hAnsi="Arial" w:cs="Arial"/>
          <w:sz w:val="24"/>
          <w:szCs w:val="24"/>
          <w:lang w:val="en-US"/>
        </w:rPr>
      </w:pPr>
      <w:r w:rsidRPr="003D727F">
        <w:rPr>
          <w:rFonts w:ascii="Arial" w:hAnsi="Arial" w:cs="Arial"/>
          <w:b/>
          <w:sz w:val="24"/>
          <w:szCs w:val="24"/>
          <w:lang w:val="en-US"/>
        </w:rPr>
        <w:t>RADIO</w:t>
      </w:r>
      <w:r w:rsidRPr="003D727F">
        <w:rPr>
          <w:rFonts w:ascii="Arial" w:hAnsi="Arial" w:cs="Arial"/>
          <w:sz w:val="24"/>
          <w:szCs w:val="24"/>
          <w:lang w:val="en-US"/>
        </w:rPr>
        <w:t xml:space="preserve">. If this channel belongs to radio interface, it operates in RRSC </w:t>
      </w:r>
      <w:r w:rsidR="001441BB" w:rsidRPr="003D727F">
        <w:rPr>
          <w:rFonts w:ascii="Arial" w:hAnsi="Arial" w:cs="Arial"/>
          <w:sz w:val="24"/>
          <w:szCs w:val="24"/>
          <w:lang w:val="en-US"/>
        </w:rPr>
        <w:t>«</w:t>
      </w:r>
      <w:r w:rsidRPr="003D727F">
        <w:rPr>
          <w:rFonts w:ascii="Arial" w:hAnsi="Arial" w:cs="Arial"/>
          <w:sz w:val="24"/>
          <w:szCs w:val="24"/>
          <w:lang w:val="en-US"/>
        </w:rPr>
        <w:t>remote end</w:t>
      </w:r>
      <w:r w:rsidR="001441BB" w:rsidRPr="003D727F">
        <w:rPr>
          <w:rFonts w:ascii="Arial" w:hAnsi="Arial" w:cs="Arial"/>
          <w:sz w:val="24"/>
          <w:szCs w:val="24"/>
          <w:lang w:val="en-US"/>
        </w:rPr>
        <w:t>»</w:t>
      </w:r>
      <w:r w:rsidRPr="003D727F">
        <w:rPr>
          <w:rFonts w:ascii="Arial" w:hAnsi="Arial" w:cs="Arial"/>
          <w:sz w:val="24"/>
          <w:szCs w:val="24"/>
          <w:lang w:val="en-US"/>
        </w:rPr>
        <w:t xml:space="preserve"> mode, one of the channels, both voice and signalling will be switched to, shall be indicated as a value. For example, RADIO:3:0 means that all data, received by configured radio interface, will be switched to 3 interface and 0 channel. Unlike the previous configuration types, in case of RRSC only one receiver is allowed.</w:t>
      </w:r>
    </w:p>
    <w:p w:rsidR="002D4BC2" w:rsidRPr="003D727F" w:rsidRDefault="002D4BC2">
      <w:pPr>
        <w:numPr>
          <w:ilvl w:val="0"/>
          <w:numId w:val="9"/>
        </w:numPr>
        <w:suppressAutoHyphens w:val="0"/>
        <w:spacing w:after="0" w:line="240" w:lineRule="auto"/>
        <w:ind w:left="709" w:hanging="283"/>
        <w:jc w:val="both"/>
        <w:rPr>
          <w:rFonts w:ascii="Arial" w:hAnsi="Arial" w:cs="Arial"/>
          <w:sz w:val="24"/>
          <w:szCs w:val="24"/>
          <w:lang w:val="en-US"/>
        </w:rPr>
      </w:pPr>
      <w:r w:rsidRPr="003D727F">
        <w:rPr>
          <w:rFonts w:ascii="Arial" w:hAnsi="Arial" w:cs="Arial"/>
          <w:b/>
          <w:sz w:val="24"/>
          <w:szCs w:val="24"/>
          <w:lang w:val="en-US"/>
        </w:rPr>
        <w:t>TABLE</w:t>
      </w:r>
      <w:r w:rsidRPr="003D727F">
        <w:rPr>
          <w:rFonts w:ascii="Arial" w:hAnsi="Arial" w:cs="Arial"/>
          <w:sz w:val="24"/>
          <w:szCs w:val="24"/>
          <w:lang w:val="en-US"/>
        </w:rPr>
        <w:t>. In case channel signalling implies its own addressing, it will be switched to URI from the table for this interface. The table search is run using two keys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channel number and Caller ID of channel signalling, see item </w:t>
      </w:r>
      <w:r w:rsidRPr="0071503B">
        <w:rPr>
          <w:rFonts w:ascii="Arial" w:hAnsi="Arial" w:cs="Arial"/>
          <w:sz w:val="24"/>
          <w:szCs w:val="24"/>
          <w:lang w:val="en-US"/>
        </w:rPr>
        <w:t xml:space="preserve">6.2 </w:t>
      </w:r>
      <w:r w:rsidR="00F214A2" w:rsidRPr="0071503B">
        <w:rPr>
          <w:rFonts w:ascii="Arial" w:hAnsi="Arial" w:cs="Arial"/>
          <w:sz w:val="24"/>
          <w:szCs w:val="24"/>
          <w:lang w:val="en-US"/>
        </w:rPr>
        <w:fldChar w:fldCharType="begin"/>
      </w:r>
      <w:r w:rsidRPr="0071503B">
        <w:rPr>
          <w:rFonts w:ascii="Arial" w:hAnsi="Arial" w:cs="Arial"/>
          <w:sz w:val="24"/>
          <w:szCs w:val="24"/>
          <w:lang w:val="en-US"/>
        </w:rPr>
        <w:instrText xml:space="preserve"> REF _Ref423620031 \h </w:instrText>
      </w:r>
      <w:r w:rsidR="003035AA" w:rsidRPr="0071503B">
        <w:rPr>
          <w:rFonts w:ascii="Arial" w:hAnsi="Arial" w:cs="Arial"/>
          <w:sz w:val="24"/>
          <w:szCs w:val="24"/>
          <w:lang w:val="en-US"/>
        </w:rPr>
        <w:instrText xml:space="preserve"> \* MERGEFORMAT </w:instrText>
      </w:r>
      <w:r w:rsidR="00F214A2" w:rsidRPr="0071503B">
        <w:rPr>
          <w:rFonts w:ascii="Arial" w:hAnsi="Arial" w:cs="Arial"/>
          <w:sz w:val="24"/>
          <w:szCs w:val="24"/>
          <w:lang w:val="en-US"/>
        </w:rPr>
      </w:r>
      <w:r w:rsidR="00F214A2" w:rsidRPr="0071503B">
        <w:rPr>
          <w:rFonts w:ascii="Arial" w:hAnsi="Arial" w:cs="Arial"/>
          <w:sz w:val="24"/>
          <w:szCs w:val="24"/>
          <w:lang w:val="en-US"/>
        </w:rPr>
        <w:fldChar w:fldCharType="end"/>
      </w:r>
      <w:r w:rsidR="001441BB" w:rsidRPr="0071503B">
        <w:rPr>
          <w:rFonts w:ascii="Arial" w:hAnsi="Arial" w:cs="Arial"/>
          <w:sz w:val="24"/>
          <w:szCs w:val="24"/>
          <w:lang w:val="en-US"/>
        </w:rPr>
        <w:t>«</w:t>
      </w:r>
      <w:r w:rsidRPr="0071503B">
        <w:rPr>
          <w:rFonts w:ascii="Arial" w:hAnsi="Arial" w:cs="Arial"/>
          <w:sz w:val="24"/>
          <w:szCs w:val="24"/>
          <w:lang w:val="en-US"/>
        </w:rPr>
        <w:t>Internal rout</w:t>
      </w:r>
      <w:r w:rsidR="001441BB" w:rsidRPr="0071503B">
        <w:rPr>
          <w:rFonts w:ascii="Arial" w:hAnsi="Arial" w:cs="Arial"/>
          <w:sz w:val="24"/>
          <w:szCs w:val="24"/>
          <w:lang w:val="en-US"/>
        </w:rPr>
        <w:t>e</w:t>
      </w:r>
      <w:r w:rsidRPr="0071503B">
        <w:rPr>
          <w:rFonts w:ascii="Arial" w:hAnsi="Arial" w:cs="Arial"/>
          <w:sz w:val="24"/>
          <w:szCs w:val="24"/>
          <w:lang w:val="en-US"/>
        </w:rPr>
        <w:t xml:space="preserve"> tables</w:t>
      </w:r>
      <w:r w:rsidR="001441BB" w:rsidRPr="0071503B">
        <w:rPr>
          <w:rFonts w:ascii="Arial" w:hAnsi="Arial" w:cs="Arial"/>
          <w:sz w:val="24"/>
          <w:szCs w:val="24"/>
          <w:lang w:val="en-US"/>
        </w:rPr>
        <w:t>»</w:t>
      </w:r>
      <w:r w:rsidRPr="003D727F">
        <w:rPr>
          <w:rFonts w:ascii="Arial" w:hAnsi="Arial" w:cs="Arial"/>
          <w:sz w:val="24"/>
          <w:szCs w:val="24"/>
          <w:lang w:val="en-US"/>
        </w:rPr>
        <w:t xml:space="preserve"> of this Manual. In case URI contains a list of values, the types of channels of all records shall be the same.</w:t>
      </w:r>
    </w:p>
    <w:p w:rsidR="002D4BC2" w:rsidRPr="003D727F" w:rsidRDefault="002D4BC2">
      <w:pPr>
        <w:spacing w:after="0" w:line="240" w:lineRule="auto"/>
        <w:ind w:firstLine="284"/>
        <w:jc w:val="both"/>
        <w:rPr>
          <w:rFonts w:ascii="Arial" w:hAnsi="Arial" w:cs="Arial"/>
          <w:b/>
          <w:sz w:val="28"/>
          <w:szCs w:val="28"/>
          <w:lang w:val="en-US"/>
        </w:rPr>
      </w:pPr>
    </w:p>
    <w:p w:rsidR="00D47AAC" w:rsidRPr="006E36FD" w:rsidRDefault="00D47AAC" w:rsidP="00D47AAC">
      <w:pPr>
        <w:pStyle w:val="afd"/>
        <w:spacing w:after="0" w:line="240" w:lineRule="auto"/>
        <w:ind w:left="0" w:firstLine="284"/>
        <w:jc w:val="both"/>
        <w:rPr>
          <w:rFonts w:ascii="Arial" w:hAnsi="Arial" w:cs="Arial"/>
          <w:sz w:val="24"/>
          <w:szCs w:val="24"/>
          <w:lang w:val="en-US"/>
        </w:rPr>
      </w:pPr>
      <w:r w:rsidRPr="006E36FD">
        <w:rPr>
          <w:rFonts w:ascii="Arial" w:hAnsi="Arial" w:cs="Arial"/>
          <w:b/>
          <w:sz w:val="24"/>
          <w:szCs w:val="24"/>
          <w:lang w:val="en-US"/>
        </w:rPr>
        <w:t xml:space="preserve">URI: </w:t>
      </w:r>
      <w:r w:rsidR="007716F8">
        <w:rPr>
          <w:rFonts w:ascii="Arial" w:hAnsi="Arial" w:cs="Arial"/>
          <w:b/>
          <w:sz w:val="24"/>
          <w:szCs w:val="24"/>
          <w:lang w:val="en-US"/>
        </w:rPr>
        <w:t>t</w:t>
      </w:r>
      <w:r w:rsidRPr="006E36FD">
        <w:rPr>
          <w:rFonts w:ascii="Arial" w:hAnsi="Arial" w:cs="Arial"/>
          <w:b/>
          <w:sz w:val="24"/>
          <w:szCs w:val="24"/>
          <w:lang w:val="en-US"/>
        </w:rPr>
        <w:t>ransmission subscription</w:t>
      </w:r>
      <w:r w:rsidRPr="006E36FD">
        <w:rPr>
          <w:rFonts w:ascii="Arial" w:hAnsi="Arial" w:cs="Arial"/>
          <w:sz w:val="24"/>
          <w:szCs w:val="24"/>
          <w:lang w:val="en-US"/>
        </w:rPr>
        <w:t xml:space="preserve"> – if SIP signalling is clearly indicated in URI, the gateway may subscribe to these URI, and if they are engaged, it may transmit engagement signal to the line provided that channel signalling supports it.</w:t>
      </w:r>
    </w:p>
    <w:p w:rsidR="00D47AAC" w:rsidRPr="006E36FD" w:rsidRDefault="00D47AAC" w:rsidP="00D47AAC">
      <w:pPr>
        <w:pStyle w:val="afd"/>
        <w:spacing w:after="0" w:line="240" w:lineRule="auto"/>
        <w:ind w:left="0" w:firstLine="2835"/>
        <w:jc w:val="both"/>
        <w:outlineLvl w:val="0"/>
        <w:rPr>
          <w:rFonts w:ascii="Arial" w:hAnsi="Arial" w:cs="Arial"/>
          <w:sz w:val="24"/>
          <w:szCs w:val="24"/>
          <w:lang w:val="en-US"/>
        </w:rPr>
      </w:pPr>
      <w:bookmarkStart w:id="242" w:name="_Toc488309707"/>
      <w:r w:rsidRPr="006E36FD">
        <w:rPr>
          <w:rFonts w:ascii="Arial" w:hAnsi="Arial" w:cs="Arial"/>
          <w:sz w:val="24"/>
          <w:szCs w:val="24"/>
          <w:lang w:val="en-US"/>
        </w:rPr>
        <w:t>1 – on;</w:t>
      </w:r>
      <w:bookmarkEnd w:id="242"/>
    </w:p>
    <w:p w:rsidR="00D47AAC" w:rsidRPr="003D727F" w:rsidRDefault="00D47AAC" w:rsidP="00D47AAC">
      <w:pPr>
        <w:pStyle w:val="afd"/>
        <w:spacing w:after="0" w:line="240" w:lineRule="auto"/>
        <w:ind w:left="0" w:firstLine="2835"/>
        <w:jc w:val="both"/>
        <w:rPr>
          <w:rFonts w:ascii="Arial" w:hAnsi="Arial" w:cs="Arial"/>
          <w:sz w:val="24"/>
          <w:szCs w:val="24"/>
          <w:lang w:val="en-US"/>
        </w:rPr>
      </w:pPr>
      <w:r w:rsidRPr="006E36FD">
        <w:rPr>
          <w:rFonts w:ascii="Arial" w:hAnsi="Arial" w:cs="Arial"/>
          <w:sz w:val="24"/>
          <w:szCs w:val="24"/>
          <w:lang w:val="en-US"/>
        </w:rPr>
        <w:t>0 – off.</w:t>
      </w:r>
    </w:p>
    <w:p w:rsidR="002D4BC2" w:rsidRPr="003D727F" w:rsidRDefault="002D4BC2">
      <w:pPr>
        <w:spacing w:after="0" w:line="240" w:lineRule="auto"/>
        <w:ind w:firstLine="284"/>
        <w:jc w:val="both"/>
        <w:rPr>
          <w:rFonts w:ascii="Arial" w:hAnsi="Arial" w:cs="Arial"/>
          <w:sz w:val="24"/>
          <w:szCs w:val="24"/>
          <w:lang w:val="en-US"/>
        </w:rPr>
      </w:pPr>
    </w:p>
    <w:p w:rsidR="0074110D" w:rsidRPr="003D727F" w:rsidRDefault="0074110D" w:rsidP="0074110D">
      <w:pPr>
        <w:spacing w:after="0" w:line="240" w:lineRule="auto"/>
        <w:ind w:firstLine="284"/>
        <w:jc w:val="both"/>
        <w:rPr>
          <w:rFonts w:ascii="Arial" w:hAnsi="Arial" w:cs="Arial"/>
          <w:sz w:val="24"/>
          <w:szCs w:val="24"/>
          <w:lang w:val="en-US"/>
        </w:rPr>
      </w:pPr>
      <w:r>
        <w:rPr>
          <w:rFonts w:ascii="Arial" w:hAnsi="Arial" w:cs="Arial"/>
          <w:b/>
          <w:sz w:val="24"/>
          <w:szCs w:val="24"/>
          <w:lang w:val="en-US"/>
        </w:rPr>
        <w:t>VAD</w:t>
      </w:r>
      <w:r w:rsidRPr="0074110D">
        <w:rPr>
          <w:rFonts w:ascii="Arial" w:hAnsi="Arial" w:cs="Arial"/>
          <w:b/>
          <w:sz w:val="24"/>
          <w:szCs w:val="24"/>
          <w:lang w:val="en-US"/>
        </w:rPr>
        <w:t xml:space="preserve">: </w:t>
      </w:r>
      <w:r>
        <w:rPr>
          <w:rFonts w:ascii="Arial" w:hAnsi="Arial" w:cs="Arial"/>
          <w:b/>
          <w:sz w:val="24"/>
          <w:szCs w:val="24"/>
          <w:lang w:val="en-US"/>
        </w:rPr>
        <w:t>h</w:t>
      </w:r>
      <w:r w:rsidRPr="003D727F">
        <w:rPr>
          <w:rFonts w:ascii="Arial" w:hAnsi="Arial" w:cs="Arial"/>
          <w:b/>
          <w:sz w:val="24"/>
          <w:szCs w:val="24"/>
          <w:lang w:val="en-US"/>
        </w:rPr>
        <w:t>and on receiver silence</w:t>
      </w:r>
      <w:r w:rsidRPr="003D727F">
        <w:rPr>
          <w:rFonts w:ascii="Arial" w:hAnsi="Arial" w:cs="Arial"/>
          <w:sz w:val="24"/>
          <w:szCs w:val="24"/>
          <w:lang w:val="en-US"/>
        </w:rPr>
        <w:t xml:space="preserve">– the parameter is used for LSC/DC signalling: </w:t>
      </w:r>
    </w:p>
    <w:p w:rsidR="0074110D" w:rsidRPr="003D727F" w:rsidRDefault="0074110D" w:rsidP="0074110D">
      <w:pPr>
        <w:pStyle w:val="afd"/>
        <w:spacing w:after="0" w:line="240" w:lineRule="auto"/>
        <w:ind w:left="2832"/>
        <w:jc w:val="both"/>
        <w:rPr>
          <w:rFonts w:ascii="Arial" w:hAnsi="Arial" w:cs="Arial"/>
          <w:sz w:val="24"/>
          <w:szCs w:val="24"/>
          <w:lang w:val="en-US"/>
        </w:rPr>
      </w:pPr>
      <w:r w:rsidRPr="003D727F">
        <w:rPr>
          <w:rFonts w:ascii="Arial" w:hAnsi="Arial" w:cs="Arial"/>
          <w:sz w:val="24"/>
          <w:szCs w:val="24"/>
          <w:lang w:val="en-US"/>
        </w:rPr>
        <w:t>0 – function disabled;</w:t>
      </w:r>
    </w:p>
    <w:p w:rsidR="0074110D" w:rsidRDefault="0074110D" w:rsidP="0074110D">
      <w:pPr>
        <w:pStyle w:val="afd"/>
        <w:spacing w:after="0" w:line="240" w:lineRule="auto"/>
        <w:ind w:left="2124" w:firstLine="708"/>
        <w:jc w:val="both"/>
        <w:rPr>
          <w:rFonts w:ascii="Arial" w:hAnsi="Arial" w:cs="Arial"/>
          <w:sz w:val="24"/>
          <w:szCs w:val="24"/>
          <w:lang w:val="en-US"/>
        </w:rPr>
      </w:pPr>
      <w:r w:rsidRPr="003D727F">
        <w:rPr>
          <w:rFonts w:ascii="Arial" w:hAnsi="Arial" w:cs="Arial"/>
          <w:sz w:val="24"/>
          <w:szCs w:val="24"/>
          <w:lang w:val="en-US"/>
        </w:rPr>
        <w:t>&gt;0 – time in ms, if during the selected time for reception voice is</w:t>
      </w:r>
    </w:p>
    <w:p w:rsidR="0074110D" w:rsidRPr="003D727F" w:rsidRDefault="0074110D" w:rsidP="0074110D">
      <w:pPr>
        <w:pStyle w:val="afd"/>
        <w:spacing w:after="0" w:line="240" w:lineRule="auto"/>
        <w:ind w:left="2124" w:firstLine="708"/>
        <w:jc w:val="both"/>
        <w:rPr>
          <w:rFonts w:ascii="Arial" w:hAnsi="Arial" w:cs="Arial"/>
          <w:sz w:val="24"/>
          <w:szCs w:val="24"/>
          <w:lang w:val="en-US"/>
        </w:rPr>
      </w:pPr>
      <w:r w:rsidRPr="003D727F">
        <w:rPr>
          <w:rFonts w:ascii="Arial" w:hAnsi="Arial" w:cs="Arial"/>
          <w:sz w:val="24"/>
          <w:szCs w:val="24"/>
          <w:lang w:val="en-US"/>
        </w:rPr>
        <w:t xml:space="preserve"> not detected, </w:t>
      </w:r>
      <w:r>
        <w:rPr>
          <w:rFonts w:ascii="Arial" w:hAnsi="Arial" w:cs="Arial"/>
          <w:sz w:val="24"/>
          <w:szCs w:val="24"/>
          <w:lang w:val="en-US"/>
        </w:rPr>
        <w:t>CM</w:t>
      </w:r>
      <w:r w:rsidRPr="003D727F">
        <w:rPr>
          <w:rFonts w:ascii="Arial" w:hAnsi="Arial" w:cs="Arial"/>
          <w:sz w:val="24"/>
          <w:szCs w:val="24"/>
          <w:lang w:val="en-US"/>
        </w:rPr>
        <w:t xml:space="preserve"> terminates the call.</w:t>
      </w:r>
    </w:p>
    <w:p w:rsidR="0074110D" w:rsidRDefault="0074110D" w:rsidP="0074110D">
      <w:pPr>
        <w:spacing w:after="0" w:line="240" w:lineRule="auto"/>
        <w:ind w:firstLine="284"/>
        <w:jc w:val="both"/>
        <w:rPr>
          <w:rFonts w:ascii="Arial" w:hAnsi="Arial" w:cs="Arial"/>
          <w:b/>
          <w:sz w:val="24"/>
          <w:szCs w:val="24"/>
          <w:lang w:val="en-US"/>
        </w:rPr>
      </w:pPr>
    </w:p>
    <w:p w:rsidR="0074110D" w:rsidRPr="003D727F" w:rsidRDefault="0074110D" w:rsidP="0074110D">
      <w:pPr>
        <w:spacing w:after="0" w:line="240" w:lineRule="auto"/>
        <w:ind w:firstLine="284"/>
        <w:jc w:val="both"/>
        <w:rPr>
          <w:rFonts w:ascii="Arial" w:hAnsi="Arial" w:cs="Arial"/>
          <w:sz w:val="24"/>
          <w:szCs w:val="24"/>
          <w:lang w:val="en-US"/>
        </w:rPr>
      </w:pPr>
      <w:r>
        <w:rPr>
          <w:rFonts w:ascii="Arial" w:hAnsi="Arial" w:cs="Arial"/>
          <w:b/>
          <w:sz w:val="24"/>
          <w:szCs w:val="24"/>
          <w:lang w:val="en-US"/>
        </w:rPr>
        <w:t>VAD</w:t>
      </w:r>
      <w:r w:rsidRPr="0074110D">
        <w:rPr>
          <w:rFonts w:ascii="Arial" w:hAnsi="Arial" w:cs="Arial"/>
          <w:b/>
          <w:sz w:val="24"/>
          <w:szCs w:val="24"/>
          <w:lang w:val="en-US"/>
        </w:rPr>
        <w:t>:</w:t>
      </w:r>
      <w:r>
        <w:rPr>
          <w:rFonts w:ascii="Arial" w:hAnsi="Arial" w:cs="Arial"/>
          <w:b/>
          <w:sz w:val="24"/>
          <w:szCs w:val="24"/>
          <w:lang w:val="en-US"/>
        </w:rPr>
        <w:t xml:space="preserve"> h</w:t>
      </w:r>
      <w:r w:rsidRPr="003D727F">
        <w:rPr>
          <w:rFonts w:ascii="Arial" w:hAnsi="Arial" w:cs="Arial"/>
          <w:b/>
          <w:sz w:val="24"/>
          <w:szCs w:val="24"/>
          <w:lang w:val="en-US"/>
        </w:rPr>
        <w:t>and on transmitter silence</w:t>
      </w:r>
      <w:r w:rsidRPr="003D727F">
        <w:rPr>
          <w:rFonts w:ascii="Arial" w:hAnsi="Arial" w:cs="Arial"/>
          <w:sz w:val="24"/>
          <w:szCs w:val="24"/>
          <w:lang w:val="en-US"/>
        </w:rPr>
        <w:t xml:space="preserve"> – the parameter is used for LSC/DC signalling: </w:t>
      </w:r>
    </w:p>
    <w:p w:rsidR="0074110D" w:rsidRPr="003D727F" w:rsidRDefault="0074110D" w:rsidP="0074110D">
      <w:pPr>
        <w:pStyle w:val="afd"/>
        <w:spacing w:after="0" w:line="240" w:lineRule="auto"/>
        <w:ind w:left="2832"/>
        <w:jc w:val="both"/>
        <w:rPr>
          <w:rFonts w:ascii="Arial" w:hAnsi="Arial" w:cs="Arial"/>
          <w:sz w:val="24"/>
          <w:szCs w:val="24"/>
          <w:lang w:val="en-US"/>
        </w:rPr>
      </w:pPr>
      <w:r w:rsidRPr="003D727F">
        <w:rPr>
          <w:rFonts w:ascii="Arial" w:hAnsi="Arial" w:cs="Arial"/>
          <w:sz w:val="24"/>
          <w:szCs w:val="24"/>
          <w:lang w:val="en-US"/>
        </w:rPr>
        <w:t>0 – function disabled;</w:t>
      </w:r>
    </w:p>
    <w:p w:rsidR="0074110D" w:rsidRDefault="0074110D" w:rsidP="0074110D">
      <w:pPr>
        <w:pStyle w:val="afd"/>
        <w:spacing w:after="0" w:line="240" w:lineRule="auto"/>
        <w:ind w:left="2124" w:firstLine="708"/>
        <w:jc w:val="both"/>
        <w:rPr>
          <w:rFonts w:ascii="Arial" w:hAnsi="Arial" w:cs="Arial"/>
          <w:sz w:val="24"/>
          <w:szCs w:val="24"/>
          <w:lang w:val="en-US"/>
        </w:rPr>
      </w:pPr>
      <w:r w:rsidRPr="003D727F">
        <w:rPr>
          <w:rFonts w:ascii="Arial" w:hAnsi="Arial" w:cs="Arial"/>
          <w:sz w:val="24"/>
          <w:szCs w:val="24"/>
          <w:lang w:val="en-US"/>
        </w:rPr>
        <w:t>&gt;0 – time in ms, if during the selected time for transmission voice</w:t>
      </w:r>
    </w:p>
    <w:p w:rsidR="0074110D" w:rsidRPr="003D727F" w:rsidRDefault="0074110D" w:rsidP="0074110D">
      <w:pPr>
        <w:pStyle w:val="afd"/>
        <w:spacing w:after="0" w:line="240" w:lineRule="auto"/>
        <w:ind w:left="2124" w:firstLine="708"/>
        <w:jc w:val="both"/>
        <w:rPr>
          <w:rFonts w:ascii="Arial" w:hAnsi="Arial" w:cs="Arial"/>
          <w:sz w:val="24"/>
          <w:szCs w:val="24"/>
          <w:lang w:val="en-US"/>
        </w:rPr>
      </w:pPr>
      <w:r w:rsidRPr="003D727F">
        <w:rPr>
          <w:rFonts w:ascii="Arial" w:hAnsi="Arial" w:cs="Arial"/>
          <w:sz w:val="24"/>
          <w:szCs w:val="24"/>
          <w:lang w:val="en-US"/>
        </w:rPr>
        <w:t xml:space="preserve"> is not detected, </w:t>
      </w:r>
      <w:r>
        <w:rPr>
          <w:rFonts w:ascii="Arial" w:hAnsi="Arial" w:cs="Arial"/>
          <w:sz w:val="24"/>
          <w:szCs w:val="24"/>
          <w:lang w:val="en-US"/>
        </w:rPr>
        <w:t>CM</w:t>
      </w:r>
      <w:r w:rsidRPr="003D727F">
        <w:rPr>
          <w:rFonts w:ascii="Arial" w:hAnsi="Arial" w:cs="Arial"/>
          <w:sz w:val="24"/>
          <w:szCs w:val="24"/>
          <w:lang w:val="en-US"/>
        </w:rPr>
        <w:t xml:space="preserve"> terminates the call.</w:t>
      </w:r>
    </w:p>
    <w:p w:rsidR="002D4BC2" w:rsidRPr="003D727F" w:rsidRDefault="002D4BC2" w:rsidP="00AA0EBF">
      <w:pPr>
        <w:spacing w:after="0" w:line="240" w:lineRule="auto"/>
        <w:ind w:firstLine="284"/>
        <w:jc w:val="both"/>
        <w:rPr>
          <w:rFonts w:ascii="Arial" w:hAnsi="Arial" w:cs="Arial"/>
          <w:sz w:val="24"/>
          <w:szCs w:val="24"/>
          <w:lang w:val="en-US"/>
        </w:rPr>
      </w:pPr>
    </w:p>
    <w:p w:rsidR="00AA0EBF" w:rsidRPr="00BA10F1" w:rsidRDefault="002638F3" w:rsidP="00BD6C40">
      <w:pPr>
        <w:spacing w:after="0" w:line="240" w:lineRule="auto"/>
        <w:ind w:firstLine="284"/>
        <w:jc w:val="both"/>
        <w:rPr>
          <w:rFonts w:ascii="Arial" w:hAnsi="Arial" w:cs="Arial"/>
          <w:sz w:val="24"/>
          <w:szCs w:val="24"/>
          <w:lang w:val="en-US"/>
        </w:rPr>
      </w:pPr>
      <w:r w:rsidRPr="00BD6C40">
        <w:rPr>
          <w:rFonts w:ascii="Arial" w:hAnsi="Arial" w:cs="Arial"/>
          <w:b/>
          <w:sz w:val="24"/>
          <w:szCs w:val="24"/>
          <w:lang w:val="en-US"/>
        </w:rPr>
        <w:t>VAD: minimum threshold of exceeding signal/noise ratio</w:t>
      </w:r>
      <w:r w:rsidR="00AA0EBF" w:rsidRPr="00BD6C40">
        <w:rPr>
          <w:rFonts w:ascii="Arial" w:hAnsi="Arial" w:cs="Arial"/>
          <w:b/>
          <w:sz w:val="24"/>
          <w:szCs w:val="24"/>
          <w:lang w:val="en-US"/>
        </w:rPr>
        <w:t xml:space="preserve"> </w:t>
      </w:r>
      <w:r w:rsidR="00BD6C40" w:rsidRPr="00BD6C40">
        <w:rPr>
          <w:rFonts w:ascii="Arial" w:hAnsi="Arial" w:cs="Arial"/>
          <w:sz w:val="24"/>
          <w:szCs w:val="24"/>
          <w:lang w:val="en-US"/>
        </w:rPr>
        <w:t>–</w:t>
      </w:r>
      <w:r w:rsidR="00AA0EBF">
        <w:rPr>
          <w:rFonts w:ascii="Arial" w:hAnsi="Arial" w:cs="Arial"/>
          <w:b/>
          <w:sz w:val="24"/>
          <w:szCs w:val="24"/>
          <w:lang w:val="en-US"/>
        </w:rPr>
        <w:t xml:space="preserve"> </w:t>
      </w:r>
      <w:r w:rsidR="00AA0EBF" w:rsidRPr="00BA10F1">
        <w:rPr>
          <w:rFonts w:ascii="Arial" w:hAnsi="Arial" w:cs="Arial"/>
          <w:sz w:val="24"/>
          <w:szCs w:val="24"/>
          <w:lang w:val="en-US"/>
        </w:rPr>
        <w:t xml:space="preserve">the minimum excess of </w:t>
      </w:r>
      <w:r w:rsidR="00AA0EBF">
        <w:rPr>
          <w:rFonts w:ascii="Arial" w:hAnsi="Arial" w:cs="Arial"/>
          <w:sz w:val="24"/>
          <w:szCs w:val="24"/>
          <w:lang w:val="en-US"/>
        </w:rPr>
        <w:t>voice</w:t>
      </w:r>
      <w:r w:rsidR="00AA0EBF" w:rsidRPr="00BA10F1">
        <w:rPr>
          <w:rFonts w:ascii="Arial" w:hAnsi="Arial" w:cs="Arial"/>
          <w:sz w:val="24"/>
          <w:szCs w:val="24"/>
          <w:lang w:val="en-US"/>
        </w:rPr>
        <w:t xml:space="preserve"> over the noise in dB detected by the voice detector.</w:t>
      </w:r>
    </w:p>
    <w:p w:rsidR="00AA0EBF" w:rsidRDefault="00AA0EBF" w:rsidP="00AA0EBF">
      <w:pPr>
        <w:spacing w:after="0" w:line="240" w:lineRule="auto"/>
        <w:ind w:firstLine="284"/>
        <w:jc w:val="both"/>
        <w:rPr>
          <w:rFonts w:ascii="Arial" w:hAnsi="Arial" w:cs="Arial"/>
          <w:b/>
          <w:sz w:val="24"/>
          <w:szCs w:val="24"/>
          <w:highlight w:val="yellow"/>
          <w:lang w:val="en-US"/>
        </w:rPr>
      </w:pPr>
    </w:p>
    <w:p w:rsidR="00AA0EBF" w:rsidRPr="00BA10F1" w:rsidRDefault="002638F3" w:rsidP="00BD6C40">
      <w:pPr>
        <w:spacing w:after="0" w:line="240" w:lineRule="auto"/>
        <w:ind w:firstLine="284"/>
        <w:jc w:val="both"/>
        <w:rPr>
          <w:rFonts w:ascii="Arial" w:hAnsi="Arial" w:cs="Arial"/>
          <w:sz w:val="24"/>
          <w:szCs w:val="24"/>
          <w:lang w:val="en-US"/>
        </w:rPr>
      </w:pPr>
      <w:r w:rsidRPr="00BD6C40">
        <w:rPr>
          <w:rFonts w:ascii="Arial" w:hAnsi="Arial" w:cs="Arial"/>
          <w:b/>
          <w:sz w:val="24"/>
          <w:szCs w:val="24"/>
          <w:lang w:val="en-US"/>
        </w:rPr>
        <w:t>VAD: minimum voice duration in milliseconds</w:t>
      </w:r>
      <w:r w:rsidR="00AA0EBF">
        <w:rPr>
          <w:rFonts w:ascii="Arial" w:hAnsi="Arial" w:cs="Arial"/>
          <w:b/>
          <w:sz w:val="24"/>
          <w:szCs w:val="24"/>
          <w:lang w:val="en-US"/>
        </w:rPr>
        <w:t xml:space="preserve"> </w:t>
      </w:r>
      <w:r w:rsidR="00BD6C40" w:rsidRPr="003D727F">
        <w:rPr>
          <w:rFonts w:ascii="Arial" w:hAnsi="Arial" w:cs="Arial"/>
          <w:sz w:val="24"/>
          <w:szCs w:val="24"/>
          <w:lang w:val="en-US"/>
        </w:rPr>
        <w:t>–</w:t>
      </w:r>
      <w:r w:rsidR="00AA0EBF">
        <w:rPr>
          <w:rFonts w:ascii="Arial" w:hAnsi="Arial" w:cs="Arial"/>
          <w:b/>
          <w:sz w:val="24"/>
          <w:szCs w:val="24"/>
          <w:lang w:val="en-US"/>
        </w:rPr>
        <w:t xml:space="preserve"> </w:t>
      </w:r>
      <w:r w:rsidR="00AA0EBF" w:rsidRPr="00F7325A">
        <w:rPr>
          <w:rFonts w:ascii="Arial" w:hAnsi="Arial" w:cs="Arial"/>
          <w:sz w:val="24"/>
          <w:szCs w:val="24"/>
          <w:lang w:val="en-US"/>
        </w:rPr>
        <w:t xml:space="preserve">the minimum </w:t>
      </w:r>
      <w:r w:rsidR="00AA0EBF">
        <w:rPr>
          <w:rFonts w:ascii="Arial" w:hAnsi="Arial" w:cs="Arial"/>
          <w:sz w:val="24"/>
          <w:szCs w:val="24"/>
          <w:lang w:val="en-US"/>
        </w:rPr>
        <w:t>voice</w:t>
      </w:r>
      <w:r w:rsidR="00AA0EBF" w:rsidRPr="00F7325A">
        <w:rPr>
          <w:rFonts w:ascii="Arial" w:hAnsi="Arial" w:cs="Arial"/>
          <w:sz w:val="24"/>
          <w:szCs w:val="24"/>
          <w:lang w:val="en-US"/>
        </w:rPr>
        <w:t xml:space="preserve"> duration in milliseconds detected by the voice detector.</w:t>
      </w:r>
    </w:p>
    <w:p w:rsidR="0074110D" w:rsidRDefault="0074110D" w:rsidP="00AA0EBF">
      <w:pPr>
        <w:spacing w:after="0" w:line="240" w:lineRule="auto"/>
        <w:ind w:firstLine="284"/>
        <w:jc w:val="both"/>
        <w:rPr>
          <w:rFonts w:ascii="Arial" w:hAnsi="Arial" w:cs="Arial"/>
          <w:b/>
          <w:sz w:val="24"/>
          <w:szCs w:val="24"/>
          <w:lang w:val="en-US"/>
        </w:rPr>
      </w:pPr>
    </w:p>
    <w:p w:rsidR="002D4BC2" w:rsidRPr="003D727F" w:rsidRDefault="0074110D" w:rsidP="00AA0EBF">
      <w:pPr>
        <w:spacing w:after="0" w:line="240" w:lineRule="auto"/>
        <w:ind w:firstLine="284"/>
        <w:jc w:val="both"/>
        <w:rPr>
          <w:rFonts w:ascii="Arial" w:hAnsi="Arial" w:cs="Arial"/>
          <w:sz w:val="24"/>
          <w:szCs w:val="24"/>
          <w:lang w:val="en-US"/>
        </w:rPr>
      </w:pPr>
      <w:r>
        <w:rPr>
          <w:rFonts w:ascii="Arial" w:hAnsi="Arial" w:cs="Arial"/>
          <w:b/>
          <w:sz w:val="24"/>
          <w:szCs w:val="24"/>
          <w:lang w:val="en-US"/>
        </w:rPr>
        <w:t>VAD</w:t>
      </w:r>
      <w:r w:rsidRPr="0074110D">
        <w:rPr>
          <w:rFonts w:ascii="Arial" w:hAnsi="Arial" w:cs="Arial"/>
          <w:b/>
          <w:sz w:val="24"/>
          <w:szCs w:val="24"/>
          <w:lang w:val="en-US"/>
        </w:rPr>
        <w:t>:</w:t>
      </w:r>
      <w:r>
        <w:rPr>
          <w:rFonts w:ascii="Arial" w:hAnsi="Arial" w:cs="Arial"/>
          <w:b/>
          <w:sz w:val="24"/>
          <w:szCs w:val="24"/>
          <w:lang w:val="en-US"/>
        </w:rPr>
        <w:t xml:space="preserve"> v</w:t>
      </w:r>
      <w:r w:rsidR="002D4BC2" w:rsidRPr="003D727F">
        <w:rPr>
          <w:rFonts w:ascii="Arial" w:hAnsi="Arial" w:cs="Arial"/>
          <w:b/>
          <w:sz w:val="24"/>
          <w:szCs w:val="24"/>
          <w:lang w:val="en-US"/>
        </w:rPr>
        <w:t xml:space="preserve">oice </w:t>
      </w:r>
      <w:r w:rsidR="00FC22F5" w:rsidRPr="003D727F">
        <w:rPr>
          <w:rFonts w:ascii="Arial" w:hAnsi="Arial" w:cs="Arial"/>
          <w:b/>
          <w:sz w:val="24"/>
          <w:szCs w:val="24"/>
          <w:lang w:val="en-US"/>
        </w:rPr>
        <w:t>silence detection pause</w:t>
      </w:r>
      <w:r w:rsidR="002D4BC2" w:rsidRPr="003D727F">
        <w:rPr>
          <w:rFonts w:ascii="Arial" w:hAnsi="Arial" w:cs="Arial"/>
          <w:sz w:val="24"/>
          <w:szCs w:val="24"/>
          <w:lang w:val="en-US"/>
        </w:rPr>
        <w:t xml:space="preserve">: </w:t>
      </w:r>
      <w:r w:rsidR="00304EE2" w:rsidRPr="003D727F">
        <w:rPr>
          <w:rFonts w:ascii="Arial" w:hAnsi="Arial" w:cs="Arial"/>
          <w:sz w:val="24"/>
          <w:szCs w:val="24"/>
          <w:lang w:val="en-US"/>
        </w:rPr>
        <w:t>duration of silence in milliseconds to detect no voice in channel.</w:t>
      </w:r>
    </w:p>
    <w:p w:rsidR="002D4BC2" w:rsidRPr="003D727F" w:rsidRDefault="002D4BC2">
      <w:pPr>
        <w:spacing w:after="0" w:line="240" w:lineRule="auto"/>
        <w:ind w:firstLine="284"/>
        <w:jc w:val="both"/>
        <w:rPr>
          <w:rFonts w:ascii="Arial" w:hAnsi="Arial" w:cs="Arial"/>
          <w:sz w:val="24"/>
          <w:szCs w:val="24"/>
          <w:lang w:val="en-US"/>
        </w:rPr>
      </w:pPr>
    </w:p>
    <w:p w:rsidR="00AA0EBF" w:rsidRDefault="00AA0EBF" w:rsidP="00AA0EBF">
      <w:pPr>
        <w:rPr>
          <w:rFonts w:ascii="Arial" w:hAnsi="Arial" w:cs="Arial"/>
          <w:sz w:val="24"/>
          <w:szCs w:val="24"/>
        </w:rPr>
      </w:pPr>
    </w:p>
    <w:p w:rsidR="00402CB2" w:rsidRPr="003D727F" w:rsidRDefault="00402CB2" w:rsidP="00402CB2">
      <w:pPr>
        <w:spacing w:after="0" w:line="240" w:lineRule="auto"/>
        <w:ind w:firstLine="284"/>
        <w:jc w:val="both"/>
        <w:rPr>
          <w:rFonts w:ascii="Arial" w:hAnsi="Arial" w:cs="Arial"/>
          <w:sz w:val="10"/>
          <w:szCs w:val="10"/>
          <w:lang w:val="en-US"/>
        </w:rPr>
      </w:pPr>
    </w:p>
    <w:p w:rsidR="00986380" w:rsidRDefault="00986380">
      <w:pPr>
        <w:suppressAutoHyphens w:val="0"/>
        <w:spacing w:after="0" w:line="240" w:lineRule="auto"/>
        <w:rPr>
          <w:rFonts w:ascii="Arial" w:eastAsia="Times New Roman" w:hAnsi="Arial" w:cs="Arial"/>
          <w:b/>
          <w:bCs/>
          <w:sz w:val="30"/>
          <w:szCs w:val="30"/>
          <w:lang w:val="en-US"/>
        </w:rPr>
      </w:pPr>
      <w:bookmarkStart w:id="243" w:name="_Toc484157424"/>
      <w:r>
        <w:rPr>
          <w:rFonts w:ascii="Arial" w:hAnsi="Arial" w:cs="Arial"/>
          <w:sz w:val="30"/>
          <w:szCs w:val="30"/>
          <w:lang w:val="en-US"/>
        </w:rPr>
        <w:br w:type="page"/>
      </w:r>
    </w:p>
    <w:p w:rsidR="00D72FB3" w:rsidRPr="000948FE" w:rsidRDefault="00776DCF" w:rsidP="00D72FB3">
      <w:pPr>
        <w:pStyle w:val="2"/>
        <w:spacing w:line="240" w:lineRule="auto"/>
        <w:ind w:left="573" w:hanging="289"/>
        <w:rPr>
          <w:rFonts w:ascii="Arial" w:hAnsi="Arial" w:cs="Arial"/>
          <w:sz w:val="30"/>
          <w:szCs w:val="30"/>
          <w:lang w:val="en-US"/>
        </w:rPr>
      </w:pPr>
      <w:bookmarkStart w:id="244" w:name="_Toc506370664"/>
      <w:r w:rsidRPr="000948FE">
        <w:rPr>
          <w:rFonts w:ascii="Arial" w:hAnsi="Arial" w:cs="Arial"/>
          <w:sz w:val="30"/>
          <w:szCs w:val="30"/>
          <w:lang w:val="en-US"/>
        </w:rPr>
        <w:lastRenderedPageBreak/>
        <w:t>6.2</w:t>
      </w:r>
      <w:r w:rsidR="00483936">
        <w:rPr>
          <w:rFonts w:ascii="Arial" w:hAnsi="Arial" w:cs="Arial"/>
          <w:sz w:val="30"/>
          <w:szCs w:val="30"/>
          <w:lang w:val="en-US"/>
        </w:rPr>
        <w:t xml:space="preserve"> </w:t>
      </w:r>
      <w:r w:rsidRPr="000948FE">
        <w:rPr>
          <w:rFonts w:ascii="Arial" w:hAnsi="Arial" w:cs="Arial"/>
          <w:sz w:val="30"/>
          <w:szCs w:val="30"/>
          <w:lang w:val="en-US"/>
        </w:rPr>
        <w:t>Internal rout</w:t>
      </w:r>
      <w:r w:rsidR="00B45AA4" w:rsidRPr="000948FE">
        <w:rPr>
          <w:rFonts w:ascii="Arial" w:hAnsi="Arial" w:cs="Arial"/>
          <w:sz w:val="30"/>
          <w:szCs w:val="30"/>
          <w:lang w:val="en-US"/>
        </w:rPr>
        <w:t>e</w:t>
      </w:r>
      <w:r w:rsidRPr="000948FE">
        <w:rPr>
          <w:rFonts w:ascii="Arial" w:hAnsi="Arial" w:cs="Arial"/>
          <w:sz w:val="30"/>
          <w:szCs w:val="30"/>
          <w:lang w:val="en-US"/>
        </w:rPr>
        <w:t xml:space="preserve"> tables</w:t>
      </w:r>
      <w:bookmarkEnd w:id="243"/>
      <w:bookmarkEnd w:id="244"/>
    </w:p>
    <w:p w:rsidR="00776DCF" w:rsidRPr="003D727F" w:rsidRDefault="00776DCF" w:rsidP="00776DCF">
      <w:pPr>
        <w:suppressAutoHyphens w:val="0"/>
        <w:spacing w:after="0" w:line="240" w:lineRule="auto"/>
        <w:ind w:firstLine="284"/>
        <w:jc w:val="both"/>
        <w:rPr>
          <w:rFonts w:ascii="Arial" w:hAnsi="Arial" w:cs="Arial"/>
          <w:sz w:val="24"/>
          <w:szCs w:val="24"/>
          <w:lang w:val="en-US"/>
        </w:rPr>
      </w:pPr>
    </w:p>
    <w:p w:rsidR="00DD4BE4" w:rsidRPr="00866287" w:rsidRDefault="00DD4BE4" w:rsidP="00866287">
      <w:pPr>
        <w:spacing w:after="0" w:line="240" w:lineRule="auto"/>
        <w:ind w:firstLine="284"/>
        <w:jc w:val="both"/>
        <w:rPr>
          <w:rFonts w:ascii="Arial" w:hAnsi="Arial" w:cs="Arial"/>
          <w:sz w:val="24"/>
          <w:szCs w:val="24"/>
          <w:lang w:val="en-US"/>
        </w:rPr>
      </w:pPr>
      <w:r w:rsidRPr="00866287">
        <w:rPr>
          <w:rFonts w:ascii="Arial" w:hAnsi="Arial" w:cs="Arial"/>
          <w:sz w:val="24"/>
          <w:szCs w:val="24"/>
          <w:lang w:val="en-US"/>
        </w:rPr>
        <w:t xml:space="preserve">In case channel signalling implies its own addressing, that is the value of such channel parameters as </w:t>
      </w:r>
      <w:r w:rsidR="00B45AA4" w:rsidRPr="00866287">
        <w:rPr>
          <w:rFonts w:ascii="Arial" w:hAnsi="Arial" w:cs="Arial"/>
          <w:sz w:val="24"/>
          <w:szCs w:val="24"/>
          <w:lang w:val="en-US"/>
        </w:rPr>
        <w:t xml:space="preserve">«Transmission URI» </w:t>
      </w:r>
      <w:r w:rsidRPr="00866287">
        <w:rPr>
          <w:rFonts w:ascii="Arial" w:hAnsi="Arial" w:cs="Arial"/>
          <w:sz w:val="24"/>
          <w:szCs w:val="24"/>
          <w:lang w:val="en-US"/>
        </w:rPr>
        <w:t xml:space="preserve">and </w:t>
      </w:r>
      <w:r w:rsidR="00B45AA4" w:rsidRPr="00866287">
        <w:rPr>
          <w:rFonts w:ascii="Arial" w:hAnsi="Arial" w:cs="Arial"/>
          <w:sz w:val="24"/>
          <w:szCs w:val="24"/>
          <w:lang w:val="en-US"/>
        </w:rPr>
        <w:t>«R</w:t>
      </w:r>
      <w:r w:rsidR="007D6FC5" w:rsidRPr="00866287">
        <w:rPr>
          <w:rFonts w:ascii="Arial" w:hAnsi="Arial" w:cs="Arial"/>
          <w:sz w:val="24"/>
          <w:szCs w:val="24"/>
          <w:lang w:val="en-US"/>
        </w:rPr>
        <w:t>eception</w:t>
      </w:r>
      <w:r w:rsidRPr="00866287">
        <w:rPr>
          <w:rFonts w:ascii="Arial" w:hAnsi="Arial" w:cs="Arial"/>
          <w:sz w:val="24"/>
          <w:szCs w:val="24"/>
          <w:lang w:val="en-US"/>
        </w:rPr>
        <w:t xml:space="preserve"> URI</w:t>
      </w:r>
      <w:r w:rsidR="00B45AA4" w:rsidRPr="00866287">
        <w:rPr>
          <w:rFonts w:ascii="Arial" w:hAnsi="Arial" w:cs="Arial"/>
          <w:sz w:val="24"/>
          <w:szCs w:val="24"/>
          <w:lang w:val="en-US"/>
        </w:rPr>
        <w:t>»</w:t>
      </w:r>
      <w:r w:rsidRPr="00866287">
        <w:rPr>
          <w:rFonts w:ascii="Arial" w:hAnsi="Arial" w:cs="Arial"/>
          <w:sz w:val="24"/>
          <w:szCs w:val="24"/>
          <w:lang w:val="en-US"/>
        </w:rPr>
        <w:t xml:space="preserve"> in tab </w:t>
      </w:r>
      <w:r w:rsidR="00B45AA4" w:rsidRPr="00866287">
        <w:rPr>
          <w:rFonts w:ascii="Arial" w:hAnsi="Arial" w:cs="Arial"/>
          <w:sz w:val="24"/>
          <w:szCs w:val="24"/>
          <w:lang w:val="en-US"/>
        </w:rPr>
        <w:t>«</w:t>
      </w:r>
      <w:r w:rsidRPr="00866287">
        <w:rPr>
          <w:rFonts w:ascii="Arial" w:hAnsi="Arial" w:cs="Arial"/>
          <w:sz w:val="24"/>
          <w:szCs w:val="24"/>
          <w:lang w:val="en-US"/>
        </w:rPr>
        <w:t>Main parameters</w:t>
      </w:r>
      <w:r w:rsidR="00B45AA4" w:rsidRPr="00866287">
        <w:rPr>
          <w:rFonts w:ascii="Arial" w:hAnsi="Arial" w:cs="Arial"/>
          <w:sz w:val="24"/>
          <w:szCs w:val="24"/>
          <w:lang w:val="en-US"/>
        </w:rPr>
        <w:t>»</w:t>
      </w:r>
      <w:r w:rsidRPr="00866287">
        <w:rPr>
          <w:rFonts w:ascii="Arial" w:hAnsi="Arial" w:cs="Arial"/>
          <w:sz w:val="24"/>
          <w:szCs w:val="24"/>
          <w:lang w:val="en-US"/>
        </w:rPr>
        <w:t xml:space="preserve"> is </w:t>
      </w:r>
      <w:r w:rsidR="003037EA" w:rsidRPr="003037EA">
        <w:rPr>
          <w:rFonts w:ascii="Arial" w:hAnsi="Arial" w:cs="Arial"/>
          <w:color w:val="000000" w:themeColor="text1"/>
          <w:sz w:val="24"/>
          <w:szCs w:val="24"/>
          <w:lang w:val="en-US"/>
        </w:rPr>
        <w:t xml:space="preserve">of value of </w:t>
      </w:r>
      <w:r w:rsidRPr="003037EA">
        <w:rPr>
          <w:rFonts w:ascii="Arial" w:hAnsi="Arial" w:cs="Arial"/>
          <w:color w:val="000000" w:themeColor="text1"/>
          <w:sz w:val="24"/>
          <w:szCs w:val="24"/>
          <w:lang w:val="en-US"/>
        </w:rPr>
        <w:t>T</w:t>
      </w:r>
      <w:r w:rsidRPr="00866287">
        <w:rPr>
          <w:rFonts w:ascii="Arial" w:hAnsi="Arial" w:cs="Arial"/>
          <w:sz w:val="24"/>
          <w:szCs w:val="24"/>
          <w:lang w:val="en-US"/>
        </w:rPr>
        <w:t xml:space="preserve">ABLE, </w:t>
      </w:r>
      <w:r w:rsidR="003037EA">
        <w:rPr>
          <w:rFonts w:ascii="Arial" w:hAnsi="Arial" w:cs="Arial"/>
          <w:sz w:val="24"/>
          <w:szCs w:val="24"/>
          <w:lang w:val="en-US"/>
        </w:rPr>
        <w:t xml:space="preserve">than </w:t>
      </w:r>
      <w:r w:rsidRPr="00866287">
        <w:rPr>
          <w:rFonts w:ascii="Arial" w:hAnsi="Arial" w:cs="Arial"/>
          <w:sz w:val="24"/>
          <w:szCs w:val="24"/>
          <w:lang w:val="en-US"/>
        </w:rPr>
        <w:t>switching is carried out to URI from the internal routing tables.</w:t>
      </w:r>
    </w:p>
    <w:p w:rsidR="00866287" w:rsidRPr="00B20CA5" w:rsidRDefault="00866287" w:rsidP="00866287">
      <w:pPr>
        <w:spacing w:after="0" w:line="240" w:lineRule="auto"/>
        <w:ind w:firstLine="284"/>
        <w:jc w:val="both"/>
        <w:rPr>
          <w:rFonts w:ascii="Arial" w:hAnsi="Arial" w:cs="Arial"/>
          <w:sz w:val="24"/>
          <w:szCs w:val="24"/>
          <w:lang w:val="en-US"/>
        </w:rPr>
      </w:pPr>
    </w:p>
    <w:p w:rsidR="00DD4BE4" w:rsidRPr="00866287" w:rsidRDefault="00DD4BE4" w:rsidP="00866287">
      <w:pPr>
        <w:spacing w:after="0" w:line="240" w:lineRule="auto"/>
        <w:ind w:firstLine="284"/>
        <w:jc w:val="both"/>
        <w:rPr>
          <w:rFonts w:ascii="Arial" w:hAnsi="Arial" w:cs="Arial"/>
          <w:sz w:val="24"/>
          <w:szCs w:val="24"/>
          <w:lang w:val="en-US"/>
        </w:rPr>
      </w:pPr>
      <w:r w:rsidRPr="00866287">
        <w:rPr>
          <w:rFonts w:ascii="Arial" w:hAnsi="Arial" w:cs="Arial"/>
          <w:sz w:val="24"/>
          <w:szCs w:val="24"/>
          <w:lang w:val="en-US"/>
        </w:rPr>
        <w:t>The table search is run using two keys</w:t>
      </w:r>
      <w:r w:rsidR="0029397C" w:rsidRPr="00866287">
        <w:rPr>
          <w:rFonts w:ascii="Arial" w:hAnsi="Arial" w:cs="Arial"/>
          <w:sz w:val="24"/>
          <w:szCs w:val="24"/>
          <w:lang w:val="en-US"/>
        </w:rPr>
        <w:t xml:space="preserve"> – </w:t>
      </w:r>
      <w:r w:rsidRPr="00866287">
        <w:rPr>
          <w:rFonts w:ascii="Arial" w:hAnsi="Arial" w:cs="Arial"/>
          <w:sz w:val="24"/>
          <w:szCs w:val="24"/>
          <w:lang w:val="en-US"/>
        </w:rPr>
        <w:t xml:space="preserve">channel number and </w:t>
      </w:r>
      <w:r w:rsidR="00B45AA4" w:rsidRPr="00866287">
        <w:rPr>
          <w:rFonts w:ascii="Arial" w:hAnsi="Arial" w:cs="Arial"/>
          <w:sz w:val="24"/>
          <w:szCs w:val="24"/>
          <w:lang w:val="en-US"/>
        </w:rPr>
        <w:t>«</w:t>
      </w:r>
      <w:r w:rsidRPr="00866287">
        <w:rPr>
          <w:rFonts w:ascii="Arial" w:hAnsi="Arial" w:cs="Arial"/>
          <w:sz w:val="24"/>
          <w:szCs w:val="24"/>
          <w:lang w:val="en-US"/>
        </w:rPr>
        <w:t>Caller ID</w:t>
      </w:r>
      <w:r w:rsidR="00B45AA4" w:rsidRPr="00866287">
        <w:rPr>
          <w:rFonts w:ascii="Arial" w:hAnsi="Arial" w:cs="Arial"/>
          <w:sz w:val="24"/>
          <w:szCs w:val="24"/>
          <w:lang w:val="en-US"/>
        </w:rPr>
        <w:t>»</w:t>
      </w:r>
      <w:r w:rsidRPr="00866287">
        <w:rPr>
          <w:rFonts w:ascii="Arial" w:hAnsi="Arial" w:cs="Arial"/>
          <w:sz w:val="24"/>
          <w:szCs w:val="24"/>
          <w:lang w:val="en-US"/>
        </w:rPr>
        <w:t xml:space="preserve"> of channel signalling. In case </w:t>
      </w:r>
      <w:r w:rsidR="00B45AA4" w:rsidRPr="00866287">
        <w:rPr>
          <w:rFonts w:ascii="Arial" w:hAnsi="Arial" w:cs="Arial"/>
          <w:sz w:val="24"/>
          <w:szCs w:val="24"/>
          <w:lang w:val="en-US"/>
        </w:rPr>
        <w:t>«</w:t>
      </w:r>
      <w:r w:rsidRPr="00866287">
        <w:rPr>
          <w:rFonts w:ascii="Arial" w:hAnsi="Arial" w:cs="Arial"/>
          <w:sz w:val="24"/>
          <w:szCs w:val="24"/>
          <w:lang w:val="en-US"/>
        </w:rPr>
        <w:t>Destination URI</w:t>
      </w:r>
      <w:r w:rsidR="00B45AA4" w:rsidRPr="00866287">
        <w:rPr>
          <w:rFonts w:ascii="Arial" w:hAnsi="Arial" w:cs="Arial"/>
          <w:sz w:val="24"/>
          <w:szCs w:val="24"/>
          <w:lang w:val="en-US"/>
        </w:rPr>
        <w:t>»</w:t>
      </w:r>
      <w:r w:rsidRPr="00866287">
        <w:rPr>
          <w:rFonts w:ascii="Arial" w:hAnsi="Arial" w:cs="Arial"/>
          <w:sz w:val="24"/>
          <w:szCs w:val="24"/>
          <w:lang w:val="en-US"/>
        </w:rPr>
        <w:t xml:space="preserve"> contains a list of values, the types of channels of all records shall be the same.</w:t>
      </w:r>
    </w:p>
    <w:p w:rsidR="00D72FB3" w:rsidRPr="003D727F" w:rsidRDefault="00D72FB3" w:rsidP="00866287">
      <w:pPr>
        <w:spacing w:after="0" w:line="240" w:lineRule="auto"/>
        <w:rPr>
          <w:rFonts w:ascii="Arial" w:hAnsi="Arial" w:cs="Arial"/>
          <w:sz w:val="24"/>
          <w:szCs w:val="24"/>
          <w:lang w:val="en-US"/>
        </w:rPr>
      </w:pPr>
    </w:p>
    <w:p w:rsidR="00D72FB3" w:rsidRPr="003D727F" w:rsidRDefault="00AA13F4" w:rsidP="00D72FB3">
      <w:pPr>
        <w:spacing w:after="0" w:line="240" w:lineRule="auto"/>
        <w:jc w:val="both"/>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5186045"/>
            <wp:effectExtent l="19050" t="0" r="5715" b="0"/>
            <wp:docPr id="17" name="Рисунок 16" descr="LEMZ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jpg"/>
                    <pic:cNvPicPr/>
                  </pic:nvPicPr>
                  <pic:blipFill>
                    <a:blip r:embed="rId199"/>
                    <a:stretch>
                      <a:fillRect/>
                    </a:stretch>
                  </pic:blipFill>
                  <pic:spPr>
                    <a:xfrm>
                      <a:off x="0" y="0"/>
                      <a:ext cx="6299835" cy="5186045"/>
                    </a:xfrm>
                    <a:prstGeom prst="rect">
                      <a:avLst/>
                    </a:prstGeom>
                  </pic:spPr>
                </pic:pic>
              </a:graphicData>
            </a:graphic>
          </wp:inline>
        </w:drawing>
      </w:r>
    </w:p>
    <w:p w:rsidR="00D72FB3" w:rsidRPr="00287CC7" w:rsidRDefault="00D72FB3" w:rsidP="00866287">
      <w:pPr>
        <w:pStyle w:val="PictureCaption"/>
        <w:spacing w:before="60" w:after="120"/>
        <w:rPr>
          <w:rFonts w:ascii="Arial" w:eastAsia="Calibri" w:hAnsi="Arial" w:cs="Arial"/>
          <w:b/>
          <w:iCs/>
          <w:sz w:val="22"/>
          <w:szCs w:val="22"/>
          <w:lang w:val="en-US"/>
        </w:rPr>
      </w:pPr>
      <w:bookmarkStart w:id="245" w:name="_Ref423620031"/>
      <w:bookmarkStart w:id="246" w:name="_Ref458090226"/>
      <w:bookmarkEnd w:id="245"/>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91</w:t>
      </w:r>
      <w:r w:rsidR="00F214A2" w:rsidRPr="00287CC7">
        <w:rPr>
          <w:rFonts w:ascii="Arial" w:eastAsia="Calibri" w:hAnsi="Arial" w:cs="Arial"/>
          <w:b/>
          <w:iCs/>
          <w:sz w:val="22"/>
          <w:szCs w:val="22"/>
          <w:lang w:val="en-US"/>
        </w:rPr>
        <w:fldChar w:fldCharType="end"/>
      </w:r>
      <w:bookmarkEnd w:id="246"/>
      <w:r w:rsid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00B126A7" w:rsidRPr="00287CC7">
        <w:rPr>
          <w:rFonts w:ascii="Arial" w:eastAsia="Calibri" w:hAnsi="Arial" w:cs="Arial"/>
          <w:b/>
          <w:iCs/>
          <w:sz w:val="22"/>
          <w:szCs w:val="22"/>
          <w:lang w:val="en-US"/>
        </w:rPr>
        <w:t>«</w:t>
      </w:r>
      <w:r w:rsidRPr="00287CC7">
        <w:rPr>
          <w:rFonts w:ascii="Arial" w:eastAsia="Calibri" w:hAnsi="Arial" w:cs="Arial"/>
          <w:b/>
          <w:iCs/>
          <w:sz w:val="22"/>
          <w:szCs w:val="22"/>
          <w:lang w:val="en-US"/>
        </w:rPr>
        <w:t>LIU-A parameters</w:t>
      </w:r>
      <w:r w:rsidR="00B126A7" w:rsidRPr="00287CC7">
        <w:rPr>
          <w:rFonts w:ascii="Arial" w:eastAsia="Calibri" w:hAnsi="Arial" w:cs="Arial"/>
          <w:b/>
          <w:iCs/>
          <w:sz w:val="22"/>
          <w:szCs w:val="22"/>
          <w:lang w:val="en-US"/>
        </w:rPr>
        <w:t>»</w:t>
      </w:r>
      <w:r w:rsidRPr="00287CC7">
        <w:rPr>
          <w:rFonts w:ascii="Arial" w:eastAsia="Calibri" w:hAnsi="Arial" w:cs="Arial"/>
          <w:b/>
          <w:iCs/>
          <w:sz w:val="22"/>
          <w:szCs w:val="22"/>
          <w:lang w:val="en-US"/>
        </w:rPr>
        <w:t xml:space="preserve">, tab </w:t>
      </w:r>
      <w:r w:rsidR="00B126A7" w:rsidRPr="00287CC7">
        <w:rPr>
          <w:rFonts w:ascii="Arial" w:eastAsia="Calibri" w:hAnsi="Arial" w:cs="Arial"/>
          <w:b/>
          <w:iCs/>
          <w:sz w:val="22"/>
          <w:szCs w:val="22"/>
          <w:lang w:val="en-US"/>
        </w:rPr>
        <w:t>«</w:t>
      </w:r>
      <w:r w:rsidRPr="00287CC7">
        <w:rPr>
          <w:rFonts w:ascii="Arial" w:eastAsia="Calibri" w:hAnsi="Arial" w:cs="Arial"/>
          <w:b/>
          <w:iCs/>
          <w:sz w:val="22"/>
          <w:szCs w:val="22"/>
          <w:lang w:val="en-US"/>
        </w:rPr>
        <w:t>Internal rout</w:t>
      </w:r>
      <w:r w:rsidR="00A33EBA" w:rsidRPr="00287CC7">
        <w:rPr>
          <w:rFonts w:ascii="Arial" w:eastAsia="Calibri" w:hAnsi="Arial" w:cs="Arial"/>
          <w:b/>
          <w:iCs/>
          <w:sz w:val="22"/>
          <w:szCs w:val="22"/>
          <w:lang w:val="en-US"/>
        </w:rPr>
        <w:t>e</w:t>
      </w:r>
      <w:r w:rsidRPr="00287CC7">
        <w:rPr>
          <w:rFonts w:ascii="Arial" w:eastAsia="Calibri" w:hAnsi="Arial" w:cs="Arial"/>
          <w:b/>
          <w:iCs/>
          <w:sz w:val="22"/>
          <w:szCs w:val="22"/>
          <w:lang w:val="en-US"/>
        </w:rPr>
        <w:t xml:space="preserve"> tables</w:t>
      </w:r>
      <w:r w:rsidR="00B126A7" w:rsidRPr="00287CC7">
        <w:rPr>
          <w:rFonts w:ascii="Arial" w:eastAsia="Calibri" w:hAnsi="Arial" w:cs="Arial"/>
          <w:b/>
          <w:iCs/>
          <w:sz w:val="22"/>
          <w:szCs w:val="22"/>
          <w:lang w:val="en-US"/>
        </w:rPr>
        <w:t>»</w:t>
      </w:r>
    </w:p>
    <w:p w:rsidR="00DD4BE4" w:rsidRPr="003D727F" w:rsidRDefault="00DD4BE4" w:rsidP="00DD4BE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 </w:t>
      </w:r>
      <w:r w:rsidR="00A33EBA" w:rsidRPr="003D727F">
        <w:rPr>
          <w:rFonts w:ascii="Arial" w:hAnsi="Arial" w:cs="Arial"/>
          <w:sz w:val="24"/>
          <w:szCs w:val="24"/>
          <w:lang w:val="en-US"/>
        </w:rPr>
        <w:t>«</w:t>
      </w:r>
      <w:r w:rsidRPr="003D727F">
        <w:rPr>
          <w:rFonts w:ascii="Arial" w:hAnsi="Arial" w:cs="Arial"/>
          <w:sz w:val="24"/>
          <w:szCs w:val="24"/>
          <w:lang w:val="en-US"/>
        </w:rPr>
        <w:t>Activ</w:t>
      </w:r>
      <w:r w:rsidR="007D6FC5" w:rsidRPr="003D727F">
        <w:rPr>
          <w:rFonts w:ascii="Arial" w:hAnsi="Arial" w:cs="Arial"/>
          <w:sz w:val="24"/>
          <w:szCs w:val="24"/>
          <w:lang w:val="en-US"/>
        </w:rPr>
        <w:t>e</w:t>
      </w:r>
      <w:r w:rsidR="00A33EBA" w:rsidRPr="003D727F">
        <w:rPr>
          <w:rFonts w:ascii="Arial" w:hAnsi="Arial" w:cs="Arial"/>
          <w:sz w:val="24"/>
          <w:szCs w:val="24"/>
          <w:lang w:val="en-US"/>
        </w:rPr>
        <w:t>»</w:t>
      </w:r>
      <w:r w:rsidRPr="003D727F">
        <w:rPr>
          <w:rFonts w:ascii="Arial" w:hAnsi="Arial" w:cs="Arial"/>
          <w:sz w:val="24"/>
          <w:szCs w:val="24"/>
          <w:lang w:val="en-US"/>
        </w:rPr>
        <w:t xml:space="preserve"> determines whether this record will be processed</w:t>
      </w:r>
      <w:r w:rsidR="008467EE" w:rsidRPr="008467EE">
        <w:rPr>
          <w:rFonts w:ascii="Arial" w:hAnsi="Arial" w:cs="Arial"/>
          <w:sz w:val="24"/>
          <w:szCs w:val="24"/>
          <w:lang w:val="en-US"/>
        </w:rPr>
        <w:t xml:space="preserve"> </w:t>
      </w:r>
      <w:r w:rsidRPr="003D727F">
        <w:rPr>
          <w:rFonts w:ascii="Arial" w:hAnsi="Arial" w:cs="Arial"/>
          <w:sz w:val="24"/>
          <w:szCs w:val="24"/>
          <w:lang w:val="en-US"/>
        </w:rPr>
        <w:t>during search.</w:t>
      </w:r>
    </w:p>
    <w:p w:rsidR="00DD4BE4" w:rsidRPr="003D727F" w:rsidRDefault="007063AB" w:rsidP="00DD4BE4">
      <w:pPr>
        <w:spacing w:after="0" w:line="240" w:lineRule="auto"/>
        <w:ind w:firstLine="567"/>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31445" cy="131445"/>
            <wp:effectExtent l="19050" t="0" r="1905" b="0"/>
            <wp:docPr id="167" name="Рисунок 156" descr="запис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descr="запись"/>
                    <pic:cNvPicPr>
                      <a:picLocks noChangeAspect="1" noChangeArrowheads="1"/>
                    </pic:cNvPicPr>
                  </pic:nvPicPr>
                  <pic:blipFill>
                    <a:blip r:embed="rId200"/>
                    <a:srcRect/>
                    <a:stretch>
                      <a:fillRect/>
                    </a:stretch>
                  </pic:blipFill>
                  <pic:spPr bwMode="auto">
                    <a:xfrm>
                      <a:off x="0" y="0"/>
                      <a:ext cx="131445" cy="13144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recording is active;</w:t>
      </w:r>
    </w:p>
    <w:p w:rsidR="00DD4BE4" w:rsidRPr="003D727F" w:rsidRDefault="007063AB" w:rsidP="00DD4BE4">
      <w:pPr>
        <w:spacing w:after="0" w:line="240" w:lineRule="auto"/>
        <w:ind w:firstLine="567"/>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31445" cy="131445"/>
            <wp:effectExtent l="19050" t="0" r="1905" b="0"/>
            <wp:docPr id="168" name="Рисунок 157" descr="запис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 descr="запись1"/>
                    <pic:cNvPicPr>
                      <a:picLocks noChangeAspect="1" noChangeArrowheads="1"/>
                    </pic:cNvPicPr>
                  </pic:nvPicPr>
                  <pic:blipFill>
                    <a:blip r:embed="rId201"/>
                    <a:srcRect/>
                    <a:stretch>
                      <a:fillRect/>
                    </a:stretch>
                  </pic:blipFill>
                  <pic:spPr bwMode="auto">
                    <a:xfrm>
                      <a:off x="0" y="0"/>
                      <a:ext cx="131445" cy="131445"/>
                    </a:xfrm>
                    <a:prstGeom prst="rect">
                      <a:avLst/>
                    </a:prstGeom>
                    <a:no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recording is not active.</w:t>
      </w:r>
    </w:p>
    <w:p w:rsidR="001758B7" w:rsidRPr="003D727F" w:rsidRDefault="001758B7" w:rsidP="001758B7">
      <w:pPr>
        <w:spacing w:after="0" w:line="240" w:lineRule="auto"/>
        <w:rPr>
          <w:rFonts w:ascii="Arial" w:hAnsi="Arial" w:cs="Arial"/>
          <w:sz w:val="24"/>
          <w:szCs w:val="24"/>
          <w:lang w:val="en-US"/>
        </w:rPr>
      </w:pPr>
    </w:p>
    <w:p w:rsidR="001758B7" w:rsidRPr="003D727F" w:rsidRDefault="001758B7" w:rsidP="00AB5AD2">
      <w:pPr>
        <w:spacing w:after="0" w:line="240" w:lineRule="auto"/>
        <w:ind w:firstLine="284"/>
        <w:outlineLvl w:val="0"/>
        <w:rPr>
          <w:rFonts w:ascii="Arial" w:hAnsi="Arial" w:cs="Arial"/>
          <w:sz w:val="24"/>
          <w:szCs w:val="24"/>
          <w:lang w:val="en-US"/>
        </w:rPr>
      </w:pPr>
      <w:bookmarkStart w:id="247" w:name="_Toc488309713"/>
      <w:r w:rsidRPr="003D727F">
        <w:rPr>
          <w:rFonts w:ascii="Arial" w:hAnsi="Arial" w:cs="Arial"/>
          <w:sz w:val="24"/>
          <w:szCs w:val="24"/>
          <w:lang w:val="en-US"/>
        </w:rPr>
        <w:t xml:space="preserve">The value of </w:t>
      </w:r>
      <w:r w:rsidR="00A912C9" w:rsidRPr="003D727F">
        <w:rPr>
          <w:rFonts w:ascii="Arial" w:hAnsi="Arial" w:cs="Arial"/>
          <w:sz w:val="24"/>
          <w:szCs w:val="24"/>
          <w:lang w:val="en-US"/>
        </w:rPr>
        <w:t>«</w:t>
      </w:r>
      <w:r w:rsidRPr="003D727F">
        <w:rPr>
          <w:rFonts w:ascii="Arial" w:hAnsi="Arial" w:cs="Arial"/>
          <w:sz w:val="24"/>
          <w:szCs w:val="24"/>
          <w:lang w:val="en-US"/>
        </w:rPr>
        <w:t>Caller ID</w:t>
      </w:r>
      <w:r w:rsidR="00A912C9" w:rsidRPr="003D727F">
        <w:rPr>
          <w:rFonts w:ascii="Arial" w:hAnsi="Arial" w:cs="Arial"/>
          <w:sz w:val="24"/>
          <w:szCs w:val="24"/>
          <w:lang w:val="en-US"/>
        </w:rPr>
        <w:t>»</w:t>
      </w:r>
      <w:r w:rsidRPr="003D727F">
        <w:rPr>
          <w:rFonts w:ascii="Arial" w:hAnsi="Arial" w:cs="Arial"/>
          <w:sz w:val="24"/>
          <w:szCs w:val="24"/>
          <w:lang w:val="en-US"/>
        </w:rPr>
        <w:t xml:space="preserve"> depends on the type of channel signalling.</w:t>
      </w:r>
      <w:bookmarkEnd w:id="247"/>
    </w:p>
    <w:p w:rsidR="001758B7" w:rsidRPr="003D727F" w:rsidRDefault="001758B7" w:rsidP="001758B7">
      <w:pPr>
        <w:spacing w:after="0" w:line="240" w:lineRule="auto"/>
        <w:rPr>
          <w:rFonts w:ascii="Arial" w:hAnsi="Arial" w:cs="Arial"/>
          <w:sz w:val="24"/>
          <w:szCs w:val="24"/>
          <w:lang w:val="en-US"/>
        </w:rPr>
      </w:pPr>
    </w:p>
    <w:p w:rsidR="000509BE" w:rsidRPr="003D727F" w:rsidRDefault="001758B7" w:rsidP="00AB5AD2">
      <w:pPr>
        <w:spacing w:after="0" w:line="240" w:lineRule="auto"/>
        <w:ind w:firstLine="284"/>
        <w:jc w:val="both"/>
        <w:outlineLvl w:val="0"/>
        <w:rPr>
          <w:rFonts w:ascii="Arial" w:hAnsi="Arial" w:cs="Arial"/>
          <w:i/>
          <w:sz w:val="24"/>
          <w:szCs w:val="24"/>
          <w:lang w:val="en-US"/>
        </w:rPr>
      </w:pPr>
      <w:bookmarkStart w:id="248" w:name="_Toc488309714"/>
      <w:r w:rsidRPr="003D727F">
        <w:rPr>
          <w:rFonts w:ascii="Arial" w:hAnsi="Arial" w:cs="Arial"/>
          <w:sz w:val="24"/>
          <w:szCs w:val="24"/>
          <w:lang w:val="en-US"/>
        </w:rPr>
        <w:t xml:space="preserve">The allowable values of </w:t>
      </w:r>
      <w:r w:rsidR="00A912C9" w:rsidRPr="003D727F">
        <w:rPr>
          <w:rFonts w:ascii="Arial" w:hAnsi="Arial" w:cs="Arial"/>
          <w:sz w:val="24"/>
          <w:szCs w:val="24"/>
          <w:lang w:val="en-US"/>
        </w:rPr>
        <w:t>«</w:t>
      </w:r>
      <w:r w:rsidRPr="003D727F">
        <w:rPr>
          <w:rFonts w:ascii="Arial" w:hAnsi="Arial" w:cs="Arial"/>
          <w:sz w:val="24"/>
          <w:szCs w:val="24"/>
          <w:lang w:val="en-US"/>
        </w:rPr>
        <w:t>Destination URI</w:t>
      </w:r>
      <w:r w:rsidR="00A912C9" w:rsidRPr="003D727F">
        <w:rPr>
          <w:rFonts w:ascii="Arial" w:hAnsi="Arial" w:cs="Arial"/>
          <w:sz w:val="24"/>
          <w:szCs w:val="24"/>
          <w:lang w:val="en-US"/>
        </w:rPr>
        <w:t>»</w:t>
      </w:r>
      <w:r w:rsidRPr="003D727F">
        <w:rPr>
          <w:rFonts w:ascii="Arial" w:hAnsi="Arial" w:cs="Arial"/>
          <w:sz w:val="24"/>
          <w:szCs w:val="24"/>
          <w:lang w:val="en-US"/>
        </w:rPr>
        <w:t xml:space="preserve">: </w:t>
      </w:r>
      <w:hyperlink r:id="rId202">
        <w:r w:rsidRPr="003D727F">
          <w:rPr>
            <w:rFonts w:ascii="Arial" w:hAnsi="Arial" w:cs="Arial"/>
            <w:sz w:val="24"/>
            <w:szCs w:val="24"/>
            <w:lang w:val="en-US"/>
          </w:rPr>
          <w:t>SIP:номер[@ip_адрес[:порт</w:t>
        </w:r>
      </w:hyperlink>
      <w:r w:rsidRPr="003D727F">
        <w:rPr>
          <w:rFonts w:ascii="Arial" w:hAnsi="Arial" w:cs="Arial"/>
          <w:sz w:val="24"/>
          <w:szCs w:val="24"/>
          <w:lang w:val="en-US"/>
        </w:rPr>
        <w:t>]]</w:t>
      </w:r>
      <w:bookmarkEnd w:id="248"/>
    </w:p>
    <w:p w:rsidR="00AC2B69" w:rsidRPr="003D727F" w:rsidRDefault="00AC2B69" w:rsidP="000509BE">
      <w:pPr>
        <w:spacing w:after="0" w:line="240" w:lineRule="auto"/>
        <w:ind w:firstLine="284"/>
        <w:jc w:val="both"/>
        <w:rPr>
          <w:rFonts w:ascii="Arial" w:hAnsi="Arial" w:cs="Arial"/>
          <w:sz w:val="24"/>
          <w:szCs w:val="24"/>
          <w:lang w:val="en-US"/>
        </w:rPr>
      </w:pPr>
    </w:p>
    <w:p w:rsidR="00AC2B69" w:rsidRPr="003D727F" w:rsidRDefault="00AC2B69" w:rsidP="00AB5AD2">
      <w:pPr>
        <w:spacing w:after="0" w:line="240" w:lineRule="auto"/>
        <w:ind w:firstLine="284"/>
        <w:jc w:val="both"/>
        <w:outlineLvl w:val="0"/>
        <w:rPr>
          <w:rFonts w:ascii="Arial" w:hAnsi="Arial" w:cs="Arial"/>
          <w:sz w:val="24"/>
          <w:szCs w:val="24"/>
          <w:lang w:val="en-US"/>
        </w:rPr>
      </w:pPr>
      <w:bookmarkStart w:id="249" w:name="_Toc488309715"/>
      <w:r w:rsidRPr="003D727F">
        <w:rPr>
          <w:rFonts w:ascii="Arial" w:hAnsi="Arial" w:cs="Arial"/>
          <w:sz w:val="24"/>
          <w:szCs w:val="24"/>
          <w:lang w:val="en-US"/>
        </w:rPr>
        <w:t>If SIP is used, the address may look as follows, for example: SIP:1001@192.168.12.201</w:t>
      </w:r>
      <w:bookmarkEnd w:id="249"/>
    </w:p>
    <w:p w:rsidR="001758B7" w:rsidRPr="003D727F" w:rsidRDefault="001758B7" w:rsidP="001758B7">
      <w:pPr>
        <w:spacing w:after="0" w:line="240" w:lineRule="auto"/>
        <w:jc w:val="both"/>
        <w:rPr>
          <w:rFonts w:ascii="Arial" w:hAnsi="Arial" w:cs="Arial"/>
          <w:sz w:val="24"/>
          <w:szCs w:val="24"/>
          <w:lang w:val="en-US"/>
        </w:rPr>
      </w:pPr>
    </w:p>
    <w:p w:rsidR="001758B7" w:rsidRPr="003D727F" w:rsidRDefault="001758B7" w:rsidP="001758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internal routing tables may be used differently. For example, if parameter </w:t>
      </w:r>
      <w:r w:rsidR="00A912C9" w:rsidRPr="003D727F">
        <w:rPr>
          <w:rFonts w:ascii="Arial" w:hAnsi="Arial" w:cs="Arial"/>
          <w:sz w:val="24"/>
          <w:szCs w:val="24"/>
          <w:lang w:val="en-US"/>
        </w:rPr>
        <w:t>«Transmission</w:t>
      </w:r>
      <w:r w:rsidRPr="003D727F">
        <w:rPr>
          <w:rFonts w:ascii="Arial" w:hAnsi="Arial" w:cs="Arial"/>
          <w:sz w:val="24"/>
          <w:szCs w:val="24"/>
          <w:lang w:val="en-US"/>
        </w:rPr>
        <w:t xml:space="preserve"> URI</w:t>
      </w:r>
      <w:r w:rsidR="00A912C9" w:rsidRPr="003D727F">
        <w:rPr>
          <w:rFonts w:ascii="Arial" w:hAnsi="Arial" w:cs="Arial"/>
          <w:sz w:val="24"/>
          <w:szCs w:val="24"/>
          <w:lang w:val="en-US"/>
        </w:rPr>
        <w:t>»</w:t>
      </w:r>
      <w:r w:rsidRPr="003D727F">
        <w:rPr>
          <w:rFonts w:ascii="Arial" w:hAnsi="Arial" w:cs="Arial"/>
          <w:sz w:val="24"/>
          <w:szCs w:val="24"/>
          <w:lang w:val="en-US"/>
        </w:rPr>
        <w:t xml:space="preserve"> for a given channel is configured as </w:t>
      </w:r>
      <w:r w:rsidR="00A912C9" w:rsidRPr="003D727F">
        <w:rPr>
          <w:rFonts w:ascii="Arial" w:hAnsi="Arial" w:cs="Arial"/>
          <w:sz w:val="24"/>
          <w:szCs w:val="24"/>
          <w:lang w:val="en-US"/>
        </w:rPr>
        <w:t>«</w:t>
      </w:r>
      <w:r w:rsidRPr="003D727F">
        <w:rPr>
          <w:rFonts w:ascii="Arial" w:hAnsi="Arial" w:cs="Arial"/>
          <w:sz w:val="24"/>
          <w:szCs w:val="24"/>
          <w:lang w:val="en-US"/>
        </w:rPr>
        <w:t>TABLE</w:t>
      </w:r>
      <w:r w:rsidR="00A912C9" w:rsidRPr="003D727F">
        <w:rPr>
          <w:rFonts w:ascii="Arial" w:hAnsi="Arial" w:cs="Arial"/>
          <w:sz w:val="24"/>
          <w:szCs w:val="24"/>
          <w:lang w:val="en-US"/>
        </w:rPr>
        <w:t>»</w:t>
      </w:r>
      <w:r w:rsidRPr="003D727F">
        <w:rPr>
          <w:rFonts w:ascii="Arial" w:hAnsi="Arial" w:cs="Arial"/>
          <w:sz w:val="24"/>
          <w:szCs w:val="24"/>
          <w:lang w:val="en-US"/>
        </w:rPr>
        <w:t xml:space="preserve">, then depending on URI </w:t>
      </w:r>
      <w:r w:rsidRPr="003D727F">
        <w:rPr>
          <w:rFonts w:ascii="Arial" w:hAnsi="Arial" w:cs="Arial"/>
          <w:sz w:val="24"/>
          <w:szCs w:val="24"/>
          <w:lang w:val="en-US"/>
        </w:rPr>
        <w:lastRenderedPageBreak/>
        <w:t xml:space="preserve">from table </w:t>
      </w:r>
      <w:r w:rsidR="00B91525" w:rsidRPr="003D727F">
        <w:rPr>
          <w:rFonts w:ascii="Arial" w:hAnsi="Arial" w:cs="Arial"/>
          <w:sz w:val="24"/>
          <w:szCs w:val="24"/>
          <w:lang w:val="en-US"/>
        </w:rPr>
        <w:t>«</w:t>
      </w:r>
      <w:r w:rsidRPr="003D727F">
        <w:rPr>
          <w:rFonts w:ascii="Arial" w:hAnsi="Arial" w:cs="Arial"/>
          <w:sz w:val="24"/>
          <w:szCs w:val="24"/>
          <w:lang w:val="en-US"/>
        </w:rPr>
        <w:t>Transmission</w:t>
      </w:r>
      <w:r w:rsidR="00B91525" w:rsidRPr="003D727F">
        <w:rPr>
          <w:rFonts w:ascii="Arial" w:hAnsi="Arial" w:cs="Arial"/>
          <w:sz w:val="24"/>
          <w:szCs w:val="24"/>
          <w:lang w:val="en-US"/>
        </w:rPr>
        <w:t>»</w:t>
      </w:r>
      <w:r w:rsidRPr="003D727F">
        <w:rPr>
          <w:rFonts w:ascii="Arial" w:hAnsi="Arial" w:cs="Arial"/>
          <w:sz w:val="24"/>
          <w:szCs w:val="24"/>
          <w:lang w:val="en-US"/>
        </w:rPr>
        <w:t xml:space="preserve"> the call was made to, such </w:t>
      </w:r>
      <w:r w:rsidR="00B91525" w:rsidRPr="003D727F">
        <w:rPr>
          <w:rFonts w:ascii="Arial" w:hAnsi="Arial" w:cs="Arial"/>
          <w:sz w:val="24"/>
          <w:szCs w:val="24"/>
          <w:lang w:val="en-US"/>
        </w:rPr>
        <w:t>«</w:t>
      </w:r>
      <w:r w:rsidRPr="003D727F">
        <w:rPr>
          <w:rFonts w:ascii="Arial" w:hAnsi="Arial" w:cs="Arial"/>
          <w:sz w:val="24"/>
          <w:szCs w:val="24"/>
          <w:lang w:val="en-US"/>
        </w:rPr>
        <w:t>Caller</w:t>
      </w:r>
      <w:r w:rsidR="00287CC7">
        <w:rPr>
          <w:rFonts w:ascii="Arial" w:hAnsi="Arial" w:cs="Arial"/>
          <w:sz w:val="24"/>
          <w:szCs w:val="24"/>
          <w:lang w:val="en-US"/>
        </w:rPr>
        <w:t xml:space="preserve"> </w:t>
      </w:r>
      <w:r w:rsidRPr="003D727F">
        <w:rPr>
          <w:rFonts w:ascii="Arial" w:hAnsi="Arial" w:cs="Arial"/>
          <w:sz w:val="24"/>
          <w:szCs w:val="24"/>
          <w:lang w:val="en-US"/>
        </w:rPr>
        <w:t>ID</w:t>
      </w:r>
      <w:r w:rsidR="00B91525" w:rsidRPr="003D727F">
        <w:rPr>
          <w:rFonts w:ascii="Arial" w:hAnsi="Arial" w:cs="Arial"/>
          <w:sz w:val="24"/>
          <w:szCs w:val="24"/>
          <w:lang w:val="en-US"/>
        </w:rPr>
        <w:t>»</w:t>
      </w:r>
      <w:r w:rsidRPr="003D727F">
        <w:rPr>
          <w:rFonts w:ascii="Arial" w:hAnsi="Arial" w:cs="Arial"/>
          <w:sz w:val="24"/>
          <w:szCs w:val="24"/>
          <w:lang w:val="en-US"/>
        </w:rPr>
        <w:t xml:space="preserve"> will be transmitted on channel signalling.</w:t>
      </w:r>
    </w:p>
    <w:p w:rsidR="001758B7" w:rsidRPr="003D727F" w:rsidRDefault="001758B7" w:rsidP="001758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And if parameter </w:t>
      </w:r>
      <w:r w:rsidR="00B91525" w:rsidRPr="003D727F">
        <w:rPr>
          <w:rFonts w:ascii="Arial" w:hAnsi="Arial" w:cs="Arial"/>
          <w:sz w:val="24"/>
          <w:szCs w:val="24"/>
          <w:lang w:val="en-US"/>
        </w:rPr>
        <w:t>«Reception</w:t>
      </w:r>
      <w:r w:rsidRPr="003D727F">
        <w:rPr>
          <w:rFonts w:ascii="Arial" w:hAnsi="Arial" w:cs="Arial"/>
          <w:sz w:val="24"/>
          <w:szCs w:val="24"/>
          <w:lang w:val="en-US"/>
        </w:rPr>
        <w:t xml:space="preserve"> URI</w:t>
      </w:r>
      <w:r w:rsidR="00B91525" w:rsidRPr="003D727F">
        <w:rPr>
          <w:rFonts w:ascii="Arial" w:hAnsi="Arial" w:cs="Arial"/>
          <w:sz w:val="24"/>
          <w:szCs w:val="24"/>
          <w:lang w:val="en-US"/>
        </w:rPr>
        <w:t>»</w:t>
      </w:r>
      <w:r w:rsidRPr="003D727F">
        <w:rPr>
          <w:rFonts w:ascii="Arial" w:hAnsi="Arial" w:cs="Arial"/>
          <w:sz w:val="24"/>
          <w:szCs w:val="24"/>
          <w:lang w:val="en-US"/>
        </w:rPr>
        <w:t xml:space="preserve"> for a given channel is configured as </w:t>
      </w:r>
      <w:r w:rsidR="00B91525" w:rsidRPr="003D727F">
        <w:rPr>
          <w:rFonts w:ascii="Arial" w:hAnsi="Arial" w:cs="Arial"/>
          <w:sz w:val="24"/>
          <w:szCs w:val="24"/>
          <w:lang w:val="en-US"/>
        </w:rPr>
        <w:t>«</w:t>
      </w:r>
      <w:r w:rsidRPr="003D727F">
        <w:rPr>
          <w:rFonts w:ascii="Arial" w:hAnsi="Arial" w:cs="Arial"/>
          <w:sz w:val="24"/>
          <w:szCs w:val="24"/>
          <w:lang w:val="en-US"/>
        </w:rPr>
        <w:t>TABLE</w:t>
      </w:r>
      <w:r w:rsidR="00B91525" w:rsidRPr="003D727F">
        <w:rPr>
          <w:rFonts w:ascii="Arial" w:hAnsi="Arial" w:cs="Arial"/>
          <w:sz w:val="24"/>
          <w:szCs w:val="24"/>
          <w:lang w:val="en-US"/>
        </w:rPr>
        <w:t>»</w:t>
      </w:r>
      <w:r w:rsidRPr="003D727F">
        <w:rPr>
          <w:rFonts w:ascii="Arial" w:hAnsi="Arial" w:cs="Arial"/>
          <w:sz w:val="24"/>
          <w:szCs w:val="24"/>
          <w:lang w:val="en-US"/>
        </w:rPr>
        <w:t xml:space="preserve">, then depending on URI </w:t>
      </w:r>
      <w:r w:rsidR="00B91525" w:rsidRPr="003D727F">
        <w:rPr>
          <w:rFonts w:ascii="Arial" w:hAnsi="Arial" w:cs="Arial"/>
          <w:sz w:val="24"/>
          <w:szCs w:val="24"/>
          <w:lang w:val="en-US"/>
        </w:rPr>
        <w:t>«</w:t>
      </w:r>
      <w:r w:rsidRPr="003D727F">
        <w:rPr>
          <w:rFonts w:ascii="Arial" w:hAnsi="Arial" w:cs="Arial"/>
          <w:sz w:val="24"/>
          <w:szCs w:val="24"/>
          <w:lang w:val="en-US"/>
        </w:rPr>
        <w:t>Caller</w:t>
      </w:r>
      <w:r w:rsidR="00287CC7">
        <w:rPr>
          <w:rFonts w:ascii="Arial" w:hAnsi="Arial" w:cs="Arial"/>
          <w:sz w:val="24"/>
          <w:szCs w:val="24"/>
          <w:lang w:val="en-US"/>
        </w:rPr>
        <w:t xml:space="preserve"> </w:t>
      </w:r>
      <w:r w:rsidRPr="003D727F">
        <w:rPr>
          <w:rFonts w:ascii="Arial" w:hAnsi="Arial" w:cs="Arial"/>
          <w:sz w:val="24"/>
          <w:szCs w:val="24"/>
          <w:lang w:val="en-US"/>
        </w:rPr>
        <w:t>ID</w:t>
      </w:r>
      <w:r w:rsidR="00B91525" w:rsidRPr="003D727F">
        <w:rPr>
          <w:rFonts w:ascii="Arial" w:hAnsi="Arial" w:cs="Arial"/>
          <w:sz w:val="24"/>
          <w:szCs w:val="24"/>
          <w:lang w:val="en-US"/>
        </w:rPr>
        <w:t>»</w:t>
      </w:r>
      <w:r w:rsidRPr="003D727F">
        <w:rPr>
          <w:rFonts w:ascii="Arial" w:hAnsi="Arial" w:cs="Arial"/>
          <w:sz w:val="24"/>
          <w:szCs w:val="24"/>
          <w:lang w:val="en-US"/>
        </w:rPr>
        <w:t xml:space="preserve"> was received via channel signalling from, URI is selected from table </w:t>
      </w:r>
      <w:r w:rsidR="00B91525" w:rsidRPr="003D727F">
        <w:rPr>
          <w:rFonts w:ascii="Arial" w:hAnsi="Arial" w:cs="Arial"/>
          <w:sz w:val="24"/>
          <w:szCs w:val="24"/>
          <w:lang w:val="en-US"/>
        </w:rPr>
        <w:t>«</w:t>
      </w:r>
      <w:r w:rsidRPr="003D727F">
        <w:rPr>
          <w:rFonts w:ascii="Arial" w:hAnsi="Arial" w:cs="Arial"/>
          <w:sz w:val="24"/>
          <w:szCs w:val="24"/>
          <w:lang w:val="en-US"/>
        </w:rPr>
        <w:t>Reception</w:t>
      </w:r>
      <w:r w:rsidR="00B91525" w:rsidRPr="003D727F">
        <w:rPr>
          <w:rFonts w:ascii="Arial" w:hAnsi="Arial" w:cs="Arial"/>
          <w:sz w:val="24"/>
          <w:szCs w:val="24"/>
          <w:lang w:val="en-US"/>
        </w:rPr>
        <w:t>»</w:t>
      </w:r>
      <w:r w:rsidRPr="003D727F">
        <w:rPr>
          <w:rFonts w:ascii="Arial" w:hAnsi="Arial" w:cs="Arial"/>
          <w:sz w:val="24"/>
          <w:szCs w:val="24"/>
          <w:lang w:val="en-US"/>
        </w:rPr>
        <w:t xml:space="preserve"> for redirecting.</w:t>
      </w:r>
    </w:p>
    <w:p w:rsidR="001758B7" w:rsidRPr="003D727F" w:rsidRDefault="001758B7" w:rsidP="001758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size of the table is fixed and equals to 32 records.</w:t>
      </w:r>
    </w:p>
    <w:p w:rsidR="002D4BC2" w:rsidRPr="000948FE" w:rsidRDefault="00E25D5E" w:rsidP="00E25D5E">
      <w:pPr>
        <w:pStyle w:val="2"/>
        <w:spacing w:line="240" w:lineRule="auto"/>
        <w:ind w:left="573" w:hanging="289"/>
        <w:rPr>
          <w:rFonts w:ascii="Arial" w:hAnsi="Arial" w:cs="Arial"/>
          <w:sz w:val="30"/>
          <w:szCs w:val="30"/>
          <w:lang w:val="en-US"/>
        </w:rPr>
      </w:pPr>
      <w:r w:rsidRPr="003D727F">
        <w:rPr>
          <w:rFonts w:ascii="Arial" w:hAnsi="Arial" w:cs="Arial"/>
          <w:lang w:val="en-US"/>
        </w:rPr>
        <w:br w:type="page"/>
      </w:r>
      <w:bookmarkStart w:id="250" w:name="_Toc484157425"/>
      <w:bookmarkStart w:id="251" w:name="_Toc506370665"/>
      <w:r w:rsidRPr="000948FE">
        <w:rPr>
          <w:rFonts w:ascii="Arial" w:hAnsi="Arial" w:cs="Arial"/>
          <w:sz w:val="30"/>
          <w:szCs w:val="30"/>
          <w:lang w:val="en-US"/>
        </w:rPr>
        <w:lastRenderedPageBreak/>
        <w:t>6.3</w:t>
      </w:r>
      <w:r w:rsidR="000948FE">
        <w:rPr>
          <w:rFonts w:ascii="Arial" w:hAnsi="Arial" w:cs="Arial"/>
          <w:sz w:val="30"/>
          <w:szCs w:val="30"/>
          <w:lang w:val="en-US"/>
        </w:rPr>
        <w:t xml:space="preserve"> </w:t>
      </w:r>
      <w:r w:rsidRPr="000948FE">
        <w:rPr>
          <w:rFonts w:ascii="Arial" w:hAnsi="Arial" w:cs="Arial"/>
          <w:sz w:val="30"/>
          <w:szCs w:val="30"/>
          <w:lang w:val="en-US"/>
        </w:rPr>
        <w:t xml:space="preserve">Signalling </w:t>
      </w:r>
      <w:bookmarkEnd w:id="250"/>
      <w:r w:rsidR="00B91525" w:rsidRPr="000948FE">
        <w:rPr>
          <w:rFonts w:ascii="Arial" w:hAnsi="Arial" w:cs="Arial"/>
          <w:sz w:val="30"/>
          <w:szCs w:val="30"/>
          <w:lang w:val="en-US"/>
        </w:rPr>
        <w:t>Configuration</w:t>
      </w:r>
      <w:bookmarkEnd w:id="251"/>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tab is used to set up the parameters of SSC, DTMF, </w:t>
      </w:r>
      <w:r w:rsidR="007D6FC5" w:rsidRPr="003D727F">
        <w:rPr>
          <w:rFonts w:ascii="Arial" w:hAnsi="Arial" w:cs="Arial"/>
          <w:sz w:val="24"/>
          <w:szCs w:val="24"/>
          <w:lang w:val="en-US"/>
        </w:rPr>
        <w:t>L</w:t>
      </w:r>
      <w:r w:rsidRPr="003D727F">
        <w:rPr>
          <w:rFonts w:ascii="Arial" w:hAnsi="Arial" w:cs="Arial"/>
          <w:sz w:val="24"/>
          <w:szCs w:val="24"/>
          <w:lang w:val="en-US"/>
        </w:rPr>
        <w:t>B, FXO, FXS signalling.</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Each table line describes signalling settings for a separate channel of respective interface.</w:t>
      </w:r>
    </w:p>
    <w:p w:rsidR="002D4BC2" w:rsidRPr="003D727F" w:rsidRDefault="002D4BC2">
      <w:pPr>
        <w:spacing w:after="0" w:line="240" w:lineRule="auto"/>
        <w:ind w:firstLine="284"/>
        <w:jc w:val="both"/>
        <w:rPr>
          <w:rFonts w:ascii="Arial" w:hAnsi="Arial" w:cs="Arial"/>
          <w:b/>
          <w:sz w:val="24"/>
          <w:szCs w:val="24"/>
          <w:lang w:val="en-US"/>
        </w:rPr>
      </w:pPr>
    </w:p>
    <w:p w:rsidR="002D4BC2" w:rsidRPr="000948FE" w:rsidRDefault="007409A2" w:rsidP="002B312A">
      <w:pPr>
        <w:pStyle w:val="3"/>
        <w:tabs>
          <w:tab w:val="clear" w:pos="720"/>
          <w:tab w:val="clear" w:pos="1620"/>
          <w:tab w:val="left" w:pos="993"/>
        </w:tabs>
        <w:spacing w:after="0"/>
        <w:ind w:left="721" w:hanging="437"/>
        <w:rPr>
          <w:rFonts w:ascii="Arial" w:hAnsi="Arial" w:cs="Arial"/>
          <w:sz w:val="28"/>
          <w:szCs w:val="28"/>
          <w:lang w:val="en-US"/>
        </w:rPr>
      </w:pPr>
      <w:bookmarkStart w:id="252" w:name="_Toc484157426"/>
      <w:bookmarkStart w:id="253" w:name="_Toc506370666"/>
      <w:r w:rsidRPr="000948FE">
        <w:rPr>
          <w:rFonts w:ascii="Arial" w:hAnsi="Arial" w:cs="Arial"/>
          <w:sz w:val="28"/>
          <w:szCs w:val="28"/>
          <w:lang w:val="en-US"/>
        </w:rPr>
        <w:t>6.3.1</w:t>
      </w:r>
      <w:r w:rsidR="00483936">
        <w:rPr>
          <w:rFonts w:ascii="Arial" w:hAnsi="Arial" w:cs="Arial"/>
          <w:sz w:val="28"/>
          <w:szCs w:val="28"/>
          <w:lang w:val="en-US"/>
        </w:rPr>
        <w:t xml:space="preserve"> </w:t>
      </w:r>
      <w:r w:rsidRPr="000948FE">
        <w:rPr>
          <w:rFonts w:ascii="Arial" w:hAnsi="Arial" w:cs="Arial"/>
          <w:sz w:val="28"/>
          <w:szCs w:val="28"/>
          <w:lang w:val="en-US"/>
        </w:rPr>
        <w:t>SSC signalling type</w:t>
      </w:r>
      <w:bookmarkEnd w:id="252"/>
      <w:bookmarkEnd w:id="253"/>
    </w:p>
    <w:p w:rsidR="002D4BC2" w:rsidRPr="003D727F" w:rsidRDefault="002D4BC2">
      <w:pPr>
        <w:spacing w:after="0" w:line="240" w:lineRule="auto"/>
        <w:ind w:firstLine="284"/>
        <w:jc w:val="both"/>
        <w:rPr>
          <w:rFonts w:ascii="Arial" w:hAnsi="Arial" w:cs="Arial"/>
          <w:b/>
          <w:sz w:val="24"/>
          <w:szCs w:val="24"/>
          <w:u w:val="single"/>
          <w:lang w:val="en-US"/>
        </w:rPr>
      </w:pPr>
    </w:p>
    <w:p w:rsidR="002D4BC2" w:rsidRPr="003D727F" w:rsidRDefault="00D8135B">
      <w:pPr>
        <w:spacing w:after="0" w:line="240" w:lineRule="auto"/>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2088515"/>
            <wp:effectExtent l="19050" t="0" r="5715" b="0"/>
            <wp:docPr id="18" name="Рисунок 17" descr="LEMZ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jpg"/>
                    <pic:cNvPicPr/>
                  </pic:nvPicPr>
                  <pic:blipFill>
                    <a:blip r:embed="rId203"/>
                    <a:stretch>
                      <a:fillRect/>
                    </a:stretch>
                  </pic:blipFill>
                  <pic:spPr>
                    <a:xfrm>
                      <a:off x="0" y="0"/>
                      <a:ext cx="6299835" cy="2088515"/>
                    </a:xfrm>
                    <a:prstGeom prst="rect">
                      <a:avLst/>
                    </a:prstGeom>
                  </pic:spPr>
                </pic:pic>
              </a:graphicData>
            </a:graphic>
          </wp:inline>
        </w:drawing>
      </w:r>
    </w:p>
    <w:p w:rsidR="002D4BC2" w:rsidRPr="00287CC7" w:rsidRDefault="002D4BC2" w:rsidP="00866287">
      <w:pPr>
        <w:pStyle w:val="PictureCaption"/>
        <w:spacing w:before="60" w:after="120"/>
        <w:rPr>
          <w:rFonts w:ascii="Arial" w:eastAsia="Calibri" w:hAnsi="Arial" w:cs="Arial"/>
          <w:b/>
          <w:iCs/>
          <w:sz w:val="22"/>
          <w:szCs w:val="22"/>
          <w:lang w:val="en-US"/>
        </w:rPr>
      </w:pPr>
      <w:bookmarkStart w:id="254" w:name="_Toc488309718"/>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92</w:t>
      </w:r>
      <w:r w:rsidR="00F214A2"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SSC signalling parameters</w:t>
      </w:r>
      <w:bookmarkEnd w:id="254"/>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D6FC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Channel</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sequence number of channel in the interface number </w:t>
      </w:r>
      <w:r w:rsidR="002D4BC2" w:rsidRPr="003D727F">
        <w:rPr>
          <w:rFonts w:ascii="Arial" w:hAnsi="Arial" w:cs="Arial"/>
          <w:i/>
          <w:sz w:val="24"/>
          <w:szCs w:val="24"/>
          <w:lang w:val="en-US"/>
        </w:rPr>
        <w:t>X</w:t>
      </w:r>
      <w:r w:rsidR="002D4BC2" w:rsidRPr="003D727F">
        <w:rPr>
          <w:rFonts w:ascii="Arial" w:hAnsi="Arial" w:cs="Arial"/>
          <w:sz w:val="24"/>
          <w:szCs w:val="24"/>
          <w:lang w:val="en-US"/>
        </w:rPr>
        <w:t>, signalling settings belong to. It assumes a value from 0 to 7.</w:t>
      </w:r>
    </w:p>
    <w:p w:rsidR="002D4BC2" w:rsidRPr="003D727F" w:rsidRDefault="002D4BC2">
      <w:pPr>
        <w:spacing w:after="0" w:line="240" w:lineRule="auto"/>
        <w:jc w:val="both"/>
        <w:rPr>
          <w:rFonts w:ascii="Arial" w:hAnsi="Arial" w:cs="Arial"/>
          <w:i/>
          <w:sz w:val="24"/>
          <w:szCs w:val="24"/>
          <w:lang w:val="en-US"/>
        </w:rPr>
      </w:pPr>
    </w:p>
    <w:p w:rsidR="002D4BC2" w:rsidRPr="003D727F" w:rsidRDefault="007D6FC5">
      <w:pPr>
        <w:pStyle w:val="TableContents"/>
        <w:ind w:firstLine="284"/>
        <w:jc w:val="both"/>
        <w:rPr>
          <w:rFonts w:ascii="Arial" w:hAnsi="Arial" w:cs="Arial"/>
          <w:lang w:val="en-US"/>
        </w:rPr>
      </w:pPr>
      <w:r w:rsidRPr="003D727F">
        <w:rPr>
          <w:rFonts w:ascii="Arial" w:hAnsi="Arial" w:cs="Arial"/>
          <w:lang w:val="en-US"/>
        </w:rPr>
        <w:t>«Call signal d</w:t>
      </w:r>
      <w:r w:rsidR="002D4BC2" w:rsidRPr="003D727F">
        <w:rPr>
          <w:rFonts w:ascii="Arial" w:hAnsi="Arial" w:cs="Arial"/>
          <w:lang w:val="en-US"/>
        </w:rPr>
        <w:t>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rated duration of call signal in milliseconds. Value 0 corresponds to default value (600 ms) in accordance with specifications for SSC. Allowable value is from 0 to 65535 ms. LID setting.</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jc w:val="both"/>
        <w:rPr>
          <w:rFonts w:ascii="Arial" w:hAnsi="Arial" w:cs="Arial"/>
          <w:sz w:val="24"/>
          <w:szCs w:val="24"/>
          <w:lang w:val="en-US"/>
        </w:rPr>
      </w:pPr>
    </w:p>
    <w:p w:rsidR="002D4BC2" w:rsidRPr="003D727F" w:rsidRDefault="007D6FC5">
      <w:pPr>
        <w:pStyle w:val="TableContents"/>
        <w:ind w:firstLine="284"/>
        <w:jc w:val="both"/>
        <w:rPr>
          <w:rFonts w:ascii="Arial" w:hAnsi="Arial" w:cs="Arial"/>
          <w:lang w:val="en-US"/>
        </w:rPr>
      </w:pPr>
      <w:r w:rsidRPr="003D727F">
        <w:rPr>
          <w:rFonts w:ascii="Arial" w:hAnsi="Arial" w:cs="Arial"/>
          <w:lang w:val="en-US"/>
        </w:rPr>
        <w:t>«Detectable signal duration»</w:t>
      </w:r>
      <w:r w:rsidR="0029397C" w:rsidRPr="003D727F">
        <w:rPr>
          <w:rFonts w:ascii="Arial" w:hAnsi="Arial" w:cs="Arial"/>
          <w:lang w:val="en-US"/>
        </w:rPr>
        <w:t xml:space="preserve"> – </w:t>
      </w:r>
      <w:r w:rsidR="002D4BC2" w:rsidRPr="003D727F">
        <w:rPr>
          <w:rFonts w:ascii="Arial" w:hAnsi="Arial" w:cs="Arial"/>
          <w:lang w:val="en-US"/>
        </w:rPr>
        <w:t>rated duration of detected signal in ms. Value 0 corresponds to default value (600 ms) in accordance with specifications for SSC. Allowable value is from 0 to 65535 ms. LID setting.</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pStyle w:val="TableContents"/>
        <w:ind w:firstLine="284"/>
        <w:jc w:val="both"/>
        <w:rPr>
          <w:rFonts w:ascii="Arial" w:hAnsi="Arial" w:cs="Arial"/>
          <w:lang w:val="en-US"/>
        </w:rPr>
      </w:pPr>
    </w:p>
    <w:p w:rsidR="002D4BC2" w:rsidRPr="000948FE" w:rsidRDefault="00C52A6F" w:rsidP="002B312A">
      <w:pPr>
        <w:pStyle w:val="3"/>
        <w:tabs>
          <w:tab w:val="clear" w:pos="720"/>
          <w:tab w:val="clear" w:pos="1620"/>
          <w:tab w:val="left" w:pos="993"/>
        </w:tabs>
        <w:spacing w:after="0"/>
        <w:ind w:left="721" w:hanging="437"/>
        <w:rPr>
          <w:rFonts w:ascii="Arial" w:hAnsi="Arial" w:cs="Arial"/>
          <w:sz w:val="28"/>
          <w:szCs w:val="28"/>
          <w:lang w:val="en-US"/>
        </w:rPr>
      </w:pPr>
      <w:bookmarkStart w:id="255" w:name="_Toc484157427"/>
      <w:bookmarkStart w:id="256" w:name="_Toc506370667"/>
      <w:r w:rsidRPr="000948FE">
        <w:rPr>
          <w:rFonts w:ascii="Arial" w:hAnsi="Arial" w:cs="Arial"/>
          <w:sz w:val="28"/>
          <w:szCs w:val="28"/>
          <w:lang w:val="en-US"/>
        </w:rPr>
        <w:t>6.3.2</w:t>
      </w:r>
      <w:r w:rsidR="00483936">
        <w:rPr>
          <w:rFonts w:ascii="Arial" w:hAnsi="Arial" w:cs="Arial"/>
          <w:sz w:val="28"/>
          <w:szCs w:val="28"/>
          <w:lang w:val="en-US"/>
        </w:rPr>
        <w:t xml:space="preserve"> </w:t>
      </w:r>
      <w:r w:rsidRPr="000948FE">
        <w:rPr>
          <w:rFonts w:ascii="Arial" w:hAnsi="Arial" w:cs="Arial"/>
          <w:sz w:val="28"/>
          <w:szCs w:val="28"/>
          <w:lang w:val="en-US"/>
        </w:rPr>
        <w:t>DTMF signalling type</w:t>
      </w:r>
      <w:bookmarkEnd w:id="255"/>
      <w:bookmarkEnd w:id="256"/>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widowControl w:val="0"/>
        <w:spacing w:after="0" w:line="240" w:lineRule="auto"/>
        <w:jc w:val="both"/>
        <w:rPr>
          <w:rFonts w:ascii="Arial" w:hAnsi="Arial" w:cs="Arial"/>
          <w:b/>
          <w:sz w:val="24"/>
          <w:szCs w:val="24"/>
          <w:u w:val="single"/>
          <w:lang w:val="en-US"/>
        </w:rPr>
      </w:pPr>
    </w:p>
    <w:p w:rsidR="002D4BC2" w:rsidRPr="003D727F" w:rsidRDefault="002E754E">
      <w:pPr>
        <w:widowControl w:val="0"/>
        <w:spacing w:after="0" w:line="240" w:lineRule="auto"/>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2137410"/>
            <wp:effectExtent l="19050" t="0" r="5715" b="0"/>
            <wp:docPr id="20" name="Рисунок 19" descr="LEMZ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1.jpg"/>
                    <pic:cNvPicPr/>
                  </pic:nvPicPr>
                  <pic:blipFill>
                    <a:blip r:embed="rId204"/>
                    <a:stretch>
                      <a:fillRect/>
                    </a:stretch>
                  </pic:blipFill>
                  <pic:spPr>
                    <a:xfrm>
                      <a:off x="0" y="0"/>
                      <a:ext cx="6299835" cy="2137410"/>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57" w:name="_Toc488309720"/>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93</w:t>
      </w:r>
      <w:r w:rsidR="00F214A2"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DTMF signalling parameters</w:t>
      </w:r>
      <w:bookmarkEnd w:id="257"/>
    </w:p>
    <w:p w:rsidR="002D4BC2" w:rsidRPr="003D727F" w:rsidRDefault="00CC207F">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Channel</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sequence number of channel in the interface number </w:t>
      </w:r>
      <w:r w:rsidR="002D4BC2" w:rsidRPr="003D727F">
        <w:rPr>
          <w:rFonts w:ascii="Arial" w:hAnsi="Arial" w:cs="Arial"/>
          <w:i/>
          <w:sz w:val="24"/>
          <w:szCs w:val="24"/>
          <w:lang w:val="en-US"/>
        </w:rPr>
        <w:t>X</w:t>
      </w:r>
      <w:r w:rsidR="002D4BC2" w:rsidRPr="003D727F">
        <w:rPr>
          <w:rFonts w:ascii="Arial" w:hAnsi="Arial" w:cs="Arial"/>
          <w:sz w:val="24"/>
          <w:szCs w:val="24"/>
          <w:lang w:val="en-US"/>
        </w:rPr>
        <w:t>, signalling settings belong to. It assumes a value from 0 to 7.</w:t>
      </w:r>
    </w:p>
    <w:p w:rsidR="002D4BC2" w:rsidRPr="003D727F" w:rsidRDefault="002D4BC2">
      <w:pPr>
        <w:spacing w:after="0" w:line="240" w:lineRule="auto"/>
        <w:ind w:firstLine="284"/>
        <w:jc w:val="both"/>
        <w:rPr>
          <w:rFonts w:ascii="Arial" w:hAnsi="Arial" w:cs="Arial"/>
          <w:i/>
          <w:sz w:val="24"/>
          <w:szCs w:val="24"/>
          <w:lang w:val="en-US"/>
        </w:rPr>
      </w:pPr>
    </w:p>
    <w:p w:rsidR="002D4BC2" w:rsidRPr="003D727F" w:rsidRDefault="00CC207F">
      <w:pPr>
        <w:pStyle w:val="TableContents"/>
        <w:ind w:firstLine="284"/>
        <w:jc w:val="both"/>
        <w:rPr>
          <w:rFonts w:ascii="Arial" w:hAnsi="Arial" w:cs="Arial"/>
          <w:lang w:val="en-US"/>
        </w:rPr>
      </w:pPr>
      <w:r w:rsidRPr="003D727F">
        <w:rPr>
          <w:rFonts w:ascii="Arial" w:hAnsi="Arial" w:cs="Arial"/>
          <w:lang w:val="en-US"/>
        </w:rPr>
        <w:lastRenderedPageBreak/>
        <w:t>«DTMF duration»</w:t>
      </w:r>
      <w:r w:rsidR="0029397C" w:rsidRPr="003D727F">
        <w:rPr>
          <w:rFonts w:ascii="Arial" w:hAnsi="Arial" w:cs="Arial"/>
          <w:lang w:val="en-US"/>
        </w:rPr>
        <w:t xml:space="preserve"> – </w:t>
      </w:r>
      <w:r w:rsidR="002D4BC2" w:rsidRPr="003D727F">
        <w:rPr>
          <w:rFonts w:ascii="Arial" w:hAnsi="Arial" w:cs="Arial"/>
          <w:lang w:val="en-US"/>
        </w:rPr>
        <w:t>duration of DTMF signal in milliseconds. Allowable value is from 0 to 65535 ms. LID setting.</w:t>
      </w:r>
    </w:p>
    <w:p w:rsidR="002D4BC2" w:rsidRPr="003D727F" w:rsidRDefault="00CC207F">
      <w:pPr>
        <w:pStyle w:val="TableContents"/>
        <w:ind w:firstLine="284"/>
        <w:jc w:val="both"/>
        <w:rPr>
          <w:rFonts w:ascii="Arial" w:hAnsi="Arial" w:cs="Arial"/>
          <w:lang w:val="en-US"/>
        </w:rPr>
      </w:pPr>
      <w:r w:rsidRPr="003D727F">
        <w:rPr>
          <w:rFonts w:ascii="Arial" w:hAnsi="Arial" w:cs="Arial"/>
          <w:lang w:val="en-US"/>
        </w:rPr>
        <w:t>«Pause duration»</w:t>
      </w:r>
      <w:r w:rsidR="0029397C" w:rsidRPr="003D727F">
        <w:rPr>
          <w:rFonts w:ascii="Arial" w:hAnsi="Arial" w:cs="Arial"/>
          <w:lang w:val="en-US"/>
        </w:rPr>
        <w:t xml:space="preserve"> – </w:t>
      </w:r>
      <w:r w:rsidR="002D4BC2" w:rsidRPr="003D727F">
        <w:rPr>
          <w:rFonts w:ascii="Arial" w:hAnsi="Arial" w:cs="Arial"/>
          <w:lang w:val="en-US"/>
        </w:rPr>
        <w:t>duration of pause between two successive DTMF signals in milliseconds. Allowable value is from 0 to 65535 ms. LID setting.</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CC207F">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DTMF detector</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 xml:space="preserve">DTMF signalling detector: on/off, selected from the drop-down list, see </w:t>
      </w:r>
      <w:fldSimple w:instr=" REF _Ref456276674 \h  \* MERGEFORMAT ">
        <w:r w:rsidR="004441A7" w:rsidRPr="004441A7">
          <w:rPr>
            <w:rFonts w:ascii="Arial" w:hAnsi="Arial" w:cs="Arial"/>
            <w:lang w:val="en-US"/>
          </w:rPr>
          <w:t xml:space="preserve">Figure </w:t>
        </w:r>
        <w:r w:rsidR="004441A7" w:rsidRPr="004441A7">
          <w:rPr>
            <w:rFonts w:ascii="Arial" w:hAnsi="Arial" w:cs="Arial"/>
            <w:noProof/>
            <w:lang w:val="en-US"/>
          </w:rPr>
          <w:t>94</w:t>
        </w:r>
      </w:fldSimple>
      <w:r w:rsidR="002D4BC2" w:rsidRPr="003D727F">
        <w:rPr>
          <w:rFonts w:ascii="Arial" w:hAnsi="Arial" w:cs="Arial"/>
          <w:lang w:val="en-US"/>
        </w:rPr>
        <w:t>. LID setting.</w:t>
      </w:r>
    </w:p>
    <w:p w:rsidR="002D4BC2" w:rsidRPr="003D727F" w:rsidRDefault="002D4BC2">
      <w:pPr>
        <w:spacing w:after="0" w:line="240" w:lineRule="auto"/>
        <w:jc w:val="both"/>
        <w:rPr>
          <w:rFonts w:ascii="Arial" w:hAnsi="Arial" w:cs="Arial"/>
          <w:b/>
          <w:sz w:val="24"/>
          <w:szCs w:val="24"/>
          <w:lang w:val="en-US"/>
        </w:rPr>
      </w:pPr>
    </w:p>
    <w:p w:rsidR="002D4BC2" w:rsidRPr="003D727F" w:rsidRDefault="003B1112">
      <w:pPr>
        <w:spacing w:after="0" w:line="240" w:lineRule="auto"/>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1360170"/>
            <wp:effectExtent l="19050" t="0" r="5715" b="0"/>
            <wp:docPr id="21" name="Рисунок 20" descr="LEMZ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jpg"/>
                    <pic:cNvPicPr/>
                  </pic:nvPicPr>
                  <pic:blipFill>
                    <a:blip r:embed="rId205"/>
                    <a:stretch>
                      <a:fillRect/>
                    </a:stretch>
                  </pic:blipFill>
                  <pic:spPr>
                    <a:xfrm>
                      <a:off x="0" y="0"/>
                      <a:ext cx="6299835" cy="1360170"/>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58" w:name="_Ref456276674"/>
      <w:bookmarkStart w:id="259" w:name="_Toc488309721"/>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94</w:t>
      </w:r>
      <w:r w:rsidR="00F214A2" w:rsidRPr="00287CC7">
        <w:rPr>
          <w:rFonts w:ascii="Arial" w:eastAsia="Calibri" w:hAnsi="Arial" w:cs="Arial"/>
          <w:b/>
          <w:iCs/>
          <w:sz w:val="22"/>
          <w:szCs w:val="22"/>
          <w:lang w:val="en-US"/>
        </w:rPr>
        <w:fldChar w:fldCharType="end"/>
      </w:r>
      <w:bookmarkEnd w:id="258"/>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287CC7">
        <w:rPr>
          <w:rFonts w:ascii="Arial" w:eastAsia="Calibri" w:hAnsi="Arial" w:cs="Arial"/>
          <w:b/>
          <w:iCs/>
          <w:sz w:val="22"/>
          <w:szCs w:val="22"/>
          <w:lang w:val="en-US"/>
        </w:rPr>
        <w:t>Activation/deactivation of DTMF detector</w:t>
      </w:r>
      <w:bookmarkEnd w:id="259"/>
    </w:p>
    <w:p w:rsidR="002D4BC2" w:rsidRPr="003D727F" w:rsidRDefault="002D4BC2">
      <w:pPr>
        <w:spacing w:after="0" w:line="240" w:lineRule="auto"/>
        <w:ind w:firstLine="284"/>
        <w:jc w:val="both"/>
        <w:rPr>
          <w:rFonts w:ascii="Arial" w:hAnsi="Arial" w:cs="Arial"/>
          <w:b/>
          <w:sz w:val="24"/>
          <w:szCs w:val="24"/>
          <w:u w:val="single"/>
          <w:lang w:val="en-US"/>
        </w:rPr>
      </w:pPr>
    </w:p>
    <w:p w:rsidR="002D4BC2" w:rsidRPr="000948FE" w:rsidRDefault="00C52A6F" w:rsidP="002B312A">
      <w:pPr>
        <w:pStyle w:val="3"/>
        <w:tabs>
          <w:tab w:val="clear" w:pos="720"/>
          <w:tab w:val="clear" w:pos="1620"/>
          <w:tab w:val="left" w:pos="993"/>
        </w:tabs>
        <w:spacing w:after="0"/>
        <w:ind w:left="721" w:hanging="437"/>
        <w:rPr>
          <w:rFonts w:ascii="Arial" w:hAnsi="Arial" w:cs="Arial"/>
          <w:sz w:val="28"/>
          <w:szCs w:val="28"/>
          <w:lang w:val="en-US"/>
        </w:rPr>
      </w:pPr>
      <w:bookmarkStart w:id="260" w:name="_Toc484157428"/>
      <w:bookmarkStart w:id="261" w:name="_Toc506370668"/>
      <w:r w:rsidRPr="000948FE">
        <w:rPr>
          <w:rFonts w:ascii="Arial" w:hAnsi="Arial" w:cs="Arial"/>
          <w:sz w:val="28"/>
          <w:szCs w:val="28"/>
          <w:lang w:val="en-US"/>
        </w:rPr>
        <w:t>6.3.3</w:t>
      </w:r>
      <w:r w:rsidR="00483936">
        <w:rPr>
          <w:rFonts w:ascii="Arial" w:hAnsi="Arial" w:cs="Arial"/>
          <w:sz w:val="28"/>
          <w:szCs w:val="28"/>
          <w:lang w:val="en-US"/>
        </w:rPr>
        <w:t xml:space="preserve"> </w:t>
      </w:r>
      <w:r w:rsidR="0066232A" w:rsidRPr="000948FE">
        <w:rPr>
          <w:rFonts w:ascii="Arial" w:hAnsi="Arial" w:cs="Arial"/>
          <w:sz w:val="28"/>
          <w:szCs w:val="28"/>
          <w:lang w:val="en-US"/>
        </w:rPr>
        <w:t>LB</w:t>
      </w:r>
      <w:r w:rsidRPr="000948FE">
        <w:rPr>
          <w:rFonts w:ascii="Arial" w:hAnsi="Arial" w:cs="Arial"/>
          <w:sz w:val="28"/>
          <w:szCs w:val="28"/>
          <w:lang w:val="en-US"/>
        </w:rPr>
        <w:t xml:space="preserve"> signalling type</w:t>
      </w:r>
      <w:bookmarkEnd w:id="260"/>
      <w:bookmarkEnd w:id="261"/>
    </w:p>
    <w:p w:rsidR="002D4BC2" w:rsidRPr="003D727F" w:rsidRDefault="002D4BC2">
      <w:pPr>
        <w:spacing w:after="0" w:line="240" w:lineRule="auto"/>
        <w:jc w:val="both"/>
        <w:rPr>
          <w:rFonts w:ascii="Arial" w:hAnsi="Arial" w:cs="Arial"/>
          <w:b/>
          <w:sz w:val="24"/>
          <w:szCs w:val="24"/>
          <w:u w:val="single"/>
          <w:lang w:val="en-US"/>
        </w:rPr>
      </w:pPr>
    </w:p>
    <w:p w:rsidR="002D4BC2" w:rsidRPr="003D727F" w:rsidRDefault="000B1B62">
      <w:pPr>
        <w:spacing w:after="0" w:line="240" w:lineRule="auto"/>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2193290"/>
            <wp:effectExtent l="19050" t="0" r="5715" b="0"/>
            <wp:docPr id="85" name="Рисунок 84" descr="LEMZ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3.jpg"/>
                    <pic:cNvPicPr/>
                  </pic:nvPicPr>
                  <pic:blipFill>
                    <a:blip r:embed="rId206"/>
                    <a:stretch>
                      <a:fillRect/>
                    </a:stretch>
                  </pic:blipFill>
                  <pic:spPr>
                    <a:xfrm>
                      <a:off x="0" y="0"/>
                      <a:ext cx="6299835" cy="2193290"/>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62" w:name="_Toc488309723"/>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95</w:t>
      </w:r>
      <w:r w:rsidR="00F214A2" w:rsidRPr="00287CC7">
        <w:rPr>
          <w:rFonts w:ascii="Arial" w:eastAsia="Calibri" w:hAnsi="Arial" w:cs="Arial"/>
          <w:b/>
          <w:iCs/>
          <w:sz w:val="22"/>
          <w:szCs w:val="22"/>
          <w:lang w:val="en-US"/>
        </w:rPr>
        <w:fldChar w:fldCharType="end"/>
      </w:r>
      <w:r w:rsidR="00274463"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0066232A" w:rsidRPr="00287CC7">
        <w:rPr>
          <w:rFonts w:ascii="Arial" w:eastAsia="Calibri" w:hAnsi="Arial" w:cs="Arial"/>
          <w:b/>
          <w:iCs/>
          <w:sz w:val="22"/>
          <w:szCs w:val="22"/>
          <w:lang w:val="en-US"/>
        </w:rPr>
        <w:t>LB</w:t>
      </w:r>
      <w:r w:rsidRPr="00287CC7">
        <w:rPr>
          <w:rFonts w:ascii="Arial" w:eastAsia="Calibri" w:hAnsi="Arial" w:cs="Arial"/>
          <w:b/>
          <w:iCs/>
          <w:sz w:val="22"/>
          <w:szCs w:val="22"/>
          <w:lang w:val="en-US"/>
        </w:rPr>
        <w:t xml:space="preserve"> signalling parameters</w:t>
      </w:r>
      <w:bookmarkEnd w:id="262"/>
    </w:p>
    <w:p w:rsidR="002D4BC2" w:rsidRPr="003D727F" w:rsidRDefault="001C2060">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Channel</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sequence number of channel in the interface number </w:t>
      </w:r>
      <w:r w:rsidR="002D4BC2" w:rsidRPr="003D727F">
        <w:rPr>
          <w:rFonts w:ascii="Arial" w:hAnsi="Arial" w:cs="Arial"/>
          <w:i/>
          <w:sz w:val="24"/>
          <w:szCs w:val="24"/>
          <w:lang w:val="en-US"/>
        </w:rPr>
        <w:t>X</w:t>
      </w:r>
      <w:r w:rsidR="002D4BC2" w:rsidRPr="003D727F">
        <w:rPr>
          <w:rFonts w:ascii="Arial" w:hAnsi="Arial" w:cs="Arial"/>
          <w:sz w:val="24"/>
          <w:szCs w:val="24"/>
          <w:lang w:val="en-US"/>
        </w:rPr>
        <w:t>, signalling settings belong to. It assumes a value from 0 to 7.</w:t>
      </w:r>
    </w:p>
    <w:p w:rsidR="002D4BC2" w:rsidRPr="003D727F" w:rsidRDefault="002D4BC2">
      <w:pPr>
        <w:spacing w:after="0" w:line="240" w:lineRule="auto"/>
        <w:ind w:firstLine="284"/>
        <w:jc w:val="both"/>
        <w:rPr>
          <w:rFonts w:ascii="Arial" w:hAnsi="Arial" w:cs="Arial"/>
          <w:i/>
          <w:sz w:val="24"/>
          <w:szCs w:val="24"/>
          <w:lang w:val="en-US"/>
        </w:rPr>
      </w:pPr>
    </w:p>
    <w:p w:rsidR="002D4BC2" w:rsidRPr="003D727F" w:rsidRDefault="001C2060">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Call format number</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inductor call format number (frequency/</w:t>
      </w:r>
      <w:r w:rsidR="002E003C">
        <w:rPr>
          <w:rFonts w:ascii="Arial" w:hAnsi="Arial" w:cs="Arial"/>
          <w:lang w:val="en-US"/>
        </w:rPr>
        <w:t>form</w:t>
      </w:r>
      <w:r w:rsidR="002D4BC2" w:rsidRPr="003D727F">
        <w:rPr>
          <w:rFonts w:ascii="Arial" w:hAnsi="Arial" w:cs="Arial"/>
          <w:lang w:val="en-US"/>
        </w:rPr>
        <w:t>/power). Allowable value is from 0 to 255. LIA setting.</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1C2060">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Minimum call duration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minimum duration of inductor call in milliseconds. Allowable value is from 50 to 1000 ms. LIA setting.</w:t>
      </w:r>
    </w:p>
    <w:p w:rsidR="002D4BC2" w:rsidRPr="003D727F" w:rsidRDefault="002D4BC2">
      <w:pPr>
        <w:spacing w:after="0" w:line="240" w:lineRule="auto"/>
        <w:jc w:val="both"/>
        <w:rPr>
          <w:rFonts w:ascii="Arial" w:hAnsi="Arial" w:cs="Arial"/>
          <w:b/>
          <w:sz w:val="24"/>
          <w:szCs w:val="24"/>
          <w:lang w:val="en-US"/>
        </w:rPr>
      </w:pPr>
    </w:p>
    <w:p w:rsidR="002D4BC2" w:rsidRPr="003D727F" w:rsidRDefault="001C2060">
      <w:pPr>
        <w:pStyle w:val="TableContents"/>
        <w:ind w:firstLine="284"/>
        <w:jc w:val="both"/>
        <w:rPr>
          <w:rFonts w:ascii="Arial" w:hAnsi="Arial" w:cs="Arial"/>
          <w:lang w:val="en-US"/>
        </w:rPr>
      </w:pPr>
      <w:r w:rsidRPr="003D727F">
        <w:rPr>
          <w:rFonts w:ascii="Arial" w:hAnsi="Arial" w:cs="Arial"/>
          <w:lang w:val="en-US"/>
        </w:rPr>
        <w:t xml:space="preserve">«Timeout of a call </w:t>
      </w:r>
      <w:r w:rsidR="002D4BC2" w:rsidRPr="003D727F">
        <w:rPr>
          <w:rFonts w:ascii="Arial" w:hAnsi="Arial" w:cs="Arial"/>
          <w:lang w:val="en-US"/>
        </w:rPr>
        <w:t>absence</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timeout of inductor call absence in milliseconds. Allowable value is from 1000 to 65535 ms. LIA setting.</w:t>
      </w:r>
    </w:p>
    <w:p w:rsidR="00402CB2" w:rsidRPr="003D727F" w:rsidRDefault="00402CB2" w:rsidP="00402CB2">
      <w:pPr>
        <w:spacing w:after="0" w:line="240" w:lineRule="auto"/>
        <w:ind w:firstLine="284"/>
        <w:jc w:val="both"/>
        <w:rPr>
          <w:rFonts w:ascii="Arial" w:hAnsi="Arial" w:cs="Arial"/>
          <w:sz w:val="14"/>
          <w:szCs w:val="14"/>
          <w:lang w:val="en-US"/>
        </w:rPr>
      </w:pPr>
    </w:p>
    <w:p w:rsidR="002D4BC2" w:rsidRPr="003D727F" w:rsidRDefault="00A34A60" w:rsidP="00744858">
      <w:pPr>
        <w:pStyle w:val="TableContents"/>
        <w:ind w:firstLine="284"/>
        <w:jc w:val="both"/>
        <w:rPr>
          <w:rFonts w:ascii="Arial" w:hAnsi="Arial" w:cs="Arial"/>
          <w:lang w:val="en-US"/>
        </w:rPr>
      </w:pPr>
      <w:r w:rsidRPr="003D727F">
        <w:rPr>
          <w:rFonts w:ascii="Arial" w:hAnsi="Arial" w:cs="Arial"/>
          <w:lang w:val="en-US"/>
        </w:rPr>
        <w:t>«First call d</w:t>
      </w:r>
      <w:r w:rsidR="002D4BC2" w:rsidRPr="003D727F">
        <w:rPr>
          <w:rFonts w:ascii="Arial" w:hAnsi="Arial" w:cs="Arial"/>
          <w:lang w:val="en-US"/>
        </w:rPr>
        <w:t>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duration of first inductor call in milliseconds. The first inductor call is made immediately after beginning of session between LIU-A and subscriber.</w:t>
      </w:r>
      <w:r w:rsidR="008467EE" w:rsidRPr="008467EE">
        <w:rPr>
          <w:rFonts w:ascii="Arial" w:hAnsi="Arial" w:cs="Arial"/>
          <w:lang w:val="en-US"/>
        </w:rPr>
        <w:t xml:space="preserve"> </w:t>
      </w:r>
      <w:r w:rsidR="002D4BC2" w:rsidRPr="003D727F">
        <w:rPr>
          <w:rFonts w:ascii="Arial" w:hAnsi="Arial" w:cs="Arial"/>
          <w:lang w:val="en-US"/>
        </w:rPr>
        <w:t>Allowable value is from 0 to 65535 ms. MC setting.</w:t>
      </w:r>
    </w:p>
    <w:p w:rsidR="00402CB2" w:rsidRPr="003D727F" w:rsidRDefault="00402CB2" w:rsidP="00402CB2">
      <w:pPr>
        <w:spacing w:after="0" w:line="240" w:lineRule="auto"/>
        <w:ind w:firstLine="284"/>
        <w:jc w:val="both"/>
        <w:rPr>
          <w:rFonts w:ascii="Arial" w:hAnsi="Arial" w:cs="Arial"/>
          <w:sz w:val="14"/>
          <w:szCs w:val="14"/>
          <w:lang w:val="en-US"/>
        </w:rPr>
      </w:pPr>
    </w:p>
    <w:p w:rsidR="002D4BC2" w:rsidRPr="003D727F" w:rsidRDefault="00A34A60">
      <w:pPr>
        <w:pStyle w:val="TableContents"/>
        <w:ind w:firstLine="284"/>
        <w:jc w:val="both"/>
        <w:rPr>
          <w:rFonts w:ascii="Arial" w:hAnsi="Arial" w:cs="Arial"/>
          <w:lang w:val="en-US"/>
        </w:rPr>
      </w:pPr>
      <w:r w:rsidRPr="003D727F">
        <w:rPr>
          <w:rFonts w:ascii="Arial" w:hAnsi="Arial" w:cs="Arial"/>
          <w:lang w:val="en-US"/>
        </w:rPr>
        <w:t>«Subsequent call duration»</w:t>
      </w:r>
      <w:r w:rsidR="0029397C" w:rsidRPr="003D727F">
        <w:rPr>
          <w:rFonts w:ascii="Arial" w:hAnsi="Arial" w:cs="Arial"/>
          <w:lang w:val="en-US"/>
        </w:rPr>
        <w:t xml:space="preserve"> – </w:t>
      </w:r>
      <w:r w:rsidR="002D4BC2" w:rsidRPr="003D727F">
        <w:rPr>
          <w:rFonts w:ascii="Arial" w:hAnsi="Arial" w:cs="Arial"/>
          <w:lang w:val="en-US"/>
        </w:rPr>
        <w:t>duration of next inductor call in milliseconds. The next inductor call is made during established session between LIU-A and subscriber. Allowable value is from 0 to 65535 ms. MC setting.</w:t>
      </w:r>
    </w:p>
    <w:p w:rsidR="00A34A60" w:rsidRPr="003D727F" w:rsidRDefault="00A34A60">
      <w:pPr>
        <w:suppressAutoHyphens w:val="0"/>
        <w:spacing w:after="0" w:line="240" w:lineRule="auto"/>
        <w:rPr>
          <w:rFonts w:ascii="Arial" w:eastAsia="Times New Roman" w:hAnsi="Arial" w:cs="Arial"/>
          <w:b/>
          <w:sz w:val="24"/>
          <w:szCs w:val="24"/>
          <w:lang w:val="en-US"/>
        </w:rPr>
      </w:pPr>
      <w:bookmarkStart w:id="263" w:name="_Toc484157429"/>
    </w:p>
    <w:p w:rsidR="002D4BC2" w:rsidRPr="000948FE" w:rsidRDefault="00C52A6F" w:rsidP="002B312A">
      <w:pPr>
        <w:pStyle w:val="3"/>
        <w:tabs>
          <w:tab w:val="clear" w:pos="720"/>
          <w:tab w:val="clear" w:pos="1620"/>
          <w:tab w:val="left" w:pos="993"/>
        </w:tabs>
        <w:spacing w:after="0"/>
        <w:ind w:left="721" w:hanging="437"/>
        <w:rPr>
          <w:rFonts w:ascii="Arial" w:hAnsi="Arial" w:cs="Arial"/>
          <w:sz w:val="28"/>
          <w:szCs w:val="28"/>
          <w:lang w:val="en-US"/>
        </w:rPr>
      </w:pPr>
      <w:bookmarkStart w:id="264" w:name="_Toc506370669"/>
      <w:r w:rsidRPr="000948FE">
        <w:rPr>
          <w:rFonts w:ascii="Arial" w:hAnsi="Arial" w:cs="Arial"/>
          <w:sz w:val="28"/>
          <w:szCs w:val="28"/>
          <w:lang w:val="en-US"/>
        </w:rPr>
        <w:t>6.3.4</w:t>
      </w:r>
      <w:r w:rsidR="00483936">
        <w:rPr>
          <w:rFonts w:ascii="Arial" w:hAnsi="Arial" w:cs="Arial"/>
          <w:sz w:val="28"/>
          <w:szCs w:val="28"/>
          <w:lang w:val="en-US"/>
        </w:rPr>
        <w:t xml:space="preserve"> </w:t>
      </w:r>
      <w:r w:rsidRPr="000948FE">
        <w:rPr>
          <w:rFonts w:ascii="Arial" w:hAnsi="Arial" w:cs="Arial"/>
          <w:sz w:val="28"/>
          <w:szCs w:val="28"/>
          <w:lang w:val="en-US"/>
        </w:rPr>
        <w:t>FXO signalling type</w:t>
      </w:r>
      <w:bookmarkEnd w:id="263"/>
      <w:bookmarkEnd w:id="264"/>
    </w:p>
    <w:p w:rsidR="002D4BC2" w:rsidRPr="003D727F" w:rsidRDefault="002D4BC2">
      <w:pPr>
        <w:spacing w:after="0" w:line="240" w:lineRule="auto"/>
        <w:jc w:val="both"/>
        <w:rPr>
          <w:rFonts w:ascii="Arial" w:hAnsi="Arial" w:cs="Arial"/>
          <w:i/>
          <w:sz w:val="24"/>
          <w:szCs w:val="24"/>
          <w:u w:val="single"/>
          <w:lang w:val="en-US"/>
        </w:rPr>
      </w:pPr>
    </w:p>
    <w:p w:rsidR="002D4BC2" w:rsidRPr="003D727F" w:rsidRDefault="00C037CF">
      <w:pPr>
        <w:spacing w:after="0" w:line="240" w:lineRule="auto"/>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2165350"/>
            <wp:effectExtent l="19050" t="0" r="5715" b="0"/>
            <wp:docPr id="163" name="Рисунок 162" descr="LEMZ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4.jpg"/>
                    <pic:cNvPicPr/>
                  </pic:nvPicPr>
                  <pic:blipFill>
                    <a:blip r:embed="rId207"/>
                    <a:stretch>
                      <a:fillRect/>
                    </a:stretch>
                  </pic:blipFill>
                  <pic:spPr>
                    <a:xfrm>
                      <a:off x="0" y="0"/>
                      <a:ext cx="6299835" cy="2165350"/>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65" w:name="_Toc488309725"/>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96</w:t>
      </w:r>
      <w:r w:rsidR="00F214A2"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FXO signalling parameters</w:t>
      </w:r>
      <w:bookmarkEnd w:id="265"/>
    </w:p>
    <w:p w:rsidR="002D4BC2" w:rsidRPr="003D727F" w:rsidRDefault="007446B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Channel</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sequence number of channel in the interface number </w:t>
      </w:r>
      <w:r w:rsidR="002D4BC2" w:rsidRPr="003D727F">
        <w:rPr>
          <w:rFonts w:ascii="Arial" w:hAnsi="Arial" w:cs="Arial"/>
          <w:i/>
          <w:sz w:val="24"/>
          <w:szCs w:val="24"/>
          <w:lang w:val="en-US"/>
        </w:rPr>
        <w:t>X</w:t>
      </w:r>
      <w:r w:rsidR="002D4BC2" w:rsidRPr="003D727F">
        <w:rPr>
          <w:rFonts w:ascii="Arial" w:hAnsi="Arial" w:cs="Arial"/>
          <w:sz w:val="24"/>
          <w:szCs w:val="24"/>
          <w:lang w:val="en-US"/>
        </w:rPr>
        <w:t>, signalling settings belong to. It assumes a value from 0 to 7.</w:t>
      </w:r>
    </w:p>
    <w:p w:rsidR="002D4BC2" w:rsidRPr="003D727F" w:rsidRDefault="002D4BC2">
      <w:pPr>
        <w:spacing w:after="0" w:line="240" w:lineRule="auto"/>
        <w:jc w:val="both"/>
        <w:rPr>
          <w:rFonts w:ascii="Arial" w:hAnsi="Arial" w:cs="Arial"/>
          <w:i/>
          <w:sz w:val="24"/>
          <w:szCs w:val="24"/>
          <w:lang w:val="en-US"/>
        </w:rPr>
      </w:pPr>
    </w:p>
    <w:p w:rsidR="002D4BC2" w:rsidRPr="003D727F" w:rsidRDefault="007446BE">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Pause duration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duration of pause between dial pulses in milliseconds. Allowable value is from 30 to 255 ms. LIA setting.</w:t>
      </w:r>
    </w:p>
    <w:p w:rsidR="002D4BC2" w:rsidRPr="003D727F" w:rsidRDefault="002D4BC2">
      <w:pPr>
        <w:spacing w:after="0" w:line="240" w:lineRule="auto"/>
        <w:jc w:val="both"/>
        <w:rPr>
          <w:rFonts w:ascii="Arial" w:hAnsi="Arial" w:cs="Arial"/>
          <w:sz w:val="24"/>
          <w:szCs w:val="24"/>
          <w:lang w:val="en-US"/>
        </w:rPr>
      </w:pPr>
    </w:p>
    <w:p w:rsidR="002D4BC2" w:rsidRPr="003D727F" w:rsidRDefault="007446BE">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Pulse duration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duration of dial pulses in milliseconds. Allowable value is from 30 to 255 ms. LIA setting.</w:t>
      </w:r>
    </w:p>
    <w:p w:rsidR="002D4BC2" w:rsidRPr="003D727F" w:rsidRDefault="002D4BC2">
      <w:pPr>
        <w:spacing w:after="0" w:line="240" w:lineRule="auto"/>
        <w:jc w:val="both"/>
        <w:rPr>
          <w:rFonts w:ascii="Arial" w:hAnsi="Arial" w:cs="Arial"/>
          <w:sz w:val="24"/>
          <w:szCs w:val="24"/>
          <w:lang w:val="en-US"/>
        </w:rPr>
      </w:pPr>
    </w:p>
    <w:p w:rsidR="002D4BC2" w:rsidRPr="003D727F" w:rsidRDefault="007446BE">
      <w:pPr>
        <w:pStyle w:val="TableContents"/>
        <w:ind w:firstLine="284"/>
        <w:jc w:val="both"/>
        <w:rPr>
          <w:rFonts w:ascii="Arial" w:hAnsi="Arial" w:cs="Arial"/>
          <w:lang w:val="en-US"/>
        </w:rPr>
      </w:pPr>
      <w:r w:rsidRPr="003D727F">
        <w:rPr>
          <w:rFonts w:ascii="Arial" w:hAnsi="Arial" w:cs="Arial"/>
          <w:lang w:val="en-US"/>
        </w:rPr>
        <w:t>«Pause between dialing digits»</w:t>
      </w:r>
      <w:r w:rsidR="0029397C" w:rsidRPr="003D727F">
        <w:rPr>
          <w:rFonts w:ascii="Arial" w:hAnsi="Arial" w:cs="Arial"/>
          <w:lang w:val="en-US"/>
        </w:rPr>
        <w:t xml:space="preserve"> – </w:t>
      </w:r>
      <w:r w:rsidR="002D4BC2" w:rsidRPr="003D727F">
        <w:rPr>
          <w:rFonts w:ascii="Arial" w:hAnsi="Arial" w:cs="Arial"/>
          <w:lang w:val="en-US"/>
        </w:rPr>
        <w:t>indicated in milliseconds. Allowable value is from 200 to 2000 ms. LIA setting.</w:t>
      </w:r>
    </w:p>
    <w:p w:rsidR="002D4BC2" w:rsidRPr="003D727F" w:rsidRDefault="002D4BC2">
      <w:pPr>
        <w:spacing w:after="0" w:line="240" w:lineRule="auto"/>
        <w:jc w:val="both"/>
        <w:rPr>
          <w:rFonts w:ascii="Arial" w:hAnsi="Arial" w:cs="Arial"/>
          <w:sz w:val="24"/>
          <w:szCs w:val="24"/>
          <w:lang w:val="en-US"/>
        </w:rPr>
      </w:pPr>
    </w:p>
    <w:p w:rsidR="002D4BC2" w:rsidRPr="003D727F" w:rsidRDefault="007446BE">
      <w:pPr>
        <w:pStyle w:val="TableContents"/>
        <w:ind w:firstLine="284"/>
        <w:jc w:val="both"/>
        <w:rPr>
          <w:rFonts w:ascii="Arial" w:hAnsi="Arial" w:cs="Arial"/>
          <w:lang w:val="en-US"/>
        </w:rPr>
      </w:pPr>
      <w:r w:rsidRPr="003D727F">
        <w:rPr>
          <w:rFonts w:ascii="Arial" w:hAnsi="Arial" w:cs="Arial"/>
          <w:lang w:val="en-US"/>
        </w:rPr>
        <w:t>«FXO port reset d</w:t>
      </w:r>
      <w:r w:rsidR="002D4BC2" w:rsidRPr="003D727F">
        <w:rPr>
          <w:rFonts w:ascii="Arial" w:hAnsi="Arial" w:cs="Arial"/>
          <w:lang w:val="en-US"/>
        </w:rPr>
        <w:t>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indicated in milliseconds. Allowable value is from 200 to 2000 ms. LIA setting.</w:t>
      </w:r>
    </w:p>
    <w:p w:rsidR="002D4BC2" w:rsidRPr="003D727F" w:rsidRDefault="002D4BC2">
      <w:pPr>
        <w:spacing w:after="0" w:line="240" w:lineRule="auto"/>
        <w:jc w:val="both"/>
        <w:rPr>
          <w:rFonts w:ascii="Arial" w:hAnsi="Arial" w:cs="Arial"/>
          <w:sz w:val="24"/>
          <w:szCs w:val="24"/>
          <w:lang w:val="en-US"/>
        </w:rPr>
      </w:pPr>
    </w:p>
    <w:p w:rsidR="002D4BC2" w:rsidRPr="003D727F" w:rsidRDefault="007446BE">
      <w:pPr>
        <w:pStyle w:val="TableContents"/>
        <w:ind w:firstLine="284"/>
        <w:jc w:val="both"/>
        <w:rPr>
          <w:rFonts w:ascii="Arial" w:hAnsi="Arial" w:cs="Arial"/>
          <w:lang w:val="en-US"/>
        </w:rPr>
      </w:pPr>
      <w:r w:rsidRPr="003D727F">
        <w:rPr>
          <w:rFonts w:ascii="Arial" w:hAnsi="Arial" w:cs="Arial"/>
          <w:lang w:val="en-US"/>
        </w:rPr>
        <w:t>«FXO port seizure duration»</w:t>
      </w:r>
      <w:r w:rsidR="0029397C" w:rsidRPr="003D727F">
        <w:rPr>
          <w:rFonts w:ascii="Arial" w:hAnsi="Arial" w:cs="Arial"/>
          <w:lang w:val="en-US"/>
        </w:rPr>
        <w:t xml:space="preserve"> – </w:t>
      </w:r>
      <w:r w:rsidR="002D4BC2" w:rsidRPr="003D727F">
        <w:rPr>
          <w:rFonts w:ascii="Arial" w:hAnsi="Arial" w:cs="Arial"/>
          <w:lang w:val="en-US"/>
        </w:rPr>
        <w:t>indicated in milliseconds. Allowable value is from 200 to 2000 ms. LIA setting.</w:t>
      </w:r>
    </w:p>
    <w:p w:rsidR="002D4BC2" w:rsidRPr="003D727F" w:rsidRDefault="002D4BC2">
      <w:pPr>
        <w:spacing w:after="0" w:line="240" w:lineRule="auto"/>
        <w:jc w:val="both"/>
        <w:rPr>
          <w:rFonts w:ascii="Arial" w:hAnsi="Arial" w:cs="Arial"/>
          <w:sz w:val="24"/>
          <w:szCs w:val="24"/>
          <w:lang w:val="en-US"/>
        </w:rPr>
      </w:pPr>
    </w:p>
    <w:p w:rsidR="002D4BC2" w:rsidRPr="003D727F" w:rsidRDefault="007446BE">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Minimum call duration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minimum duration of inductor call is indicated in milliseconds. Allowable value is from 50 to 1000 ms. LIA setting.</w:t>
      </w:r>
    </w:p>
    <w:p w:rsidR="002D4BC2" w:rsidRPr="003D727F" w:rsidRDefault="002D4BC2">
      <w:pPr>
        <w:spacing w:after="0" w:line="240" w:lineRule="auto"/>
        <w:jc w:val="both"/>
        <w:rPr>
          <w:rFonts w:ascii="Arial" w:hAnsi="Arial" w:cs="Arial"/>
          <w:sz w:val="24"/>
          <w:szCs w:val="24"/>
          <w:lang w:val="en-US"/>
        </w:rPr>
      </w:pPr>
    </w:p>
    <w:p w:rsidR="002D4BC2" w:rsidRPr="003D727F" w:rsidRDefault="007446BE">
      <w:pPr>
        <w:pStyle w:val="TableContents"/>
        <w:ind w:firstLine="284"/>
        <w:jc w:val="both"/>
        <w:rPr>
          <w:rFonts w:ascii="Arial" w:hAnsi="Arial" w:cs="Arial"/>
          <w:lang w:val="en-US"/>
        </w:rPr>
      </w:pPr>
      <w:r w:rsidRPr="003D727F">
        <w:rPr>
          <w:rFonts w:ascii="Arial" w:hAnsi="Arial" w:cs="Arial"/>
          <w:lang w:val="en-US"/>
        </w:rPr>
        <w:t>«Timeout of a call</w:t>
      </w:r>
      <w:r w:rsidR="002D4BC2" w:rsidRPr="003D727F">
        <w:rPr>
          <w:rFonts w:ascii="Arial" w:hAnsi="Arial" w:cs="Arial"/>
          <w:lang w:val="en-US"/>
        </w:rPr>
        <w:t xml:space="preserve"> absence</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inductor call absence is indicated in milliseconds. Allowable value is from 1000 to 65535 ms. LIA setting.</w:t>
      </w:r>
    </w:p>
    <w:p w:rsidR="002D4BC2" w:rsidRPr="003D727F" w:rsidRDefault="002D4BC2">
      <w:pPr>
        <w:spacing w:after="0" w:line="240" w:lineRule="auto"/>
        <w:jc w:val="both"/>
        <w:rPr>
          <w:rFonts w:ascii="Arial" w:hAnsi="Arial" w:cs="Arial"/>
          <w:b/>
          <w:sz w:val="24"/>
          <w:szCs w:val="24"/>
          <w:lang w:val="en-US"/>
        </w:rPr>
      </w:pPr>
    </w:p>
    <w:p w:rsidR="002D4BC2" w:rsidRPr="000948FE" w:rsidRDefault="00E25D5E" w:rsidP="002B312A">
      <w:pPr>
        <w:pStyle w:val="3"/>
        <w:tabs>
          <w:tab w:val="clear" w:pos="720"/>
          <w:tab w:val="clear" w:pos="16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266" w:name="_Toc484157430"/>
      <w:bookmarkStart w:id="267" w:name="_Toc506370670"/>
      <w:r w:rsidRPr="000948FE">
        <w:rPr>
          <w:rFonts w:ascii="Arial" w:hAnsi="Arial" w:cs="Arial"/>
          <w:sz w:val="28"/>
          <w:szCs w:val="28"/>
          <w:lang w:val="en-US"/>
        </w:rPr>
        <w:lastRenderedPageBreak/>
        <w:t>6.3.5</w:t>
      </w:r>
      <w:r w:rsidR="00483936">
        <w:rPr>
          <w:rFonts w:ascii="Arial" w:hAnsi="Arial" w:cs="Arial"/>
          <w:sz w:val="28"/>
          <w:szCs w:val="28"/>
          <w:lang w:val="en-US"/>
        </w:rPr>
        <w:t xml:space="preserve"> </w:t>
      </w:r>
      <w:r w:rsidRPr="000948FE">
        <w:rPr>
          <w:rFonts w:ascii="Arial" w:hAnsi="Arial" w:cs="Arial"/>
          <w:sz w:val="28"/>
          <w:szCs w:val="28"/>
          <w:lang w:val="en-US"/>
        </w:rPr>
        <w:t>FXS signalling type</w:t>
      </w:r>
      <w:bookmarkEnd w:id="266"/>
      <w:bookmarkEnd w:id="267"/>
    </w:p>
    <w:p w:rsidR="002D4BC2" w:rsidRPr="003D727F" w:rsidRDefault="002D4BC2">
      <w:pPr>
        <w:spacing w:after="0" w:line="240" w:lineRule="auto"/>
        <w:jc w:val="both"/>
        <w:rPr>
          <w:rFonts w:ascii="Arial" w:hAnsi="Arial" w:cs="Arial"/>
          <w:b/>
          <w:sz w:val="24"/>
          <w:szCs w:val="24"/>
          <w:u w:val="single"/>
          <w:lang w:val="en-US"/>
        </w:rPr>
      </w:pPr>
    </w:p>
    <w:p w:rsidR="002D4BC2" w:rsidRPr="003D727F" w:rsidRDefault="003D7187">
      <w:pPr>
        <w:spacing w:after="0" w:line="240" w:lineRule="auto"/>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302883" cy="1982419"/>
            <wp:effectExtent l="19050" t="0" r="2667" b="0"/>
            <wp:docPr id="164" name="Рисунок 163" descr="LEMZ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jpg"/>
                    <pic:cNvPicPr/>
                  </pic:nvPicPr>
                  <pic:blipFill>
                    <a:blip r:embed="rId208"/>
                    <a:srcRect b="5245"/>
                    <a:stretch>
                      <a:fillRect/>
                    </a:stretch>
                  </pic:blipFill>
                  <pic:spPr>
                    <a:xfrm>
                      <a:off x="0" y="0"/>
                      <a:ext cx="6302883" cy="1982419"/>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68" w:name="_Toc488309727"/>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97</w:t>
      </w:r>
      <w:r w:rsidR="00F214A2"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FXS signalling parameters</w:t>
      </w:r>
      <w:bookmarkEnd w:id="268"/>
    </w:p>
    <w:p w:rsidR="002D4BC2" w:rsidRPr="003D727F" w:rsidRDefault="00F54E8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Channel</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sequence number of channel in the interface number </w:t>
      </w:r>
      <w:r w:rsidR="002D4BC2" w:rsidRPr="003D727F">
        <w:rPr>
          <w:rFonts w:ascii="Arial" w:hAnsi="Arial" w:cs="Arial"/>
          <w:i/>
          <w:sz w:val="24"/>
          <w:szCs w:val="24"/>
          <w:lang w:val="en-US"/>
        </w:rPr>
        <w:t>X</w:t>
      </w:r>
      <w:r w:rsidR="002D4BC2" w:rsidRPr="003D727F">
        <w:rPr>
          <w:rFonts w:ascii="Arial" w:hAnsi="Arial" w:cs="Arial"/>
          <w:sz w:val="24"/>
          <w:szCs w:val="24"/>
          <w:lang w:val="en-US"/>
        </w:rPr>
        <w:t>, signalling settings belong to. It assumes a value from 0 to 7.</w:t>
      </w:r>
    </w:p>
    <w:p w:rsidR="002D4BC2" w:rsidRPr="003D727F" w:rsidRDefault="002D4BC2">
      <w:pPr>
        <w:spacing w:after="0" w:line="240" w:lineRule="auto"/>
        <w:ind w:firstLine="284"/>
        <w:jc w:val="both"/>
        <w:rPr>
          <w:rFonts w:ascii="Arial" w:hAnsi="Arial" w:cs="Arial"/>
          <w:i/>
          <w:sz w:val="24"/>
          <w:szCs w:val="24"/>
          <w:lang w:val="en-US"/>
        </w:rPr>
      </w:pPr>
    </w:p>
    <w:p w:rsidR="002D4BC2" w:rsidRPr="003D727F" w:rsidRDefault="003B45AE">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Min. pause duration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minimum duration of pause between dial pulses in milliseconds. Allowable value is from 30 to 255 ms. LIA setting.</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3B45AE">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Min. pulse duration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minimum duration of dial pulses in milliseconds. Allowable value is from 30 to 255 ms. LIA setting.</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3B45AE">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Min. inter</w:t>
      </w:r>
      <w:r w:rsidRPr="003D727F">
        <w:rPr>
          <w:rFonts w:ascii="Arial" w:hAnsi="Arial" w:cs="Arial"/>
          <w:lang w:val="en-US"/>
        </w:rPr>
        <w:t>-</w:t>
      </w:r>
      <w:r w:rsidR="002D4BC2" w:rsidRPr="003D727F">
        <w:rPr>
          <w:rFonts w:ascii="Arial" w:hAnsi="Arial" w:cs="Arial"/>
          <w:lang w:val="en-US"/>
        </w:rPr>
        <w:t>digit pause</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minimum inter</w:t>
      </w:r>
      <w:r w:rsidR="00B71D4C">
        <w:rPr>
          <w:rFonts w:ascii="Arial" w:hAnsi="Arial" w:cs="Arial"/>
          <w:lang w:val="en-US"/>
        </w:rPr>
        <w:t xml:space="preserve"> </w:t>
      </w:r>
      <w:r w:rsidR="002D4BC2" w:rsidRPr="003D727F">
        <w:rPr>
          <w:rFonts w:ascii="Arial" w:hAnsi="Arial" w:cs="Arial"/>
          <w:lang w:val="en-US"/>
        </w:rPr>
        <w:t>digit pause, indicated in milliseconds.</w:t>
      </w:r>
      <w:r w:rsidR="00287CC7">
        <w:rPr>
          <w:rFonts w:ascii="Arial" w:hAnsi="Arial" w:cs="Arial"/>
          <w:lang w:val="en-US"/>
        </w:rPr>
        <w:t xml:space="preserve"> </w:t>
      </w:r>
      <w:r w:rsidR="002D4BC2" w:rsidRPr="003D727F">
        <w:rPr>
          <w:rFonts w:ascii="Arial" w:hAnsi="Arial" w:cs="Arial"/>
          <w:lang w:val="en-US"/>
        </w:rPr>
        <w:t>Allowable value is from 100 to 1000 ms. LIA setting.</w:t>
      </w:r>
    </w:p>
    <w:p w:rsidR="0069573B" w:rsidRPr="003D727F" w:rsidRDefault="0069573B">
      <w:pPr>
        <w:pStyle w:val="TableContents"/>
        <w:ind w:firstLine="284"/>
        <w:jc w:val="both"/>
        <w:rPr>
          <w:rFonts w:ascii="Arial" w:hAnsi="Arial" w:cs="Arial"/>
          <w:lang w:val="en-US"/>
        </w:rPr>
      </w:pPr>
    </w:p>
    <w:p w:rsidR="002D4BC2" w:rsidRPr="003D727F" w:rsidRDefault="003D7187" w:rsidP="003D7187">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9835" cy="1228090"/>
            <wp:effectExtent l="19050" t="0" r="5715" b="0"/>
            <wp:docPr id="178" name="Рисунок 177" descr="LEMZ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jpg"/>
                    <pic:cNvPicPr/>
                  </pic:nvPicPr>
                  <pic:blipFill>
                    <a:blip r:embed="rId209"/>
                    <a:stretch>
                      <a:fillRect/>
                    </a:stretch>
                  </pic:blipFill>
                  <pic:spPr>
                    <a:xfrm>
                      <a:off x="0" y="0"/>
                      <a:ext cx="6299835" cy="1228090"/>
                    </a:xfrm>
                    <a:prstGeom prst="rect">
                      <a:avLst/>
                    </a:prstGeom>
                  </pic:spPr>
                </pic:pic>
              </a:graphicData>
            </a:graphic>
          </wp:inline>
        </w:drawing>
      </w:r>
    </w:p>
    <w:p w:rsidR="003D7187" w:rsidRDefault="003D7187">
      <w:pPr>
        <w:pStyle w:val="TableContents"/>
        <w:ind w:firstLine="284"/>
        <w:jc w:val="both"/>
        <w:rPr>
          <w:rFonts w:ascii="Arial" w:hAnsi="Arial" w:cs="Arial"/>
          <w:lang w:val="en-US"/>
        </w:rPr>
      </w:pPr>
    </w:p>
    <w:p w:rsidR="002D4BC2" w:rsidRPr="003D727F" w:rsidRDefault="00FF4826">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 xml:space="preserve">Min. </w:t>
      </w:r>
      <w:r w:rsidRPr="003D727F">
        <w:rPr>
          <w:rFonts w:ascii="Arial" w:hAnsi="Arial" w:cs="Arial"/>
          <w:lang w:val="en-US"/>
        </w:rPr>
        <w:t xml:space="preserve">ATS port reset </w:t>
      </w:r>
      <w:r w:rsidR="002D4BC2" w:rsidRPr="003D727F">
        <w:rPr>
          <w:rFonts w:ascii="Arial" w:hAnsi="Arial" w:cs="Arial"/>
          <w:lang w:val="en-US"/>
        </w:rPr>
        <w:t>duration</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indicated in milliseconds. Allowable value is from 200 to 2000 ms. LIA setting.</w:t>
      </w:r>
    </w:p>
    <w:p w:rsidR="002D4BC2" w:rsidRPr="003D727F" w:rsidRDefault="002D4BC2">
      <w:pPr>
        <w:pStyle w:val="TableContents"/>
        <w:ind w:firstLine="284"/>
        <w:jc w:val="both"/>
        <w:rPr>
          <w:rFonts w:ascii="Arial" w:hAnsi="Arial" w:cs="Arial"/>
          <w:lang w:val="en-US"/>
        </w:rPr>
      </w:pPr>
    </w:p>
    <w:p w:rsidR="002D4BC2" w:rsidRPr="003D727F" w:rsidRDefault="00FF4826">
      <w:pPr>
        <w:pStyle w:val="TableContents"/>
        <w:ind w:firstLine="284"/>
        <w:jc w:val="both"/>
        <w:rPr>
          <w:rFonts w:ascii="Arial" w:hAnsi="Arial" w:cs="Arial"/>
          <w:lang w:val="en-US"/>
        </w:rPr>
      </w:pPr>
      <w:r w:rsidRPr="003D727F">
        <w:rPr>
          <w:rFonts w:ascii="Arial" w:hAnsi="Arial" w:cs="Arial"/>
          <w:lang w:val="en-US"/>
        </w:rPr>
        <w:t xml:space="preserve">«Min. ATS port setup duration» </w:t>
      </w:r>
      <w:r w:rsidR="0029397C" w:rsidRPr="003D727F">
        <w:rPr>
          <w:rFonts w:ascii="Arial" w:hAnsi="Arial" w:cs="Arial"/>
          <w:lang w:val="en-US"/>
        </w:rPr>
        <w:t xml:space="preserve"> – </w:t>
      </w:r>
      <w:r w:rsidR="00274463" w:rsidRPr="00274463">
        <w:rPr>
          <w:rFonts w:ascii="Arial" w:hAnsi="Arial" w:cs="Arial"/>
          <w:lang w:val="en-US"/>
        </w:rPr>
        <w:t xml:space="preserve"> </w:t>
      </w:r>
      <w:r w:rsidR="002D4BC2" w:rsidRPr="003D727F">
        <w:rPr>
          <w:rFonts w:ascii="Arial" w:hAnsi="Arial" w:cs="Arial"/>
          <w:lang w:val="en-US"/>
        </w:rPr>
        <w:t>indicated in milliseconds. Allowable value is from 200 to 2000 ms. LIA setting.</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FF4826">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Call sequence number</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number of inductor call sequence (template). Allowable value is from 0 to 255. LIA setting.</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FF4826">
      <w:pPr>
        <w:pStyle w:val="TableContents"/>
        <w:ind w:firstLine="284"/>
        <w:jc w:val="both"/>
        <w:rPr>
          <w:rFonts w:ascii="Arial" w:hAnsi="Arial" w:cs="Arial"/>
          <w:lang w:val="en-US"/>
        </w:rPr>
      </w:pPr>
      <w:r w:rsidRPr="003D727F">
        <w:rPr>
          <w:rFonts w:ascii="Arial" w:hAnsi="Arial" w:cs="Arial"/>
          <w:lang w:val="en-US"/>
        </w:rPr>
        <w:t>«</w:t>
      </w:r>
      <w:r w:rsidR="002D4BC2" w:rsidRPr="003D727F">
        <w:rPr>
          <w:rFonts w:ascii="Arial" w:hAnsi="Arial" w:cs="Arial"/>
          <w:lang w:val="en-US"/>
        </w:rPr>
        <w:t>Call format number</w:t>
      </w:r>
      <w:r w:rsidRPr="003D727F">
        <w:rPr>
          <w:rFonts w:ascii="Arial" w:hAnsi="Arial" w:cs="Arial"/>
          <w:lang w:val="en-US"/>
        </w:rPr>
        <w:t>»</w:t>
      </w:r>
      <w:r w:rsidR="0029397C" w:rsidRPr="003D727F">
        <w:rPr>
          <w:rFonts w:ascii="Arial" w:hAnsi="Arial" w:cs="Arial"/>
          <w:lang w:val="en-US"/>
        </w:rPr>
        <w:t xml:space="preserve"> – </w:t>
      </w:r>
      <w:r w:rsidR="002D4BC2" w:rsidRPr="003D727F">
        <w:rPr>
          <w:rFonts w:ascii="Arial" w:hAnsi="Arial" w:cs="Arial"/>
          <w:lang w:val="en-US"/>
        </w:rPr>
        <w:t>inductor call format number (frequency/</w:t>
      </w:r>
      <w:r w:rsidR="002E003C">
        <w:rPr>
          <w:rFonts w:ascii="Arial" w:hAnsi="Arial" w:cs="Arial"/>
          <w:lang w:val="en-US"/>
        </w:rPr>
        <w:t>form</w:t>
      </w:r>
      <w:r w:rsidR="002D4BC2" w:rsidRPr="003D727F">
        <w:rPr>
          <w:rFonts w:ascii="Arial" w:hAnsi="Arial" w:cs="Arial"/>
          <w:lang w:val="en-US"/>
        </w:rPr>
        <w:t>/power). Allowable value is from 0 to 255. LIA setting.</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FF4826">
      <w:pPr>
        <w:pStyle w:val="TableContents"/>
        <w:ind w:firstLine="284"/>
        <w:jc w:val="both"/>
        <w:rPr>
          <w:rFonts w:ascii="Arial" w:hAnsi="Arial" w:cs="Arial"/>
          <w:lang w:val="en-US"/>
        </w:rPr>
      </w:pPr>
      <w:r w:rsidRPr="003D727F">
        <w:rPr>
          <w:rFonts w:ascii="Arial" w:hAnsi="Arial" w:cs="Arial"/>
          <w:lang w:val="en-US"/>
        </w:rPr>
        <w:t>«C</w:t>
      </w:r>
      <w:r w:rsidR="002D4BC2" w:rsidRPr="003D727F">
        <w:rPr>
          <w:rFonts w:ascii="Arial" w:hAnsi="Arial" w:cs="Arial"/>
          <w:lang w:val="en-US"/>
        </w:rPr>
        <w:t>all detector</w:t>
      </w:r>
      <w:r w:rsidRPr="003D727F">
        <w:rPr>
          <w:rFonts w:ascii="Arial" w:hAnsi="Arial" w:cs="Arial"/>
          <w:lang w:val="en-US"/>
        </w:rPr>
        <w:t>» -</w:t>
      </w:r>
      <w:r w:rsidR="002D4BC2" w:rsidRPr="003D727F">
        <w:rPr>
          <w:rFonts w:ascii="Arial" w:hAnsi="Arial" w:cs="Arial"/>
          <w:lang w:val="en-US"/>
        </w:rPr>
        <w:t xml:space="preserve"> on/off, selected from the drop-down list. LIA setting.</w:t>
      </w:r>
    </w:p>
    <w:p w:rsidR="00215FBB" w:rsidRPr="00215FBB" w:rsidRDefault="00741631" w:rsidP="00215FBB">
      <w:pPr>
        <w:pStyle w:val="2"/>
        <w:spacing w:line="240" w:lineRule="auto"/>
        <w:ind w:left="573" w:hanging="289"/>
        <w:rPr>
          <w:rFonts w:ascii="Arial" w:hAnsi="Arial" w:cs="Arial"/>
          <w:sz w:val="30"/>
          <w:szCs w:val="30"/>
          <w:lang w:val="en-US"/>
        </w:rPr>
      </w:pPr>
      <w:r w:rsidRPr="003D727F">
        <w:rPr>
          <w:lang w:val="en-US"/>
        </w:rPr>
        <w:br w:type="page"/>
      </w:r>
      <w:bookmarkStart w:id="269" w:name="_Toc497373000"/>
      <w:bookmarkStart w:id="270" w:name="_Toc506370671"/>
      <w:bookmarkStart w:id="271" w:name="_Toc484157431"/>
      <w:r w:rsidR="00215FBB" w:rsidRPr="00D55243">
        <w:rPr>
          <w:rFonts w:ascii="Arial" w:hAnsi="Arial" w:cs="Arial"/>
          <w:sz w:val="30"/>
          <w:szCs w:val="30"/>
          <w:lang w:val="en-US"/>
        </w:rPr>
        <w:lastRenderedPageBreak/>
        <w:t xml:space="preserve">6.4 </w:t>
      </w:r>
      <w:bookmarkEnd w:id="269"/>
      <w:r w:rsidR="00D55243" w:rsidRPr="00D55243">
        <w:rPr>
          <w:rFonts w:ascii="Arial" w:hAnsi="Arial" w:cs="Arial"/>
          <w:color w:val="000000" w:themeColor="text1"/>
          <w:sz w:val="30"/>
          <w:szCs w:val="30"/>
          <w:lang w:val="en-US"/>
        </w:rPr>
        <w:t>Reservation</w:t>
      </w:r>
      <w:bookmarkEnd w:id="270"/>
    </w:p>
    <w:p w:rsidR="00215FBB" w:rsidRDefault="00215FBB" w:rsidP="00215FBB">
      <w:pPr>
        <w:spacing w:after="0" w:line="240" w:lineRule="auto"/>
        <w:ind w:firstLine="284"/>
        <w:rPr>
          <w:rFonts w:ascii="Arial" w:hAnsi="Arial" w:cs="Arial"/>
          <w:sz w:val="24"/>
          <w:szCs w:val="24"/>
          <w:highlight w:val="cyan"/>
          <w:lang w:eastAsia="ru-RU"/>
        </w:rPr>
      </w:pPr>
    </w:p>
    <w:p w:rsidR="00215FBB" w:rsidRPr="00C34A42" w:rsidRDefault="00215FBB" w:rsidP="00215FBB">
      <w:pPr>
        <w:spacing w:after="0" w:line="240" w:lineRule="auto"/>
        <w:ind w:firstLine="284"/>
        <w:rPr>
          <w:rFonts w:ascii="Arial" w:hAnsi="Arial" w:cs="Arial"/>
          <w:sz w:val="24"/>
          <w:szCs w:val="24"/>
          <w:lang w:eastAsia="ru-RU"/>
        </w:rPr>
      </w:pPr>
      <w:r w:rsidRPr="00C34A42">
        <w:rPr>
          <w:rFonts w:ascii="Arial" w:hAnsi="Arial" w:cs="Arial"/>
          <w:sz w:val="24"/>
          <w:szCs w:val="24"/>
          <w:lang w:eastAsia="ru-RU"/>
        </w:rPr>
        <w:t>Tab «</w:t>
      </w:r>
      <w:r w:rsidRPr="00C34A42">
        <w:rPr>
          <w:rFonts w:ascii="Arial" w:hAnsi="Arial" w:cs="Arial"/>
        </w:rPr>
        <w:t>Standby</w:t>
      </w:r>
      <w:r w:rsidRPr="00C34A42">
        <w:rPr>
          <w:rFonts w:ascii="Arial" w:hAnsi="Arial" w:cs="Arial"/>
          <w:sz w:val="24"/>
          <w:szCs w:val="24"/>
          <w:lang w:eastAsia="ru-RU"/>
        </w:rPr>
        <w:t>»</w:t>
      </w:r>
      <w:r w:rsidRPr="00C34A42">
        <w:rPr>
          <w:rFonts w:ascii="Arial" w:hAnsi="Arial" w:cs="Arial"/>
          <w:sz w:val="24"/>
          <w:szCs w:val="24"/>
          <w:lang w:val="en-US" w:eastAsia="ru-RU"/>
        </w:rPr>
        <w:t xml:space="preserve"> is intended</w:t>
      </w:r>
      <w:r w:rsidRPr="00C34A42">
        <w:rPr>
          <w:rFonts w:ascii="Arial" w:hAnsi="Arial" w:cs="Arial"/>
          <w:sz w:val="24"/>
          <w:szCs w:val="24"/>
          <w:lang w:eastAsia="ru-RU"/>
        </w:rPr>
        <w:t xml:space="preserve"> to </w:t>
      </w:r>
      <w:r w:rsidRPr="00C34A42">
        <w:rPr>
          <w:rFonts w:ascii="Arial" w:hAnsi="Arial" w:cs="Arial"/>
          <w:sz w:val="24"/>
          <w:szCs w:val="24"/>
          <w:lang w:val="en-US" w:eastAsia="ru-RU"/>
        </w:rPr>
        <w:t xml:space="preserve">reserve and display of the current state of </w:t>
      </w:r>
      <w:r w:rsidRPr="00C34A42">
        <w:rPr>
          <w:rFonts w:ascii="Arial" w:hAnsi="Arial" w:cs="Arial"/>
          <w:b/>
          <w:sz w:val="24"/>
          <w:szCs w:val="24"/>
          <w:lang w:val="en-US"/>
        </w:rPr>
        <w:t>LIU-A</w:t>
      </w:r>
      <w:r w:rsidRPr="00C34A42">
        <w:rPr>
          <w:rFonts w:ascii="Arial" w:hAnsi="Arial" w:cs="Arial"/>
          <w:sz w:val="24"/>
          <w:szCs w:val="24"/>
          <w:lang w:val="en-US" w:eastAsia="ru-RU"/>
        </w:rPr>
        <w:t xml:space="preserve"> resources</w:t>
      </w:r>
      <w:r w:rsidRPr="00C34A42">
        <w:rPr>
          <w:rFonts w:ascii="Arial" w:hAnsi="Arial" w:cs="Arial"/>
          <w:sz w:val="24"/>
          <w:szCs w:val="24"/>
          <w:lang w:eastAsia="ru-RU"/>
        </w:rPr>
        <w:t>.</w:t>
      </w:r>
    </w:p>
    <w:p w:rsidR="00215FBB" w:rsidRPr="004F32B2" w:rsidRDefault="00215FBB" w:rsidP="00215FBB">
      <w:pPr>
        <w:spacing w:after="0" w:line="240" w:lineRule="auto"/>
        <w:ind w:firstLine="284"/>
        <w:rPr>
          <w:rFonts w:ascii="Arial" w:hAnsi="Arial" w:cs="Arial"/>
          <w:sz w:val="24"/>
          <w:szCs w:val="24"/>
          <w:highlight w:val="cyan"/>
        </w:rPr>
      </w:pPr>
    </w:p>
    <w:p w:rsidR="00215FBB" w:rsidRPr="00E17E03" w:rsidRDefault="00EF24B2" w:rsidP="00215FBB">
      <w:pPr>
        <w:spacing w:after="0" w:line="240" w:lineRule="auto"/>
        <w:rPr>
          <w:rFonts w:ascii="Arial" w:eastAsia="Times New Roman" w:hAnsi="Arial" w:cs="Arial"/>
          <w:b/>
          <w:sz w:val="24"/>
          <w:szCs w:val="24"/>
          <w:highlight w:val="cyan"/>
        </w:rPr>
      </w:pPr>
      <w:r>
        <w:rPr>
          <w:rFonts w:ascii="Arial" w:eastAsia="Times New Roman" w:hAnsi="Arial" w:cs="Arial"/>
          <w:b/>
          <w:noProof/>
          <w:sz w:val="24"/>
          <w:szCs w:val="24"/>
          <w:lang w:val="ru-RU" w:eastAsia="ru-RU" w:bidi="ar-SA"/>
        </w:rPr>
        <w:drawing>
          <wp:inline distT="0" distB="0" distL="0" distR="0">
            <wp:extent cx="6299835" cy="5134610"/>
            <wp:effectExtent l="19050" t="0" r="5715" b="0"/>
            <wp:docPr id="332" name="Рисунок 331" descr="VCDT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CDT20.jpg"/>
                    <pic:cNvPicPr/>
                  </pic:nvPicPr>
                  <pic:blipFill>
                    <a:blip r:embed="rId210"/>
                    <a:stretch>
                      <a:fillRect/>
                    </a:stretch>
                  </pic:blipFill>
                  <pic:spPr>
                    <a:xfrm>
                      <a:off x="0" y="0"/>
                      <a:ext cx="6299835" cy="5134610"/>
                    </a:xfrm>
                    <a:prstGeom prst="rect">
                      <a:avLst/>
                    </a:prstGeom>
                  </pic:spPr>
                </pic:pic>
              </a:graphicData>
            </a:graphic>
          </wp:inline>
        </w:drawing>
      </w:r>
    </w:p>
    <w:p w:rsidR="00215FBB" w:rsidRPr="00215FBB" w:rsidRDefault="00B71D4C" w:rsidP="00B71D4C">
      <w:pPr>
        <w:pStyle w:val="PictureCaption"/>
        <w:spacing w:before="60" w:after="120"/>
        <w:rPr>
          <w:rFonts w:ascii="Arial" w:eastAsia="Calibri" w:hAnsi="Arial" w:cs="Arial"/>
          <w:b/>
          <w:iCs/>
          <w:sz w:val="22"/>
          <w:szCs w:val="22"/>
          <w:lang w:val="en-US"/>
        </w:rPr>
      </w:pPr>
      <w:r w:rsidRPr="00B71D4C">
        <w:rPr>
          <w:rFonts w:ascii="Arial" w:eastAsia="Calibri" w:hAnsi="Arial" w:cs="Arial"/>
          <w:b/>
          <w:iCs/>
          <w:sz w:val="22"/>
          <w:szCs w:val="22"/>
          <w:lang w:val="en-US"/>
        </w:rPr>
        <w:t xml:space="preserve">Figure </w:t>
      </w:r>
      <w:r w:rsidR="00F214A2" w:rsidRPr="00B71D4C">
        <w:rPr>
          <w:rFonts w:ascii="Arial" w:eastAsia="Calibri" w:hAnsi="Arial" w:cs="Arial"/>
          <w:b/>
          <w:iCs/>
          <w:sz w:val="22"/>
          <w:szCs w:val="22"/>
          <w:lang w:val="en-US"/>
        </w:rPr>
        <w:fldChar w:fldCharType="begin"/>
      </w:r>
      <w:r w:rsidRPr="00B71D4C">
        <w:rPr>
          <w:rFonts w:ascii="Arial" w:eastAsia="Calibri" w:hAnsi="Arial" w:cs="Arial"/>
          <w:b/>
          <w:iCs/>
          <w:sz w:val="22"/>
          <w:szCs w:val="22"/>
          <w:lang w:val="en-US"/>
        </w:rPr>
        <w:instrText xml:space="preserve"> SEQ Figure \* ARABIC </w:instrText>
      </w:r>
      <w:r w:rsidR="00F214A2" w:rsidRPr="00B71D4C">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98</w:t>
      </w:r>
      <w:r w:rsidR="00F214A2" w:rsidRPr="00B71D4C">
        <w:rPr>
          <w:rFonts w:ascii="Arial" w:eastAsia="Calibri" w:hAnsi="Arial" w:cs="Arial"/>
          <w:b/>
          <w:iCs/>
          <w:sz w:val="22"/>
          <w:szCs w:val="22"/>
          <w:lang w:val="en-US"/>
        </w:rPr>
        <w:fldChar w:fldCharType="end"/>
      </w:r>
      <w:r w:rsidR="00C34A42">
        <w:rPr>
          <w:rFonts w:ascii="Arial" w:eastAsia="Calibri" w:hAnsi="Arial" w:cs="Arial"/>
          <w:b/>
          <w:iCs/>
          <w:sz w:val="22"/>
          <w:szCs w:val="22"/>
          <w:lang w:val="en-US"/>
        </w:rPr>
        <w:t xml:space="preserve"> </w:t>
      </w:r>
      <w:r w:rsidR="00215FBB" w:rsidRPr="00215FBB">
        <w:rPr>
          <w:rFonts w:ascii="Arial" w:eastAsia="Calibri" w:hAnsi="Arial" w:cs="Arial"/>
          <w:b/>
          <w:iCs/>
          <w:sz w:val="22"/>
          <w:szCs w:val="22"/>
          <w:lang w:val="en-US"/>
        </w:rPr>
        <w:t>–</w:t>
      </w:r>
      <w:r w:rsidR="00C34A42">
        <w:rPr>
          <w:rFonts w:ascii="Arial" w:eastAsia="Calibri" w:hAnsi="Arial" w:cs="Arial"/>
          <w:b/>
          <w:iCs/>
          <w:sz w:val="22"/>
          <w:szCs w:val="22"/>
          <w:lang w:val="en-US"/>
        </w:rPr>
        <w:t xml:space="preserve"> </w:t>
      </w:r>
      <w:r w:rsidR="00215FBB" w:rsidRPr="00215FBB">
        <w:rPr>
          <w:rFonts w:ascii="Arial" w:eastAsia="Calibri" w:hAnsi="Arial" w:cs="Arial"/>
          <w:b/>
          <w:iCs/>
          <w:sz w:val="22"/>
          <w:szCs w:val="22"/>
          <w:lang w:val="en-US"/>
        </w:rPr>
        <w:t>Setting of standby mode parameters of LIU-A resources</w:t>
      </w:r>
    </w:p>
    <w:p w:rsidR="00215FBB" w:rsidRPr="00C34A42" w:rsidRDefault="0023689B" w:rsidP="002368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Arial" w:hAnsi="Arial" w:cs="Arial"/>
          <w:sz w:val="24"/>
          <w:szCs w:val="24"/>
          <w:lang w:val="en-US"/>
        </w:rPr>
      </w:pPr>
      <w:r w:rsidRPr="0023689B">
        <w:rPr>
          <w:rFonts w:ascii="Arial" w:hAnsi="Arial" w:cs="Arial"/>
          <w:sz w:val="24"/>
          <w:szCs w:val="24"/>
          <w:lang w:val="en-US" w:eastAsia="ru-RU"/>
        </w:rPr>
        <w:t xml:space="preserve">The current state of LIU-A resources is displayed in the upper part of the tab on the «Status» panel. The configuration of standby parameters is performed in the bottom part of the tab on the "Configuration" panel. </w:t>
      </w:r>
      <w:r w:rsidR="00215FBB" w:rsidRPr="00C34A42">
        <w:rPr>
          <w:rFonts w:ascii="Arial" w:hAnsi="Arial" w:cs="Arial"/>
          <w:sz w:val="24"/>
          <w:szCs w:val="24"/>
          <w:lang w:val="en-US" w:eastAsia="ru-RU"/>
        </w:rPr>
        <w:t>When the setting is completed press button «Apply configuration».</w:t>
      </w:r>
    </w:p>
    <w:p w:rsidR="00215FBB" w:rsidRPr="00C34A42" w:rsidRDefault="003F65A4" w:rsidP="00215FBB">
      <w:pPr>
        <w:spacing w:line="240" w:lineRule="auto"/>
        <w:ind w:firstLine="284"/>
        <w:jc w:val="both"/>
        <w:rPr>
          <w:rFonts w:ascii="Arial" w:hAnsi="Arial" w:cs="Arial"/>
          <w:sz w:val="24"/>
          <w:szCs w:val="24"/>
          <w:lang w:val="en-US"/>
        </w:rPr>
      </w:pPr>
      <w:r w:rsidRPr="003F65A4">
        <w:rPr>
          <w:rFonts w:ascii="Arial" w:hAnsi="Arial" w:cs="Arial"/>
          <w:sz w:val="24"/>
          <w:szCs w:val="24"/>
          <w:lang w:val="en-US"/>
        </w:rPr>
        <w:t>«</w:t>
      </w:r>
      <w:r w:rsidR="00215FBB" w:rsidRPr="00C34A42">
        <w:rPr>
          <w:rFonts w:ascii="Arial" w:hAnsi="Arial" w:cs="Arial"/>
          <w:sz w:val="24"/>
          <w:szCs w:val="24"/>
          <w:lang w:val="en-US"/>
        </w:rPr>
        <w:t>Sequential record number</w:t>
      </w:r>
      <w:r w:rsidRPr="003F65A4">
        <w:rPr>
          <w:rFonts w:ascii="Arial" w:hAnsi="Arial" w:cs="Arial"/>
          <w:sz w:val="24"/>
          <w:szCs w:val="24"/>
          <w:lang w:val="en-US"/>
        </w:rPr>
        <w:t>»</w:t>
      </w:r>
      <w:r w:rsidR="00215FBB" w:rsidRPr="00C34A42">
        <w:rPr>
          <w:rFonts w:ascii="Arial" w:hAnsi="Arial" w:cs="Arial"/>
          <w:sz w:val="24"/>
          <w:szCs w:val="24"/>
          <w:lang w:val="en-US"/>
        </w:rPr>
        <w:t xml:space="preserve"> </w:t>
      </w:r>
      <w:r w:rsidR="00215FBB" w:rsidRPr="00C34A42">
        <w:rPr>
          <w:rFonts w:ascii="Arial" w:hAnsi="Arial" w:cs="Arial"/>
          <w:b/>
          <w:sz w:val="24"/>
          <w:szCs w:val="24"/>
          <w:lang w:val="en-US"/>
        </w:rPr>
        <w:t>–</w:t>
      </w:r>
      <w:r w:rsidR="00D55243" w:rsidRPr="00D55243">
        <w:rPr>
          <w:rFonts w:ascii="Arial" w:hAnsi="Arial" w:cs="Arial"/>
          <w:b/>
          <w:sz w:val="24"/>
          <w:szCs w:val="24"/>
          <w:lang w:val="en-US"/>
        </w:rPr>
        <w:t xml:space="preserve"> </w:t>
      </w:r>
      <w:r w:rsidR="00215FBB" w:rsidRPr="00C34A42">
        <w:rPr>
          <w:rFonts w:ascii="Arial" w:hAnsi="Arial" w:cs="Arial"/>
          <w:sz w:val="24"/>
          <w:szCs w:val="24"/>
          <w:lang w:val="en-US"/>
        </w:rPr>
        <w:t>assumes the value from 0 to 63.</w:t>
      </w:r>
    </w:p>
    <w:p w:rsidR="00215FBB" w:rsidRPr="00C34A42" w:rsidRDefault="003F65A4" w:rsidP="003F65A4">
      <w:pPr>
        <w:spacing w:after="0" w:line="240" w:lineRule="auto"/>
        <w:ind w:firstLine="284"/>
        <w:jc w:val="both"/>
        <w:rPr>
          <w:rFonts w:ascii="Arial" w:hAnsi="Arial" w:cs="Arial"/>
          <w:sz w:val="24"/>
          <w:szCs w:val="24"/>
          <w:lang w:val="en-US"/>
        </w:rPr>
      </w:pPr>
      <w:r w:rsidRPr="003F65A4">
        <w:rPr>
          <w:rFonts w:ascii="Arial" w:hAnsi="Arial" w:cs="Arial"/>
          <w:sz w:val="24"/>
          <w:szCs w:val="24"/>
          <w:lang w:val="en-US"/>
        </w:rPr>
        <w:t>«</w:t>
      </w:r>
      <w:r w:rsidR="00215FBB" w:rsidRPr="00C34A42">
        <w:rPr>
          <w:rFonts w:ascii="Arial" w:hAnsi="Arial" w:cs="Arial"/>
          <w:sz w:val="24"/>
          <w:szCs w:val="24"/>
          <w:lang w:val="en-US"/>
        </w:rPr>
        <w:t>Mode</w:t>
      </w:r>
      <w:r w:rsidRPr="003F65A4">
        <w:rPr>
          <w:rFonts w:ascii="Arial" w:hAnsi="Arial" w:cs="Arial"/>
          <w:sz w:val="24"/>
          <w:szCs w:val="24"/>
          <w:lang w:val="en-US"/>
        </w:rPr>
        <w:t>»</w:t>
      </w:r>
      <w:r w:rsidR="00C34A42" w:rsidRPr="00C34A42">
        <w:rPr>
          <w:rFonts w:ascii="Arial" w:hAnsi="Arial" w:cs="Arial"/>
          <w:sz w:val="24"/>
          <w:szCs w:val="24"/>
          <w:lang w:val="en-US"/>
        </w:rPr>
        <w:t xml:space="preserve"> </w:t>
      </w:r>
      <w:r w:rsidR="00215FBB" w:rsidRPr="00C34A42">
        <w:rPr>
          <w:rFonts w:ascii="Arial" w:hAnsi="Arial" w:cs="Arial"/>
          <w:b/>
          <w:sz w:val="24"/>
          <w:szCs w:val="24"/>
          <w:lang w:val="en-US"/>
        </w:rPr>
        <w:t>–</w:t>
      </w:r>
      <w:r w:rsidR="00C34A42" w:rsidRPr="00C34A42">
        <w:rPr>
          <w:rFonts w:ascii="Arial" w:hAnsi="Arial" w:cs="Arial"/>
          <w:b/>
          <w:sz w:val="24"/>
          <w:szCs w:val="24"/>
          <w:lang w:val="en-US"/>
        </w:rPr>
        <w:t xml:space="preserve"> </w:t>
      </w:r>
      <w:r w:rsidR="00215FBB" w:rsidRPr="00C34A42">
        <w:rPr>
          <w:rFonts w:ascii="Arial" w:hAnsi="Arial" w:cs="Arial"/>
          <w:sz w:val="24"/>
          <w:szCs w:val="24"/>
          <w:lang w:val="en-US"/>
        </w:rPr>
        <w:t>record type is selected from the drop-down list:</w:t>
      </w:r>
    </w:p>
    <w:p w:rsidR="00215FBB" w:rsidRPr="00C34A42" w:rsidRDefault="003F65A4" w:rsidP="003F65A4">
      <w:pPr>
        <w:spacing w:after="0" w:line="240" w:lineRule="auto"/>
        <w:ind w:firstLine="2268"/>
        <w:jc w:val="both"/>
        <w:rPr>
          <w:rFonts w:ascii="Arial" w:hAnsi="Arial" w:cs="Arial"/>
          <w:sz w:val="24"/>
          <w:szCs w:val="24"/>
          <w:lang w:val="en-US"/>
        </w:rPr>
      </w:pPr>
      <w:r>
        <w:rPr>
          <w:rFonts w:ascii="Arial" w:hAnsi="Arial" w:cs="Arial"/>
          <w:sz w:val="24"/>
          <w:szCs w:val="24"/>
          <w:lang w:val="en-US"/>
        </w:rPr>
        <w:t>o</w:t>
      </w:r>
      <w:r w:rsidR="00215FBB" w:rsidRPr="00C34A42">
        <w:rPr>
          <w:rFonts w:ascii="Arial" w:hAnsi="Arial" w:cs="Arial"/>
          <w:sz w:val="24"/>
          <w:szCs w:val="24"/>
          <w:lang w:val="en-US"/>
        </w:rPr>
        <w:t>ff – record is not used;</w:t>
      </w:r>
    </w:p>
    <w:p w:rsidR="00215FBB" w:rsidRPr="00C34A42" w:rsidRDefault="00215FBB" w:rsidP="003F65A4">
      <w:pPr>
        <w:spacing w:after="0" w:line="240" w:lineRule="auto"/>
        <w:ind w:firstLine="2268"/>
        <w:jc w:val="both"/>
        <w:rPr>
          <w:rFonts w:ascii="Arial" w:hAnsi="Arial" w:cs="Arial"/>
          <w:sz w:val="24"/>
          <w:szCs w:val="24"/>
          <w:lang w:val="en-US"/>
        </w:rPr>
      </w:pPr>
      <w:r w:rsidRPr="00C34A42">
        <w:rPr>
          <w:rFonts w:ascii="Arial" w:hAnsi="Arial" w:cs="Arial"/>
          <w:sz w:val="24"/>
          <w:szCs w:val="24"/>
          <w:lang w:val="en-US"/>
        </w:rPr>
        <w:t xml:space="preserve">Standby </w:t>
      </w:r>
      <w:r w:rsidRPr="00C34A42">
        <w:rPr>
          <w:rFonts w:ascii="Arial" w:hAnsi="Arial" w:cs="Arial"/>
          <w:b/>
          <w:sz w:val="24"/>
          <w:szCs w:val="24"/>
          <w:lang w:val="en-US"/>
        </w:rPr>
        <w:t xml:space="preserve">– </w:t>
      </w:r>
      <w:r w:rsidRPr="00C34A42">
        <w:rPr>
          <w:rFonts w:ascii="Arial" w:hAnsi="Arial" w:cs="Arial"/>
          <w:sz w:val="24"/>
          <w:szCs w:val="24"/>
          <w:lang w:val="en-US"/>
        </w:rPr>
        <w:t>record gives reservation of resource on the current LIU-A;</w:t>
      </w:r>
    </w:p>
    <w:p w:rsidR="00215FBB" w:rsidRDefault="00215FBB" w:rsidP="003F65A4">
      <w:pPr>
        <w:spacing w:after="0" w:line="240" w:lineRule="auto"/>
        <w:ind w:firstLine="2268"/>
        <w:jc w:val="both"/>
        <w:rPr>
          <w:rFonts w:ascii="Arial" w:hAnsi="Arial" w:cs="Arial"/>
          <w:sz w:val="24"/>
          <w:szCs w:val="24"/>
          <w:lang w:val="en-US"/>
        </w:rPr>
      </w:pPr>
      <w:r w:rsidRPr="00C34A42">
        <w:rPr>
          <w:rFonts w:ascii="Arial" w:hAnsi="Arial" w:cs="Arial"/>
          <w:sz w:val="24"/>
          <w:szCs w:val="24"/>
          <w:lang w:val="en-US"/>
        </w:rPr>
        <w:t xml:space="preserve">SmartCross </w:t>
      </w:r>
      <w:r w:rsidRPr="00C34A42">
        <w:rPr>
          <w:rFonts w:ascii="Arial" w:hAnsi="Arial" w:cs="Arial"/>
          <w:b/>
          <w:sz w:val="24"/>
          <w:szCs w:val="24"/>
          <w:lang w:val="en-US"/>
        </w:rPr>
        <w:t xml:space="preserve">– </w:t>
      </w:r>
      <w:r w:rsidRPr="00C34A42">
        <w:rPr>
          <w:rFonts w:ascii="Arial" w:hAnsi="Arial" w:cs="Arial"/>
          <w:sz w:val="24"/>
          <w:szCs w:val="24"/>
          <w:lang w:val="en-US"/>
        </w:rPr>
        <w:t>record is used in SmartCross configuration table.</w:t>
      </w:r>
    </w:p>
    <w:p w:rsidR="003F65A4" w:rsidRPr="00C34A42" w:rsidRDefault="003F65A4" w:rsidP="003F65A4">
      <w:pPr>
        <w:spacing w:after="0" w:line="240" w:lineRule="auto"/>
        <w:ind w:firstLine="2268"/>
        <w:jc w:val="both"/>
        <w:rPr>
          <w:rFonts w:ascii="Arial" w:hAnsi="Arial" w:cs="Arial"/>
          <w:sz w:val="24"/>
          <w:szCs w:val="24"/>
          <w:lang w:val="en-US"/>
        </w:rPr>
      </w:pPr>
    </w:p>
    <w:p w:rsidR="00215FBB" w:rsidRPr="00E17E03" w:rsidRDefault="00EF24B2" w:rsidP="00215FBB">
      <w:pPr>
        <w:spacing w:line="240" w:lineRule="auto"/>
        <w:ind w:firstLine="284"/>
        <w:jc w:val="center"/>
        <w:rPr>
          <w:rFonts w:ascii="Arial" w:hAnsi="Arial" w:cs="Arial"/>
          <w:sz w:val="24"/>
          <w:szCs w:val="24"/>
          <w:highlight w:val="cyan"/>
        </w:rPr>
      </w:pPr>
      <w:r>
        <w:rPr>
          <w:rFonts w:ascii="Arial" w:hAnsi="Arial" w:cs="Arial"/>
          <w:noProof/>
          <w:sz w:val="24"/>
          <w:szCs w:val="24"/>
          <w:lang w:val="ru-RU" w:eastAsia="ru-RU" w:bidi="ar-SA"/>
        </w:rPr>
        <w:drawing>
          <wp:inline distT="0" distB="0" distL="0" distR="0">
            <wp:extent cx="1485900" cy="1314450"/>
            <wp:effectExtent l="19050" t="0" r="0" b="0"/>
            <wp:docPr id="333" name="Рисунок 332" descr="VCDT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CDT21.jpg"/>
                    <pic:cNvPicPr/>
                  </pic:nvPicPr>
                  <pic:blipFill>
                    <a:blip r:embed="rId211"/>
                    <a:stretch>
                      <a:fillRect/>
                    </a:stretch>
                  </pic:blipFill>
                  <pic:spPr>
                    <a:xfrm>
                      <a:off x="0" y="0"/>
                      <a:ext cx="1485900" cy="1314450"/>
                    </a:xfrm>
                    <a:prstGeom prst="rect">
                      <a:avLst/>
                    </a:prstGeom>
                  </pic:spPr>
                </pic:pic>
              </a:graphicData>
            </a:graphic>
          </wp:inline>
        </w:drawing>
      </w:r>
    </w:p>
    <w:p w:rsidR="00D55243" w:rsidRPr="00C34A42" w:rsidRDefault="003F65A4" w:rsidP="00D55243">
      <w:pPr>
        <w:spacing w:line="240" w:lineRule="auto"/>
        <w:ind w:firstLine="284"/>
        <w:jc w:val="both"/>
        <w:rPr>
          <w:rFonts w:ascii="Arial" w:hAnsi="Arial" w:cs="Arial"/>
          <w:sz w:val="24"/>
          <w:szCs w:val="24"/>
          <w:lang w:val="en-US"/>
        </w:rPr>
      </w:pPr>
      <w:r w:rsidRPr="003F65A4">
        <w:rPr>
          <w:rFonts w:ascii="Arial" w:hAnsi="Arial" w:cs="Arial"/>
          <w:sz w:val="24"/>
          <w:szCs w:val="24"/>
          <w:lang w:val="en-US"/>
        </w:rPr>
        <w:lastRenderedPageBreak/>
        <w:t>«</w:t>
      </w:r>
      <w:r w:rsidR="00D55243" w:rsidRPr="00C34A42">
        <w:rPr>
          <w:rFonts w:ascii="Arial" w:hAnsi="Arial" w:cs="Arial"/>
          <w:sz w:val="24"/>
          <w:szCs w:val="24"/>
          <w:lang w:val="en-US"/>
        </w:rPr>
        <w:t>Host identifier</w:t>
      </w:r>
      <w:r w:rsidRPr="003F65A4">
        <w:rPr>
          <w:rFonts w:ascii="Arial" w:hAnsi="Arial" w:cs="Arial"/>
          <w:sz w:val="24"/>
          <w:szCs w:val="24"/>
          <w:lang w:val="en-US"/>
        </w:rPr>
        <w:t>»</w:t>
      </w:r>
      <w:r w:rsidR="00D55243" w:rsidRPr="00C34A42">
        <w:rPr>
          <w:rFonts w:ascii="Arial" w:hAnsi="Arial" w:cs="Arial"/>
          <w:sz w:val="24"/>
          <w:szCs w:val="24"/>
          <w:lang w:val="en-US"/>
        </w:rPr>
        <w:t xml:space="preserve"> </w:t>
      </w:r>
      <w:r w:rsidR="00D55243" w:rsidRPr="00C34A42">
        <w:rPr>
          <w:rFonts w:ascii="Arial" w:hAnsi="Arial" w:cs="Arial"/>
          <w:b/>
          <w:sz w:val="24"/>
          <w:szCs w:val="24"/>
          <w:lang w:val="en-US"/>
        </w:rPr>
        <w:t xml:space="preserve">– </w:t>
      </w:r>
      <w:r w:rsidR="00D55243" w:rsidRPr="00C34A42">
        <w:rPr>
          <w:rFonts w:ascii="Arial" w:hAnsi="Arial" w:cs="Arial"/>
          <w:sz w:val="24"/>
          <w:szCs w:val="24"/>
          <w:lang w:val="en-US"/>
        </w:rPr>
        <w:t xml:space="preserve">unique host identifier, assumes the value from 0 to0xFFFFFFFF.If «Standby» record type is used, 4 bits of </w:t>
      </w:r>
      <w:r w:rsidR="00D55243" w:rsidRPr="00C34A42">
        <w:rPr>
          <w:rFonts w:ascii="Arial" w:hAnsi="Arial" w:cs="Arial"/>
          <w:sz w:val="24"/>
          <w:szCs w:val="24"/>
          <w:lang w:val="en-US" w:eastAsia="ru-RU"/>
        </w:rPr>
        <w:t>LIU-A</w:t>
      </w:r>
      <w:r w:rsidR="00D55243" w:rsidRPr="00D55243">
        <w:rPr>
          <w:rFonts w:ascii="Arial" w:hAnsi="Arial" w:cs="Arial"/>
          <w:sz w:val="24"/>
          <w:szCs w:val="24"/>
          <w:lang w:val="en-US" w:eastAsia="ru-RU"/>
        </w:rPr>
        <w:t xml:space="preserve"> </w:t>
      </w:r>
      <w:r w:rsidR="00D55243" w:rsidRPr="00C34A42">
        <w:rPr>
          <w:rFonts w:ascii="Arial" w:hAnsi="Arial" w:cs="Arial"/>
          <w:sz w:val="24"/>
          <w:szCs w:val="24"/>
          <w:lang w:val="en-US"/>
        </w:rPr>
        <w:t xml:space="preserve">IP-address may act as host identifier. If «SmartCross» record type is used, host </w:t>
      </w:r>
      <w:r w:rsidR="00D55243" w:rsidRPr="007F462E">
        <w:rPr>
          <w:rFonts w:ascii="Arial" w:hAnsi="Arial" w:cs="Arial"/>
          <w:sz w:val="24"/>
          <w:szCs w:val="24"/>
          <w:lang w:val="en-US"/>
        </w:rPr>
        <w:t>identifier can be any number.</w:t>
      </w:r>
    </w:p>
    <w:p w:rsidR="00215FBB" w:rsidRPr="00C34A42" w:rsidRDefault="003F65A4" w:rsidP="00C34A42">
      <w:pPr>
        <w:spacing w:line="240" w:lineRule="auto"/>
        <w:ind w:firstLine="284"/>
        <w:jc w:val="both"/>
        <w:rPr>
          <w:rFonts w:ascii="Arial" w:hAnsi="Arial" w:cs="Arial"/>
          <w:sz w:val="24"/>
          <w:szCs w:val="24"/>
          <w:lang w:val="en-US"/>
        </w:rPr>
      </w:pPr>
      <w:r w:rsidRPr="003F65A4">
        <w:rPr>
          <w:rFonts w:ascii="Arial" w:hAnsi="Arial" w:cs="Arial"/>
          <w:sz w:val="24"/>
          <w:szCs w:val="24"/>
          <w:lang w:val="en-US"/>
        </w:rPr>
        <w:t>«</w:t>
      </w:r>
      <w:r w:rsidR="00215FBB" w:rsidRPr="00C34A42">
        <w:rPr>
          <w:rFonts w:ascii="Arial" w:hAnsi="Arial" w:cs="Arial"/>
          <w:sz w:val="24"/>
          <w:szCs w:val="24"/>
          <w:lang w:val="en-US"/>
        </w:rPr>
        <w:t>Service</w:t>
      </w:r>
      <w:r w:rsidRPr="003F65A4">
        <w:rPr>
          <w:rFonts w:ascii="Arial" w:hAnsi="Arial" w:cs="Arial"/>
          <w:sz w:val="24"/>
          <w:szCs w:val="24"/>
          <w:lang w:val="en-US"/>
        </w:rPr>
        <w:t>»</w:t>
      </w:r>
      <w:r w:rsidR="00C34A42" w:rsidRPr="00C34A42">
        <w:rPr>
          <w:rFonts w:ascii="Arial" w:hAnsi="Arial" w:cs="Arial"/>
          <w:sz w:val="24"/>
          <w:szCs w:val="24"/>
          <w:lang w:val="en-US"/>
        </w:rPr>
        <w:t xml:space="preserve"> </w:t>
      </w:r>
      <w:r w:rsidR="00C34A42" w:rsidRPr="00C34A42">
        <w:rPr>
          <w:rFonts w:ascii="Arial" w:hAnsi="Arial" w:cs="Arial"/>
          <w:b/>
          <w:sz w:val="24"/>
          <w:szCs w:val="24"/>
          <w:lang w:val="en-US"/>
        </w:rPr>
        <w:t>–</w:t>
      </w:r>
      <w:r w:rsidR="00C34A42" w:rsidRPr="00C34A42">
        <w:rPr>
          <w:rFonts w:ascii="Arial" w:hAnsi="Arial" w:cs="Arial"/>
          <w:sz w:val="24"/>
          <w:szCs w:val="24"/>
          <w:lang w:val="en-US" w:eastAsia="ru-RU"/>
        </w:rPr>
        <w:t xml:space="preserve"> LIU-A </w:t>
      </w:r>
      <w:r w:rsidR="00215FBB" w:rsidRPr="00C34A42">
        <w:rPr>
          <w:rFonts w:ascii="Arial" w:hAnsi="Arial" w:cs="Arial"/>
          <w:sz w:val="24"/>
          <w:szCs w:val="24"/>
          <w:lang w:val="en-US"/>
        </w:rPr>
        <w:t>resource selected for reservation.</w:t>
      </w:r>
      <w:r w:rsidR="00C34A42" w:rsidRPr="00C34A42">
        <w:rPr>
          <w:rFonts w:ascii="Arial" w:hAnsi="Arial" w:cs="Arial"/>
          <w:sz w:val="24"/>
          <w:szCs w:val="24"/>
          <w:lang w:val="en-US"/>
        </w:rPr>
        <w:t xml:space="preserve"> </w:t>
      </w:r>
      <w:r w:rsidR="00215FBB" w:rsidRPr="00C34A42">
        <w:rPr>
          <w:rFonts w:ascii="Arial" w:hAnsi="Arial" w:cs="Arial"/>
          <w:sz w:val="24"/>
          <w:szCs w:val="24"/>
          <w:lang w:val="en-US"/>
        </w:rPr>
        <w:t>It is selected from drop-down list:</w:t>
      </w:r>
    </w:p>
    <w:p w:rsidR="00215FBB" w:rsidRPr="00E17E03" w:rsidRDefault="00EF24B2" w:rsidP="00215FBB">
      <w:pPr>
        <w:spacing w:line="240" w:lineRule="auto"/>
        <w:ind w:firstLine="284"/>
        <w:jc w:val="center"/>
        <w:rPr>
          <w:rFonts w:ascii="Arial" w:hAnsi="Arial" w:cs="Arial"/>
          <w:sz w:val="24"/>
          <w:szCs w:val="24"/>
          <w:highlight w:val="cyan"/>
        </w:rPr>
      </w:pPr>
      <w:r>
        <w:rPr>
          <w:rFonts w:ascii="Arial" w:hAnsi="Arial" w:cs="Arial"/>
          <w:noProof/>
          <w:sz w:val="24"/>
          <w:szCs w:val="24"/>
          <w:lang w:val="ru-RU" w:eastAsia="ru-RU" w:bidi="ar-SA"/>
        </w:rPr>
        <w:drawing>
          <wp:inline distT="0" distB="0" distL="0" distR="0">
            <wp:extent cx="4314825" cy="2333625"/>
            <wp:effectExtent l="19050" t="0" r="9525" b="0"/>
            <wp:docPr id="334" name="Рисунок 333" descr="VCDT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CDT22.jpg"/>
                    <pic:cNvPicPr/>
                  </pic:nvPicPr>
                  <pic:blipFill>
                    <a:blip r:embed="rId212"/>
                    <a:stretch>
                      <a:fillRect/>
                    </a:stretch>
                  </pic:blipFill>
                  <pic:spPr>
                    <a:xfrm>
                      <a:off x="0" y="0"/>
                      <a:ext cx="4314825" cy="2333625"/>
                    </a:xfrm>
                    <a:prstGeom prst="rect">
                      <a:avLst/>
                    </a:prstGeom>
                  </pic:spPr>
                </pic:pic>
              </a:graphicData>
            </a:graphic>
          </wp:inline>
        </w:drawing>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 xml:space="preserve">The list of available </w:t>
      </w:r>
      <w:r w:rsidR="00C34A42" w:rsidRPr="001C5F4E">
        <w:rPr>
          <w:rFonts w:ascii="Arial" w:hAnsi="Arial" w:cs="Arial"/>
          <w:sz w:val="24"/>
          <w:szCs w:val="24"/>
          <w:lang w:val="en-US" w:eastAsia="ru-RU"/>
        </w:rPr>
        <w:t>LIU-A</w:t>
      </w:r>
      <w:r w:rsidR="00C34A42" w:rsidRPr="001C5F4E">
        <w:rPr>
          <w:rFonts w:ascii="Arial" w:hAnsi="Arial" w:cs="Arial"/>
          <w:sz w:val="24"/>
          <w:szCs w:val="24"/>
          <w:lang w:val="en-US"/>
        </w:rPr>
        <w:t xml:space="preserve"> </w:t>
      </w:r>
      <w:r w:rsidRPr="001C5F4E">
        <w:rPr>
          <w:rFonts w:ascii="Arial" w:hAnsi="Arial" w:cs="Arial"/>
          <w:sz w:val="24"/>
          <w:szCs w:val="24"/>
          <w:lang w:val="en-US"/>
        </w:rPr>
        <w:t>resources:</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xml:space="preserve">. Gateway </w:t>
      </w:r>
      <w:r w:rsidR="008C45BE" w:rsidRPr="001C5F4E">
        <w:rPr>
          <w:rFonts w:ascii="Arial" w:hAnsi="Arial" w:cs="Arial"/>
          <w:sz w:val="24"/>
          <w:szCs w:val="24"/>
          <w:lang w:val="en-US"/>
        </w:rPr>
        <w:t>(MCU)</w:t>
      </w:r>
      <w:r w:rsidR="00215FBB" w:rsidRPr="001C5F4E">
        <w:rPr>
          <w:rFonts w:ascii="Arial" w:hAnsi="Arial" w:cs="Arial"/>
          <w:sz w:val="24"/>
          <w:szCs w:val="24"/>
          <w:lang w:val="en-US"/>
        </w:rPr>
        <w:t>;</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 1;</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interface1 channel 1;</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interface1 channel 2;</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interface2;</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interface2 channel 1;</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interface2 channel 2;</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interface3;</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interface3 channel 1;</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 3 channel 2;</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interface4;</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interface4 channel 1;</w:t>
      </w:r>
    </w:p>
    <w:p w:rsidR="00215FBB" w:rsidRPr="001C5F4E" w:rsidRDefault="001C5F4E" w:rsidP="00215FBB">
      <w:pPr>
        <w:spacing w:line="240" w:lineRule="auto"/>
        <w:ind w:firstLine="284"/>
        <w:rPr>
          <w:rFonts w:ascii="Arial" w:hAnsi="Arial" w:cs="Arial"/>
          <w:sz w:val="24"/>
          <w:szCs w:val="24"/>
          <w:lang w:val="en-US"/>
        </w:rPr>
      </w:pPr>
      <w:r w:rsidRPr="001C5F4E">
        <w:rPr>
          <w:rFonts w:ascii="Arial" w:hAnsi="Arial" w:cs="Arial"/>
          <w:sz w:val="24"/>
          <w:szCs w:val="24"/>
          <w:lang w:val="en-US" w:eastAsia="ru-RU"/>
        </w:rPr>
        <w:t>LIU-A</w:t>
      </w:r>
      <w:r w:rsidR="00215FBB" w:rsidRPr="001C5F4E">
        <w:rPr>
          <w:rFonts w:ascii="Arial" w:hAnsi="Arial" w:cs="Arial"/>
          <w:sz w:val="24"/>
          <w:szCs w:val="24"/>
          <w:lang w:val="en-US"/>
        </w:rPr>
        <w:t>. Line interface4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Gateway</w:t>
      </w:r>
      <w:r w:rsidR="008C45BE">
        <w:rPr>
          <w:rFonts w:ascii="Arial" w:hAnsi="Arial" w:cs="Arial"/>
          <w:sz w:val="24"/>
          <w:szCs w:val="24"/>
          <w:lang w:val="en-US"/>
        </w:rPr>
        <w:t xml:space="preserve"> </w:t>
      </w:r>
      <w:r w:rsidRPr="001C5F4E">
        <w:rPr>
          <w:rFonts w:ascii="Arial" w:hAnsi="Arial" w:cs="Arial"/>
          <w:sz w:val="24"/>
          <w:szCs w:val="24"/>
          <w:lang w:val="en-US"/>
        </w:rPr>
        <w:t>(MCU);</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interface1 (LI-RC1);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interface1 channel1;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interface1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interface2 (LI-RC2);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interface2 channel 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lastRenderedPageBreak/>
        <w:t>ECU. Line interface2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interface3 (LI-RC3);</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interface3 channel 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interface3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interface4 (LI-RC4);</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interface4 channel 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interface4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interface5 (LI-RC5);</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interface5 channel 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interface5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interface6 (LI-RC6);</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interface6 channel 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interface6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interface7 (LI-RC7);</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interface7 channel 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interface7 channel 2;</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interface8 (LI-RC8);</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interface8 channel 1;</w:t>
      </w:r>
    </w:p>
    <w:p w:rsidR="00215FBB" w:rsidRPr="001C5F4E" w:rsidRDefault="00215FBB" w:rsidP="00215FBB">
      <w:pPr>
        <w:spacing w:line="240" w:lineRule="auto"/>
        <w:ind w:firstLine="284"/>
        <w:rPr>
          <w:rFonts w:ascii="Arial" w:hAnsi="Arial" w:cs="Arial"/>
          <w:sz w:val="24"/>
          <w:szCs w:val="24"/>
          <w:lang w:val="en-US"/>
        </w:rPr>
      </w:pPr>
      <w:r w:rsidRPr="001C5F4E">
        <w:rPr>
          <w:rFonts w:ascii="Arial" w:hAnsi="Arial" w:cs="Arial"/>
          <w:sz w:val="24"/>
          <w:szCs w:val="24"/>
          <w:lang w:val="en-US"/>
        </w:rPr>
        <w:t>ECU. Line interface8 channel 2.</w:t>
      </w:r>
    </w:p>
    <w:p w:rsidR="00215FBB" w:rsidRPr="001C5F4E" w:rsidRDefault="003F65A4" w:rsidP="00215FBB">
      <w:pPr>
        <w:spacing w:line="240" w:lineRule="auto"/>
        <w:ind w:firstLine="284"/>
        <w:jc w:val="both"/>
        <w:rPr>
          <w:rFonts w:ascii="Arial" w:hAnsi="Arial" w:cs="Arial"/>
          <w:sz w:val="24"/>
          <w:szCs w:val="24"/>
          <w:lang w:val="en-US"/>
        </w:rPr>
      </w:pPr>
      <w:r w:rsidRPr="003F65A4">
        <w:rPr>
          <w:rFonts w:ascii="Arial" w:hAnsi="Arial" w:cs="Arial"/>
          <w:sz w:val="24"/>
          <w:szCs w:val="24"/>
          <w:lang w:val="en-US"/>
        </w:rPr>
        <w:t>«</w:t>
      </w:r>
      <w:r w:rsidR="00215FBB" w:rsidRPr="001C5F4E">
        <w:rPr>
          <w:rFonts w:ascii="Arial" w:hAnsi="Arial" w:cs="Arial"/>
          <w:sz w:val="24"/>
          <w:szCs w:val="24"/>
          <w:lang w:val="en-US"/>
        </w:rPr>
        <w:t>Group number</w:t>
      </w:r>
      <w:r w:rsidRPr="003F65A4">
        <w:rPr>
          <w:rFonts w:ascii="Arial" w:hAnsi="Arial" w:cs="Arial"/>
          <w:sz w:val="24"/>
          <w:szCs w:val="24"/>
          <w:lang w:val="en-US"/>
        </w:rPr>
        <w:t>»</w:t>
      </w:r>
      <w:r w:rsidR="00215FBB" w:rsidRPr="001C5F4E">
        <w:rPr>
          <w:rFonts w:ascii="Arial" w:hAnsi="Arial" w:cs="Arial"/>
          <w:sz w:val="24"/>
          <w:szCs w:val="24"/>
          <w:lang w:val="en-US"/>
        </w:rPr>
        <w:t xml:space="preserve"> </w:t>
      </w:r>
      <w:r w:rsidR="00215FBB" w:rsidRPr="001C5F4E">
        <w:rPr>
          <w:rFonts w:ascii="Arial" w:hAnsi="Arial" w:cs="Arial"/>
          <w:b/>
          <w:sz w:val="24"/>
          <w:szCs w:val="24"/>
          <w:lang w:val="en-US"/>
        </w:rPr>
        <w:t xml:space="preserve">– </w:t>
      </w:r>
      <w:r w:rsidR="00215FBB" w:rsidRPr="001C5F4E">
        <w:rPr>
          <w:rFonts w:ascii="Arial" w:hAnsi="Arial" w:cs="Arial"/>
          <w:sz w:val="24"/>
          <w:szCs w:val="24"/>
          <w:lang w:val="en-US"/>
        </w:rPr>
        <w:t>reservation group, to which the resource belongs. It assumes the value from 0 to 255</w:t>
      </w:r>
      <w:r w:rsidR="00215FBB" w:rsidRPr="001C5F4E">
        <w:rPr>
          <w:rFonts w:ascii="Arial" w:hAnsi="Arial" w:cs="Arial"/>
          <w:i/>
          <w:sz w:val="24"/>
          <w:szCs w:val="24"/>
          <w:lang w:val="en-US"/>
        </w:rPr>
        <w:t>.</w:t>
      </w:r>
    </w:p>
    <w:p w:rsidR="00215FBB" w:rsidRPr="001C5F4E" w:rsidRDefault="003F65A4" w:rsidP="00215FBB">
      <w:pPr>
        <w:spacing w:line="240" w:lineRule="auto"/>
        <w:ind w:firstLine="284"/>
        <w:jc w:val="both"/>
        <w:rPr>
          <w:rFonts w:ascii="Arial" w:hAnsi="Arial" w:cs="Arial"/>
          <w:sz w:val="24"/>
          <w:szCs w:val="24"/>
          <w:lang w:val="en-US"/>
        </w:rPr>
      </w:pPr>
      <w:r w:rsidRPr="003F65A4">
        <w:rPr>
          <w:rFonts w:ascii="Arial" w:hAnsi="Arial" w:cs="Arial"/>
          <w:sz w:val="24"/>
          <w:szCs w:val="24"/>
          <w:lang w:val="en-US"/>
        </w:rPr>
        <w:t>«</w:t>
      </w:r>
      <w:r>
        <w:rPr>
          <w:rFonts w:ascii="Arial" w:hAnsi="Arial" w:cs="Arial"/>
          <w:sz w:val="24"/>
          <w:szCs w:val="24"/>
          <w:lang w:val="en-US"/>
        </w:rPr>
        <w:t>P</w:t>
      </w:r>
      <w:r w:rsidR="00215FBB" w:rsidRPr="001C5F4E">
        <w:rPr>
          <w:rFonts w:ascii="Arial" w:hAnsi="Arial" w:cs="Arial"/>
          <w:sz w:val="24"/>
          <w:szCs w:val="24"/>
          <w:lang w:val="en-US"/>
        </w:rPr>
        <w:t>riority</w:t>
      </w:r>
      <w:r w:rsidRPr="003F65A4">
        <w:rPr>
          <w:rFonts w:ascii="Arial" w:hAnsi="Arial" w:cs="Arial"/>
          <w:sz w:val="24"/>
          <w:szCs w:val="24"/>
          <w:lang w:val="en-US"/>
        </w:rPr>
        <w:t>»</w:t>
      </w:r>
      <w:r w:rsidR="00215FBB" w:rsidRPr="001C5F4E">
        <w:rPr>
          <w:rFonts w:ascii="Arial" w:hAnsi="Arial" w:cs="Arial"/>
          <w:sz w:val="24"/>
          <w:szCs w:val="24"/>
          <w:lang w:val="en-US"/>
        </w:rPr>
        <w:t xml:space="preserve"> </w:t>
      </w:r>
      <w:r w:rsidR="00215FBB" w:rsidRPr="001C5F4E">
        <w:rPr>
          <w:rFonts w:ascii="Arial" w:hAnsi="Arial" w:cs="Arial"/>
          <w:b/>
          <w:sz w:val="24"/>
          <w:szCs w:val="24"/>
          <w:lang w:val="en-US"/>
        </w:rPr>
        <w:t xml:space="preserve">– </w:t>
      </w:r>
      <w:r>
        <w:rPr>
          <w:rFonts w:ascii="Arial" w:hAnsi="Arial" w:cs="Arial"/>
          <w:b/>
          <w:sz w:val="24"/>
          <w:szCs w:val="24"/>
          <w:lang w:val="en-US"/>
        </w:rPr>
        <w:t>s</w:t>
      </w:r>
      <w:r w:rsidRPr="001C5F4E">
        <w:rPr>
          <w:rFonts w:ascii="Arial" w:hAnsi="Arial" w:cs="Arial"/>
          <w:sz w:val="24"/>
          <w:szCs w:val="24"/>
          <w:lang w:val="en-US"/>
        </w:rPr>
        <w:t xml:space="preserve">tatic </w:t>
      </w:r>
      <w:r>
        <w:rPr>
          <w:rFonts w:ascii="Arial" w:hAnsi="Arial" w:cs="Arial"/>
          <w:sz w:val="24"/>
          <w:szCs w:val="24"/>
          <w:lang w:val="en-US"/>
        </w:rPr>
        <w:t>p</w:t>
      </w:r>
      <w:r w:rsidRPr="001C5F4E">
        <w:rPr>
          <w:rFonts w:ascii="Arial" w:hAnsi="Arial" w:cs="Arial"/>
          <w:sz w:val="24"/>
          <w:szCs w:val="24"/>
          <w:lang w:val="en-US"/>
        </w:rPr>
        <w:t>riority</w:t>
      </w:r>
      <w:r>
        <w:rPr>
          <w:rFonts w:ascii="Arial" w:hAnsi="Arial" w:cs="Arial"/>
          <w:sz w:val="24"/>
          <w:szCs w:val="24"/>
          <w:lang w:val="en-US"/>
        </w:rPr>
        <w:t>,</w:t>
      </w:r>
      <w:r w:rsidRPr="001C5F4E">
        <w:rPr>
          <w:rFonts w:ascii="Arial" w:hAnsi="Arial" w:cs="Arial"/>
          <w:sz w:val="24"/>
          <w:szCs w:val="24"/>
          <w:lang w:val="en-US"/>
        </w:rPr>
        <w:t xml:space="preserve"> </w:t>
      </w:r>
      <w:r w:rsidR="00215FBB" w:rsidRPr="001C5F4E">
        <w:rPr>
          <w:rFonts w:ascii="Arial" w:hAnsi="Arial" w:cs="Arial"/>
          <w:sz w:val="24"/>
          <w:szCs w:val="24"/>
          <w:lang w:val="en-US"/>
        </w:rPr>
        <w:t>assumes the value from</w:t>
      </w:r>
      <w:r w:rsidR="00521006" w:rsidRPr="00521006">
        <w:rPr>
          <w:rFonts w:ascii="Arial" w:hAnsi="Arial" w:cs="Arial"/>
          <w:sz w:val="24"/>
          <w:szCs w:val="24"/>
          <w:lang w:val="en-US"/>
        </w:rPr>
        <w:t xml:space="preserve"> </w:t>
      </w:r>
      <w:r w:rsidR="00215FBB" w:rsidRPr="001C5F4E">
        <w:rPr>
          <w:rFonts w:ascii="Arial" w:hAnsi="Arial" w:cs="Arial"/>
          <w:sz w:val="24"/>
          <w:szCs w:val="24"/>
          <w:lang w:val="en-US"/>
        </w:rPr>
        <w:t>0 to 255</w:t>
      </w:r>
      <w:r w:rsidR="00215FBB" w:rsidRPr="001C5F4E">
        <w:rPr>
          <w:rFonts w:ascii="Arial" w:hAnsi="Arial" w:cs="Arial"/>
          <w:i/>
          <w:sz w:val="24"/>
          <w:szCs w:val="24"/>
          <w:lang w:val="en-US"/>
        </w:rPr>
        <w:t>.</w:t>
      </w:r>
    </w:p>
    <w:p w:rsidR="00215FBB" w:rsidRPr="001C5F4E" w:rsidRDefault="003F65A4" w:rsidP="00215FBB">
      <w:pPr>
        <w:spacing w:line="240" w:lineRule="auto"/>
        <w:ind w:firstLine="284"/>
        <w:jc w:val="both"/>
        <w:rPr>
          <w:rFonts w:ascii="Arial" w:hAnsi="Arial" w:cs="Arial"/>
          <w:sz w:val="24"/>
          <w:szCs w:val="24"/>
          <w:lang w:val="en-US"/>
        </w:rPr>
      </w:pPr>
      <w:r w:rsidRPr="003F65A4">
        <w:rPr>
          <w:rFonts w:ascii="Arial" w:hAnsi="Arial" w:cs="Arial"/>
          <w:sz w:val="24"/>
          <w:szCs w:val="24"/>
          <w:lang w:val="en-US"/>
        </w:rPr>
        <w:t>«</w:t>
      </w:r>
      <w:r w:rsidR="00215FBB" w:rsidRPr="001C5F4E">
        <w:rPr>
          <w:rFonts w:ascii="Arial" w:hAnsi="Arial" w:cs="Arial"/>
          <w:sz w:val="24"/>
          <w:szCs w:val="24"/>
          <w:lang w:val="en-US"/>
        </w:rPr>
        <w:t>Request time</w:t>
      </w:r>
      <w:r w:rsidRPr="003F65A4">
        <w:rPr>
          <w:rFonts w:ascii="Arial" w:hAnsi="Arial" w:cs="Arial"/>
          <w:sz w:val="24"/>
          <w:szCs w:val="24"/>
          <w:lang w:val="en-US"/>
        </w:rPr>
        <w:t>»</w:t>
      </w:r>
      <w:r w:rsidR="00215FBB" w:rsidRPr="001C5F4E">
        <w:rPr>
          <w:rFonts w:ascii="Arial" w:hAnsi="Arial" w:cs="Arial"/>
          <w:sz w:val="24"/>
          <w:szCs w:val="24"/>
          <w:lang w:val="en-US"/>
        </w:rPr>
        <w:t xml:space="preserve"> </w:t>
      </w:r>
      <w:r w:rsidR="00215FBB" w:rsidRPr="001C5F4E">
        <w:rPr>
          <w:rFonts w:ascii="Arial" w:hAnsi="Arial" w:cs="Arial"/>
          <w:b/>
          <w:sz w:val="24"/>
          <w:szCs w:val="24"/>
          <w:lang w:val="en-US"/>
        </w:rPr>
        <w:t xml:space="preserve">– </w:t>
      </w:r>
      <w:r w:rsidR="00215FBB" w:rsidRPr="001C5F4E">
        <w:rPr>
          <w:rFonts w:ascii="Arial" w:hAnsi="Arial" w:cs="Arial"/>
          <w:sz w:val="24"/>
          <w:szCs w:val="24"/>
          <w:lang w:val="en-US"/>
        </w:rPr>
        <w:t>time interval in ms, which is used by host to send messages.  It assumes the value from 0 to 65535</w:t>
      </w:r>
      <w:r w:rsidR="00215FBB" w:rsidRPr="001C5F4E">
        <w:rPr>
          <w:rFonts w:ascii="Arial" w:hAnsi="Arial" w:cs="Arial"/>
          <w:i/>
          <w:sz w:val="24"/>
          <w:szCs w:val="24"/>
          <w:lang w:val="en-US"/>
        </w:rPr>
        <w:t>.</w:t>
      </w:r>
    </w:p>
    <w:p w:rsidR="00215FBB" w:rsidRDefault="003F65A4" w:rsidP="001C5F4E">
      <w:pPr>
        <w:suppressAutoHyphens w:val="0"/>
        <w:spacing w:after="0" w:line="240" w:lineRule="auto"/>
        <w:ind w:firstLine="284"/>
        <w:jc w:val="both"/>
        <w:rPr>
          <w:rFonts w:ascii="Arial" w:eastAsia="Times New Roman" w:hAnsi="Arial" w:cs="Arial"/>
          <w:b/>
          <w:bCs/>
          <w:kern w:val="1"/>
          <w:sz w:val="28"/>
          <w:szCs w:val="28"/>
          <w:lang w:val="en-US"/>
        </w:rPr>
      </w:pPr>
      <w:r w:rsidRPr="003F65A4">
        <w:rPr>
          <w:rFonts w:ascii="Arial" w:hAnsi="Arial" w:cs="Arial"/>
          <w:sz w:val="24"/>
          <w:szCs w:val="24"/>
          <w:lang w:val="en-US"/>
        </w:rPr>
        <w:t>«</w:t>
      </w:r>
      <w:r w:rsidR="00215FBB" w:rsidRPr="001C5F4E">
        <w:rPr>
          <w:rFonts w:ascii="Arial" w:hAnsi="Arial" w:cs="Arial"/>
          <w:sz w:val="24"/>
          <w:szCs w:val="24"/>
          <w:lang w:val="en-US"/>
        </w:rPr>
        <w:t>Timeout</w:t>
      </w:r>
      <w:r w:rsidRPr="003F65A4">
        <w:rPr>
          <w:rFonts w:ascii="Arial" w:hAnsi="Arial" w:cs="Arial"/>
          <w:sz w:val="24"/>
          <w:szCs w:val="24"/>
          <w:lang w:val="en-US"/>
        </w:rPr>
        <w:t>»</w:t>
      </w:r>
      <w:r w:rsidR="00215FBB" w:rsidRPr="001C5F4E">
        <w:rPr>
          <w:rFonts w:ascii="Arial" w:hAnsi="Arial" w:cs="Arial"/>
          <w:sz w:val="24"/>
          <w:szCs w:val="24"/>
          <w:lang w:val="en-US"/>
        </w:rPr>
        <w:t xml:space="preserve"> </w:t>
      </w:r>
      <w:r w:rsidR="00215FBB" w:rsidRPr="001C5F4E">
        <w:rPr>
          <w:rFonts w:ascii="Arial" w:hAnsi="Arial" w:cs="Arial"/>
          <w:b/>
          <w:sz w:val="24"/>
          <w:szCs w:val="24"/>
          <w:lang w:val="en-US"/>
        </w:rPr>
        <w:t xml:space="preserve">– </w:t>
      </w:r>
      <w:r w:rsidR="00215FBB" w:rsidRPr="001C5F4E">
        <w:rPr>
          <w:rFonts w:ascii="Arial" w:hAnsi="Arial" w:cs="Arial"/>
          <w:sz w:val="24"/>
          <w:szCs w:val="24"/>
          <w:lang w:val="en-US"/>
        </w:rPr>
        <w:t>time interval in ms, during that host waits for a message. It assumes the value from</w:t>
      </w:r>
      <w:r w:rsidR="00215FBB" w:rsidRPr="001C5F4E">
        <w:rPr>
          <w:rFonts w:ascii="Arial" w:hAnsi="Arial" w:cs="Arial"/>
          <w:sz w:val="24"/>
          <w:szCs w:val="24"/>
        </w:rPr>
        <w:t xml:space="preserve"> 0 to 65535</w:t>
      </w:r>
      <w:r w:rsidR="00215FBB" w:rsidRPr="001C5F4E">
        <w:rPr>
          <w:rFonts w:ascii="Arial" w:hAnsi="Arial" w:cs="Arial"/>
          <w:i/>
          <w:sz w:val="24"/>
          <w:szCs w:val="24"/>
        </w:rPr>
        <w:t>.</w:t>
      </w:r>
      <w:r w:rsidR="00215FBB">
        <w:rPr>
          <w:lang w:val="en-US"/>
        </w:rPr>
        <w:br w:type="page"/>
      </w:r>
    </w:p>
    <w:p w:rsidR="002D4BC2" w:rsidRPr="000948FE" w:rsidRDefault="00741631" w:rsidP="00AB5AD2">
      <w:pPr>
        <w:pStyle w:val="1"/>
        <w:rPr>
          <w:sz w:val="32"/>
          <w:szCs w:val="32"/>
          <w:lang w:val="en-US"/>
        </w:rPr>
      </w:pPr>
      <w:bookmarkStart w:id="272" w:name="_Toc506370672"/>
      <w:r w:rsidRPr="000948FE">
        <w:rPr>
          <w:sz w:val="32"/>
          <w:szCs w:val="32"/>
          <w:lang w:val="en-US"/>
        </w:rPr>
        <w:lastRenderedPageBreak/>
        <w:t>7</w:t>
      </w:r>
      <w:r w:rsidR="00483936">
        <w:rPr>
          <w:sz w:val="32"/>
          <w:szCs w:val="32"/>
          <w:lang w:val="en-US"/>
        </w:rPr>
        <w:t xml:space="preserve"> </w:t>
      </w:r>
      <w:r w:rsidRPr="000948FE">
        <w:rPr>
          <w:sz w:val="32"/>
          <w:szCs w:val="32"/>
          <w:lang w:val="en-US"/>
        </w:rPr>
        <w:t xml:space="preserve">Line </w:t>
      </w:r>
      <w:r w:rsidR="00F96A3D" w:rsidRPr="000948FE">
        <w:rPr>
          <w:sz w:val="32"/>
          <w:szCs w:val="32"/>
          <w:lang w:val="en-US"/>
        </w:rPr>
        <w:t>I</w:t>
      </w:r>
      <w:r w:rsidRPr="000948FE">
        <w:rPr>
          <w:sz w:val="32"/>
          <w:szCs w:val="32"/>
          <w:lang w:val="en-US"/>
        </w:rPr>
        <w:t xml:space="preserve">nterface </w:t>
      </w:r>
      <w:r w:rsidR="00F96A3D" w:rsidRPr="000948FE">
        <w:rPr>
          <w:sz w:val="32"/>
          <w:szCs w:val="32"/>
          <w:lang w:val="en-US"/>
        </w:rPr>
        <w:t>U</w:t>
      </w:r>
      <w:r w:rsidRPr="000948FE">
        <w:rPr>
          <w:sz w:val="32"/>
          <w:szCs w:val="32"/>
          <w:lang w:val="en-US"/>
        </w:rPr>
        <w:t xml:space="preserve">nit </w:t>
      </w:r>
      <w:r w:rsidR="00F96A3D" w:rsidRPr="000948FE">
        <w:rPr>
          <w:sz w:val="32"/>
          <w:szCs w:val="32"/>
          <w:lang w:val="en-US"/>
        </w:rPr>
        <w:t>D</w:t>
      </w:r>
      <w:r w:rsidRPr="000948FE">
        <w:rPr>
          <w:sz w:val="32"/>
          <w:szCs w:val="32"/>
          <w:lang w:val="en-US"/>
        </w:rPr>
        <w:t>igital (LIU-D)</w:t>
      </w:r>
      <w:bookmarkEnd w:id="271"/>
      <w:bookmarkEnd w:id="272"/>
    </w:p>
    <w:p w:rsidR="00741631" w:rsidRPr="003D727F" w:rsidRDefault="00741631" w:rsidP="00741631">
      <w:pPr>
        <w:spacing w:after="0" w:line="240" w:lineRule="auto"/>
        <w:rPr>
          <w:rFonts w:ascii="Arial" w:hAnsi="Arial" w:cs="Arial"/>
          <w:sz w:val="24"/>
          <w:szCs w:val="24"/>
          <w:lang w:val="en-US"/>
        </w:rPr>
      </w:pPr>
    </w:p>
    <w:p w:rsidR="002D4BC2" w:rsidRPr="003D727F" w:rsidRDefault="002D4BC2" w:rsidP="00741631">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item contains information on parameters, required to set up Line interface unit digital (LIU-D). </w:t>
      </w:r>
    </w:p>
    <w:p w:rsidR="002D4BC2" w:rsidRPr="00D91B85"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During connection, supervisor password entry window will be opened (user root). To confirm the password, press key </w:t>
      </w:r>
      <w:r w:rsidR="00610F53" w:rsidRPr="003D727F">
        <w:rPr>
          <w:rFonts w:ascii="Arial" w:hAnsi="Arial" w:cs="Arial"/>
          <w:sz w:val="24"/>
          <w:szCs w:val="24"/>
          <w:lang w:val="en-US"/>
        </w:rPr>
        <w:t>«</w:t>
      </w:r>
      <w:r w:rsidRPr="003D727F">
        <w:rPr>
          <w:rFonts w:ascii="Arial" w:hAnsi="Arial" w:cs="Arial"/>
          <w:sz w:val="24"/>
          <w:szCs w:val="24"/>
          <w:lang w:val="en-US"/>
        </w:rPr>
        <w:t>Enter</w:t>
      </w:r>
      <w:r w:rsidR="00610F53" w:rsidRPr="003D727F">
        <w:rPr>
          <w:rFonts w:ascii="Arial" w:hAnsi="Arial" w:cs="Arial"/>
          <w:sz w:val="24"/>
          <w:szCs w:val="24"/>
          <w:lang w:val="en-US"/>
        </w:rPr>
        <w:t>»</w:t>
      </w:r>
      <w:r w:rsidRPr="003D727F">
        <w:rPr>
          <w:rFonts w:ascii="Arial" w:hAnsi="Arial" w:cs="Arial"/>
          <w:sz w:val="24"/>
          <w:szCs w:val="24"/>
          <w:lang w:val="en-US"/>
        </w:rPr>
        <w:t>.</w:t>
      </w:r>
    </w:p>
    <w:p w:rsidR="009B15E1" w:rsidRPr="009B15E1" w:rsidRDefault="009B15E1" w:rsidP="009B15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Arial" w:hAnsi="Arial" w:cs="Arial"/>
          <w:sz w:val="24"/>
          <w:szCs w:val="24"/>
          <w:lang w:val="en-US"/>
        </w:rPr>
      </w:pPr>
      <w:r w:rsidRPr="009B15E1">
        <w:rPr>
          <w:rFonts w:ascii="Arial" w:hAnsi="Arial" w:cs="Arial"/>
          <w:sz w:val="24"/>
          <w:szCs w:val="24"/>
          <w:lang w:val="en-US"/>
        </w:rPr>
        <w:t xml:space="preserve">After the first successful login the entered password is saved on this </w:t>
      </w:r>
      <w:r w:rsidR="00E31D45">
        <w:rPr>
          <w:rFonts w:ascii="Arial" w:hAnsi="Arial" w:cs="Arial"/>
          <w:sz w:val="24"/>
          <w:szCs w:val="24"/>
          <w:lang w:val="en-US"/>
        </w:rPr>
        <w:t>TMCT</w:t>
      </w:r>
      <w:r w:rsidRPr="009B15E1">
        <w:rPr>
          <w:rFonts w:ascii="Arial" w:hAnsi="Arial" w:cs="Arial"/>
          <w:sz w:val="24"/>
          <w:szCs w:val="24"/>
          <w:lang w:val="en-US"/>
        </w:rPr>
        <w:t xml:space="preserve"> and all subsequent authorizations will be carried out automatically.</w:t>
      </w:r>
    </w:p>
    <w:p w:rsidR="009B15E1" w:rsidRPr="009B15E1" w:rsidRDefault="009B15E1">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5325745"/>
            <wp:effectExtent l="19050" t="0" r="6985" b="0"/>
            <wp:docPr id="176" name="Рисунок 69" descr="stky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stky125.jpg"/>
                    <pic:cNvPicPr>
                      <a:picLocks noChangeAspect="1" noChangeArrowheads="1"/>
                    </pic:cNvPicPr>
                  </pic:nvPicPr>
                  <pic:blipFill>
                    <a:blip r:embed="rId213"/>
                    <a:srcRect/>
                    <a:stretch>
                      <a:fillRect/>
                    </a:stretch>
                  </pic:blipFill>
                  <pic:spPr bwMode="auto">
                    <a:xfrm>
                      <a:off x="0" y="0"/>
                      <a:ext cx="6298565" cy="5325745"/>
                    </a:xfrm>
                    <a:prstGeom prst="rect">
                      <a:avLst/>
                    </a:prstGeom>
                    <a:noFill/>
                    <a:ln w="9525">
                      <a:noFill/>
                      <a:miter lim="800000"/>
                      <a:headEnd/>
                      <a:tailEnd/>
                    </a:ln>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73" w:name="_Toc488309729"/>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99</w:t>
      </w:r>
      <w:r w:rsidR="00F214A2"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287CC7">
        <w:rPr>
          <w:rFonts w:ascii="Arial" w:eastAsia="Calibri" w:hAnsi="Arial" w:cs="Arial"/>
          <w:b/>
          <w:iCs/>
          <w:sz w:val="22"/>
          <w:szCs w:val="22"/>
          <w:lang w:val="en-US"/>
        </w:rPr>
        <w:t>Configuration editor, LIU-D, password entry</w:t>
      </w:r>
      <w:bookmarkEnd w:id="273"/>
    </w:p>
    <w:p w:rsidR="002D4BC2" w:rsidRPr="003D727F" w:rsidRDefault="004F0763">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 case wrong password is entered, the following screen is displayed for 15 seconds (time countdown is shown in the lower right corner):</w:t>
      </w:r>
    </w:p>
    <w:p w:rsidR="00402CB2" w:rsidRPr="003D727F" w:rsidRDefault="00402CB2" w:rsidP="00402CB2">
      <w:pPr>
        <w:spacing w:after="0" w:line="240" w:lineRule="auto"/>
        <w:ind w:firstLine="284"/>
        <w:jc w:val="both"/>
        <w:rPr>
          <w:rFonts w:ascii="Arial" w:hAnsi="Arial" w:cs="Arial"/>
          <w:sz w:val="10"/>
          <w:szCs w:val="10"/>
          <w:lang w:val="en-US"/>
        </w:rPr>
      </w:pPr>
    </w:p>
    <w:p w:rsidR="002D4BC2" w:rsidRPr="003D727F" w:rsidRDefault="002D4BC2">
      <w:pPr>
        <w:spacing w:after="0" w:line="240" w:lineRule="auto"/>
        <w:ind w:firstLine="284"/>
        <w:jc w:val="both"/>
        <w:rPr>
          <w:rFonts w:ascii="Arial" w:hAnsi="Arial" w:cs="Arial"/>
          <w:bCs/>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lastRenderedPageBreak/>
        <w:drawing>
          <wp:inline distT="0" distB="0" distL="0" distR="0">
            <wp:extent cx="3350260" cy="1543685"/>
            <wp:effectExtent l="19050" t="0" r="2540" b="0"/>
            <wp:docPr id="177"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
                    <pic:cNvPicPr>
                      <a:picLocks noChangeAspect="1" noChangeArrowheads="1"/>
                    </pic:cNvPicPr>
                  </pic:nvPicPr>
                  <pic:blipFill>
                    <a:blip r:embed="rId214"/>
                    <a:srcRect/>
                    <a:stretch>
                      <a:fillRect/>
                    </a:stretch>
                  </pic:blipFill>
                  <pic:spPr bwMode="auto">
                    <a:xfrm>
                      <a:off x="0" y="0"/>
                      <a:ext cx="3350260" cy="1543685"/>
                    </a:xfrm>
                    <a:prstGeom prst="rect">
                      <a:avLst/>
                    </a:prstGeom>
                    <a:solidFill>
                      <a:srgbClr val="FFFFFF"/>
                    </a:solidFill>
                    <a:ln w="9525">
                      <a:noFill/>
                      <a:miter lim="800000"/>
                      <a:headEnd/>
                      <a:tailEnd/>
                    </a:ln>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74" w:name="_Toc488309730"/>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100</w:t>
      </w:r>
      <w:r w:rsidR="00F214A2"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287CC7">
        <w:rPr>
          <w:rFonts w:ascii="Arial" w:eastAsia="Calibri" w:hAnsi="Arial" w:cs="Arial"/>
          <w:b/>
          <w:iCs/>
          <w:sz w:val="22"/>
          <w:szCs w:val="22"/>
          <w:lang w:val="en-US"/>
        </w:rPr>
        <w:t>Screen in case of wrong password entry</w:t>
      </w:r>
      <w:bookmarkEnd w:id="274"/>
    </w:p>
    <w:p w:rsidR="00C65A54" w:rsidRPr="003D727F" w:rsidRDefault="002D4BC2">
      <w:pPr>
        <w:spacing w:after="0" w:line="240" w:lineRule="auto"/>
        <w:ind w:firstLine="284"/>
        <w:jc w:val="both"/>
        <w:rPr>
          <w:rFonts w:ascii="Arial" w:hAnsi="Arial" w:cs="Arial"/>
          <w:bCs/>
          <w:sz w:val="24"/>
          <w:szCs w:val="24"/>
          <w:lang w:val="en-US"/>
        </w:rPr>
      </w:pPr>
      <w:r w:rsidRPr="003D727F">
        <w:rPr>
          <w:rFonts w:ascii="Arial" w:hAnsi="Arial" w:cs="Arial"/>
          <w:sz w:val="24"/>
          <w:szCs w:val="24"/>
          <w:lang w:val="en-US"/>
        </w:rPr>
        <w:t xml:space="preserve">After that the wrong password is reset and the initial screen is displayed. When the correct password is entered, a window with tabs appears, see </w:t>
      </w:r>
      <w:fldSimple w:instr=" REF _Ref479077013 \h  \* MERGEFORMAT ">
        <w:r w:rsidR="004441A7" w:rsidRPr="004441A7">
          <w:rPr>
            <w:rFonts w:ascii="Arial" w:hAnsi="Arial" w:cs="Arial"/>
            <w:sz w:val="24"/>
            <w:szCs w:val="24"/>
            <w:lang w:val="en-US"/>
          </w:rPr>
          <w:t xml:space="preserve">Figure </w:t>
        </w:r>
        <w:r w:rsidR="004441A7" w:rsidRPr="004441A7">
          <w:rPr>
            <w:rFonts w:ascii="Arial" w:hAnsi="Arial" w:cs="Arial"/>
            <w:noProof/>
            <w:sz w:val="24"/>
            <w:szCs w:val="24"/>
            <w:lang w:val="en-US"/>
          </w:rPr>
          <w:t>101</w:t>
        </w:r>
      </w:fldSimple>
      <w:r w:rsidRPr="003D727F">
        <w:rPr>
          <w:rFonts w:ascii="Arial" w:hAnsi="Arial" w:cs="Arial"/>
          <w:sz w:val="24"/>
          <w:szCs w:val="24"/>
          <w:lang w:val="en-US"/>
        </w:rPr>
        <w:t>.</w:t>
      </w:r>
    </w:p>
    <w:p w:rsidR="007A161D" w:rsidRPr="003D727F" w:rsidRDefault="007A161D">
      <w:pPr>
        <w:spacing w:after="0" w:line="240" w:lineRule="auto"/>
        <w:ind w:firstLine="284"/>
        <w:jc w:val="both"/>
        <w:rPr>
          <w:rFonts w:ascii="Arial" w:hAnsi="Arial" w:cs="Arial"/>
          <w:bCs/>
          <w:sz w:val="24"/>
          <w:szCs w:val="24"/>
          <w:lang w:val="en-US"/>
        </w:rPr>
      </w:pPr>
    </w:p>
    <w:p w:rsidR="00C65A54" w:rsidRPr="003D727F" w:rsidRDefault="00B356BC" w:rsidP="00C65A54">
      <w:pPr>
        <w:spacing w:after="0" w:line="240" w:lineRule="auto"/>
        <w:jc w:val="center"/>
        <w:rPr>
          <w:rFonts w:ascii="Arial" w:hAnsi="Arial" w:cs="Arial"/>
          <w:noProof/>
          <w:sz w:val="24"/>
          <w:szCs w:val="24"/>
          <w:lang w:val="en-US"/>
        </w:rPr>
      </w:pPr>
      <w:r>
        <w:rPr>
          <w:rFonts w:ascii="Arial" w:hAnsi="Arial" w:cs="Arial"/>
          <w:noProof/>
          <w:sz w:val="24"/>
          <w:szCs w:val="24"/>
          <w:lang w:val="ru-RU" w:eastAsia="ru-RU" w:bidi="ar-SA"/>
        </w:rPr>
        <w:drawing>
          <wp:inline distT="0" distB="0" distL="0" distR="0">
            <wp:extent cx="5643758" cy="5621572"/>
            <wp:effectExtent l="19050" t="0" r="0" b="0"/>
            <wp:docPr id="112" name="Рисунок 111" descr="LEMZ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5.jpg"/>
                    <pic:cNvPicPr/>
                  </pic:nvPicPr>
                  <pic:blipFill>
                    <a:blip r:embed="rId215"/>
                    <a:stretch>
                      <a:fillRect/>
                    </a:stretch>
                  </pic:blipFill>
                  <pic:spPr>
                    <a:xfrm>
                      <a:off x="0" y="0"/>
                      <a:ext cx="5650740" cy="5628527"/>
                    </a:xfrm>
                    <a:prstGeom prst="rect">
                      <a:avLst/>
                    </a:prstGeom>
                  </pic:spPr>
                </pic:pic>
              </a:graphicData>
            </a:graphic>
          </wp:inline>
        </w:drawing>
      </w:r>
    </w:p>
    <w:p w:rsidR="00C65A54" w:rsidRPr="00287CC7" w:rsidRDefault="00C65A54" w:rsidP="00274463">
      <w:pPr>
        <w:pStyle w:val="PictureCaption"/>
        <w:spacing w:before="60" w:after="120"/>
        <w:rPr>
          <w:rFonts w:ascii="Arial" w:eastAsia="Calibri" w:hAnsi="Arial" w:cs="Arial"/>
          <w:b/>
          <w:iCs/>
          <w:sz w:val="22"/>
          <w:szCs w:val="22"/>
          <w:lang w:val="en-US"/>
        </w:rPr>
      </w:pPr>
      <w:bookmarkStart w:id="275" w:name="_Ref479077013"/>
      <w:bookmarkStart w:id="276" w:name="_Toc488309731"/>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E7609F"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101</w:t>
      </w:r>
      <w:r w:rsidR="00F214A2" w:rsidRPr="00287CC7">
        <w:rPr>
          <w:rFonts w:ascii="Arial" w:eastAsia="Calibri" w:hAnsi="Arial" w:cs="Arial"/>
          <w:b/>
          <w:iCs/>
          <w:sz w:val="22"/>
          <w:szCs w:val="22"/>
          <w:lang w:val="en-US"/>
        </w:rPr>
        <w:fldChar w:fldCharType="end"/>
      </w:r>
      <w:bookmarkEnd w:id="275"/>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Configuration editor, LIU-D</w:t>
      </w:r>
      <w:bookmarkEnd w:id="276"/>
    </w:p>
    <w:p w:rsidR="00592F98" w:rsidRPr="003D727F" w:rsidRDefault="00592F98" w:rsidP="00592F98">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Tab </w:t>
      </w:r>
      <w:r w:rsidR="006B7D08" w:rsidRPr="003D727F">
        <w:rPr>
          <w:rFonts w:ascii="Arial" w:hAnsi="Arial" w:cs="Arial"/>
          <w:sz w:val="24"/>
          <w:szCs w:val="24"/>
          <w:lang w:val="en-US"/>
        </w:rPr>
        <w:t>«</w:t>
      </w:r>
      <w:r w:rsidRPr="003D727F">
        <w:rPr>
          <w:rFonts w:ascii="Arial" w:hAnsi="Arial" w:cs="Arial"/>
          <w:sz w:val="24"/>
          <w:szCs w:val="24"/>
          <w:lang w:val="en-US"/>
        </w:rPr>
        <w:t>W</w:t>
      </w:r>
      <w:r w:rsidR="005A19A2" w:rsidRPr="003D727F">
        <w:rPr>
          <w:rFonts w:ascii="Arial" w:hAnsi="Arial" w:cs="Arial"/>
          <w:sz w:val="24"/>
          <w:szCs w:val="24"/>
          <w:lang w:val="en-US"/>
        </w:rPr>
        <w:t>WW</w:t>
      </w:r>
      <w:r w:rsidR="006B7D08" w:rsidRPr="003D727F">
        <w:rPr>
          <w:rFonts w:ascii="Arial" w:hAnsi="Arial" w:cs="Arial"/>
          <w:sz w:val="24"/>
          <w:szCs w:val="24"/>
          <w:lang w:val="en-US"/>
        </w:rPr>
        <w:t>»</w:t>
      </w:r>
      <w:r w:rsidR="003A7DDD" w:rsidRPr="003D727F">
        <w:rPr>
          <w:rFonts w:ascii="Arial" w:hAnsi="Arial" w:cs="Arial"/>
          <w:sz w:val="24"/>
          <w:szCs w:val="24"/>
          <w:lang w:val="en-US"/>
        </w:rPr>
        <w:t xml:space="preserve"> (web interface)</w:t>
      </w:r>
      <w:r w:rsidR="00FE33B5">
        <w:rPr>
          <w:rFonts w:ascii="Arial" w:hAnsi="Arial" w:cs="Arial"/>
          <w:sz w:val="24"/>
          <w:szCs w:val="24"/>
          <w:lang w:val="en-US"/>
        </w:rPr>
        <w:t xml:space="preserve"> is user</w:t>
      </w:r>
      <w:r w:rsidRPr="003D727F">
        <w:rPr>
          <w:rFonts w:ascii="Arial" w:hAnsi="Arial" w:cs="Arial"/>
          <w:sz w:val="24"/>
          <w:szCs w:val="24"/>
          <w:lang w:val="en-US"/>
        </w:rPr>
        <w:t xml:space="preserve"> to configure IL software, controller software and router software using single interface. </w:t>
      </w:r>
    </w:p>
    <w:p w:rsidR="00592F98" w:rsidRPr="003D727F" w:rsidRDefault="00592F98" w:rsidP="00592F98">
      <w:pPr>
        <w:spacing w:after="0" w:line="240" w:lineRule="auto"/>
        <w:ind w:firstLine="284"/>
        <w:jc w:val="both"/>
        <w:rPr>
          <w:rFonts w:ascii="Arial" w:hAnsi="Arial" w:cs="Arial"/>
          <w:sz w:val="24"/>
          <w:szCs w:val="24"/>
          <w:highlight w:val="yellow"/>
          <w:lang w:val="en-US"/>
        </w:rPr>
      </w:pPr>
    </w:p>
    <w:p w:rsidR="00F54D8E" w:rsidRPr="003D727F" w:rsidRDefault="00F54D8E" w:rsidP="00F54D8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Tab </w:t>
      </w:r>
      <w:r w:rsidR="005A19A2" w:rsidRPr="003D727F">
        <w:rPr>
          <w:rFonts w:ascii="Arial" w:hAnsi="Arial" w:cs="Arial"/>
          <w:sz w:val="24"/>
          <w:szCs w:val="24"/>
          <w:lang w:val="en-US"/>
        </w:rPr>
        <w:t>«</w:t>
      </w:r>
      <w:r w:rsidRPr="003D727F">
        <w:rPr>
          <w:rFonts w:ascii="Arial" w:hAnsi="Arial" w:cs="Arial"/>
          <w:sz w:val="24"/>
          <w:szCs w:val="24"/>
          <w:lang w:val="en-US"/>
        </w:rPr>
        <w:t xml:space="preserve">Radio </w:t>
      </w:r>
      <w:r w:rsidR="005A19A2" w:rsidRPr="003D727F">
        <w:rPr>
          <w:rFonts w:ascii="Arial" w:hAnsi="Arial" w:cs="Arial"/>
          <w:sz w:val="24"/>
          <w:szCs w:val="24"/>
          <w:lang w:val="en-US"/>
        </w:rPr>
        <w:t>stations»</w:t>
      </w:r>
      <w:r w:rsidRPr="003D727F">
        <w:rPr>
          <w:rFonts w:ascii="Arial" w:hAnsi="Arial" w:cs="Arial"/>
          <w:sz w:val="24"/>
          <w:szCs w:val="24"/>
          <w:lang w:val="en-US"/>
        </w:rPr>
        <w:t xml:space="preserve"> is used to register channels in the system, for more detailed information see item 7.2 </w:t>
      </w:r>
      <w:r w:rsidR="005A19A2" w:rsidRPr="003D727F">
        <w:rPr>
          <w:rFonts w:ascii="Arial" w:hAnsi="Arial" w:cs="Arial"/>
          <w:sz w:val="24"/>
          <w:szCs w:val="24"/>
          <w:lang w:val="en-US"/>
        </w:rPr>
        <w:t>«</w:t>
      </w:r>
      <w:r w:rsidRPr="003D727F">
        <w:rPr>
          <w:rFonts w:ascii="Arial" w:hAnsi="Arial" w:cs="Arial"/>
          <w:sz w:val="24"/>
          <w:szCs w:val="24"/>
          <w:lang w:val="en-US"/>
        </w:rPr>
        <w:t xml:space="preserve">Channel </w:t>
      </w:r>
      <w:r w:rsidR="0071503B">
        <w:rPr>
          <w:rFonts w:ascii="Arial" w:hAnsi="Arial" w:cs="Arial"/>
          <w:sz w:val="24"/>
          <w:szCs w:val="24"/>
          <w:lang w:val="en-US"/>
        </w:rPr>
        <w:t>R</w:t>
      </w:r>
      <w:r w:rsidRPr="003D727F">
        <w:rPr>
          <w:rFonts w:ascii="Arial" w:hAnsi="Arial" w:cs="Arial"/>
          <w:sz w:val="24"/>
          <w:szCs w:val="24"/>
          <w:lang w:val="en-US"/>
        </w:rPr>
        <w:t xml:space="preserve">egistration in the </w:t>
      </w:r>
      <w:r w:rsidR="0071503B">
        <w:rPr>
          <w:rFonts w:ascii="Arial" w:hAnsi="Arial" w:cs="Arial"/>
          <w:sz w:val="24"/>
          <w:szCs w:val="24"/>
          <w:lang w:val="en-US"/>
        </w:rPr>
        <w:t>S</w:t>
      </w:r>
      <w:r w:rsidRPr="003D727F">
        <w:rPr>
          <w:rFonts w:ascii="Arial" w:hAnsi="Arial" w:cs="Arial"/>
          <w:sz w:val="24"/>
          <w:szCs w:val="24"/>
          <w:lang w:val="en-US"/>
        </w:rPr>
        <w:t>ystem</w:t>
      </w:r>
      <w:r w:rsidR="005A19A2"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2D4BC2" w:rsidRPr="003D727F" w:rsidRDefault="002D4BC2" w:rsidP="00592F98">
      <w:pPr>
        <w:spacing w:after="0" w:line="240" w:lineRule="auto"/>
        <w:ind w:firstLine="284"/>
        <w:jc w:val="both"/>
        <w:rPr>
          <w:rFonts w:ascii="Arial" w:hAnsi="Arial" w:cs="Arial"/>
          <w:b/>
          <w:i/>
          <w:sz w:val="24"/>
          <w:szCs w:val="24"/>
          <w:lang w:val="en-US"/>
        </w:rPr>
      </w:pPr>
    </w:p>
    <w:p w:rsidR="006575EE" w:rsidRPr="003D727F" w:rsidRDefault="006575EE">
      <w:pPr>
        <w:spacing w:after="0" w:line="240" w:lineRule="auto"/>
        <w:rPr>
          <w:rFonts w:ascii="Arial" w:hAnsi="Arial" w:cs="Arial"/>
          <w:b/>
          <w:i/>
          <w:sz w:val="24"/>
          <w:szCs w:val="24"/>
          <w:lang w:val="en-US"/>
        </w:rPr>
      </w:pPr>
    </w:p>
    <w:p w:rsidR="006575EE" w:rsidRPr="000948FE" w:rsidRDefault="00592F98" w:rsidP="006575EE">
      <w:pPr>
        <w:pStyle w:val="2"/>
        <w:spacing w:line="240" w:lineRule="auto"/>
        <w:ind w:left="573" w:hanging="289"/>
        <w:rPr>
          <w:rFonts w:ascii="Arial" w:hAnsi="Arial" w:cs="Arial"/>
          <w:sz w:val="30"/>
          <w:szCs w:val="30"/>
          <w:lang w:val="en-US"/>
        </w:rPr>
      </w:pPr>
      <w:r w:rsidRPr="003D727F">
        <w:rPr>
          <w:rFonts w:ascii="Arial" w:hAnsi="Arial" w:cs="Arial"/>
          <w:lang w:val="en-US"/>
        </w:rPr>
        <w:br w:type="page"/>
      </w:r>
      <w:bookmarkStart w:id="277" w:name="_Toc484157432"/>
      <w:bookmarkStart w:id="278" w:name="_Toc506370673"/>
      <w:r w:rsidRPr="000948FE">
        <w:rPr>
          <w:rFonts w:ascii="Arial" w:hAnsi="Arial" w:cs="Arial"/>
          <w:sz w:val="30"/>
          <w:szCs w:val="30"/>
          <w:lang w:val="en-US"/>
        </w:rPr>
        <w:lastRenderedPageBreak/>
        <w:t>7.1</w:t>
      </w:r>
      <w:r w:rsidR="00483936">
        <w:rPr>
          <w:rFonts w:ascii="Arial" w:hAnsi="Arial" w:cs="Arial"/>
          <w:sz w:val="30"/>
          <w:szCs w:val="30"/>
          <w:lang w:val="en-US"/>
        </w:rPr>
        <w:t xml:space="preserve"> </w:t>
      </w:r>
      <w:r w:rsidRPr="000948FE">
        <w:rPr>
          <w:rFonts w:ascii="Arial" w:hAnsi="Arial" w:cs="Arial"/>
          <w:sz w:val="30"/>
          <w:szCs w:val="30"/>
          <w:lang w:val="en-US"/>
        </w:rPr>
        <w:t xml:space="preserve">Setting of Web </w:t>
      </w:r>
      <w:r w:rsidR="00F96A3D" w:rsidRPr="000948FE">
        <w:rPr>
          <w:rFonts w:ascii="Arial" w:hAnsi="Arial" w:cs="Arial"/>
          <w:sz w:val="30"/>
          <w:szCs w:val="30"/>
          <w:lang w:val="en-US"/>
        </w:rPr>
        <w:t>I</w:t>
      </w:r>
      <w:r w:rsidRPr="000948FE">
        <w:rPr>
          <w:rFonts w:ascii="Arial" w:hAnsi="Arial" w:cs="Arial"/>
          <w:sz w:val="30"/>
          <w:szCs w:val="30"/>
          <w:lang w:val="en-US"/>
        </w:rPr>
        <w:t>nterface</w:t>
      </w:r>
      <w:bookmarkEnd w:id="277"/>
      <w:bookmarkEnd w:id="278"/>
    </w:p>
    <w:p w:rsidR="00D04305" w:rsidRPr="003D727F" w:rsidRDefault="00D04305" w:rsidP="00D04305">
      <w:pPr>
        <w:spacing w:after="0" w:line="240" w:lineRule="auto"/>
        <w:ind w:firstLine="284"/>
        <w:jc w:val="both"/>
        <w:rPr>
          <w:rFonts w:ascii="Arial" w:hAnsi="Arial" w:cs="Arial"/>
          <w:sz w:val="24"/>
          <w:szCs w:val="24"/>
          <w:lang w:val="en-US"/>
        </w:rPr>
      </w:pP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At any given time the page with settings, selected by the used, is displayed in the main window: </w:t>
      </w: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Hardware info</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information on available LIU-D resources, software component versions and RAM use. </w:t>
      </w:r>
    </w:p>
    <w:p w:rsidR="00D04305" w:rsidRPr="003D727F" w:rsidRDefault="00FE33B5" w:rsidP="00D04305">
      <w:pPr>
        <w:spacing w:after="0" w:line="240" w:lineRule="auto"/>
        <w:ind w:firstLine="284"/>
        <w:jc w:val="both"/>
        <w:rPr>
          <w:rFonts w:ascii="Arial" w:hAnsi="Arial" w:cs="Arial"/>
          <w:sz w:val="24"/>
          <w:szCs w:val="24"/>
          <w:lang w:val="en-US"/>
        </w:rPr>
      </w:pPr>
      <w:r>
        <w:rPr>
          <w:rFonts w:ascii="Arial" w:hAnsi="Arial" w:cs="Arial"/>
          <w:b/>
          <w:sz w:val="24"/>
          <w:szCs w:val="24"/>
          <w:lang w:val="en-US"/>
        </w:rPr>
        <w:t>System</w:t>
      </w:r>
      <w:r w:rsidR="0029397C" w:rsidRPr="003D727F">
        <w:rPr>
          <w:rFonts w:ascii="Arial" w:hAnsi="Arial" w:cs="Arial"/>
          <w:sz w:val="24"/>
          <w:szCs w:val="24"/>
          <w:lang w:val="en-US"/>
        </w:rPr>
        <w:t xml:space="preserve"> – </w:t>
      </w:r>
      <w:r w:rsidR="00D04305" w:rsidRPr="003D727F">
        <w:rPr>
          <w:rFonts w:ascii="Arial" w:hAnsi="Arial" w:cs="Arial"/>
          <w:sz w:val="24"/>
          <w:szCs w:val="24"/>
          <w:lang w:val="en-US"/>
        </w:rPr>
        <w:t>IL software configuring.</w:t>
      </w: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Configurations</w:t>
      </w:r>
      <w:r w:rsidR="0029397C" w:rsidRPr="003D727F">
        <w:rPr>
          <w:rFonts w:ascii="Arial" w:hAnsi="Arial" w:cs="Arial"/>
          <w:sz w:val="24"/>
          <w:szCs w:val="24"/>
          <w:lang w:val="en-US"/>
        </w:rPr>
        <w:t xml:space="preserve"> – </w:t>
      </w:r>
      <w:r w:rsidRPr="003D727F">
        <w:rPr>
          <w:rFonts w:ascii="Arial" w:hAnsi="Arial" w:cs="Arial"/>
          <w:sz w:val="24"/>
          <w:szCs w:val="24"/>
          <w:lang w:val="en-US"/>
        </w:rPr>
        <w:t>controller software configuring.</w:t>
      </w: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Modems</w:t>
      </w:r>
      <w:r w:rsidR="0029397C" w:rsidRPr="003D727F">
        <w:rPr>
          <w:rFonts w:ascii="Arial" w:hAnsi="Arial" w:cs="Arial"/>
          <w:sz w:val="24"/>
          <w:szCs w:val="24"/>
          <w:lang w:val="en-US"/>
        </w:rPr>
        <w:t xml:space="preserve"> – </w:t>
      </w:r>
      <w:r w:rsidRPr="003D727F">
        <w:rPr>
          <w:rFonts w:ascii="Arial" w:hAnsi="Arial" w:cs="Arial"/>
          <w:sz w:val="24"/>
          <w:szCs w:val="24"/>
          <w:lang w:val="en-US"/>
        </w:rPr>
        <w:t>modem pool configuring.</w:t>
      </w: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Routing</w:t>
      </w:r>
      <w:r w:rsidR="0029397C" w:rsidRPr="003D727F">
        <w:rPr>
          <w:rFonts w:ascii="Arial" w:hAnsi="Arial" w:cs="Arial"/>
          <w:sz w:val="24"/>
          <w:szCs w:val="24"/>
          <w:lang w:val="en-US"/>
        </w:rPr>
        <w:t xml:space="preserve"> – </w:t>
      </w:r>
      <w:r w:rsidRPr="003D727F">
        <w:rPr>
          <w:rFonts w:ascii="Arial" w:hAnsi="Arial" w:cs="Arial"/>
          <w:sz w:val="24"/>
          <w:szCs w:val="24"/>
          <w:lang w:val="en-US"/>
        </w:rPr>
        <w:t>router software configuring.</w:t>
      </w: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Statistics</w:t>
      </w:r>
      <w:r w:rsidR="0029397C" w:rsidRPr="003D727F">
        <w:rPr>
          <w:rFonts w:ascii="Arial" w:hAnsi="Arial" w:cs="Arial"/>
          <w:sz w:val="24"/>
          <w:szCs w:val="24"/>
          <w:lang w:val="en-US"/>
        </w:rPr>
        <w:t xml:space="preserve"> – </w:t>
      </w:r>
      <w:r w:rsidRPr="003D727F">
        <w:rPr>
          <w:rFonts w:ascii="Arial" w:hAnsi="Arial" w:cs="Arial"/>
          <w:sz w:val="24"/>
          <w:szCs w:val="24"/>
          <w:lang w:val="en-US"/>
        </w:rPr>
        <w:t>LIU-D use statistics.</w:t>
      </w: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Syslog</w:t>
      </w:r>
      <w:r w:rsidR="0029397C" w:rsidRPr="003D727F">
        <w:rPr>
          <w:rFonts w:ascii="Arial" w:hAnsi="Arial" w:cs="Arial"/>
          <w:sz w:val="24"/>
          <w:szCs w:val="24"/>
          <w:lang w:val="en-US"/>
        </w:rPr>
        <w:t xml:space="preserve"> – </w:t>
      </w:r>
      <w:r w:rsidRPr="003D727F">
        <w:rPr>
          <w:rFonts w:ascii="Arial" w:hAnsi="Arial" w:cs="Arial"/>
          <w:sz w:val="24"/>
          <w:szCs w:val="24"/>
          <w:lang w:val="en-US"/>
        </w:rPr>
        <w:t>viewing of last information (last 500 records), registered locally in the system log Syslog.</w:t>
      </w: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Logout</w:t>
      </w:r>
      <w:r w:rsidR="0029397C" w:rsidRPr="003D727F">
        <w:rPr>
          <w:rFonts w:ascii="Arial" w:hAnsi="Arial" w:cs="Arial"/>
          <w:sz w:val="24"/>
          <w:szCs w:val="24"/>
          <w:lang w:val="en-US"/>
        </w:rPr>
        <w:t xml:space="preserve"> – </w:t>
      </w:r>
      <w:r w:rsidRPr="003D727F">
        <w:rPr>
          <w:rFonts w:ascii="Arial" w:hAnsi="Arial" w:cs="Arial"/>
          <w:sz w:val="24"/>
          <w:szCs w:val="24"/>
          <w:lang w:val="en-US"/>
        </w:rPr>
        <w:t>disconnection from http server.</w:t>
      </w:r>
    </w:p>
    <w:p w:rsidR="00D04305" w:rsidRPr="003D727F" w:rsidRDefault="00D04305" w:rsidP="00D04305">
      <w:pPr>
        <w:spacing w:after="0" w:line="240" w:lineRule="auto"/>
        <w:ind w:firstLine="284"/>
        <w:jc w:val="both"/>
        <w:rPr>
          <w:rFonts w:ascii="Arial" w:hAnsi="Arial" w:cs="Arial"/>
          <w:sz w:val="24"/>
          <w:szCs w:val="24"/>
          <w:lang w:val="en-US"/>
        </w:rPr>
      </w:pPr>
    </w:p>
    <w:p w:rsidR="00D04305" w:rsidRPr="003D727F" w:rsidRDefault="00D04305" w:rsidP="00D0430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tab pages are divided into logically isolated parts (sections), separated by horizontal separator with section name. A section may contain one or several windows (or contain nothing at all) and command buttons. The section, located at the bottom of the page (with a thin solid line without name as a divider) belongs to the page as a whole (page </w:t>
      </w:r>
      <w:r w:rsidRPr="003D727F">
        <w:rPr>
          <w:rFonts w:ascii="Arial" w:hAnsi="Arial" w:cs="Arial"/>
          <w:b/>
          <w:sz w:val="24"/>
          <w:szCs w:val="24"/>
          <w:lang w:val="en-US"/>
        </w:rPr>
        <w:t>Hardware info</w:t>
      </w:r>
      <w:r w:rsidRPr="003D727F">
        <w:rPr>
          <w:rFonts w:ascii="Arial" w:hAnsi="Arial" w:cs="Arial"/>
          <w:sz w:val="24"/>
          <w:szCs w:val="24"/>
          <w:lang w:val="en-US"/>
        </w:rPr>
        <w:t>, which is completely informative, does not have such a section)</w:t>
      </w:r>
      <w:r w:rsidR="00F96A3D" w:rsidRPr="003D727F">
        <w:rPr>
          <w:rFonts w:ascii="Arial" w:hAnsi="Arial" w:cs="Arial"/>
          <w:sz w:val="24"/>
          <w:szCs w:val="24"/>
          <w:lang w:val="en-US"/>
        </w:rPr>
        <w:t>.</w:t>
      </w:r>
    </w:p>
    <w:p w:rsidR="00D04305" w:rsidRPr="003D727F" w:rsidRDefault="00D04305" w:rsidP="00D04305">
      <w:pPr>
        <w:spacing w:after="0" w:line="240" w:lineRule="auto"/>
        <w:ind w:firstLine="284"/>
        <w:jc w:val="both"/>
        <w:rPr>
          <w:rFonts w:ascii="Arial" w:hAnsi="Arial" w:cs="Arial"/>
          <w:sz w:val="24"/>
          <w:szCs w:val="24"/>
          <w:lang w:val="en-US"/>
        </w:rPr>
      </w:pPr>
    </w:p>
    <w:p w:rsidR="002D4BC2" w:rsidRPr="003D727F" w:rsidRDefault="0057406C">
      <w:pPr>
        <w:spacing w:after="0" w:line="240" w:lineRule="auto"/>
        <w:jc w:val="both"/>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4117340"/>
            <wp:effectExtent l="19050" t="0" r="5715" b="0"/>
            <wp:docPr id="335" name="Рисунок 334" descr="LEMZ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jpg"/>
                    <pic:cNvPicPr/>
                  </pic:nvPicPr>
                  <pic:blipFill>
                    <a:blip r:embed="rId216"/>
                    <a:stretch>
                      <a:fillRect/>
                    </a:stretch>
                  </pic:blipFill>
                  <pic:spPr>
                    <a:xfrm>
                      <a:off x="0" y="0"/>
                      <a:ext cx="6299835" cy="4117340"/>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79" w:name="_Toc488309733"/>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102</w:t>
      </w:r>
      <w:r w:rsidR="00F214A2"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LIU-D, tabs</w:t>
      </w:r>
      <w:bookmarkEnd w:id="279"/>
    </w:p>
    <w:p w:rsidR="002D4BC2" w:rsidRPr="003D727F" w:rsidRDefault="00D0430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create windows icon </w:t>
      </w:r>
      <w:r w:rsidR="007063AB">
        <w:rPr>
          <w:rFonts w:ascii="Arial" w:hAnsi="Arial" w:cs="Arial"/>
          <w:noProof/>
          <w:sz w:val="24"/>
          <w:szCs w:val="24"/>
          <w:lang w:val="ru-RU" w:eastAsia="ru-RU" w:bidi="ar-SA"/>
        </w:rPr>
        <w:drawing>
          <wp:inline distT="0" distB="0" distL="0" distR="0">
            <wp:extent cx="116840" cy="116840"/>
            <wp:effectExtent l="19050" t="0" r="0" b="0"/>
            <wp:docPr id="180"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
                    <pic:cNvPicPr>
                      <a:picLocks noChangeAspect="1" noChangeArrowheads="1"/>
                    </pic:cNvPicPr>
                  </pic:nvPicPr>
                  <pic:blipFill>
                    <a:blip r:embed="rId217"/>
                    <a:srcRect/>
                    <a:stretch>
                      <a:fillRect/>
                    </a:stretch>
                  </pic:blipFill>
                  <pic:spPr bwMode="auto">
                    <a:xfrm>
                      <a:off x="0" y="0"/>
                      <a:ext cx="116840" cy="116840"/>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Pr="003D727F">
        <w:rPr>
          <w:rFonts w:ascii="Arial" w:hAnsi="Arial" w:cs="Arial"/>
          <w:sz w:val="24"/>
          <w:szCs w:val="24"/>
          <w:lang w:val="en-US"/>
        </w:rPr>
        <w:t>add a window</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may be arranged on the horizontal separator. One or several icons </w:t>
      </w:r>
      <w:r w:rsidR="007063AB">
        <w:rPr>
          <w:rFonts w:ascii="Arial" w:hAnsi="Arial" w:cs="Arial"/>
          <w:noProof/>
          <w:sz w:val="24"/>
          <w:szCs w:val="24"/>
          <w:lang w:val="ru-RU" w:eastAsia="ru-RU" w:bidi="ar-SA"/>
        </w:rPr>
        <w:drawing>
          <wp:inline distT="0" distB="0" distL="0" distR="0">
            <wp:extent cx="116840" cy="116840"/>
            <wp:effectExtent l="19050" t="0" r="0" b="0"/>
            <wp:docPr id="181"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
                    <pic:cNvPicPr>
                      <a:picLocks noChangeAspect="1" noChangeArrowheads="1"/>
                    </pic:cNvPicPr>
                  </pic:nvPicPr>
                  <pic:blipFill>
                    <a:blip r:embed="rId217"/>
                    <a:srcRect/>
                    <a:stretch>
                      <a:fillRect/>
                    </a:stretch>
                  </pic:blipFill>
                  <pic:spPr bwMode="auto">
                    <a:xfrm>
                      <a:off x="0" y="0"/>
                      <a:ext cx="116840" cy="116840"/>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add a child window and icon </w:t>
      </w:r>
      <w:r w:rsidR="007063AB">
        <w:rPr>
          <w:rFonts w:ascii="Arial" w:hAnsi="Arial" w:cs="Arial"/>
          <w:noProof/>
          <w:sz w:val="24"/>
          <w:szCs w:val="24"/>
          <w:lang w:val="ru-RU" w:eastAsia="ru-RU" w:bidi="ar-SA"/>
        </w:rPr>
        <w:drawing>
          <wp:inline distT="0" distB="0" distL="0" distR="0">
            <wp:extent cx="116840" cy="116840"/>
            <wp:effectExtent l="19050" t="0" r="0" b="0"/>
            <wp:docPr id="182"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
                    <pic:cNvPicPr>
                      <a:picLocks noChangeAspect="1" noChangeArrowheads="1"/>
                    </pic:cNvPicPr>
                  </pic:nvPicPr>
                  <pic:blipFill>
                    <a:blip r:embed="rId218"/>
                    <a:srcRect/>
                    <a:stretch>
                      <a:fillRect/>
                    </a:stretch>
                  </pic:blipFill>
                  <pic:spPr bwMode="auto">
                    <a:xfrm>
                      <a:off x="0" y="0"/>
                      <a:ext cx="116840" cy="116840"/>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close the window may be arranged on the window name toolbar. If there are several icons </w:t>
      </w:r>
      <w:r w:rsidR="007063AB">
        <w:rPr>
          <w:rFonts w:ascii="Arial" w:hAnsi="Arial" w:cs="Arial"/>
          <w:noProof/>
          <w:sz w:val="24"/>
          <w:szCs w:val="24"/>
          <w:lang w:val="ru-RU" w:eastAsia="ru-RU" w:bidi="ar-SA"/>
        </w:rPr>
        <w:drawing>
          <wp:inline distT="0" distB="0" distL="0" distR="0">
            <wp:extent cx="116840" cy="116840"/>
            <wp:effectExtent l="19050" t="0" r="0" b="0"/>
            <wp:docPr id="183"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pic:cNvPicPr>
                      <a:picLocks noChangeAspect="1" noChangeArrowheads="1"/>
                    </pic:cNvPicPr>
                  </pic:nvPicPr>
                  <pic:blipFill>
                    <a:blip r:embed="rId217"/>
                    <a:srcRect/>
                    <a:stretch>
                      <a:fillRect/>
                    </a:stretch>
                  </pic:blipFill>
                  <pic:spPr bwMode="auto">
                    <a:xfrm>
                      <a:off x="0" y="0"/>
                      <a:ext cx="116840" cy="116840"/>
                    </a:xfrm>
                    <a:prstGeom prst="rect">
                      <a:avLst/>
                    </a:prstGeom>
                    <a:solidFill>
                      <a:srgbClr val="FFFFFF"/>
                    </a:solidFill>
                    <a:ln w="9525">
                      <a:noFill/>
                      <a:miter lim="800000"/>
                      <a:headEnd/>
                      <a:tailEnd/>
                    </a:ln>
                  </pic:spPr>
                </pic:pic>
              </a:graphicData>
            </a:graphic>
          </wp:inline>
        </w:drawing>
      </w:r>
      <w:r w:rsidRPr="003D727F">
        <w:rPr>
          <w:rFonts w:ascii="Arial" w:hAnsi="Arial" w:cs="Arial"/>
          <w:sz w:val="24"/>
          <w:szCs w:val="24"/>
          <w:lang w:val="en-US"/>
        </w:rPr>
        <w:t xml:space="preserve">, when the cursor is pointed at the icon, a pop-up help with instructions on the type of window which will be added if mouse left button is pressed, appears.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The main elements inside the window are text fields (single or multi-line), drop-down lists, commands buttons and markers (check boxes). These elements do not have any specific features. </w:t>
      </w:r>
    </w:p>
    <w:p w:rsidR="00592F98" w:rsidRPr="003D727F" w:rsidRDefault="00592F98" w:rsidP="00D04305">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An additional element is options list field with priority and activity indicator. The field has a vertical scroll bar and horizontal separator between the list of active and disabled options. The active options are located in the upper part of the field above the separator and are shown in bold type. The uppermost active option has the highest priority. To activate (or disable) an option, as well as to change the priority, use additional controls</w:t>
      </w:r>
      <w:r w:rsidR="0029397C" w:rsidRPr="003D727F">
        <w:rPr>
          <w:rFonts w:ascii="Arial" w:hAnsi="Arial" w:cs="Arial"/>
          <w:sz w:val="24"/>
          <w:szCs w:val="24"/>
          <w:lang w:val="en-US"/>
        </w:rPr>
        <w:t xml:space="preserve"> – </w:t>
      </w:r>
      <w:r w:rsidRPr="003D727F">
        <w:rPr>
          <w:rFonts w:ascii="Arial" w:hAnsi="Arial" w:cs="Arial"/>
          <w:sz w:val="24"/>
          <w:szCs w:val="24"/>
          <w:lang w:val="en-US"/>
        </w:rPr>
        <w:t>arrows:</w:t>
      </w:r>
    </w:p>
    <w:p w:rsidR="00592F98" w:rsidRPr="003D727F" w:rsidRDefault="00592F98">
      <w:pPr>
        <w:spacing w:after="0" w:line="240" w:lineRule="auto"/>
        <w:ind w:firstLine="284"/>
        <w:jc w:val="both"/>
        <w:rPr>
          <w:rFonts w:ascii="Arial" w:hAnsi="Arial" w:cs="Arial"/>
          <w:sz w:val="24"/>
          <w:szCs w:val="24"/>
          <w:lang w:val="en-US"/>
        </w:rPr>
      </w:pPr>
    </w:p>
    <w:p w:rsidR="002D4BC2" w:rsidRPr="003D727F" w:rsidRDefault="007063AB">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95250" cy="146050"/>
            <wp:effectExtent l="19050" t="0" r="0" b="0"/>
            <wp:docPr id="184"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pic:cNvPicPr>
                      <a:picLocks noChangeAspect="1" noChangeArrowheads="1"/>
                    </pic:cNvPicPr>
                  </pic:nvPicPr>
                  <pic:blipFill>
                    <a:blip r:embed="rId219"/>
                    <a:srcRect/>
                    <a:stretch>
                      <a:fillRect/>
                    </a:stretch>
                  </pic:blipFill>
                  <pic:spPr bwMode="auto">
                    <a:xfrm>
                      <a:off x="0" y="0"/>
                      <a:ext cx="95250" cy="146050"/>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 xml:space="preserve">up arrow (activation or increasing of the priority) </w:t>
      </w:r>
    </w:p>
    <w:p w:rsidR="00274463" w:rsidRPr="00B20CA5" w:rsidRDefault="00274463">
      <w:pPr>
        <w:spacing w:after="0" w:line="240" w:lineRule="auto"/>
        <w:ind w:firstLine="284"/>
        <w:jc w:val="both"/>
        <w:rPr>
          <w:rFonts w:ascii="Arial" w:hAnsi="Arial" w:cs="Arial"/>
          <w:sz w:val="24"/>
          <w:szCs w:val="24"/>
          <w:lang w:val="en-US"/>
        </w:rPr>
      </w:pPr>
    </w:p>
    <w:p w:rsidR="002D4BC2" w:rsidRPr="00B20CA5"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and </w:t>
      </w:r>
    </w:p>
    <w:p w:rsidR="00274463" w:rsidRPr="00B20CA5" w:rsidRDefault="00274463">
      <w:pPr>
        <w:spacing w:after="0" w:line="240" w:lineRule="auto"/>
        <w:ind w:firstLine="284"/>
        <w:jc w:val="both"/>
        <w:rPr>
          <w:rFonts w:ascii="Arial" w:hAnsi="Arial" w:cs="Arial"/>
          <w:sz w:val="24"/>
          <w:szCs w:val="24"/>
          <w:lang w:val="en-US"/>
        </w:rPr>
      </w:pPr>
    </w:p>
    <w:p w:rsidR="002D4BC2" w:rsidRPr="003D727F" w:rsidRDefault="007063AB">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95250" cy="146050"/>
            <wp:effectExtent l="19050" t="0" r="0" b="0"/>
            <wp:docPr id="185"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pic:cNvPicPr>
                      <a:picLocks noChangeAspect="1" noChangeArrowheads="1"/>
                    </pic:cNvPicPr>
                  </pic:nvPicPr>
                  <pic:blipFill>
                    <a:blip r:embed="rId220"/>
                    <a:srcRect/>
                    <a:stretch>
                      <a:fillRect/>
                    </a:stretch>
                  </pic:blipFill>
                  <pic:spPr bwMode="auto">
                    <a:xfrm>
                      <a:off x="0" y="0"/>
                      <a:ext cx="95250" cy="146050"/>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down arrow (disabling or decreasing of the priority).</w:t>
      </w:r>
    </w:p>
    <w:p w:rsidR="0042452B" w:rsidRDefault="0042452B">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option </w:t>
      </w:r>
      <w:r w:rsidR="0042452B">
        <w:rPr>
          <w:rFonts w:ascii="Arial" w:hAnsi="Arial" w:cs="Arial"/>
          <w:sz w:val="24"/>
          <w:szCs w:val="24"/>
          <w:lang w:val="en-US"/>
        </w:rPr>
        <w:t>of moving</w:t>
      </w:r>
      <w:r w:rsidRPr="003D727F">
        <w:rPr>
          <w:rFonts w:ascii="Arial" w:hAnsi="Arial" w:cs="Arial"/>
          <w:sz w:val="24"/>
          <w:szCs w:val="24"/>
          <w:lang w:val="en-US"/>
        </w:rPr>
        <w:t xml:space="preserve"> in the list is selected with the cursor, the selected option is highlighted with blue background. When an arrow is pressed, the selected option is moved by one position in the list.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Remark</w:t>
      </w:r>
      <w:r w:rsidRPr="003D727F">
        <w:rPr>
          <w:rFonts w:ascii="Arial" w:hAnsi="Arial" w:cs="Arial"/>
          <w:sz w:val="24"/>
          <w:szCs w:val="24"/>
          <w:lang w:val="en-US"/>
        </w:rPr>
        <w:t>: in case during configuration prior to switching over to another page new values are not saved, they will be lost</w:t>
      </w:r>
      <w:r w:rsidRPr="0042452B">
        <w:rPr>
          <w:rFonts w:ascii="Arial" w:hAnsi="Arial" w:cs="Arial"/>
          <w:color w:val="000000" w:themeColor="text1"/>
          <w:sz w:val="24"/>
          <w:szCs w:val="24"/>
          <w:lang w:val="en-US"/>
        </w:rPr>
        <w:t xml:space="preserve">, </w:t>
      </w:r>
      <w:r w:rsidR="0042452B" w:rsidRPr="0042452B">
        <w:rPr>
          <w:rFonts w:ascii="Arial" w:hAnsi="Arial" w:cs="Arial"/>
          <w:color w:val="000000" w:themeColor="text1"/>
          <w:sz w:val="24"/>
          <w:szCs w:val="24"/>
          <w:lang w:val="en-US"/>
        </w:rPr>
        <w:t xml:space="preserve">as while the page selection, </w:t>
      </w:r>
      <w:r w:rsidRPr="003D727F">
        <w:rPr>
          <w:rFonts w:ascii="Arial" w:hAnsi="Arial" w:cs="Arial"/>
          <w:sz w:val="24"/>
          <w:szCs w:val="24"/>
          <w:lang w:val="en-US"/>
        </w:rPr>
        <w:t xml:space="preserve">the values are generated again based on the current configuration file values and system utilities </w:t>
      </w:r>
      <w:r w:rsidR="0042452B" w:rsidRPr="0042452B">
        <w:rPr>
          <w:rFonts w:ascii="Arial" w:hAnsi="Arial" w:cs="Arial"/>
          <w:sz w:val="24"/>
          <w:szCs w:val="24"/>
          <w:lang w:val="en-US"/>
        </w:rPr>
        <w:t>output.</w:t>
      </w:r>
      <w:r w:rsidRPr="003D727F">
        <w:rPr>
          <w:rFonts w:ascii="Arial" w:hAnsi="Arial" w:cs="Arial"/>
          <w:sz w:val="24"/>
          <w:szCs w:val="24"/>
          <w:lang w:val="en-US"/>
        </w:rPr>
        <w:t xml:space="preserve"> The values are saved by pressing button </w:t>
      </w:r>
      <w:r w:rsidR="0050723B" w:rsidRPr="003D727F">
        <w:rPr>
          <w:rFonts w:ascii="Arial" w:hAnsi="Arial" w:cs="Arial"/>
          <w:sz w:val="24"/>
          <w:szCs w:val="24"/>
          <w:lang w:val="en-US"/>
        </w:rPr>
        <w:t>«</w:t>
      </w:r>
      <w:r w:rsidRPr="003D727F">
        <w:rPr>
          <w:rFonts w:ascii="Arial" w:hAnsi="Arial" w:cs="Arial"/>
          <w:sz w:val="24"/>
          <w:szCs w:val="24"/>
          <w:lang w:val="en-US"/>
        </w:rPr>
        <w:t>OK</w:t>
      </w:r>
      <w:r w:rsidR="0050723B" w:rsidRPr="003D727F">
        <w:rPr>
          <w:rFonts w:ascii="Arial" w:hAnsi="Arial" w:cs="Arial"/>
          <w:sz w:val="24"/>
          <w:szCs w:val="24"/>
          <w:lang w:val="en-US"/>
        </w:rPr>
        <w:t>»</w:t>
      </w:r>
      <w:r w:rsidRPr="003D727F">
        <w:rPr>
          <w:rFonts w:ascii="Arial" w:hAnsi="Arial" w:cs="Arial"/>
          <w:sz w:val="24"/>
          <w:szCs w:val="24"/>
          <w:lang w:val="en-US"/>
        </w:rPr>
        <w:t xml:space="preserve">, located in the lower part of the window. </w:t>
      </w:r>
    </w:p>
    <w:p w:rsidR="007C0510" w:rsidRPr="003D727F" w:rsidRDefault="007C0510">
      <w:pPr>
        <w:spacing w:after="0" w:line="240" w:lineRule="auto"/>
        <w:ind w:firstLine="284"/>
        <w:jc w:val="both"/>
        <w:rPr>
          <w:rFonts w:ascii="Arial" w:hAnsi="Arial" w:cs="Arial"/>
          <w:sz w:val="24"/>
          <w:szCs w:val="24"/>
          <w:lang w:val="en-US"/>
        </w:rPr>
      </w:pPr>
    </w:p>
    <w:p w:rsidR="002D4BC2" w:rsidRPr="000948FE" w:rsidRDefault="002848B7" w:rsidP="002B312A">
      <w:pPr>
        <w:pStyle w:val="3"/>
        <w:tabs>
          <w:tab w:val="clear" w:pos="720"/>
          <w:tab w:val="left" w:pos="993"/>
        </w:tabs>
        <w:spacing w:after="0"/>
        <w:ind w:left="721" w:hanging="437"/>
        <w:rPr>
          <w:rFonts w:ascii="Arial" w:hAnsi="Arial" w:cs="Arial"/>
          <w:sz w:val="28"/>
          <w:szCs w:val="28"/>
          <w:lang w:val="en-US"/>
        </w:rPr>
      </w:pPr>
      <w:bookmarkStart w:id="280" w:name="_Toc484157433"/>
      <w:bookmarkStart w:id="281" w:name="_Toc506370674"/>
      <w:r w:rsidRPr="000948FE">
        <w:rPr>
          <w:rFonts w:ascii="Arial" w:hAnsi="Arial" w:cs="Arial"/>
          <w:sz w:val="28"/>
          <w:szCs w:val="28"/>
          <w:lang w:val="en-US"/>
        </w:rPr>
        <w:t>7.1.1</w:t>
      </w:r>
      <w:r w:rsidR="00483936">
        <w:rPr>
          <w:rFonts w:ascii="Arial" w:hAnsi="Arial" w:cs="Arial"/>
          <w:sz w:val="28"/>
          <w:szCs w:val="28"/>
          <w:lang w:val="en-US"/>
        </w:rPr>
        <w:t xml:space="preserve"> </w:t>
      </w:r>
      <w:r w:rsidRPr="000948FE">
        <w:rPr>
          <w:rFonts w:ascii="Arial" w:hAnsi="Arial" w:cs="Arial"/>
          <w:sz w:val="28"/>
          <w:szCs w:val="28"/>
          <w:lang w:val="en-US"/>
        </w:rPr>
        <w:t>Page Hardware info</w:t>
      </w:r>
      <w:bookmarkEnd w:id="280"/>
      <w:bookmarkEnd w:id="281"/>
    </w:p>
    <w:p w:rsidR="002848B7" w:rsidRPr="003D727F" w:rsidRDefault="002848B7" w:rsidP="002848B7">
      <w:pPr>
        <w:spacing w:after="0" w:line="240" w:lineRule="auto"/>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282" w:name="_Toc488309735"/>
      <w:r w:rsidRPr="003D727F">
        <w:rPr>
          <w:rFonts w:ascii="Arial" w:hAnsi="Arial" w:cs="Arial"/>
          <w:sz w:val="24"/>
          <w:szCs w:val="24"/>
          <w:lang w:val="en-US"/>
        </w:rPr>
        <w:t>It is an information page and displays summary data on LIU-D and available resources.</w:t>
      </w:r>
      <w:bookmarkEnd w:id="282"/>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 Information, provided on page </w:t>
      </w:r>
      <w:r w:rsidRPr="003D727F">
        <w:rPr>
          <w:rFonts w:ascii="Arial" w:hAnsi="Arial" w:cs="Arial"/>
          <w:b/>
          <w:sz w:val="24"/>
          <w:szCs w:val="24"/>
          <w:lang w:val="en-US"/>
        </w:rPr>
        <w:t>Hardware info</w:t>
      </w:r>
      <w:r w:rsidRPr="003D727F">
        <w:rPr>
          <w:rFonts w:ascii="Arial" w:hAnsi="Arial" w:cs="Arial"/>
          <w:sz w:val="24"/>
          <w:szCs w:val="24"/>
          <w:lang w:val="en-US"/>
        </w:rPr>
        <w:t xml:space="preserve">, is intended mostly for manufacturer's support services. Data on LIU-D equipment components, available resources, key software module versions, RAM use are displayed on the page. The overall view of the page is shown in </w:t>
      </w:r>
      <w:fldSimple w:instr=" REF _Ref424553712 \h  \* MERGEFORMAT ">
        <w:r w:rsidR="004441A7" w:rsidRPr="004441A7">
          <w:rPr>
            <w:rFonts w:ascii="Arial" w:hAnsi="Arial" w:cs="Arial"/>
            <w:sz w:val="24"/>
            <w:szCs w:val="24"/>
            <w:lang w:val="en-US"/>
          </w:rPr>
          <w:t>Figure 103</w:t>
        </w:r>
      </w:fldSimple>
      <w:r w:rsidRPr="003D727F">
        <w:rPr>
          <w:rFonts w:ascii="Arial" w:hAnsi="Arial" w:cs="Arial"/>
          <w:sz w:val="24"/>
          <w:szCs w:val="24"/>
          <w:lang w:val="en-US"/>
        </w:rPr>
        <w:t>.</w:t>
      </w:r>
    </w:p>
    <w:p w:rsidR="007C0510" w:rsidRPr="003D727F" w:rsidRDefault="007C0510">
      <w:pPr>
        <w:spacing w:after="0" w:line="240" w:lineRule="auto"/>
        <w:ind w:firstLine="284"/>
        <w:jc w:val="both"/>
        <w:rPr>
          <w:rFonts w:ascii="Arial" w:hAnsi="Arial" w:cs="Arial"/>
          <w:sz w:val="24"/>
          <w:szCs w:val="24"/>
          <w:lang w:val="en-US"/>
        </w:rPr>
      </w:pPr>
    </w:p>
    <w:p w:rsidR="002D4BC2" w:rsidRPr="000948FE" w:rsidRDefault="002848B7" w:rsidP="00AB5AD2">
      <w:pPr>
        <w:pStyle w:val="4"/>
        <w:keepNext w:val="0"/>
        <w:keepLines w:val="0"/>
        <w:numPr>
          <w:ilvl w:val="0"/>
          <w:numId w:val="0"/>
        </w:numPr>
        <w:tabs>
          <w:tab w:val="clear" w:pos="1764"/>
          <w:tab w:val="left" w:pos="993"/>
          <w:tab w:val="left" w:pos="1210"/>
        </w:tabs>
        <w:spacing w:before="0" w:after="120"/>
        <w:ind w:left="862" w:hanging="578"/>
        <w:rPr>
          <w:rFonts w:ascii="Arial" w:hAnsi="Arial" w:cs="Arial"/>
          <w:b/>
          <w:sz w:val="26"/>
          <w:szCs w:val="26"/>
          <w:lang w:val="en-US"/>
        </w:rPr>
      </w:pPr>
      <w:bookmarkStart w:id="283" w:name="_Toc484157434"/>
      <w:bookmarkStart w:id="284" w:name="_Toc506370675"/>
      <w:r w:rsidRPr="000948FE">
        <w:rPr>
          <w:rFonts w:ascii="Arial" w:hAnsi="Arial" w:cs="Arial"/>
          <w:b/>
          <w:sz w:val="26"/>
          <w:szCs w:val="26"/>
          <w:lang w:val="en-US"/>
        </w:rPr>
        <w:t>7.1.1.1</w:t>
      </w:r>
      <w:r w:rsidR="00483936">
        <w:rPr>
          <w:rFonts w:ascii="Arial" w:hAnsi="Arial" w:cs="Arial"/>
          <w:b/>
          <w:sz w:val="26"/>
          <w:szCs w:val="26"/>
          <w:lang w:val="en-US"/>
        </w:rPr>
        <w:t xml:space="preserve"> </w:t>
      </w:r>
      <w:r w:rsidRPr="000948FE">
        <w:rPr>
          <w:rFonts w:ascii="Arial" w:hAnsi="Arial" w:cs="Arial"/>
          <w:b/>
          <w:sz w:val="26"/>
          <w:szCs w:val="26"/>
          <w:lang w:val="en-US"/>
        </w:rPr>
        <w:t>Section Device information</w:t>
      </w:r>
      <w:bookmarkEnd w:id="283"/>
      <w:bookmarkEnd w:id="284"/>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Section </w:t>
      </w:r>
      <w:r w:rsidRPr="003D727F">
        <w:rPr>
          <w:rFonts w:ascii="Arial" w:hAnsi="Arial" w:cs="Arial"/>
          <w:b/>
          <w:sz w:val="24"/>
          <w:szCs w:val="24"/>
          <w:lang w:val="en-US"/>
        </w:rPr>
        <w:t>Device information</w:t>
      </w:r>
      <w:r w:rsidRPr="003D727F">
        <w:rPr>
          <w:rFonts w:ascii="Arial" w:hAnsi="Arial" w:cs="Arial"/>
          <w:sz w:val="24"/>
          <w:szCs w:val="24"/>
          <w:lang w:val="en-US"/>
        </w:rPr>
        <w:t xml:space="preserve"> contains information on the main LIU-D components. They include: telecommunication central processing unit (</w:t>
      </w:r>
      <w:r w:rsidRPr="003D727F">
        <w:rPr>
          <w:rFonts w:ascii="Arial" w:hAnsi="Arial" w:cs="Arial"/>
          <w:b/>
          <w:sz w:val="24"/>
          <w:szCs w:val="24"/>
          <w:lang w:val="en-US"/>
        </w:rPr>
        <w:t>CPU</w:t>
      </w:r>
      <w:r w:rsidRPr="003D727F">
        <w:rPr>
          <w:rFonts w:ascii="Arial" w:hAnsi="Arial" w:cs="Arial"/>
          <w:sz w:val="24"/>
          <w:szCs w:val="24"/>
          <w:lang w:val="en-US"/>
        </w:rPr>
        <w:t>), random access (</w:t>
      </w:r>
      <w:r w:rsidRPr="003D727F">
        <w:rPr>
          <w:rFonts w:ascii="Arial" w:hAnsi="Arial" w:cs="Arial"/>
          <w:b/>
          <w:sz w:val="24"/>
          <w:szCs w:val="24"/>
          <w:lang w:val="en-US"/>
        </w:rPr>
        <w:t>RAM</w:t>
      </w:r>
      <w:r w:rsidRPr="003D727F">
        <w:rPr>
          <w:rFonts w:ascii="Arial" w:hAnsi="Arial" w:cs="Arial"/>
          <w:sz w:val="24"/>
          <w:szCs w:val="24"/>
          <w:lang w:val="en-US"/>
        </w:rPr>
        <w:t>) and non-volatile (</w:t>
      </w:r>
      <w:r w:rsidRPr="003D727F">
        <w:rPr>
          <w:rFonts w:ascii="Arial" w:hAnsi="Arial" w:cs="Arial"/>
          <w:b/>
          <w:sz w:val="24"/>
          <w:szCs w:val="24"/>
          <w:lang w:val="en-US"/>
        </w:rPr>
        <w:t>FLASH</w:t>
      </w:r>
      <w:r w:rsidRPr="003D727F">
        <w:rPr>
          <w:rFonts w:ascii="Arial" w:hAnsi="Arial" w:cs="Arial"/>
          <w:sz w:val="24"/>
          <w:szCs w:val="24"/>
          <w:lang w:val="en-US"/>
        </w:rPr>
        <w:t>) memory, framer (</w:t>
      </w:r>
      <w:r w:rsidRPr="003D727F">
        <w:rPr>
          <w:rFonts w:ascii="Arial" w:hAnsi="Arial" w:cs="Arial"/>
          <w:b/>
          <w:sz w:val="24"/>
          <w:szCs w:val="24"/>
          <w:lang w:val="en-US"/>
        </w:rPr>
        <w:t>FRAMER</w:t>
      </w:r>
      <w:r w:rsidRPr="003D727F">
        <w:rPr>
          <w:rFonts w:ascii="Arial" w:hAnsi="Arial" w:cs="Arial"/>
          <w:sz w:val="24"/>
          <w:szCs w:val="24"/>
          <w:lang w:val="en-US"/>
        </w:rPr>
        <w:t>), digital signal processors</w:t>
      </w:r>
      <w:r w:rsidR="00274463" w:rsidRPr="00274463">
        <w:rPr>
          <w:rFonts w:ascii="Arial" w:hAnsi="Arial" w:cs="Arial"/>
          <w:sz w:val="24"/>
          <w:szCs w:val="24"/>
          <w:lang w:val="en-US"/>
        </w:rPr>
        <w:t xml:space="preserve"> </w:t>
      </w:r>
      <w:r w:rsidRPr="003D727F">
        <w:rPr>
          <w:rFonts w:ascii="Arial" w:hAnsi="Arial" w:cs="Arial"/>
          <w:sz w:val="24"/>
          <w:szCs w:val="24"/>
          <w:lang w:val="en-US"/>
        </w:rPr>
        <w:t>(</w:t>
      </w:r>
      <w:r w:rsidRPr="003D727F">
        <w:rPr>
          <w:rFonts w:ascii="Arial" w:hAnsi="Arial" w:cs="Arial"/>
          <w:b/>
          <w:sz w:val="24"/>
          <w:szCs w:val="24"/>
          <w:lang w:val="en-US"/>
        </w:rPr>
        <w:t>DSP</w:t>
      </w:r>
      <w:r w:rsidRPr="003D727F">
        <w:rPr>
          <w:rFonts w:ascii="Arial" w:hAnsi="Arial" w:cs="Arial"/>
          <w:sz w:val="24"/>
          <w:szCs w:val="24"/>
          <w:lang w:val="en-US"/>
        </w:rPr>
        <w:t xml:space="preserve">). Data for column </w:t>
      </w:r>
      <w:r w:rsidRPr="003D727F">
        <w:rPr>
          <w:rFonts w:ascii="Arial" w:hAnsi="Arial" w:cs="Arial"/>
          <w:b/>
          <w:sz w:val="24"/>
          <w:szCs w:val="24"/>
          <w:lang w:val="en-US"/>
        </w:rPr>
        <w:t xml:space="preserve">Description </w:t>
      </w:r>
      <w:r w:rsidRPr="003D727F">
        <w:rPr>
          <w:rFonts w:ascii="Arial" w:hAnsi="Arial" w:cs="Arial"/>
          <w:sz w:val="24"/>
          <w:szCs w:val="24"/>
          <w:lang w:val="en-US"/>
        </w:rPr>
        <w:t xml:space="preserve">are taken from virtual file system /proc ОС Linux: </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2B312A">
      <w:pPr>
        <w:tabs>
          <w:tab w:val="left" w:pos="1560"/>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CPU</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/proc/cpuinfo</w:t>
      </w:r>
    </w:p>
    <w:p w:rsidR="002D4BC2" w:rsidRPr="003D727F" w:rsidRDefault="002D4BC2" w:rsidP="002B312A">
      <w:pPr>
        <w:tabs>
          <w:tab w:val="left" w:pos="1560"/>
        </w:tabs>
        <w:spacing w:after="0" w:line="240" w:lineRule="auto"/>
        <w:ind w:firstLine="284"/>
        <w:jc w:val="both"/>
        <w:rPr>
          <w:rFonts w:ascii="Arial" w:hAnsi="Arial" w:cs="Arial"/>
          <w:b/>
          <w:sz w:val="24"/>
          <w:szCs w:val="24"/>
          <w:lang w:val="en-US"/>
        </w:rPr>
      </w:pPr>
    </w:p>
    <w:p w:rsidR="002D4BC2" w:rsidRPr="003D727F" w:rsidRDefault="002D4BC2" w:rsidP="002B312A">
      <w:pPr>
        <w:tabs>
          <w:tab w:val="left" w:pos="1560"/>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RAM</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/proc/meminfo</w:t>
      </w:r>
    </w:p>
    <w:p w:rsidR="002D4BC2" w:rsidRPr="003D727F" w:rsidRDefault="002D4BC2" w:rsidP="002B312A">
      <w:pPr>
        <w:tabs>
          <w:tab w:val="left" w:pos="1560"/>
        </w:tabs>
        <w:spacing w:after="0" w:line="240" w:lineRule="auto"/>
        <w:ind w:firstLine="284"/>
        <w:jc w:val="both"/>
        <w:rPr>
          <w:rFonts w:ascii="Arial" w:hAnsi="Arial" w:cs="Arial"/>
          <w:b/>
          <w:sz w:val="24"/>
          <w:szCs w:val="24"/>
          <w:lang w:val="en-US"/>
        </w:rPr>
      </w:pPr>
    </w:p>
    <w:p w:rsidR="002D4BC2" w:rsidRPr="003D727F" w:rsidRDefault="002D4BC2" w:rsidP="002B312A">
      <w:pPr>
        <w:tabs>
          <w:tab w:val="left" w:pos="1560"/>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FLASH</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/proc/mtd</w:t>
      </w:r>
    </w:p>
    <w:p w:rsidR="002D4BC2" w:rsidRPr="003D727F" w:rsidRDefault="002D4BC2" w:rsidP="002B312A">
      <w:pPr>
        <w:tabs>
          <w:tab w:val="left" w:pos="1560"/>
        </w:tabs>
        <w:spacing w:after="0" w:line="240" w:lineRule="auto"/>
        <w:ind w:firstLine="284"/>
        <w:jc w:val="both"/>
        <w:rPr>
          <w:rFonts w:ascii="Arial" w:hAnsi="Arial" w:cs="Arial"/>
          <w:b/>
          <w:sz w:val="24"/>
          <w:szCs w:val="24"/>
          <w:lang w:val="en-US"/>
        </w:rPr>
      </w:pPr>
    </w:p>
    <w:p w:rsidR="002D4BC2" w:rsidRPr="003D727F" w:rsidRDefault="002D4BC2" w:rsidP="002B312A">
      <w:pPr>
        <w:tabs>
          <w:tab w:val="left" w:pos="1560"/>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DSP</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/proc/dspmap</w:t>
      </w:r>
    </w:p>
    <w:p w:rsidR="002D4BC2" w:rsidRPr="003D727F" w:rsidRDefault="002D4BC2" w:rsidP="002B312A">
      <w:pPr>
        <w:tabs>
          <w:tab w:val="left" w:pos="1560"/>
        </w:tabs>
        <w:spacing w:after="0" w:line="240" w:lineRule="auto"/>
        <w:ind w:firstLine="284"/>
        <w:jc w:val="both"/>
        <w:rPr>
          <w:rFonts w:ascii="Arial" w:hAnsi="Arial" w:cs="Arial"/>
          <w:b/>
          <w:sz w:val="24"/>
          <w:szCs w:val="24"/>
          <w:lang w:val="en-US"/>
        </w:rPr>
      </w:pPr>
    </w:p>
    <w:p w:rsidR="002D4BC2" w:rsidRPr="003D727F" w:rsidRDefault="002D4BC2" w:rsidP="002B312A">
      <w:pPr>
        <w:tabs>
          <w:tab w:val="left" w:pos="1560"/>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FRAMER</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/proc/driver/hdlc/peb22554</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1A48BC">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5924550" cy="6524625"/>
            <wp:effectExtent l="19050" t="0" r="0" b="0"/>
            <wp:docPr id="336" name="Рисунок 335" descr="LEMZ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jpg"/>
                    <pic:cNvPicPr/>
                  </pic:nvPicPr>
                  <pic:blipFill>
                    <a:blip r:embed="rId221"/>
                    <a:stretch>
                      <a:fillRect/>
                    </a:stretch>
                  </pic:blipFill>
                  <pic:spPr>
                    <a:xfrm>
                      <a:off x="0" y="0"/>
                      <a:ext cx="5924550" cy="6524625"/>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285" w:name="_Ref424553712"/>
      <w:bookmarkStart w:id="286" w:name="_Toc488309737"/>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103</w:t>
      </w:r>
      <w:r w:rsidR="00F214A2" w:rsidRPr="00287CC7">
        <w:rPr>
          <w:rFonts w:ascii="Arial" w:eastAsia="Calibri" w:hAnsi="Arial" w:cs="Arial"/>
          <w:b/>
          <w:iCs/>
          <w:sz w:val="22"/>
          <w:szCs w:val="22"/>
          <w:lang w:val="en-US"/>
        </w:rPr>
        <w:fldChar w:fldCharType="end"/>
      </w:r>
      <w:bookmarkEnd w:id="285"/>
      <w:r w:rsidRPr="00287CC7">
        <w:rPr>
          <w:rFonts w:ascii="Arial" w:eastAsia="Calibri" w:hAnsi="Arial" w:cs="Arial"/>
          <w:b/>
          <w:iCs/>
          <w:sz w:val="22"/>
          <w:szCs w:val="22"/>
          <w:lang w:val="en-US"/>
        </w:rPr>
        <w:t xml:space="preserve"> </w:t>
      </w:r>
      <w:r w:rsidR="00F64DD5" w:rsidRPr="00893197">
        <w:rPr>
          <w:rFonts w:ascii="Arial" w:hAnsi="Arial" w:cs="Arial"/>
          <w:b/>
          <w:sz w:val="22"/>
          <w:szCs w:val="22"/>
          <w:lang w:val="ru-RU"/>
        </w:rPr>
        <w:sym w:font="Symbol" w:char="F02D"/>
      </w:r>
      <w:r w:rsidR="00F64DD5" w:rsidRPr="00F64DD5">
        <w:rPr>
          <w:rFonts w:ascii="Arial" w:hAnsi="Arial" w:cs="Arial"/>
          <w:b/>
          <w:sz w:val="22"/>
          <w:szCs w:val="22"/>
          <w:lang w:val="en-US"/>
        </w:rPr>
        <w:t xml:space="preserve"> </w:t>
      </w:r>
      <w:r w:rsidRPr="00287CC7">
        <w:rPr>
          <w:rFonts w:ascii="Arial" w:eastAsia="Calibri" w:hAnsi="Arial" w:cs="Arial"/>
          <w:b/>
          <w:iCs/>
          <w:sz w:val="22"/>
          <w:szCs w:val="22"/>
          <w:lang w:val="en-US"/>
        </w:rPr>
        <w:t>Overall view of page Hardware info</w:t>
      </w:r>
      <w:bookmarkEnd w:id="286"/>
    </w:p>
    <w:p w:rsidR="002D4BC2" w:rsidRPr="000948FE" w:rsidRDefault="002848B7" w:rsidP="00AB5AD2">
      <w:pPr>
        <w:pStyle w:val="4"/>
        <w:keepNext w:val="0"/>
        <w:keepLines w:val="0"/>
        <w:numPr>
          <w:ilvl w:val="0"/>
          <w:numId w:val="0"/>
        </w:numPr>
        <w:spacing w:before="0" w:after="120"/>
        <w:ind w:left="862" w:hanging="578"/>
        <w:rPr>
          <w:rFonts w:ascii="Arial" w:hAnsi="Arial" w:cs="Arial"/>
          <w:b/>
          <w:sz w:val="26"/>
          <w:szCs w:val="26"/>
          <w:lang w:val="en-US"/>
        </w:rPr>
      </w:pPr>
      <w:bookmarkStart w:id="287" w:name="_Toc484157435"/>
      <w:bookmarkStart w:id="288" w:name="_Toc506370676"/>
      <w:r w:rsidRPr="000948FE">
        <w:rPr>
          <w:rFonts w:ascii="Arial" w:hAnsi="Arial" w:cs="Arial"/>
          <w:b/>
          <w:sz w:val="26"/>
          <w:szCs w:val="26"/>
          <w:lang w:val="en-US"/>
        </w:rPr>
        <w:t>7.1.1.2</w:t>
      </w:r>
      <w:r w:rsidR="00483936">
        <w:rPr>
          <w:rFonts w:ascii="Arial" w:hAnsi="Arial" w:cs="Arial"/>
          <w:b/>
          <w:sz w:val="26"/>
          <w:szCs w:val="26"/>
          <w:lang w:val="en-US"/>
        </w:rPr>
        <w:t xml:space="preserve"> </w:t>
      </w:r>
      <w:r w:rsidRPr="000948FE">
        <w:rPr>
          <w:rFonts w:ascii="Arial" w:hAnsi="Arial" w:cs="Arial"/>
          <w:b/>
          <w:sz w:val="26"/>
          <w:szCs w:val="26"/>
          <w:lang w:val="en-US"/>
        </w:rPr>
        <w:t>Section Software information</w:t>
      </w:r>
      <w:bookmarkEnd w:id="287"/>
      <w:bookmarkEnd w:id="288"/>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Section </w:t>
      </w:r>
      <w:r w:rsidRPr="003D727F">
        <w:rPr>
          <w:rFonts w:ascii="Arial" w:hAnsi="Arial" w:cs="Arial"/>
          <w:b/>
          <w:sz w:val="24"/>
          <w:szCs w:val="24"/>
          <w:lang w:val="en-US"/>
        </w:rPr>
        <w:t>Software information</w:t>
      </w:r>
      <w:r w:rsidRPr="003D727F">
        <w:rPr>
          <w:rFonts w:ascii="Arial" w:hAnsi="Arial" w:cs="Arial"/>
          <w:sz w:val="24"/>
          <w:szCs w:val="24"/>
          <w:lang w:val="en-US"/>
        </w:rPr>
        <w:t xml:space="preserve"> contains information on key software components of telecommunication central processing unit</w:t>
      </w:r>
      <w:r w:rsidR="00521006" w:rsidRPr="00521006">
        <w:rPr>
          <w:rFonts w:ascii="Arial" w:hAnsi="Arial" w:cs="Arial"/>
          <w:sz w:val="24"/>
          <w:szCs w:val="24"/>
          <w:lang w:val="en-US"/>
        </w:rPr>
        <w:t xml:space="preserve"> </w:t>
      </w:r>
      <w:r w:rsidRPr="003D727F">
        <w:rPr>
          <w:rFonts w:ascii="Arial" w:hAnsi="Arial" w:cs="Arial"/>
          <w:sz w:val="24"/>
          <w:szCs w:val="24"/>
          <w:lang w:val="en-US"/>
        </w:rPr>
        <w:t>and DSP. They include: OS Linux (</w:t>
      </w:r>
      <w:r w:rsidRPr="003D727F">
        <w:rPr>
          <w:rFonts w:ascii="Arial" w:hAnsi="Arial" w:cs="Arial"/>
          <w:b/>
          <w:sz w:val="24"/>
          <w:szCs w:val="24"/>
          <w:lang w:val="en-US"/>
        </w:rPr>
        <w:t>OS</w:t>
      </w:r>
      <w:r w:rsidRPr="003D727F">
        <w:rPr>
          <w:rFonts w:ascii="Arial" w:hAnsi="Arial" w:cs="Arial"/>
          <w:sz w:val="24"/>
          <w:szCs w:val="24"/>
          <w:lang w:val="en-US"/>
        </w:rPr>
        <w:t>), OS driver voice (</w:t>
      </w:r>
      <w:r w:rsidRPr="003D727F">
        <w:rPr>
          <w:rFonts w:ascii="Arial" w:hAnsi="Arial" w:cs="Arial"/>
          <w:b/>
          <w:sz w:val="24"/>
          <w:szCs w:val="24"/>
          <w:lang w:val="en-US"/>
        </w:rPr>
        <w:t>RTP</w:t>
      </w:r>
      <w:r w:rsidRPr="003D727F">
        <w:rPr>
          <w:rFonts w:ascii="Arial" w:hAnsi="Arial" w:cs="Arial"/>
          <w:sz w:val="24"/>
          <w:szCs w:val="24"/>
          <w:lang w:val="en-US"/>
        </w:rPr>
        <w:t>), OS daemon server (</w:t>
      </w:r>
      <w:r w:rsidRPr="003D727F">
        <w:rPr>
          <w:rFonts w:ascii="Arial" w:hAnsi="Arial" w:cs="Arial"/>
          <w:b/>
          <w:sz w:val="24"/>
          <w:szCs w:val="24"/>
          <w:lang w:val="en-US"/>
        </w:rPr>
        <w:t>HAL SERVER</w:t>
      </w:r>
      <w:r w:rsidRPr="003D727F">
        <w:rPr>
          <w:rFonts w:ascii="Arial" w:hAnsi="Arial" w:cs="Arial"/>
          <w:sz w:val="24"/>
          <w:szCs w:val="24"/>
          <w:lang w:val="en-US"/>
        </w:rPr>
        <w:t>), signal processors software (</w:t>
      </w:r>
      <w:r w:rsidRPr="003D727F">
        <w:rPr>
          <w:rFonts w:ascii="Arial" w:hAnsi="Arial" w:cs="Arial"/>
          <w:b/>
          <w:sz w:val="24"/>
          <w:szCs w:val="24"/>
          <w:lang w:val="en-US"/>
        </w:rPr>
        <w:t>G.711, G.729, G.723, MODEM</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Data for column </w:t>
      </w:r>
      <w:r w:rsidRPr="003D727F">
        <w:rPr>
          <w:rFonts w:ascii="Arial" w:hAnsi="Arial" w:cs="Arial"/>
          <w:b/>
          <w:sz w:val="24"/>
          <w:szCs w:val="24"/>
          <w:lang w:val="en-US"/>
        </w:rPr>
        <w:t xml:space="preserve">Version </w:t>
      </w:r>
      <w:r w:rsidRPr="003D727F">
        <w:rPr>
          <w:rFonts w:ascii="Arial" w:hAnsi="Arial" w:cs="Arial"/>
          <w:sz w:val="24"/>
          <w:szCs w:val="24"/>
          <w:lang w:val="en-US"/>
        </w:rPr>
        <w:t xml:space="preserve">re taken from the following sources: </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2B312A">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OS</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/proc/version</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RTP</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/proc/voice/version</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G.711</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/proc/voice/version </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G.723</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/proc/voice/version </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G.729</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/proc/voice/version </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MODEM</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file /proc/modem/version</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HAL SERVER</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daemon launch result usr/local/sbin/server with key –version</w:t>
      </w:r>
    </w:p>
    <w:p w:rsidR="002D4BC2" w:rsidRPr="000948FE" w:rsidRDefault="00510BFA" w:rsidP="00AE5EE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r w:rsidRPr="003D727F">
        <w:rPr>
          <w:rFonts w:ascii="Arial" w:hAnsi="Arial" w:cs="Arial"/>
          <w:szCs w:val="24"/>
          <w:lang w:val="en-US"/>
        </w:rPr>
        <w:br w:type="page"/>
      </w:r>
      <w:bookmarkStart w:id="289" w:name="_Toc484157436"/>
      <w:bookmarkStart w:id="290" w:name="_Toc506370677"/>
      <w:r w:rsidRPr="000948FE">
        <w:rPr>
          <w:rFonts w:ascii="Arial" w:hAnsi="Arial" w:cs="Arial"/>
          <w:b/>
          <w:sz w:val="26"/>
          <w:szCs w:val="26"/>
          <w:lang w:val="en-US"/>
        </w:rPr>
        <w:lastRenderedPageBreak/>
        <w:t>7.1.1.3</w:t>
      </w:r>
      <w:r w:rsidR="00483936">
        <w:rPr>
          <w:rFonts w:ascii="Arial" w:hAnsi="Arial" w:cs="Arial"/>
          <w:b/>
          <w:sz w:val="26"/>
          <w:szCs w:val="26"/>
          <w:lang w:val="en-US"/>
        </w:rPr>
        <w:t xml:space="preserve"> </w:t>
      </w:r>
      <w:r w:rsidRPr="000948FE">
        <w:rPr>
          <w:rFonts w:ascii="Arial" w:hAnsi="Arial" w:cs="Arial"/>
          <w:b/>
          <w:sz w:val="26"/>
          <w:szCs w:val="26"/>
          <w:lang w:val="en-US"/>
        </w:rPr>
        <w:t>Section Memory information</w:t>
      </w:r>
      <w:bookmarkEnd w:id="289"/>
      <w:bookmarkEnd w:id="290"/>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Section </w:t>
      </w:r>
      <w:r w:rsidRPr="003D727F">
        <w:rPr>
          <w:rFonts w:ascii="Arial" w:hAnsi="Arial" w:cs="Arial"/>
          <w:b/>
          <w:sz w:val="24"/>
          <w:szCs w:val="24"/>
          <w:lang w:val="en-US"/>
        </w:rPr>
        <w:t xml:space="preserve">Memory information </w:t>
      </w:r>
      <w:r w:rsidRPr="003D727F">
        <w:rPr>
          <w:rFonts w:ascii="Arial" w:hAnsi="Arial" w:cs="Arial"/>
          <w:sz w:val="24"/>
          <w:szCs w:val="24"/>
          <w:lang w:val="en-US"/>
        </w:rPr>
        <w:t>contains standard information on RAM use in Linux OS board. It includes: total memory volume in the system (</w:t>
      </w:r>
      <w:r w:rsidRPr="003D727F">
        <w:rPr>
          <w:rFonts w:ascii="Arial" w:hAnsi="Arial" w:cs="Arial"/>
          <w:b/>
          <w:sz w:val="24"/>
          <w:szCs w:val="24"/>
          <w:lang w:val="en-US"/>
        </w:rPr>
        <w:t>Total</w:t>
      </w:r>
      <w:r w:rsidRPr="003D727F">
        <w:rPr>
          <w:rFonts w:ascii="Arial" w:hAnsi="Arial" w:cs="Arial"/>
          <w:sz w:val="24"/>
          <w:szCs w:val="24"/>
          <w:lang w:val="en-US"/>
        </w:rPr>
        <w:t>), memory not used by the system (</w:t>
      </w:r>
      <w:r w:rsidRPr="003D727F">
        <w:rPr>
          <w:rFonts w:ascii="Arial" w:hAnsi="Arial" w:cs="Arial"/>
          <w:b/>
          <w:sz w:val="24"/>
          <w:szCs w:val="24"/>
          <w:lang w:val="en-US"/>
        </w:rPr>
        <w:t>Free</w:t>
      </w:r>
      <w:r w:rsidRPr="003D727F">
        <w:rPr>
          <w:rFonts w:ascii="Arial" w:hAnsi="Arial" w:cs="Arial"/>
          <w:sz w:val="24"/>
          <w:szCs w:val="24"/>
          <w:lang w:val="en-US"/>
        </w:rPr>
        <w:t>), used reserved memory (</w:t>
      </w:r>
      <w:r w:rsidRPr="003D727F">
        <w:rPr>
          <w:rFonts w:ascii="Arial" w:hAnsi="Arial" w:cs="Arial"/>
          <w:b/>
          <w:sz w:val="24"/>
          <w:szCs w:val="24"/>
          <w:lang w:val="en-US"/>
        </w:rPr>
        <w:t>Active</w:t>
      </w:r>
      <w:r w:rsidRPr="003D727F">
        <w:rPr>
          <w:rFonts w:ascii="Arial" w:hAnsi="Arial" w:cs="Arial"/>
          <w:sz w:val="24"/>
          <w:szCs w:val="24"/>
          <w:lang w:val="en-US"/>
        </w:rPr>
        <w:t>), unused reserve memory (</w:t>
      </w:r>
      <w:r w:rsidRPr="003D727F">
        <w:rPr>
          <w:rFonts w:ascii="Arial" w:hAnsi="Arial" w:cs="Arial"/>
          <w:b/>
          <w:sz w:val="24"/>
          <w:szCs w:val="24"/>
          <w:lang w:val="en-US"/>
        </w:rPr>
        <w:t>Inactive</w:t>
      </w:r>
      <w:r w:rsidRPr="003D727F">
        <w:rPr>
          <w:rFonts w:ascii="Arial" w:hAnsi="Arial" w:cs="Arial"/>
          <w:sz w:val="24"/>
          <w:szCs w:val="24"/>
          <w:lang w:val="en-US"/>
        </w:rPr>
        <w:t>), cached memory (</w:t>
      </w:r>
      <w:r w:rsidRPr="003D727F">
        <w:rPr>
          <w:rFonts w:ascii="Arial" w:hAnsi="Arial" w:cs="Arial"/>
          <w:b/>
          <w:sz w:val="24"/>
          <w:szCs w:val="24"/>
          <w:lang w:val="en-US"/>
        </w:rPr>
        <w:t>Cached</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Data for column </w:t>
      </w:r>
      <w:r w:rsidRPr="003D727F">
        <w:rPr>
          <w:rFonts w:ascii="Arial" w:hAnsi="Arial" w:cs="Arial"/>
          <w:b/>
          <w:sz w:val="24"/>
          <w:szCs w:val="24"/>
          <w:lang w:val="en-US"/>
        </w:rPr>
        <w:t xml:space="preserve">Value </w:t>
      </w:r>
      <w:r w:rsidRPr="003D727F">
        <w:rPr>
          <w:rFonts w:ascii="Arial" w:hAnsi="Arial" w:cs="Arial"/>
          <w:sz w:val="24"/>
          <w:szCs w:val="24"/>
          <w:lang w:val="en-US"/>
        </w:rPr>
        <w:t>are taken from file /proc/meminfo.</w:t>
      </w:r>
    </w:p>
    <w:p w:rsidR="002D4BC2" w:rsidRPr="003D727F" w:rsidRDefault="002D4BC2">
      <w:pPr>
        <w:ind w:firstLine="284"/>
        <w:jc w:val="both"/>
        <w:rPr>
          <w:rFonts w:ascii="Arial" w:hAnsi="Arial" w:cs="Arial"/>
          <w:b/>
          <w:sz w:val="24"/>
          <w:szCs w:val="24"/>
          <w:lang w:val="en-US"/>
        </w:rPr>
      </w:pPr>
    </w:p>
    <w:p w:rsidR="002D4BC2" w:rsidRPr="000948FE" w:rsidRDefault="002848B7"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291" w:name="_Toc484157437"/>
      <w:bookmarkStart w:id="292" w:name="_Toc506370678"/>
      <w:r w:rsidRPr="000948FE">
        <w:rPr>
          <w:rFonts w:ascii="Arial" w:hAnsi="Arial" w:cs="Arial"/>
          <w:b/>
          <w:sz w:val="26"/>
          <w:szCs w:val="26"/>
          <w:lang w:val="en-US"/>
        </w:rPr>
        <w:t>7.1.1.4</w:t>
      </w:r>
      <w:r w:rsidR="00483936">
        <w:rPr>
          <w:rFonts w:ascii="Arial" w:hAnsi="Arial" w:cs="Arial"/>
          <w:b/>
          <w:sz w:val="26"/>
          <w:szCs w:val="26"/>
          <w:lang w:val="en-US"/>
        </w:rPr>
        <w:t xml:space="preserve"> </w:t>
      </w:r>
      <w:r w:rsidRPr="000948FE">
        <w:rPr>
          <w:rFonts w:ascii="Arial" w:hAnsi="Arial" w:cs="Arial"/>
          <w:b/>
          <w:sz w:val="26"/>
          <w:szCs w:val="26"/>
          <w:lang w:val="en-US"/>
        </w:rPr>
        <w:t>Section DSP information</w:t>
      </w:r>
      <w:bookmarkEnd w:id="291"/>
      <w:bookmarkEnd w:id="292"/>
    </w:p>
    <w:p w:rsidR="002D4BC2" w:rsidRPr="003D727F" w:rsidRDefault="002D4BC2" w:rsidP="002848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Section </w:t>
      </w:r>
      <w:r w:rsidRPr="003D727F">
        <w:rPr>
          <w:rFonts w:ascii="Arial" w:hAnsi="Arial" w:cs="Arial"/>
          <w:b/>
          <w:sz w:val="24"/>
          <w:szCs w:val="24"/>
          <w:lang w:val="en-US"/>
        </w:rPr>
        <w:t>DSP information</w:t>
      </w:r>
      <w:r w:rsidRPr="003D727F">
        <w:rPr>
          <w:rFonts w:ascii="Arial" w:hAnsi="Arial" w:cs="Arial"/>
          <w:sz w:val="24"/>
          <w:szCs w:val="24"/>
          <w:lang w:val="en-US"/>
        </w:rPr>
        <w:t xml:space="preserve"> contains information on software, uploaded to DSP.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accordance with the design, DSP resources are divided between two hardware banks (Bank #1 and Bank #2). Information on the installed DSP modules and availability of uploaded software in DSP is displayed for each bank. </w:t>
      </w:r>
    </w:p>
    <w:p w:rsidR="00D3655A" w:rsidRPr="003D727F" w:rsidRDefault="00D3655A">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Column </w:t>
      </w:r>
      <w:r w:rsidRPr="003D727F">
        <w:rPr>
          <w:rFonts w:ascii="Arial" w:hAnsi="Arial" w:cs="Arial"/>
          <w:b/>
          <w:sz w:val="24"/>
          <w:szCs w:val="24"/>
          <w:lang w:val="en-US"/>
        </w:rPr>
        <w:t xml:space="preserve">DSP </w:t>
      </w:r>
      <w:r w:rsidRPr="003D727F">
        <w:rPr>
          <w:rFonts w:ascii="Arial" w:hAnsi="Arial" w:cs="Arial"/>
          <w:sz w:val="24"/>
          <w:szCs w:val="24"/>
          <w:lang w:val="en-US"/>
        </w:rPr>
        <w:t xml:space="preserve">contains sequence number of signal processor as a device, column </w:t>
      </w:r>
      <w:r w:rsidRPr="003D727F">
        <w:rPr>
          <w:rFonts w:ascii="Arial" w:hAnsi="Arial" w:cs="Arial"/>
          <w:b/>
          <w:sz w:val="24"/>
          <w:szCs w:val="24"/>
          <w:lang w:val="en-US"/>
        </w:rPr>
        <w:t>Codec</w:t>
      </w:r>
      <w:r w:rsidR="0029397C" w:rsidRPr="003D727F">
        <w:rPr>
          <w:rFonts w:ascii="Arial" w:hAnsi="Arial" w:cs="Arial"/>
          <w:b/>
          <w:sz w:val="24"/>
          <w:szCs w:val="24"/>
          <w:lang w:val="en-US"/>
        </w:rPr>
        <w:t xml:space="preserve"> – </w:t>
      </w:r>
      <w:r w:rsidRPr="003D727F">
        <w:rPr>
          <w:rFonts w:ascii="Arial" w:hAnsi="Arial" w:cs="Arial"/>
          <w:sz w:val="24"/>
          <w:szCs w:val="24"/>
          <w:lang w:val="en-US"/>
        </w:rPr>
        <w:t xml:space="preserve">type (purpose) of uploaded software (in case of </w:t>
      </w:r>
      <w:r w:rsidR="0050723B" w:rsidRPr="003D727F">
        <w:rPr>
          <w:rFonts w:ascii="Arial" w:hAnsi="Arial" w:cs="Arial"/>
          <w:sz w:val="24"/>
          <w:szCs w:val="24"/>
          <w:lang w:val="en-US"/>
        </w:rPr>
        <w:t>«</w:t>
      </w:r>
      <w:r w:rsidRPr="003D727F">
        <w:rPr>
          <w:rFonts w:ascii="Arial" w:hAnsi="Arial" w:cs="Arial"/>
          <w:sz w:val="24"/>
          <w:szCs w:val="24"/>
          <w:lang w:val="en-US"/>
        </w:rPr>
        <w:t>----</w:t>
      </w:r>
      <w:r w:rsidR="0050723B" w:rsidRPr="003D727F">
        <w:rPr>
          <w:rFonts w:ascii="Arial" w:hAnsi="Arial" w:cs="Arial"/>
          <w:sz w:val="24"/>
          <w:szCs w:val="24"/>
          <w:lang w:val="en-US"/>
        </w:rPr>
        <w:t xml:space="preserve">» </w:t>
      </w:r>
      <w:r w:rsidRPr="003D727F">
        <w:rPr>
          <w:rFonts w:ascii="Arial" w:hAnsi="Arial" w:cs="Arial"/>
          <w:sz w:val="24"/>
          <w:szCs w:val="24"/>
          <w:lang w:val="en-US"/>
        </w:rPr>
        <w:t xml:space="preserve"> software is not uploaded). For non-available (not installed) DSP column Codec is empty.</w:t>
      </w:r>
    </w:p>
    <w:p w:rsidR="00D3655A" w:rsidRPr="003D727F" w:rsidRDefault="00D3655A">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293" w:name="_Toc488309741"/>
      <w:r w:rsidRPr="003D727F">
        <w:rPr>
          <w:rFonts w:ascii="Arial" w:hAnsi="Arial" w:cs="Arial"/>
          <w:sz w:val="24"/>
          <w:szCs w:val="24"/>
          <w:lang w:val="en-US"/>
        </w:rPr>
        <w:t xml:space="preserve">Column </w:t>
      </w:r>
      <w:r w:rsidRPr="003D727F">
        <w:rPr>
          <w:rFonts w:ascii="Arial" w:hAnsi="Arial" w:cs="Arial"/>
          <w:b/>
          <w:sz w:val="24"/>
          <w:szCs w:val="24"/>
          <w:lang w:val="en-US"/>
        </w:rPr>
        <w:t>Bus#</w:t>
      </w:r>
      <w:r w:rsidRPr="003D727F">
        <w:rPr>
          <w:rFonts w:ascii="Arial" w:hAnsi="Arial" w:cs="Arial"/>
          <w:sz w:val="24"/>
          <w:szCs w:val="24"/>
          <w:lang w:val="en-US"/>
        </w:rPr>
        <w:t xml:space="preserve"> contains the number of bus, on which DSP is located.</w:t>
      </w:r>
      <w:bookmarkEnd w:id="293"/>
    </w:p>
    <w:p w:rsidR="00D3655A" w:rsidRPr="003D727F" w:rsidRDefault="00D3655A">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294" w:name="_Toc488309742"/>
      <w:r w:rsidRPr="003D727F">
        <w:rPr>
          <w:rFonts w:ascii="Arial" w:hAnsi="Arial" w:cs="Arial"/>
          <w:sz w:val="24"/>
          <w:szCs w:val="24"/>
          <w:lang w:val="en-US"/>
        </w:rPr>
        <w:t xml:space="preserve">Column </w:t>
      </w:r>
      <w:r w:rsidRPr="003D727F">
        <w:rPr>
          <w:rFonts w:ascii="Arial" w:hAnsi="Arial" w:cs="Arial"/>
          <w:b/>
          <w:sz w:val="24"/>
          <w:szCs w:val="24"/>
          <w:lang w:val="en-US"/>
        </w:rPr>
        <w:t>Free t/s</w:t>
      </w:r>
      <w:r w:rsidRPr="003D727F">
        <w:rPr>
          <w:rFonts w:ascii="Arial" w:hAnsi="Arial" w:cs="Arial"/>
          <w:sz w:val="24"/>
          <w:szCs w:val="24"/>
          <w:lang w:val="en-US"/>
        </w:rPr>
        <w:t xml:space="preserve"> provides information on the number of free time slots in each bank bus.</w:t>
      </w:r>
      <w:bookmarkEnd w:id="294"/>
    </w:p>
    <w:p w:rsidR="002D4BC2" w:rsidRPr="003D727F" w:rsidRDefault="002D4BC2">
      <w:pPr>
        <w:ind w:firstLine="284"/>
        <w:jc w:val="both"/>
        <w:rPr>
          <w:rFonts w:ascii="Arial" w:hAnsi="Arial" w:cs="Arial"/>
          <w:sz w:val="24"/>
          <w:szCs w:val="24"/>
          <w:lang w:val="en-US"/>
        </w:rPr>
      </w:pPr>
    </w:p>
    <w:p w:rsidR="002D4BC2" w:rsidRPr="000948FE" w:rsidRDefault="002848B7" w:rsidP="00AE5EE2">
      <w:pPr>
        <w:pStyle w:val="3"/>
        <w:tabs>
          <w:tab w:val="clear" w:pos="720"/>
          <w:tab w:val="clear" w:pos="16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295" w:name="_Toc484157438"/>
      <w:bookmarkStart w:id="296" w:name="_Toc506370679"/>
      <w:r w:rsidRPr="000948FE">
        <w:rPr>
          <w:rFonts w:ascii="Arial" w:hAnsi="Arial" w:cs="Arial"/>
          <w:sz w:val="28"/>
          <w:szCs w:val="28"/>
          <w:lang w:val="en-US"/>
        </w:rPr>
        <w:lastRenderedPageBreak/>
        <w:t>7.1.2</w:t>
      </w:r>
      <w:r w:rsidR="00483936">
        <w:rPr>
          <w:rFonts w:ascii="Arial" w:hAnsi="Arial" w:cs="Arial"/>
          <w:sz w:val="28"/>
          <w:szCs w:val="28"/>
          <w:lang w:val="en-US"/>
        </w:rPr>
        <w:t xml:space="preserve"> </w:t>
      </w:r>
      <w:r w:rsidRPr="000948FE">
        <w:rPr>
          <w:rFonts w:ascii="Arial" w:hAnsi="Arial" w:cs="Arial"/>
          <w:sz w:val="28"/>
          <w:szCs w:val="28"/>
          <w:lang w:val="en-US"/>
        </w:rPr>
        <w:t>Page S</w:t>
      </w:r>
      <w:r w:rsidR="001A48BC">
        <w:rPr>
          <w:rFonts w:ascii="Arial" w:hAnsi="Arial" w:cs="Arial"/>
          <w:sz w:val="28"/>
          <w:szCs w:val="28"/>
          <w:lang w:val="en-US"/>
        </w:rPr>
        <w:t>ystem</w:t>
      </w:r>
      <w:bookmarkEnd w:id="295"/>
      <w:bookmarkEnd w:id="296"/>
    </w:p>
    <w:p w:rsidR="002848B7" w:rsidRPr="003D727F" w:rsidRDefault="002848B7" w:rsidP="002848B7">
      <w:pPr>
        <w:spacing w:after="0" w:line="240" w:lineRule="auto"/>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Page </w:t>
      </w:r>
      <w:r w:rsidRPr="003D727F">
        <w:rPr>
          <w:rFonts w:ascii="Arial" w:hAnsi="Arial" w:cs="Arial"/>
          <w:b/>
          <w:sz w:val="24"/>
          <w:szCs w:val="24"/>
          <w:lang w:val="en-US"/>
        </w:rPr>
        <w:t>S</w:t>
      </w:r>
      <w:r w:rsidR="001A48BC">
        <w:rPr>
          <w:rFonts w:ascii="Arial" w:hAnsi="Arial" w:cs="Arial"/>
          <w:b/>
          <w:sz w:val="24"/>
          <w:szCs w:val="24"/>
          <w:lang w:val="en-US"/>
        </w:rPr>
        <w:t>ystem</w:t>
      </w:r>
      <w:r w:rsidRPr="003D727F">
        <w:rPr>
          <w:rFonts w:ascii="Arial" w:hAnsi="Arial" w:cs="Arial"/>
          <w:sz w:val="24"/>
          <w:szCs w:val="24"/>
          <w:lang w:val="en-US"/>
        </w:rPr>
        <w:t xml:space="preserve"> is intended to configure board software and control gateway software loading process (file</w:t>
      </w:r>
      <w:r w:rsidR="0029397C" w:rsidRPr="003D727F">
        <w:rPr>
          <w:rFonts w:ascii="Arial" w:hAnsi="Arial" w:cs="Arial"/>
          <w:sz w:val="24"/>
          <w:szCs w:val="24"/>
          <w:lang w:val="en-US"/>
        </w:rPr>
        <w:t xml:space="preserve"> – </w:t>
      </w:r>
      <w:r w:rsidRPr="003D727F">
        <w:rPr>
          <w:rFonts w:ascii="Arial" w:hAnsi="Arial" w:cs="Arial"/>
          <w:b/>
          <w:sz w:val="24"/>
          <w:szCs w:val="24"/>
          <w:lang w:val="en-US"/>
        </w:rPr>
        <w:t>/usr/local/etc/interlink.sh</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p>
    <w:p w:rsidR="002D4BC2" w:rsidRPr="000948FE" w:rsidRDefault="002848B7" w:rsidP="00AB5AD2">
      <w:pPr>
        <w:pStyle w:val="4"/>
        <w:keepNext w:val="0"/>
        <w:keepLines w:val="0"/>
        <w:numPr>
          <w:ilvl w:val="0"/>
          <w:numId w:val="0"/>
        </w:numPr>
        <w:spacing w:before="0" w:after="120"/>
        <w:ind w:left="862" w:hanging="578"/>
        <w:rPr>
          <w:rFonts w:ascii="Arial" w:hAnsi="Arial" w:cs="Arial"/>
          <w:b/>
          <w:sz w:val="26"/>
          <w:szCs w:val="26"/>
          <w:lang w:val="en-US"/>
        </w:rPr>
      </w:pPr>
      <w:bookmarkStart w:id="297" w:name="_Toc484157439"/>
      <w:bookmarkStart w:id="298" w:name="_Toc506370680"/>
      <w:r w:rsidRPr="000948FE">
        <w:rPr>
          <w:rFonts w:ascii="Arial" w:hAnsi="Arial" w:cs="Arial"/>
          <w:b/>
          <w:sz w:val="26"/>
          <w:szCs w:val="26"/>
          <w:lang w:val="en-US"/>
        </w:rPr>
        <w:t>7.1.2.1</w:t>
      </w:r>
      <w:r w:rsidR="00483936">
        <w:rPr>
          <w:rFonts w:ascii="Arial" w:hAnsi="Arial" w:cs="Arial"/>
          <w:b/>
          <w:sz w:val="26"/>
          <w:szCs w:val="26"/>
          <w:lang w:val="en-US"/>
        </w:rPr>
        <w:t xml:space="preserve"> </w:t>
      </w:r>
      <w:r w:rsidRPr="000948FE">
        <w:rPr>
          <w:rFonts w:ascii="Arial" w:hAnsi="Arial" w:cs="Arial"/>
          <w:b/>
          <w:sz w:val="26"/>
          <w:szCs w:val="26"/>
          <w:lang w:val="en-US"/>
        </w:rPr>
        <w:t xml:space="preserve">Section </w:t>
      </w:r>
      <w:r w:rsidR="001A48BC">
        <w:rPr>
          <w:rFonts w:ascii="Arial" w:hAnsi="Arial" w:cs="Arial"/>
          <w:b/>
          <w:sz w:val="26"/>
          <w:szCs w:val="26"/>
          <w:lang w:val="en-US"/>
        </w:rPr>
        <w:t xml:space="preserve">Driver </w:t>
      </w:r>
      <w:r w:rsidRPr="000948FE">
        <w:rPr>
          <w:rFonts w:ascii="Arial" w:hAnsi="Arial" w:cs="Arial"/>
          <w:b/>
          <w:sz w:val="26"/>
          <w:szCs w:val="26"/>
          <w:lang w:val="en-US"/>
        </w:rPr>
        <w:t>Configuration</w:t>
      </w:r>
      <w:bookmarkEnd w:id="297"/>
      <w:bookmarkEnd w:id="298"/>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299" w:name="_Toc488309745"/>
      <w:r w:rsidRPr="003D727F">
        <w:rPr>
          <w:rFonts w:ascii="Arial" w:hAnsi="Arial" w:cs="Arial"/>
          <w:b/>
          <w:sz w:val="24"/>
          <w:szCs w:val="24"/>
          <w:lang w:val="en-US"/>
        </w:rPr>
        <w:t>Window Drivers</w:t>
      </w:r>
      <w:bookmarkEnd w:id="299"/>
    </w:p>
    <w:p w:rsidR="001A48BC"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Window Drivers contains a complete list of drivers, which may be installed in the system. The main part of the drivers is enabled depending on the device specific purpose. </w:t>
      </w:r>
    </w:p>
    <w:p w:rsidR="001A48BC" w:rsidRDefault="001A48BC">
      <w:pPr>
        <w:spacing w:after="0" w:line="240" w:lineRule="auto"/>
        <w:ind w:firstLine="284"/>
        <w:jc w:val="both"/>
        <w:rPr>
          <w:rFonts w:ascii="Arial" w:hAnsi="Arial" w:cs="Arial"/>
          <w:sz w:val="24"/>
          <w:szCs w:val="24"/>
          <w:lang w:val="en-US"/>
        </w:rPr>
      </w:pPr>
    </w:p>
    <w:p w:rsidR="001A48BC" w:rsidRDefault="001A48BC" w:rsidP="001A48BC">
      <w:pPr>
        <w:spacing w:after="0" w:line="240" w:lineRule="auto"/>
        <w:ind w:firstLine="284"/>
        <w:jc w:val="center"/>
        <w:rPr>
          <w:rFonts w:ascii="Times New Roman" w:hAnsi="Times New Roman" w:cs="Times New Roman"/>
          <w:b/>
        </w:rPr>
      </w:pPr>
      <w:r>
        <w:rPr>
          <w:rFonts w:ascii="Times New Roman" w:hAnsi="Times New Roman" w:cs="Times New Roman"/>
          <w:b/>
          <w:noProof/>
          <w:sz w:val="24"/>
          <w:szCs w:val="24"/>
          <w:lang w:val="ru-RU" w:eastAsia="ru-RU" w:bidi="ar-SA"/>
        </w:rPr>
        <w:drawing>
          <wp:inline distT="0" distB="0" distL="0" distR="0">
            <wp:extent cx="5558155" cy="2679700"/>
            <wp:effectExtent l="19050" t="0" r="4445" b="0"/>
            <wp:docPr id="33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2"/>
                    <a:srcRect l="-46" t="-95" r="-46" b="-95"/>
                    <a:stretch>
                      <a:fillRect/>
                    </a:stretch>
                  </pic:blipFill>
                  <pic:spPr bwMode="auto">
                    <a:xfrm>
                      <a:off x="0" y="0"/>
                      <a:ext cx="5558155" cy="2679700"/>
                    </a:xfrm>
                    <a:prstGeom prst="rect">
                      <a:avLst/>
                    </a:prstGeom>
                    <a:solidFill>
                      <a:srgbClr val="FFFFFF"/>
                    </a:solidFill>
                    <a:ln w="9525">
                      <a:noFill/>
                      <a:miter lim="800000"/>
                      <a:headEnd/>
                      <a:tailEnd/>
                    </a:ln>
                  </pic:spPr>
                </pic:pic>
              </a:graphicData>
            </a:graphic>
          </wp:inline>
        </w:drawing>
      </w:r>
    </w:p>
    <w:p w:rsidR="001A48BC" w:rsidRPr="001A48BC" w:rsidRDefault="001A48BC" w:rsidP="001A48BC">
      <w:pPr>
        <w:pStyle w:val="PictureCaption"/>
        <w:spacing w:before="60" w:after="120"/>
        <w:rPr>
          <w:rFonts w:ascii="Arial" w:eastAsia="Calibri" w:hAnsi="Arial" w:cs="Arial"/>
          <w:b/>
          <w:iCs/>
          <w:sz w:val="22"/>
          <w:szCs w:val="22"/>
          <w:lang w:val="en-US"/>
        </w:rPr>
      </w:pPr>
      <w:r w:rsidRPr="001A48BC">
        <w:rPr>
          <w:rFonts w:ascii="Arial" w:eastAsia="Calibri" w:hAnsi="Arial" w:cs="Arial"/>
          <w:b/>
          <w:iCs/>
          <w:sz w:val="22"/>
          <w:szCs w:val="22"/>
          <w:lang w:val="en-US"/>
        </w:rPr>
        <w:t xml:space="preserve">Figure </w:t>
      </w:r>
      <w:r w:rsidR="00F214A2" w:rsidRPr="001A48BC">
        <w:rPr>
          <w:rFonts w:ascii="Arial" w:eastAsia="Calibri" w:hAnsi="Arial" w:cs="Arial"/>
          <w:b/>
          <w:iCs/>
          <w:sz w:val="22"/>
          <w:szCs w:val="22"/>
          <w:lang w:val="en-US"/>
        </w:rPr>
        <w:fldChar w:fldCharType="begin"/>
      </w:r>
      <w:r w:rsidRPr="001A48BC">
        <w:rPr>
          <w:rFonts w:ascii="Arial" w:eastAsia="Calibri" w:hAnsi="Arial" w:cs="Arial"/>
          <w:b/>
          <w:iCs/>
          <w:sz w:val="22"/>
          <w:szCs w:val="22"/>
          <w:lang w:val="en-US"/>
        </w:rPr>
        <w:instrText xml:space="preserve"> SEQ Figure \* ARABIC </w:instrText>
      </w:r>
      <w:r w:rsidR="00F214A2" w:rsidRPr="001A48BC">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104</w:t>
      </w:r>
      <w:r w:rsidR="00F214A2" w:rsidRPr="001A48BC">
        <w:rPr>
          <w:rFonts w:ascii="Arial" w:eastAsia="Calibri" w:hAnsi="Arial" w:cs="Arial"/>
          <w:b/>
          <w:iCs/>
          <w:sz w:val="22"/>
          <w:szCs w:val="22"/>
          <w:lang w:val="en-US"/>
        </w:rPr>
        <w:fldChar w:fldCharType="end"/>
      </w:r>
      <w:r w:rsidRPr="001A48BC">
        <w:rPr>
          <w:rFonts w:ascii="Arial" w:eastAsia="Calibri" w:hAnsi="Arial" w:cs="Arial"/>
          <w:b/>
          <w:iCs/>
          <w:sz w:val="22"/>
          <w:szCs w:val="22"/>
          <w:lang w:val="en-US"/>
        </w:rPr>
        <w:t xml:space="preserve"> – Section Drivers Configuration</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Brief description of the drivers and recommendations on configuring are given below: </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amodem</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modem driver;</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e1</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framer driver; </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g711</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driver + DSP code of codec G.711;</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g711mcc</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driver G.711 for mcc controller;</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g723</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driver + DSP code of codec G.723.1;</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g729</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driver + DSP code of codec G.729ab;</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hal3x</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always enabled;</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hdlc</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disabled;</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kvoice</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always enabled; </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lapb</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disabled;</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mcc</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always enabled;</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mccnet</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disabled; </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mdmcodec-v205</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modems DSP code;</w:t>
      </w:r>
    </w:p>
    <w:p w:rsidR="002D4BC2" w:rsidRPr="003D727F" w:rsidRDefault="002D4BC2" w:rsidP="00402CB2">
      <w:pPr>
        <w:tabs>
          <w:tab w:val="left" w:pos="2835"/>
        </w:tabs>
        <w:spacing w:after="0" w:line="240" w:lineRule="auto"/>
        <w:ind w:left="3024" w:hanging="2740"/>
        <w:jc w:val="both"/>
        <w:rPr>
          <w:rFonts w:ascii="Arial" w:hAnsi="Arial" w:cs="Arial"/>
          <w:sz w:val="24"/>
          <w:szCs w:val="24"/>
          <w:lang w:val="en-US"/>
        </w:rPr>
      </w:pPr>
      <w:r w:rsidRPr="003D727F">
        <w:rPr>
          <w:rFonts w:ascii="Arial" w:hAnsi="Arial" w:cs="Arial"/>
          <w:b/>
          <w:sz w:val="24"/>
          <w:szCs w:val="24"/>
          <w:lang w:val="en-US"/>
        </w:rPr>
        <w:t>mixer</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driver + DSP code of conference communication and DTMF decoder;</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scc</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disabled;</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sppp</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disabled;</w:t>
      </w:r>
    </w:p>
    <w:p w:rsidR="002D4BC2" w:rsidRPr="003D727F" w:rsidRDefault="002D4BC2" w:rsidP="00AE5EE2">
      <w:pPr>
        <w:tabs>
          <w:tab w:val="left" w:pos="2835"/>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wdt</w:t>
      </w:r>
      <w:r w:rsidRPr="003D727F">
        <w:rPr>
          <w:rFonts w:ascii="Arial" w:hAnsi="Arial" w:cs="Arial"/>
          <w:sz w:val="24"/>
          <w:szCs w:val="24"/>
          <w:lang w:val="en-US"/>
        </w:rPr>
        <w:tab/>
      </w:r>
      <w:r w:rsidR="00402CB2" w:rsidRPr="003D727F">
        <w:rPr>
          <w:rFonts w:ascii="Arial" w:hAnsi="Arial" w:cs="Arial"/>
          <w:sz w:val="24"/>
          <w:szCs w:val="24"/>
          <w:lang w:val="en-US"/>
        </w:rPr>
        <w:t>–</w:t>
      </w:r>
      <w:r w:rsidRPr="003D727F">
        <w:rPr>
          <w:rFonts w:ascii="Arial" w:hAnsi="Arial" w:cs="Arial"/>
          <w:sz w:val="24"/>
          <w:szCs w:val="24"/>
          <w:lang w:val="en-US"/>
        </w:rPr>
        <w:t xml:space="preserve"> service driver, shall be disabled.</w:t>
      </w:r>
    </w:p>
    <w:p w:rsidR="00627DB7" w:rsidRPr="003D727F" w:rsidRDefault="00627DB7" w:rsidP="00627DB7">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00" w:name="_Toc488309746"/>
      <w:r w:rsidRPr="003D727F">
        <w:rPr>
          <w:rFonts w:ascii="Arial" w:hAnsi="Arial" w:cs="Arial"/>
          <w:b/>
          <w:sz w:val="24"/>
          <w:szCs w:val="24"/>
          <w:lang w:val="en-US"/>
        </w:rPr>
        <w:t>Window mcc</w:t>
      </w:r>
      <w:bookmarkEnd w:id="300"/>
    </w:p>
    <w:p w:rsidR="002D4BC2" w:rsidRPr="003D727F" w:rsidRDefault="002D4BC2" w:rsidP="00627D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Window </w:t>
      </w:r>
      <w:r w:rsidRPr="003D727F">
        <w:rPr>
          <w:rFonts w:ascii="Arial" w:hAnsi="Arial" w:cs="Arial"/>
          <w:b/>
          <w:sz w:val="24"/>
          <w:szCs w:val="24"/>
          <w:lang w:val="en-US"/>
        </w:rPr>
        <w:t xml:space="preserve">mcc </w:t>
      </w:r>
      <w:r w:rsidRPr="003D727F">
        <w:rPr>
          <w:rFonts w:ascii="Arial" w:hAnsi="Arial" w:cs="Arial"/>
          <w:sz w:val="24"/>
          <w:szCs w:val="24"/>
          <w:lang w:val="en-US"/>
        </w:rPr>
        <w:t xml:space="preserve">is used to distribute the resources of mcc controller of telecommunication processor. All-in-all there are 128 channels of mcc controller, which shall be distributed between framer (double value from field </w:t>
      </w:r>
      <w:r w:rsidRPr="003D727F">
        <w:rPr>
          <w:rFonts w:ascii="Arial" w:hAnsi="Arial" w:cs="Arial"/>
          <w:b/>
          <w:sz w:val="24"/>
          <w:szCs w:val="24"/>
          <w:lang w:val="en-US"/>
        </w:rPr>
        <w:t>SS7 channels</w:t>
      </w:r>
      <w:r w:rsidRPr="003D727F">
        <w:rPr>
          <w:rFonts w:ascii="Arial" w:hAnsi="Arial" w:cs="Arial"/>
          <w:sz w:val="24"/>
          <w:szCs w:val="24"/>
          <w:lang w:val="en-US"/>
        </w:rPr>
        <w:t>), voice channels pool (</w:t>
      </w:r>
      <w:r w:rsidRPr="003D727F">
        <w:rPr>
          <w:rFonts w:ascii="Arial" w:hAnsi="Arial" w:cs="Arial"/>
          <w:b/>
          <w:sz w:val="24"/>
          <w:szCs w:val="24"/>
          <w:lang w:val="en-US"/>
        </w:rPr>
        <w:t>Voice channels</w:t>
      </w:r>
      <w:r w:rsidRPr="003D727F">
        <w:rPr>
          <w:rFonts w:ascii="Arial" w:hAnsi="Arial" w:cs="Arial"/>
          <w:sz w:val="24"/>
          <w:szCs w:val="24"/>
          <w:lang w:val="en-US"/>
        </w:rPr>
        <w:t>) and pool of HDLC controller channels (</w:t>
      </w:r>
      <w:r w:rsidRPr="003D727F">
        <w:rPr>
          <w:rFonts w:ascii="Arial" w:hAnsi="Arial" w:cs="Arial"/>
          <w:b/>
          <w:sz w:val="24"/>
          <w:szCs w:val="24"/>
          <w:lang w:val="en-US"/>
        </w:rPr>
        <w:t>HDLC channels</w:t>
      </w:r>
      <w:r w:rsidRPr="003D727F">
        <w:rPr>
          <w:rFonts w:ascii="Arial" w:hAnsi="Arial" w:cs="Arial"/>
          <w:sz w:val="24"/>
          <w:szCs w:val="24"/>
          <w:lang w:val="en-US"/>
        </w:rPr>
        <w:t xml:space="preserve">). </w:t>
      </w:r>
    </w:p>
    <w:p w:rsidR="002D4BC2" w:rsidRPr="003D727F" w:rsidRDefault="002D4BC2" w:rsidP="00627D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The number of channels in field </w:t>
      </w:r>
      <w:r w:rsidRPr="003D727F">
        <w:rPr>
          <w:rFonts w:ascii="Arial" w:hAnsi="Arial" w:cs="Arial"/>
          <w:b/>
          <w:sz w:val="24"/>
          <w:szCs w:val="24"/>
          <w:lang w:val="en-US"/>
        </w:rPr>
        <w:t>SS7 channels</w:t>
      </w:r>
      <w:r w:rsidRPr="003D727F">
        <w:rPr>
          <w:rFonts w:ascii="Arial" w:hAnsi="Arial" w:cs="Arial"/>
          <w:sz w:val="24"/>
          <w:szCs w:val="24"/>
          <w:lang w:val="en-US"/>
        </w:rPr>
        <w:t xml:space="preserve"> shall correspond to the total number of signal channels ОКС-7/EDSS1 on the board (including standby ones). </w:t>
      </w:r>
    </w:p>
    <w:p w:rsidR="002D4BC2" w:rsidRPr="003D727F" w:rsidRDefault="002D4BC2" w:rsidP="00627D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Voice channels pool is reserved for codec G711mcc driver. </w:t>
      </w:r>
    </w:p>
    <w:p w:rsidR="002D4BC2" w:rsidRPr="003D727F" w:rsidRDefault="002D4BC2" w:rsidP="00627D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Pool of HDLC controller channels is intended to be used in the systems, including digital and analog subscriber line circuit boards. Two channels shall be reserved for each digital line circuit, one channel</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for analog circuit line. </w:t>
      </w:r>
    </w:p>
    <w:p w:rsidR="002D4BC2" w:rsidRPr="003D727F" w:rsidRDefault="002D4BC2" w:rsidP="00627D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A typical example of mcc channels reservation is given below:</w:t>
      </w:r>
    </w:p>
    <w:p w:rsidR="002D4BC2" w:rsidRPr="003D727F" w:rsidRDefault="002D4BC2" w:rsidP="00627DB7">
      <w:pPr>
        <w:spacing w:after="0" w:line="240" w:lineRule="auto"/>
        <w:ind w:firstLine="284"/>
        <w:jc w:val="both"/>
        <w:rPr>
          <w:rFonts w:ascii="Arial" w:hAnsi="Arial" w:cs="Arial"/>
          <w:sz w:val="24"/>
          <w:szCs w:val="24"/>
          <w:lang w:val="en-US"/>
        </w:rPr>
      </w:pPr>
    </w:p>
    <w:p w:rsidR="002D4BC2" w:rsidRPr="003D727F" w:rsidRDefault="002D4BC2" w:rsidP="00BD608A">
      <w:pPr>
        <w:tabs>
          <w:tab w:val="left" w:pos="2410"/>
          <w:tab w:val="left" w:pos="3119"/>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SS7 channels</w:t>
      </w:r>
      <w:r w:rsidRPr="003D727F">
        <w:rPr>
          <w:rFonts w:ascii="Arial" w:hAnsi="Arial" w:cs="Arial"/>
          <w:sz w:val="24"/>
          <w:szCs w:val="24"/>
          <w:lang w:val="en-US"/>
        </w:rPr>
        <w:tab/>
      </w:r>
      <w:r w:rsidRPr="003D727F">
        <w:rPr>
          <w:rFonts w:ascii="Arial" w:hAnsi="Arial" w:cs="Arial"/>
          <w:b/>
          <w:sz w:val="24"/>
          <w:szCs w:val="24"/>
          <w:lang w:val="en-US"/>
        </w:rPr>
        <w:t>=</w:t>
      </w:r>
      <w:r w:rsidRPr="003D727F">
        <w:rPr>
          <w:rFonts w:ascii="Arial" w:hAnsi="Arial" w:cs="Arial"/>
          <w:sz w:val="24"/>
          <w:szCs w:val="24"/>
          <w:lang w:val="en-US"/>
        </w:rPr>
        <w:tab/>
      </w:r>
      <w:r w:rsidRPr="003D727F">
        <w:rPr>
          <w:rFonts w:ascii="Arial" w:hAnsi="Arial" w:cs="Arial"/>
          <w:b/>
          <w:sz w:val="24"/>
          <w:szCs w:val="24"/>
          <w:lang w:val="en-US"/>
        </w:rPr>
        <w:t>4</w:t>
      </w:r>
    </w:p>
    <w:p w:rsidR="002D4BC2" w:rsidRPr="003D727F" w:rsidRDefault="002D4BC2" w:rsidP="00402CB2">
      <w:pPr>
        <w:tabs>
          <w:tab w:val="left" w:pos="2410"/>
          <w:tab w:val="left" w:pos="2977"/>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Voice channels</w:t>
      </w:r>
      <w:r w:rsidRPr="003D727F">
        <w:rPr>
          <w:rFonts w:ascii="Arial" w:hAnsi="Arial" w:cs="Arial"/>
          <w:sz w:val="24"/>
          <w:szCs w:val="24"/>
          <w:lang w:val="en-US"/>
        </w:rPr>
        <w:tab/>
      </w:r>
      <w:r w:rsidRPr="003D727F">
        <w:rPr>
          <w:rFonts w:ascii="Arial" w:hAnsi="Arial" w:cs="Arial"/>
          <w:b/>
          <w:sz w:val="24"/>
          <w:szCs w:val="24"/>
          <w:lang w:val="en-US"/>
        </w:rPr>
        <w:t>=</w:t>
      </w:r>
      <w:r w:rsidR="00402CB2" w:rsidRPr="003D727F">
        <w:rPr>
          <w:rFonts w:ascii="Arial" w:hAnsi="Arial" w:cs="Arial"/>
          <w:b/>
          <w:sz w:val="24"/>
          <w:szCs w:val="24"/>
          <w:lang w:val="en-US"/>
        </w:rPr>
        <w:tab/>
      </w:r>
      <w:r w:rsidRPr="003D727F">
        <w:rPr>
          <w:rFonts w:ascii="Arial" w:hAnsi="Arial" w:cs="Arial"/>
          <w:b/>
          <w:sz w:val="24"/>
          <w:szCs w:val="24"/>
          <w:lang w:val="en-US"/>
        </w:rPr>
        <w:t>60</w:t>
      </w:r>
    </w:p>
    <w:p w:rsidR="002D4BC2" w:rsidRPr="003D727F" w:rsidRDefault="002D4BC2" w:rsidP="00402CB2">
      <w:pPr>
        <w:tabs>
          <w:tab w:val="left" w:pos="2410"/>
          <w:tab w:val="left" w:pos="2977"/>
        </w:tabs>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HDLC channels</w:t>
      </w:r>
      <w:r w:rsidRPr="003D727F">
        <w:rPr>
          <w:rFonts w:ascii="Arial" w:hAnsi="Arial" w:cs="Arial"/>
          <w:sz w:val="24"/>
          <w:szCs w:val="24"/>
          <w:lang w:val="en-US"/>
        </w:rPr>
        <w:tab/>
      </w:r>
      <w:r w:rsidRPr="003D727F">
        <w:rPr>
          <w:rFonts w:ascii="Arial" w:hAnsi="Arial" w:cs="Arial"/>
          <w:b/>
          <w:sz w:val="24"/>
          <w:szCs w:val="24"/>
          <w:lang w:val="en-US"/>
        </w:rPr>
        <w:t>=</w:t>
      </w:r>
      <w:r w:rsidR="00402CB2" w:rsidRPr="003D727F">
        <w:rPr>
          <w:rFonts w:ascii="Arial" w:hAnsi="Arial" w:cs="Arial"/>
          <w:b/>
          <w:sz w:val="24"/>
          <w:szCs w:val="24"/>
          <w:lang w:val="en-US"/>
        </w:rPr>
        <w:tab/>
      </w:r>
      <w:r w:rsidRPr="003D727F">
        <w:rPr>
          <w:rFonts w:ascii="Arial" w:hAnsi="Arial" w:cs="Arial"/>
          <w:b/>
          <w:sz w:val="24"/>
          <w:szCs w:val="24"/>
          <w:lang w:val="en-US"/>
        </w:rPr>
        <w:t>60</w:t>
      </w:r>
    </w:p>
    <w:p w:rsidR="002D4BC2" w:rsidRPr="003D727F" w:rsidRDefault="002D4BC2" w:rsidP="00627DB7">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01" w:name="_Toc488309747"/>
      <w:r w:rsidRPr="003D727F">
        <w:rPr>
          <w:rFonts w:ascii="Arial" w:hAnsi="Arial" w:cs="Arial"/>
          <w:b/>
          <w:sz w:val="24"/>
          <w:szCs w:val="24"/>
          <w:lang w:val="en-US"/>
        </w:rPr>
        <w:t>Window g711mcc</w:t>
      </w:r>
      <w:bookmarkEnd w:id="301"/>
    </w:p>
    <w:p w:rsidR="002D4BC2" w:rsidRPr="003D727F" w:rsidRDefault="002D4BC2" w:rsidP="00627DB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Window </w:t>
      </w:r>
      <w:r w:rsidRPr="003D727F">
        <w:rPr>
          <w:rFonts w:ascii="Arial" w:hAnsi="Arial" w:cs="Arial"/>
          <w:b/>
          <w:sz w:val="24"/>
          <w:szCs w:val="24"/>
          <w:lang w:val="en-US"/>
        </w:rPr>
        <w:t xml:space="preserve">g711mcc </w:t>
      </w:r>
      <w:r w:rsidRPr="003D727F">
        <w:rPr>
          <w:rFonts w:ascii="Arial" w:hAnsi="Arial" w:cs="Arial"/>
          <w:sz w:val="24"/>
          <w:szCs w:val="24"/>
          <w:lang w:val="en-US"/>
        </w:rPr>
        <w:t xml:space="preserve">is used to assign reserved channels of mcc controller voice pool to the driver of codec </w:t>
      </w:r>
      <w:r w:rsidRPr="003D727F">
        <w:rPr>
          <w:rFonts w:ascii="Arial" w:hAnsi="Arial" w:cs="Arial"/>
          <w:b/>
          <w:sz w:val="24"/>
          <w:szCs w:val="24"/>
          <w:lang w:val="en-US"/>
        </w:rPr>
        <w:t>g711mcc</w:t>
      </w:r>
      <w:r w:rsidRPr="003D727F">
        <w:rPr>
          <w:rFonts w:ascii="Arial" w:hAnsi="Arial" w:cs="Arial"/>
          <w:sz w:val="24"/>
          <w:szCs w:val="24"/>
          <w:lang w:val="en-US"/>
        </w:rPr>
        <w:t xml:space="preserve"> (field</w:t>
      </w:r>
      <w:r w:rsidR="00287CC7">
        <w:rPr>
          <w:rFonts w:ascii="Arial" w:hAnsi="Arial" w:cs="Arial"/>
          <w:sz w:val="24"/>
          <w:szCs w:val="24"/>
          <w:lang w:val="en-US"/>
        </w:rPr>
        <w:t xml:space="preserve"> </w:t>
      </w:r>
      <w:r w:rsidR="00BD608A" w:rsidRPr="003D727F">
        <w:rPr>
          <w:rFonts w:ascii="Arial" w:hAnsi="Arial" w:cs="Arial"/>
          <w:b/>
          <w:sz w:val="24"/>
          <w:szCs w:val="24"/>
          <w:lang w:val="en-US"/>
        </w:rPr>
        <w:t>m</w:t>
      </w:r>
      <w:r w:rsidRPr="003D727F">
        <w:rPr>
          <w:rFonts w:ascii="Arial" w:hAnsi="Arial" w:cs="Arial"/>
          <w:b/>
          <w:sz w:val="24"/>
          <w:szCs w:val="24"/>
          <w:lang w:val="en-US"/>
        </w:rPr>
        <w:t>cc.</w:t>
      </w:r>
      <w:r w:rsidR="00287CC7">
        <w:rPr>
          <w:rFonts w:ascii="Arial" w:hAnsi="Arial" w:cs="Arial"/>
          <w:b/>
          <w:sz w:val="24"/>
          <w:szCs w:val="24"/>
          <w:lang w:val="en-US"/>
        </w:rPr>
        <w:t xml:space="preserve"> </w:t>
      </w:r>
      <w:r w:rsidRPr="003D727F">
        <w:rPr>
          <w:rFonts w:ascii="Arial" w:hAnsi="Arial" w:cs="Arial"/>
          <w:b/>
          <w:sz w:val="24"/>
          <w:szCs w:val="24"/>
          <w:lang w:val="en-US"/>
        </w:rPr>
        <w:t>Voice channel</w:t>
      </w:r>
      <w:r w:rsidRPr="003D727F">
        <w:rPr>
          <w:rFonts w:ascii="Arial" w:hAnsi="Arial" w:cs="Arial"/>
          <w:sz w:val="24"/>
          <w:szCs w:val="24"/>
          <w:lang w:val="en-US"/>
        </w:rPr>
        <w:t xml:space="preserve">). The value in this field shall be less or equal to the number of channels in field </w:t>
      </w:r>
      <w:r w:rsidRPr="003D727F">
        <w:rPr>
          <w:rFonts w:ascii="Arial" w:hAnsi="Arial" w:cs="Arial"/>
          <w:b/>
          <w:sz w:val="24"/>
          <w:szCs w:val="24"/>
          <w:lang w:val="en-US"/>
        </w:rPr>
        <w:t>Voice channel</w:t>
      </w:r>
      <w:r w:rsidRPr="003D727F">
        <w:rPr>
          <w:rFonts w:ascii="Arial" w:hAnsi="Arial" w:cs="Arial"/>
          <w:sz w:val="24"/>
          <w:szCs w:val="24"/>
          <w:lang w:val="en-US"/>
        </w:rPr>
        <w:t xml:space="preserve"> of window </w:t>
      </w:r>
      <w:r w:rsidRPr="003D727F">
        <w:rPr>
          <w:rFonts w:ascii="Arial" w:hAnsi="Arial" w:cs="Arial"/>
          <w:b/>
          <w:sz w:val="24"/>
          <w:szCs w:val="24"/>
          <w:lang w:val="en-US"/>
        </w:rPr>
        <w:t>mcc</w:t>
      </w:r>
      <w:r w:rsidRPr="003D727F">
        <w:rPr>
          <w:rFonts w:ascii="Arial" w:hAnsi="Arial" w:cs="Arial"/>
          <w:sz w:val="24"/>
          <w:szCs w:val="24"/>
          <w:lang w:val="en-US"/>
        </w:rPr>
        <w:t>.</w:t>
      </w:r>
    </w:p>
    <w:p w:rsidR="0050723B" w:rsidRPr="003D727F" w:rsidRDefault="0050723B">
      <w:pPr>
        <w:suppressAutoHyphens w:val="0"/>
        <w:spacing w:after="0" w:line="240" w:lineRule="auto"/>
        <w:rPr>
          <w:rFonts w:ascii="Arial" w:eastAsia="Times New Roman" w:hAnsi="Arial" w:cs="Arial"/>
          <w:b/>
          <w:kern w:val="1"/>
          <w:sz w:val="24"/>
          <w:szCs w:val="24"/>
          <w:lang w:val="en-US"/>
        </w:rPr>
      </w:pPr>
      <w:bookmarkStart w:id="302" w:name="_Toc484157440"/>
    </w:p>
    <w:p w:rsidR="002D4BC2" w:rsidRPr="000948FE" w:rsidRDefault="002848B7" w:rsidP="00AB5AD2">
      <w:pPr>
        <w:pStyle w:val="4"/>
        <w:keepNext w:val="0"/>
        <w:keepLines w:val="0"/>
        <w:numPr>
          <w:ilvl w:val="0"/>
          <w:numId w:val="0"/>
        </w:numPr>
        <w:tabs>
          <w:tab w:val="clear" w:pos="1764"/>
          <w:tab w:val="left" w:pos="1134"/>
        </w:tabs>
        <w:spacing w:before="360" w:after="120"/>
        <w:ind w:left="862" w:hanging="578"/>
        <w:rPr>
          <w:rFonts w:ascii="Arial" w:hAnsi="Arial" w:cs="Arial"/>
          <w:b/>
          <w:sz w:val="26"/>
          <w:szCs w:val="26"/>
          <w:lang w:val="en-US"/>
        </w:rPr>
      </w:pPr>
      <w:bookmarkStart w:id="303" w:name="_Toc506370681"/>
      <w:r w:rsidRPr="000948FE">
        <w:rPr>
          <w:rFonts w:ascii="Arial" w:hAnsi="Arial" w:cs="Arial"/>
          <w:b/>
          <w:sz w:val="26"/>
          <w:szCs w:val="26"/>
          <w:lang w:val="en-US"/>
        </w:rPr>
        <w:t>7.1.2.2</w:t>
      </w:r>
      <w:r w:rsidR="00483936">
        <w:rPr>
          <w:rFonts w:ascii="Arial" w:hAnsi="Arial" w:cs="Arial"/>
          <w:b/>
          <w:sz w:val="26"/>
          <w:szCs w:val="26"/>
          <w:lang w:val="en-US"/>
        </w:rPr>
        <w:t xml:space="preserve"> </w:t>
      </w:r>
      <w:r w:rsidRPr="000948FE">
        <w:rPr>
          <w:rFonts w:ascii="Arial" w:hAnsi="Arial" w:cs="Arial"/>
          <w:b/>
          <w:sz w:val="26"/>
          <w:szCs w:val="26"/>
          <w:lang w:val="en-US"/>
        </w:rPr>
        <w:t>Section DSP setup</w:t>
      </w:r>
      <w:bookmarkEnd w:id="302"/>
      <w:bookmarkEnd w:id="303"/>
    </w:p>
    <w:p w:rsidR="002D4BC2" w:rsidRDefault="002D4BC2">
      <w:pPr>
        <w:ind w:firstLine="284"/>
        <w:jc w:val="both"/>
        <w:rPr>
          <w:rFonts w:ascii="Arial" w:hAnsi="Arial" w:cs="Arial"/>
          <w:sz w:val="24"/>
          <w:szCs w:val="24"/>
          <w:lang w:val="en-US"/>
        </w:rPr>
      </w:pPr>
      <w:r w:rsidRPr="003D727F">
        <w:rPr>
          <w:rFonts w:ascii="Arial" w:hAnsi="Arial" w:cs="Arial"/>
          <w:sz w:val="24"/>
          <w:szCs w:val="24"/>
          <w:lang w:val="en-US"/>
        </w:rPr>
        <w:t xml:space="preserve">The section is intended to configure the resources, provided by DSP. </w:t>
      </w:r>
    </w:p>
    <w:p w:rsidR="00F5047D" w:rsidRDefault="00F5047D" w:rsidP="00F5047D">
      <w:pPr>
        <w:spacing w:after="0" w:line="240" w:lineRule="auto"/>
        <w:jc w:val="center"/>
        <w:rPr>
          <w:rFonts w:ascii="Arial" w:hAnsi="Arial" w:cs="Arial"/>
          <w:sz w:val="24"/>
          <w:szCs w:val="24"/>
          <w:lang w:val="en-US"/>
        </w:rPr>
      </w:pPr>
      <w:r w:rsidRPr="00F5047D">
        <w:rPr>
          <w:rFonts w:ascii="Arial" w:hAnsi="Arial" w:cs="Arial"/>
          <w:noProof/>
          <w:sz w:val="24"/>
          <w:szCs w:val="24"/>
          <w:lang w:val="ru-RU" w:eastAsia="ru-RU" w:bidi="ar-SA"/>
        </w:rPr>
        <w:drawing>
          <wp:inline distT="0" distB="0" distL="0" distR="0">
            <wp:extent cx="6299835" cy="2990376"/>
            <wp:effectExtent l="19050" t="0" r="5715" b="0"/>
            <wp:docPr id="338"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7" t="-78" r="-37" b="-78"/>
                    <a:stretch>
                      <a:fillRect/>
                    </a:stretch>
                  </pic:blipFill>
                  <pic:spPr bwMode="auto">
                    <a:xfrm>
                      <a:off x="0" y="0"/>
                      <a:ext cx="6299835" cy="2990376"/>
                    </a:xfrm>
                    <a:prstGeom prst="rect">
                      <a:avLst/>
                    </a:prstGeom>
                    <a:solidFill>
                      <a:srgbClr val="FFFFFF"/>
                    </a:solidFill>
                    <a:ln>
                      <a:noFill/>
                    </a:ln>
                  </pic:spPr>
                </pic:pic>
              </a:graphicData>
            </a:graphic>
          </wp:inline>
        </w:drawing>
      </w:r>
    </w:p>
    <w:p w:rsidR="00F5047D" w:rsidRPr="00F5047D" w:rsidRDefault="00F5047D" w:rsidP="00F5047D">
      <w:pPr>
        <w:pStyle w:val="PictureCaption"/>
        <w:spacing w:before="60" w:after="120"/>
        <w:rPr>
          <w:rFonts w:ascii="Arial" w:eastAsia="Calibri" w:hAnsi="Arial" w:cs="Arial"/>
          <w:b/>
          <w:iCs/>
          <w:sz w:val="22"/>
          <w:szCs w:val="22"/>
          <w:lang w:val="en-US"/>
        </w:rPr>
      </w:pPr>
      <w:r w:rsidRPr="00F5047D">
        <w:rPr>
          <w:rFonts w:ascii="Arial" w:eastAsia="Calibri" w:hAnsi="Arial" w:cs="Arial"/>
          <w:b/>
          <w:iCs/>
          <w:sz w:val="22"/>
          <w:szCs w:val="22"/>
          <w:lang w:val="en-US"/>
        </w:rPr>
        <w:t xml:space="preserve">Figure </w:t>
      </w:r>
      <w:r w:rsidR="00F214A2" w:rsidRPr="00F5047D">
        <w:rPr>
          <w:rFonts w:ascii="Arial" w:eastAsia="Calibri" w:hAnsi="Arial" w:cs="Arial"/>
          <w:b/>
          <w:iCs/>
          <w:sz w:val="22"/>
          <w:szCs w:val="22"/>
          <w:lang w:val="en-US"/>
        </w:rPr>
        <w:fldChar w:fldCharType="begin"/>
      </w:r>
      <w:r w:rsidRPr="00F5047D">
        <w:rPr>
          <w:rFonts w:ascii="Arial" w:eastAsia="Calibri" w:hAnsi="Arial" w:cs="Arial"/>
          <w:b/>
          <w:iCs/>
          <w:sz w:val="22"/>
          <w:szCs w:val="22"/>
          <w:lang w:val="en-US"/>
        </w:rPr>
        <w:instrText xml:space="preserve"> SEQ Figure \* ARABIC </w:instrText>
      </w:r>
      <w:r w:rsidR="00F214A2" w:rsidRPr="00F5047D">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105</w:t>
      </w:r>
      <w:r w:rsidR="00F214A2" w:rsidRPr="00F5047D">
        <w:rPr>
          <w:rFonts w:ascii="Arial" w:eastAsia="Calibri" w:hAnsi="Arial" w:cs="Arial"/>
          <w:b/>
          <w:iCs/>
          <w:sz w:val="22"/>
          <w:szCs w:val="22"/>
          <w:lang w:val="en-US"/>
        </w:rPr>
        <w:fldChar w:fldCharType="end"/>
      </w:r>
      <w:r w:rsidRPr="00F5047D">
        <w:rPr>
          <w:rFonts w:ascii="Arial" w:eastAsia="Calibri" w:hAnsi="Arial" w:cs="Arial"/>
          <w:b/>
          <w:iCs/>
          <w:sz w:val="22"/>
          <w:szCs w:val="22"/>
          <w:lang w:val="en-US"/>
        </w:rPr>
        <w:t xml:space="preserve"> </w:t>
      </w:r>
      <w:r w:rsidR="00030771" w:rsidRPr="001A48BC">
        <w:rPr>
          <w:rFonts w:ascii="Arial" w:eastAsia="Calibri" w:hAnsi="Arial" w:cs="Arial"/>
          <w:b/>
          <w:iCs/>
          <w:sz w:val="22"/>
          <w:szCs w:val="22"/>
          <w:lang w:val="en-US"/>
        </w:rPr>
        <w:t>–</w:t>
      </w:r>
      <w:r w:rsidRPr="00F5047D">
        <w:rPr>
          <w:rFonts w:ascii="Arial" w:eastAsia="Calibri" w:hAnsi="Arial" w:cs="Arial"/>
          <w:b/>
          <w:iCs/>
          <w:sz w:val="22"/>
          <w:szCs w:val="22"/>
          <w:lang w:val="en-US"/>
        </w:rPr>
        <w:t xml:space="preserve"> Section DSP setup</w:t>
      </w: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04" w:name="_%25252525252525252525D0%252525252525252"/>
      <w:bookmarkStart w:id="305" w:name="_Toc488309749"/>
      <w:bookmarkEnd w:id="304"/>
      <w:r w:rsidRPr="003D727F">
        <w:rPr>
          <w:rFonts w:ascii="Arial" w:hAnsi="Arial" w:cs="Arial"/>
          <w:b/>
          <w:sz w:val="24"/>
          <w:szCs w:val="24"/>
          <w:lang w:val="en-US"/>
        </w:rPr>
        <w:t>Resources window</w:t>
      </w:r>
      <w:bookmarkEnd w:id="305"/>
    </w:p>
    <w:p w:rsidR="002D4BC2" w:rsidRPr="003D727F" w:rsidRDefault="002D4BC2">
      <w:pPr>
        <w:spacing w:after="0" w:line="240" w:lineRule="auto"/>
        <w:ind w:firstLine="284"/>
        <w:jc w:val="both"/>
        <w:rPr>
          <w:rFonts w:ascii="Arial" w:hAnsi="Arial" w:cs="Arial"/>
          <w:b/>
          <w:sz w:val="24"/>
          <w:szCs w:val="24"/>
          <w:lang w:val="en-US"/>
        </w:rPr>
      </w:pPr>
    </w:p>
    <w:p w:rsidR="00F5047D" w:rsidRPr="00E17E03" w:rsidRDefault="00F5047D" w:rsidP="00F5047D">
      <w:pPr>
        <w:spacing w:line="240" w:lineRule="auto"/>
        <w:ind w:firstLine="284"/>
        <w:rPr>
          <w:rFonts w:ascii="Arial" w:hAnsi="Arial" w:cs="Arial"/>
          <w:sz w:val="24"/>
          <w:szCs w:val="24"/>
          <w:lang w:val="en-US"/>
        </w:rPr>
      </w:pPr>
      <w:r w:rsidRPr="00E17E03">
        <w:rPr>
          <w:rFonts w:ascii="Arial" w:hAnsi="Arial" w:cs="Arial"/>
          <w:sz w:val="24"/>
          <w:szCs w:val="24"/>
          <w:lang w:val="en-US"/>
        </w:rPr>
        <w:t>The maximum number of channels (</w:t>
      </w:r>
      <w:r w:rsidRPr="00E17E03">
        <w:rPr>
          <w:rFonts w:ascii="Arial" w:hAnsi="Arial" w:cs="Arial"/>
          <w:b/>
          <w:sz w:val="24"/>
          <w:szCs w:val="24"/>
          <w:lang w:val="en-US"/>
        </w:rPr>
        <w:t>Channel capacity</w:t>
      </w:r>
      <w:r w:rsidRPr="00E17E03">
        <w:rPr>
          <w:rFonts w:ascii="Arial" w:hAnsi="Arial" w:cs="Arial"/>
          <w:sz w:val="24"/>
          <w:szCs w:val="24"/>
          <w:lang w:val="en-US"/>
        </w:rPr>
        <w:t xml:space="preserve">), which may be </w:t>
      </w:r>
      <w:r w:rsidRPr="00F5047D">
        <w:rPr>
          <w:rFonts w:ascii="Arial" w:hAnsi="Arial" w:cs="Arial"/>
          <w:sz w:val="24"/>
          <w:szCs w:val="24"/>
          <w:lang w:val="en-US"/>
        </w:rPr>
        <w:t>served using the installed DSP software (</w:t>
      </w:r>
      <w:r w:rsidRPr="00F5047D">
        <w:rPr>
          <w:rFonts w:ascii="Arial" w:hAnsi="Arial" w:cs="Arial"/>
          <w:b/>
          <w:sz w:val="24"/>
          <w:szCs w:val="24"/>
          <w:lang w:val="en-US"/>
        </w:rPr>
        <w:t>DSP program</w:t>
      </w:r>
      <w:r w:rsidRPr="00F5047D">
        <w:rPr>
          <w:rFonts w:ascii="Arial" w:hAnsi="Arial" w:cs="Arial"/>
          <w:sz w:val="24"/>
          <w:szCs w:val="24"/>
          <w:lang w:val="en-US"/>
        </w:rPr>
        <w:t>), is indicated in the information window of</w:t>
      </w:r>
      <w:r w:rsidRPr="00E17E03">
        <w:rPr>
          <w:rFonts w:ascii="Arial" w:hAnsi="Arial" w:cs="Arial"/>
          <w:sz w:val="24"/>
          <w:szCs w:val="24"/>
          <w:lang w:val="en-US"/>
        </w:rPr>
        <w:t xml:space="preserve"> maximum amount of resources. For example:</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06" w:name="_Toc488309750"/>
      <w:r w:rsidRPr="003D727F">
        <w:rPr>
          <w:rFonts w:ascii="Arial" w:hAnsi="Arial" w:cs="Arial"/>
          <w:b/>
          <w:sz w:val="24"/>
          <w:szCs w:val="24"/>
          <w:lang w:val="en-US"/>
        </w:rPr>
        <w:t>DSP program Channel capacity</w:t>
      </w:r>
      <w:bookmarkEnd w:id="306"/>
    </w:p>
    <w:p w:rsidR="002D4BC2" w:rsidRPr="003D727F" w:rsidRDefault="002D4BC2" w:rsidP="00AE5EE2">
      <w:pPr>
        <w:tabs>
          <w:tab w:val="left" w:pos="1560"/>
        </w:tabs>
        <w:spacing w:after="0" w:line="240" w:lineRule="auto"/>
        <w:ind w:left="476"/>
        <w:jc w:val="both"/>
        <w:rPr>
          <w:rFonts w:ascii="Arial" w:hAnsi="Arial" w:cs="Arial"/>
          <w:sz w:val="24"/>
          <w:szCs w:val="24"/>
          <w:lang w:val="en-US"/>
        </w:rPr>
      </w:pPr>
      <w:r w:rsidRPr="003D727F">
        <w:rPr>
          <w:rFonts w:ascii="Arial" w:hAnsi="Arial" w:cs="Arial"/>
          <w:sz w:val="24"/>
          <w:szCs w:val="24"/>
          <w:lang w:val="en-US"/>
        </w:rPr>
        <w:t>modem</w:t>
      </w:r>
      <w:r w:rsidRPr="003D727F">
        <w:rPr>
          <w:rFonts w:ascii="Arial" w:hAnsi="Arial" w:cs="Arial"/>
          <w:sz w:val="24"/>
          <w:szCs w:val="24"/>
          <w:lang w:val="en-US"/>
        </w:rPr>
        <w:tab/>
        <w:t>0</w:t>
      </w:r>
      <w:r w:rsidR="00F5047D">
        <w:rPr>
          <w:rFonts w:ascii="Arial" w:hAnsi="Arial" w:cs="Arial"/>
          <w:sz w:val="24"/>
          <w:szCs w:val="24"/>
          <w:lang w:val="en-US"/>
        </w:rPr>
        <w:t>3</w:t>
      </w:r>
      <w:r w:rsidRPr="003D727F">
        <w:rPr>
          <w:rFonts w:ascii="Arial" w:hAnsi="Arial" w:cs="Arial"/>
          <w:sz w:val="24"/>
          <w:szCs w:val="24"/>
          <w:lang w:val="en-US"/>
        </w:rPr>
        <w:t>2</w:t>
      </w:r>
    </w:p>
    <w:p w:rsidR="002D4BC2" w:rsidRPr="003D727F" w:rsidRDefault="002D4BC2" w:rsidP="00AE5EE2">
      <w:pPr>
        <w:tabs>
          <w:tab w:val="left" w:pos="1560"/>
        </w:tabs>
        <w:spacing w:after="0" w:line="240" w:lineRule="auto"/>
        <w:ind w:left="476"/>
        <w:jc w:val="both"/>
        <w:rPr>
          <w:rFonts w:ascii="Arial" w:hAnsi="Arial" w:cs="Arial"/>
          <w:sz w:val="24"/>
          <w:szCs w:val="24"/>
          <w:lang w:val="en-US"/>
        </w:rPr>
      </w:pPr>
      <w:r w:rsidRPr="003D727F">
        <w:rPr>
          <w:rFonts w:ascii="Arial" w:hAnsi="Arial" w:cs="Arial"/>
          <w:sz w:val="24"/>
          <w:szCs w:val="24"/>
          <w:lang w:val="en-US"/>
        </w:rPr>
        <w:t>g711</w:t>
      </w:r>
      <w:r w:rsidRPr="003D727F">
        <w:rPr>
          <w:rFonts w:ascii="Arial" w:hAnsi="Arial" w:cs="Arial"/>
          <w:sz w:val="24"/>
          <w:szCs w:val="24"/>
          <w:lang w:val="en-US"/>
        </w:rPr>
        <w:tab/>
        <w:t>0</w:t>
      </w:r>
      <w:r w:rsidR="00F5047D">
        <w:rPr>
          <w:rFonts w:ascii="Arial" w:hAnsi="Arial" w:cs="Arial"/>
          <w:sz w:val="24"/>
          <w:szCs w:val="24"/>
          <w:lang w:val="en-US"/>
        </w:rPr>
        <w:t>00</w:t>
      </w:r>
    </w:p>
    <w:p w:rsidR="002D4BC2" w:rsidRPr="003D727F" w:rsidRDefault="002D4BC2" w:rsidP="00AE5EE2">
      <w:pPr>
        <w:tabs>
          <w:tab w:val="left" w:pos="1560"/>
        </w:tabs>
        <w:spacing w:after="0" w:line="240" w:lineRule="auto"/>
        <w:ind w:left="476"/>
        <w:jc w:val="both"/>
        <w:rPr>
          <w:rFonts w:ascii="Arial" w:hAnsi="Arial" w:cs="Arial"/>
          <w:sz w:val="24"/>
          <w:szCs w:val="24"/>
          <w:lang w:val="en-US"/>
        </w:rPr>
      </w:pPr>
      <w:r w:rsidRPr="003D727F">
        <w:rPr>
          <w:rFonts w:ascii="Arial" w:hAnsi="Arial" w:cs="Arial"/>
          <w:sz w:val="24"/>
          <w:szCs w:val="24"/>
          <w:lang w:val="en-US"/>
        </w:rPr>
        <w:t>g723</w:t>
      </w:r>
      <w:r w:rsidRPr="003D727F">
        <w:rPr>
          <w:rFonts w:ascii="Arial" w:hAnsi="Arial" w:cs="Arial"/>
          <w:sz w:val="24"/>
          <w:szCs w:val="24"/>
          <w:lang w:val="en-US"/>
        </w:rPr>
        <w:tab/>
        <w:t>003</w:t>
      </w:r>
    </w:p>
    <w:p w:rsidR="002D4BC2" w:rsidRPr="003D727F" w:rsidRDefault="002D4BC2" w:rsidP="00AE5EE2">
      <w:pPr>
        <w:tabs>
          <w:tab w:val="left" w:pos="1560"/>
        </w:tabs>
        <w:spacing w:after="0" w:line="240" w:lineRule="auto"/>
        <w:ind w:left="476"/>
        <w:jc w:val="both"/>
        <w:rPr>
          <w:rFonts w:ascii="Arial" w:hAnsi="Arial" w:cs="Arial"/>
          <w:sz w:val="24"/>
          <w:szCs w:val="24"/>
          <w:lang w:val="en-US"/>
        </w:rPr>
      </w:pPr>
      <w:r w:rsidRPr="003D727F">
        <w:rPr>
          <w:rFonts w:ascii="Arial" w:hAnsi="Arial" w:cs="Arial"/>
          <w:sz w:val="24"/>
          <w:szCs w:val="24"/>
          <w:lang w:val="en-US"/>
        </w:rPr>
        <w:t>g729</w:t>
      </w:r>
      <w:r w:rsidRPr="003D727F">
        <w:rPr>
          <w:rFonts w:ascii="Arial" w:hAnsi="Arial" w:cs="Arial"/>
          <w:sz w:val="24"/>
          <w:szCs w:val="24"/>
          <w:lang w:val="en-US"/>
        </w:rPr>
        <w:tab/>
        <w:t>05</w:t>
      </w:r>
      <w:r w:rsidR="00F5047D">
        <w:rPr>
          <w:rFonts w:ascii="Arial" w:hAnsi="Arial" w:cs="Arial"/>
          <w:sz w:val="24"/>
          <w:szCs w:val="24"/>
          <w:lang w:val="en-US"/>
        </w:rPr>
        <w:t>5</w:t>
      </w:r>
    </w:p>
    <w:p w:rsidR="002D4BC2" w:rsidRPr="003D727F" w:rsidRDefault="002D4BC2" w:rsidP="00AE5EE2">
      <w:pPr>
        <w:tabs>
          <w:tab w:val="left" w:pos="1560"/>
        </w:tabs>
        <w:spacing w:after="0" w:line="240" w:lineRule="auto"/>
        <w:ind w:left="476"/>
        <w:jc w:val="both"/>
        <w:rPr>
          <w:rFonts w:ascii="Arial" w:hAnsi="Arial" w:cs="Arial"/>
          <w:sz w:val="24"/>
          <w:szCs w:val="24"/>
          <w:lang w:val="en-US"/>
        </w:rPr>
      </w:pPr>
      <w:r w:rsidRPr="003D727F">
        <w:rPr>
          <w:rFonts w:ascii="Arial" w:hAnsi="Arial" w:cs="Arial"/>
          <w:sz w:val="24"/>
          <w:szCs w:val="24"/>
          <w:lang w:val="en-US"/>
        </w:rPr>
        <w:t>mixer</w:t>
      </w:r>
      <w:r w:rsidRPr="003D727F">
        <w:rPr>
          <w:rFonts w:ascii="Arial" w:hAnsi="Arial" w:cs="Arial"/>
          <w:sz w:val="24"/>
          <w:szCs w:val="24"/>
          <w:lang w:val="en-US"/>
        </w:rPr>
        <w:tab/>
        <w:t>06</w:t>
      </w:r>
      <w:r w:rsidR="00F5047D">
        <w:rPr>
          <w:rFonts w:ascii="Arial" w:hAnsi="Arial" w:cs="Arial"/>
          <w:sz w:val="24"/>
          <w:szCs w:val="24"/>
          <w:lang w:val="en-US"/>
        </w:rPr>
        <w:t>4</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07" w:name="_Toc488309751"/>
      <w:r w:rsidRPr="003D727F">
        <w:rPr>
          <w:rFonts w:ascii="Arial" w:hAnsi="Arial" w:cs="Arial"/>
          <w:b/>
          <w:sz w:val="24"/>
          <w:szCs w:val="24"/>
          <w:lang w:val="en-US"/>
        </w:rPr>
        <w:t>Warning!</w:t>
      </w:r>
      <w:r w:rsidRPr="003D727F">
        <w:rPr>
          <w:rFonts w:ascii="Arial" w:hAnsi="Arial" w:cs="Arial"/>
          <w:sz w:val="24"/>
          <w:szCs w:val="24"/>
          <w:lang w:val="en-US"/>
        </w:rPr>
        <w:t xml:space="preserve"> Resources, available at the moment of startup, are indicated in the window.</w:t>
      </w:r>
      <w:bookmarkEnd w:id="307"/>
    </w:p>
    <w:p w:rsidR="00444204" w:rsidRPr="003D727F" w:rsidRDefault="00444204">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 accordance with the design, DSP resources are divided between two hardware banks (Bank #1 and Bank #2).</w:t>
      </w:r>
    </w:p>
    <w:p w:rsidR="00444204" w:rsidRPr="003D727F" w:rsidRDefault="00444204">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08" w:name="_Toc488309752"/>
      <w:r w:rsidRPr="003D727F">
        <w:rPr>
          <w:rFonts w:ascii="Arial" w:hAnsi="Arial" w:cs="Arial"/>
          <w:sz w:val="24"/>
          <w:szCs w:val="24"/>
          <w:lang w:val="en-US"/>
        </w:rPr>
        <w:t xml:space="preserve">Column </w:t>
      </w:r>
      <w:r w:rsidRPr="003D727F">
        <w:rPr>
          <w:rFonts w:ascii="Arial" w:hAnsi="Arial" w:cs="Arial"/>
          <w:b/>
          <w:sz w:val="24"/>
          <w:szCs w:val="24"/>
          <w:lang w:val="en-US"/>
        </w:rPr>
        <w:t xml:space="preserve">DSP </w:t>
      </w:r>
      <w:r w:rsidRPr="003D727F">
        <w:rPr>
          <w:rFonts w:ascii="Arial" w:hAnsi="Arial" w:cs="Arial"/>
          <w:sz w:val="24"/>
          <w:szCs w:val="24"/>
          <w:lang w:val="en-US"/>
        </w:rPr>
        <w:t>contain sequence number of signal processor as a device.</w:t>
      </w:r>
      <w:bookmarkEnd w:id="308"/>
    </w:p>
    <w:p w:rsidR="00444204" w:rsidRPr="003D727F" w:rsidRDefault="00444204">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Column </w:t>
      </w:r>
      <w:r w:rsidRPr="003D727F">
        <w:rPr>
          <w:rFonts w:ascii="Arial" w:hAnsi="Arial" w:cs="Arial"/>
          <w:b/>
          <w:sz w:val="24"/>
          <w:szCs w:val="24"/>
          <w:lang w:val="en-US"/>
        </w:rPr>
        <w:t xml:space="preserve">Codec </w:t>
      </w:r>
      <w:r w:rsidRPr="003D727F">
        <w:rPr>
          <w:rFonts w:ascii="Arial" w:hAnsi="Arial" w:cs="Arial"/>
          <w:sz w:val="24"/>
          <w:szCs w:val="24"/>
          <w:lang w:val="en-US"/>
        </w:rPr>
        <w:t xml:space="preserve">contains a drop-down list of DSP software available for loading (when </w:t>
      </w:r>
      <w:r w:rsidR="0050723B" w:rsidRPr="003D727F">
        <w:rPr>
          <w:rFonts w:ascii="Arial" w:hAnsi="Arial" w:cs="Arial"/>
          <w:sz w:val="24"/>
          <w:szCs w:val="24"/>
          <w:lang w:val="en-US"/>
        </w:rPr>
        <w:t xml:space="preserve">     «</w:t>
      </w:r>
      <w:r w:rsidRPr="003D727F">
        <w:rPr>
          <w:rFonts w:ascii="Arial" w:hAnsi="Arial" w:cs="Arial"/>
          <w:sz w:val="24"/>
          <w:szCs w:val="24"/>
          <w:lang w:val="en-US"/>
        </w:rPr>
        <w:t>----</w:t>
      </w:r>
      <w:r w:rsidR="0050723B" w:rsidRPr="003D727F">
        <w:rPr>
          <w:rFonts w:ascii="Arial" w:hAnsi="Arial" w:cs="Arial"/>
          <w:sz w:val="24"/>
          <w:szCs w:val="24"/>
          <w:lang w:val="en-US"/>
        </w:rPr>
        <w:t>»</w:t>
      </w:r>
      <w:r w:rsidRPr="003D727F">
        <w:rPr>
          <w:rFonts w:ascii="Arial" w:hAnsi="Arial" w:cs="Arial"/>
          <w:sz w:val="24"/>
          <w:szCs w:val="24"/>
          <w:lang w:val="en-US"/>
        </w:rPr>
        <w:t xml:space="preserve"> is selected, software is not loaded to DSP). For unavailable (not installed) DSP, the element of drop-down list in column </w:t>
      </w:r>
      <w:r w:rsidRPr="003D727F">
        <w:rPr>
          <w:rFonts w:ascii="Arial" w:hAnsi="Arial" w:cs="Arial"/>
          <w:b/>
          <w:sz w:val="24"/>
          <w:szCs w:val="24"/>
          <w:lang w:val="en-US"/>
        </w:rPr>
        <w:t xml:space="preserve">Codec </w:t>
      </w:r>
      <w:r w:rsidRPr="003D727F">
        <w:rPr>
          <w:rFonts w:ascii="Arial" w:hAnsi="Arial" w:cs="Arial"/>
          <w:sz w:val="24"/>
          <w:szCs w:val="24"/>
          <w:lang w:val="en-US"/>
        </w:rPr>
        <w:t>is locked.</w:t>
      </w:r>
    </w:p>
    <w:p w:rsidR="00444204" w:rsidRPr="003D727F" w:rsidRDefault="00444204">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09" w:name="_Toc488309753"/>
      <w:r w:rsidRPr="003D727F">
        <w:rPr>
          <w:rFonts w:ascii="Arial" w:hAnsi="Arial" w:cs="Arial"/>
          <w:sz w:val="24"/>
          <w:szCs w:val="24"/>
          <w:lang w:val="en-US"/>
        </w:rPr>
        <w:t xml:space="preserve">Column </w:t>
      </w:r>
      <w:r w:rsidRPr="003D727F">
        <w:rPr>
          <w:rFonts w:ascii="Arial" w:hAnsi="Arial" w:cs="Arial"/>
          <w:b/>
          <w:sz w:val="24"/>
          <w:szCs w:val="24"/>
          <w:lang w:val="en-US"/>
        </w:rPr>
        <w:t>Bus#</w:t>
      </w:r>
      <w:r w:rsidRPr="003D727F">
        <w:rPr>
          <w:rFonts w:ascii="Arial" w:hAnsi="Arial" w:cs="Arial"/>
          <w:sz w:val="24"/>
          <w:szCs w:val="24"/>
          <w:lang w:val="en-US"/>
        </w:rPr>
        <w:t xml:space="preserve"> contains the number of bus, on which DSP is located.</w:t>
      </w:r>
      <w:bookmarkEnd w:id="309"/>
    </w:p>
    <w:p w:rsidR="00444204" w:rsidRPr="003D727F" w:rsidRDefault="00444204">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Column </w:t>
      </w:r>
      <w:r w:rsidRPr="003D727F">
        <w:rPr>
          <w:rFonts w:ascii="Arial" w:hAnsi="Arial" w:cs="Arial"/>
          <w:b/>
          <w:sz w:val="24"/>
          <w:szCs w:val="24"/>
          <w:lang w:val="en-US"/>
        </w:rPr>
        <w:t>Free t/s</w:t>
      </w:r>
      <w:r w:rsidRPr="003D727F">
        <w:rPr>
          <w:rFonts w:ascii="Arial" w:hAnsi="Arial" w:cs="Arial"/>
          <w:sz w:val="24"/>
          <w:szCs w:val="24"/>
          <w:lang w:val="en-US"/>
        </w:rPr>
        <w:t xml:space="preserve"> provides information on the number of free time slots in each bank bus. If during attempted configuration (distribution of software between DSP) the limit of time slots is exceeded, a warning, highlighted in color, will appear in the column: negative number</w:t>
      </w:r>
      <w:r w:rsidR="0029397C" w:rsidRPr="003D727F">
        <w:rPr>
          <w:rFonts w:ascii="Arial" w:hAnsi="Arial" w:cs="Arial"/>
          <w:sz w:val="24"/>
          <w:szCs w:val="24"/>
          <w:lang w:val="en-US"/>
        </w:rPr>
        <w:t xml:space="preserve"> – </w:t>
      </w:r>
      <w:r w:rsidRPr="003D727F">
        <w:rPr>
          <w:rFonts w:ascii="Arial" w:hAnsi="Arial" w:cs="Arial"/>
          <w:sz w:val="24"/>
          <w:szCs w:val="24"/>
          <w:lang w:val="en-US"/>
        </w:rPr>
        <w:t>number of time slots over the limit.</w:t>
      </w:r>
    </w:p>
    <w:p w:rsidR="00444204" w:rsidRPr="003D727F" w:rsidRDefault="00444204">
      <w:pPr>
        <w:spacing w:after="0" w:line="240" w:lineRule="auto"/>
        <w:ind w:firstLine="284"/>
        <w:jc w:val="both"/>
        <w:rPr>
          <w:rFonts w:ascii="Arial" w:hAnsi="Arial" w:cs="Arial"/>
          <w:b/>
          <w:sz w:val="24"/>
          <w:szCs w:val="24"/>
          <w:lang w:val="en-US"/>
        </w:rPr>
      </w:pPr>
    </w:p>
    <w:p w:rsidR="002D4BC2"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Warning!</w:t>
      </w:r>
      <w:r w:rsidRPr="003D727F">
        <w:rPr>
          <w:rFonts w:ascii="Arial" w:hAnsi="Arial" w:cs="Arial"/>
          <w:sz w:val="24"/>
          <w:szCs w:val="24"/>
          <w:lang w:val="en-US"/>
        </w:rPr>
        <w:t xml:space="preserve"> When installing DSP software, make sure you activated the appropriate driver in window Drivers.</w:t>
      </w:r>
    </w:p>
    <w:p w:rsidR="00030771" w:rsidRDefault="00030771">
      <w:pPr>
        <w:spacing w:after="0" w:line="240" w:lineRule="auto"/>
        <w:ind w:firstLine="284"/>
        <w:jc w:val="both"/>
        <w:rPr>
          <w:rFonts w:ascii="Arial" w:hAnsi="Arial" w:cs="Arial"/>
          <w:sz w:val="24"/>
          <w:szCs w:val="24"/>
          <w:lang w:val="en-US"/>
        </w:rPr>
      </w:pPr>
    </w:p>
    <w:p w:rsidR="00030771" w:rsidRPr="00030771" w:rsidRDefault="00030771" w:rsidP="00030771">
      <w:pPr>
        <w:pStyle w:val="4"/>
        <w:keepNext w:val="0"/>
        <w:keepLines w:val="0"/>
        <w:numPr>
          <w:ilvl w:val="0"/>
          <w:numId w:val="0"/>
        </w:numPr>
        <w:tabs>
          <w:tab w:val="clear" w:pos="1764"/>
          <w:tab w:val="left" w:pos="1134"/>
        </w:tabs>
        <w:spacing w:before="360" w:after="120"/>
        <w:ind w:left="862" w:hanging="578"/>
        <w:rPr>
          <w:rFonts w:ascii="Arial" w:hAnsi="Arial" w:cs="Arial"/>
          <w:b/>
          <w:sz w:val="26"/>
          <w:szCs w:val="26"/>
          <w:lang w:val="en-US"/>
        </w:rPr>
      </w:pPr>
      <w:bookmarkStart w:id="310" w:name="_Toc506370682"/>
      <w:r w:rsidRPr="00030771">
        <w:rPr>
          <w:rFonts w:ascii="Arial" w:hAnsi="Arial" w:cs="Arial"/>
          <w:b/>
          <w:sz w:val="26"/>
          <w:szCs w:val="26"/>
          <w:lang w:val="en-US"/>
        </w:rPr>
        <w:t>7.1.2.3 Section Network configuration</w:t>
      </w:r>
      <w:bookmarkEnd w:id="310"/>
    </w:p>
    <w:p w:rsidR="00030771" w:rsidRDefault="00030771" w:rsidP="00030771">
      <w:pPr>
        <w:spacing w:after="0" w:line="240" w:lineRule="auto"/>
        <w:ind w:firstLine="284"/>
        <w:rPr>
          <w:rFonts w:ascii="Arial" w:hAnsi="Arial" w:cs="Arial"/>
          <w:sz w:val="24"/>
          <w:szCs w:val="24"/>
          <w:lang w:val="en-US"/>
        </w:rPr>
      </w:pPr>
      <w:r w:rsidRPr="00030771">
        <w:rPr>
          <w:rFonts w:ascii="Arial" w:hAnsi="Arial" w:cs="Arial"/>
          <w:sz w:val="24"/>
          <w:szCs w:val="24"/>
          <w:lang w:val="en-US"/>
        </w:rPr>
        <w:t>This section is intended for network settings.</w:t>
      </w:r>
    </w:p>
    <w:p w:rsidR="00030771" w:rsidRPr="00030771" w:rsidRDefault="00030771" w:rsidP="00030771">
      <w:pPr>
        <w:spacing w:after="0" w:line="240" w:lineRule="auto"/>
        <w:ind w:firstLine="284"/>
        <w:rPr>
          <w:rFonts w:ascii="Arial" w:hAnsi="Arial" w:cs="Arial"/>
          <w:sz w:val="24"/>
          <w:szCs w:val="24"/>
          <w:lang w:val="en-US"/>
        </w:rPr>
      </w:pPr>
    </w:p>
    <w:p w:rsidR="00030771" w:rsidRPr="00E17E03" w:rsidRDefault="00030771" w:rsidP="00030771">
      <w:pPr>
        <w:spacing w:after="0" w:line="240" w:lineRule="auto"/>
        <w:jc w:val="center"/>
        <w:rPr>
          <w:rFonts w:ascii="Arial" w:hAnsi="Arial" w:cs="Arial"/>
          <w:b/>
          <w:sz w:val="24"/>
          <w:szCs w:val="24"/>
          <w:highlight w:val="cyan"/>
        </w:rPr>
      </w:pPr>
      <w:r w:rsidRPr="00E17E03">
        <w:rPr>
          <w:rFonts w:ascii="Arial" w:hAnsi="Arial" w:cs="Arial"/>
          <w:noProof/>
          <w:sz w:val="24"/>
          <w:szCs w:val="24"/>
          <w:highlight w:val="cyan"/>
          <w:lang w:val="ru-RU" w:eastAsia="ru-RU" w:bidi="ar-SA"/>
        </w:rPr>
        <w:drawing>
          <wp:inline distT="0" distB="0" distL="0" distR="0">
            <wp:extent cx="2458720" cy="3795395"/>
            <wp:effectExtent l="0" t="0" r="0" b="0"/>
            <wp:docPr id="340"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2" t="-67" r="-102" b="-67"/>
                    <a:stretch>
                      <a:fillRect/>
                    </a:stretch>
                  </pic:blipFill>
                  <pic:spPr bwMode="auto">
                    <a:xfrm>
                      <a:off x="0" y="0"/>
                      <a:ext cx="2458720" cy="3795395"/>
                    </a:xfrm>
                    <a:prstGeom prst="rect">
                      <a:avLst/>
                    </a:prstGeom>
                    <a:solidFill>
                      <a:srgbClr val="FFFFFF"/>
                    </a:solidFill>
                    <a:ln>
                      <a:noFill/>
                    </a:ln>
                  </pic:spPr>
                </pic:pic>
              </a:graphicData>
            </a:graphic>
          </wp:inline>
        </w:drawing>
      </w:r>
    </w:p>
    <w:p w:rsidR="00030771" w:rsidRPr="00030771" w:rsidRDefault="00030771" w:rsidP="00030771">
      <w:pPr>
        <w:pStyle w:val="PictureCaption"/>
        <w:spacing w:before="60" w:after="120"/>
        <w:rPr>
          <w:rFonts w:ascii="Arial" w:eastAsia="Calibri" w:hAnsi="Arial" w:cs="Arial"/>
          <w:b/>
          <w:iCs/>
          <w:sz w:val="22"/>
          <w:szCs w:val="22"/>
          <w:lang w:val="en-US"/>
        </w:rPr>
      </w:pPr>
      <w:r w:rsidRPr="00030771">
        <w:rPr>
          <w:rFonts w:ascii="Arial" w:eastAsia="Calibri" w:hAnsi="Arial" w:cs="Arial"/>
          <w:b/>
          <w:iCs/>
          <w:sz w:val="22"/>
          <w:szCs w:val="22"/>
          <w:lang w:val="en-US"/>
        </w:rPr>
        <w:t xml:space="preserve">Figure </w:t>
      </w:r>
      <w:r w:rsidR="00F214A2" w:rsidRPr="00030771">
        <w:rPr>
          <w:rFonts w:ascii="Arial" w:eastAsia="Calibri" w:hAnsi="Arial" w:cs="Arial"/>
          <w:b/>
          <w:iCs/>
          <w:sz w:val="22"/>
          <w:szCs w:val="22"/>
          <w:lang w:val="en-US"/>
        </w:rPr>
        <w:fldChar w:fldCharType="begin"/>
      </w:r>
      <w:r w:rsidRPr="00030771">
        <w:rPr>
          <w:rFonts w:ascii="Arial" w:eastAsia="Calibri" w:hAnsi="Arial" w:cs="Arial"/>
          <w:b/>
          <w:iCs/>
          <w:sz w:val="22"/>
          <w:szCs w:val="22"/>
          <w:lang w:val="en-US"/>
        </w:rPr>
        <w:instrText xml:space="preserve"> SEQ Figure \* ARABIC </w:instrText>
      </w:r>
      <w:r w:rsidR="00F214A2" w:rsidRPr="00030771">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106</w:t>
      </w:r>
      <w:r w:rsidR="00F214A2" w:rsidRPr="00030771">
        <w:rPr>
          <w:rFonts w:ascii="Arial" w:eastAsia="Calibri" w:hAnsi="Arial" w:cs="Arial"/>
          <w:b/>
          <w:iCs/>
          <w:sz w:val="22"/>
          <w:szCs w:val="22"/>
          <w:lang w:val="en-US"/>
        </w:rPr>
        <w:fldChar w:fldCharType="end"/>
      </w:r>
      <w:r w:rsidRPr="00030771">
        <w:rPr>
          <w:rFonts w:ascii="Arial" w:eastAsia="Calibri" w:hAnsi="Arial" w:cs="Arial"/>
          <w:b/>
          <w:iCs/>
          <w:sz w:val="22"/>
          <w:szCs w:val="22"/>
          <w:lang w:val="en-US"/>
        </w:rPr>
        <w:t xml:space="preserve"> </w:t>
      </w:r>
      <w:r w:rsidRPr="001A48BC">
        <w:rPr>
          <w:rFonts w:ascii="Arial" w:eastAsia="Calibri" w:hAnsi="Arial" w:cs="Arial"/>
          <w:b/>
          <w:iCs/>
          <w:sz w:val="22"/>
          <w:szCs w:val="22"/>
          <w:lang w:val="en-US"/>
        </w:rPr>
        <w:t>–</w:t>
      </w:r>
      <w:r w:rsidRPr="00030771">
        <w:rPr>
          <w:rFonts w:ascii="Arial" w:eastAsia="Calibri" w:hAnsi="Arial" w:cs="Arial"/>
          <w:b/>
          <w:iCs/>
          <w:sz w:val="22"/>
          <w:szCs w:val="22"/>
          <w:lang w:val="en-US"/>
        </w:rPr>
        <w:t xml:space="preserve"> Section Network configuration</w:t>
      </w:r>
    </w:p>
    <w:p w:rsidR="00030771" w:rsidRDefault="00030771">
      <w:pPr>
        <w:suppressAutoHyphens w:val="0"/>
        <w:spacing w:after="0" w:line="240" w:lineRule="auto"/>
        <w:rPr>
          <w:rFonts w:ascii="Arial" w:hAnsi="Arial" w:cs="Arial"/>
          <w:b/>
          <w:sz w:val="24"/>
          <w:szCs w:val="24"/>
        </w:rPr>
      </w:pPr>
      <w:r>
        <w:rPr>
          <w:rFonts w:ascii="Arial" w:hAnsi="Arial" w:cs="Arial"/>
          <w:b/>
          <w:sz w:val="24"/>
          <w:szCs w:val="24"/>
        </w:rPr>
        <w:br w:type="page"/>
      </w:r>
    </w:p>
    <w:p w:rsidR="00030771" w:rsidRPr="00030771" w:rsidRDefault="00030771" w:rsidP="00030771">
      <w:pPr>
        <w:spacing w:line="240" w:lineRule="auto"/>
        <w:ind w:firstLine="284"/>
        <w:rPr>
          <w:rFonts w:ascii="Arial" w:hAnsi="Arial" w:cs="Arial"/>
          <w:sz w:val="24"/>
          <w:szCs w:val="24"/>
          <w:lang w:val="en-US"/>
        </w:rPr>
      </w:pPr>
      <w:r w:rsidRPr="00030771">
        <w:rPr>
          <w:rFonts w:ascii="Arial" w:hAnsi="Arial" w:cs="Arial"/>
          <w:b/>
          <w:sz w:val="24"/>
          <w:szCs w:val="24"/>
        </w:rPr>
        <w:lastRenderedPageBreak/>
        <w:t>Window</w:t>
      </w:r>
      <w:r>
        <w:rPr>
          <w:rFonts w:ascii="Arial" w:hAnsi="Arial" w:cs="Arial"/>
          <w:b/>
          <w:sz w:val="24"/>
          <w:szCs w:val="24"/>
        </w:rPr>
        <w:t xml:space="preserve"> </w:t>
      </w:r>
      <w:r w:rsidRPr="00030771">
        <w:rPr>
          <w:rFonts w:ascii="Arial" w:hAnsi="Arial" w:cs="Arial"/>
          <w:b/>
          <w:sz w:val="24"/>
          <w:szCs w:val="24"/>
          <w:lang w:val="en-US"/>
        </w:rPr>
        <w:t>network.config</w:t>
      </w:r>
    </w:p>
    <w:p w:rsidR="00030771" w:rsidRPr="00030771" w:rsidRDefault="00030771" w:rsidP="00030771">
      <w:pPr>
        <w:spacing w:line="240" w:lineRule="auto"/>
        <w:ind w:firstLine="284"/>
        <w:rPr>
          <w:rFonts w:ascii="Arial" w:hAnsi="Arial" w:cs="Arial"/>
          <w:sz w:val="24"/>
          <w:szCs w:val="24"/>
          <w:lang w:val="en-US"/>
        </w:rPr>
      </w:pPr>
      <w:r w:rsidRPr="00030771">
        <w:rPr>
          <w:rFonts w:ascii="Arial" w:hAnsi="Arial" w:cs="Arial"/>
          <w:sz w:val="24"/>
          <w:szCs w:val="24"/>
          <w:lang w:val="en-US"/>
        </w:rPr>
        <w:t>Fields description intended for main network settings configuring:</w:t>
      </w:r>
    </w:p>
    <w:p w:rsidR="00030771" w:rsidRPr="00030771" w:rsidRDefault="00030771" w:rsidP="00030771">
      <w:pPr>
        <w:spacing w:line="240" w:lineRule="auto"/>
        <w:ind w:firstLine="284"/>
        <w:jc w:val="both"/>
        <w:rPr>
          <w:rFonts w:ascii="Arial" w:hAnsi="Arial" w:cs="Arial"/>
          <w:sz w:val="24"/>
          <w:szCs w:val="24"/>
          <w:lang w:val="en-US"/>
        </w:rPr>
      </w:pPr>
      <w:r w:rsidRPr="00030771">
        <w:rPr>
          <w:rFonts w:ascii="Arial" w:hAnsi="Arial" w:cs="Arial"/>
          <w:sz w:val="24"/>
          <w:szCs w:val="24"/>
          <w:lang w:val="en-US"/>
        </w:rPr>
        <w:t>DHCP</w:t>
      </w:r>
      <w:r>
        <w:rPr>
          <w:rFonts w:ascii="Arial" w:hAnsi="Arial" w:cs="Arial"/>
          <w:sz w:val="24"/>
          <w:szCs w:val="24"/>
          <w:lang w:val="en-US"/>
        </w:rPr>
        <w:t xml:space="preserve"> </w:t>
      </w:r>
      <w:r w:rsidRPr="00030771">
        <w:rPr>
          <w:rFonts w:ascii="Arial" w:hAnsi="Arial" w:cs="Arial"/>
          <w:b/>
          <w:sz w:val="24"/>
          <w:szCs w:val="24"/>
          <w:lang w:val="en-US"/>
        </w:rPr>
        <w:t>–</w:t>
      </w:r>
      <w:r>
        <w:rPr>
          <w:rFonts w:ascii="Arial" w:hAnsi="Arial" w:cs="Arial"/>
          <w:b/>
          <w:sz w:val="24"/>
          <w:szCs w:val="24"/>
          <w:lang w:val="en-US"/>
        </w:rPr>
        <w:t xml:space="preserve"> </w:t>
      </w:r>
      <w:r w:rsidRPr="00030771">
        <w:rPr>
          <w:rFonts w:ascii="Arial" w:hAnsi="Arial" w:cs="Arial"/>
          <w:sz w:val="24"/>
          <w:szCs w:val="24"/>
          <w:lang w:val="en-US"/>
        </w:rPr>
        <w:t xml:space="preserve">use of </w:t>
      </w:r>
      <w:r w:rsidRPr="00030771">
        <w:rPr>
          <w:rFonts w:ascii="Arial" w:eastAsia="Times New Roman" w:hAnsi="Arial" w:cs="Arial"/>
          <w:sz w:val="24"/>
          <w:szCs w:val="24"/>
          <w:lang w:val="en-US" w:eastAsia="ja-JP"/>
        </w:rPr>
        <w:t xml:space="preserve">DHCP protocol for IP– address receiving. From drop-down list «yes/no» may be chosen. DHCP protocol </w:t>
      </w:r>
      <w:r w:rsidRPr="00030771">
        <w:rPr>
          <w:rFonts w:ascii="Arial" w:hAnsi="Arial" w:cs="Arial"/>
          <w:b/>
          <w:sz w:val="24"/>
          <w:szCs w:val="24"/>
          <w:lang w:val="en-US"/>
        </w:rPr>
        <w:t xml:space="preserve">– </w:t>
      </w:r>
      <w:hyperlink r:id="rId225" w:history="1">
        <w:r w:rsidRPr="00030771">
          <w:rPr>
            <w:rStyle w:val="a6"/>
            <w:rFonts w:ascii="Arial" w:hAnsi="Arial" w:cs="Arial"/>
            <w:color w:val="auto"/>
            <w:sz w:val="24"/>
            <w:szCs w:val="24"/>
            <w:u w:val="none"/>
            <w:lang w:val="en-US"/>
          </w:rPr>
          <w:t xml:space="preserve">network </w:t>
        </w:r>
        <w:r w:rsidRPr="00030771">
          <w:rPr>
            <w:rFonts w:ascii="Arial" w:eastAsia="Times New Roman" w:hAnsi="Arial" w:cs="Arial"/>
            <w:sz w:val="24"/>
            <w:szCs w:val="24"/>
            <w:lang w:val="en-US" w:eastAsia="ja-JP"/>
          </w:rPr>
          <w:t>protocol</w:t>
        </w:r>
      </w:hyperlink>
      <w:r w:rsidRPr="00030771">
        <w:rPr>
          <w:rFonts w:ascii="Arial" w:hAnsi="Arial" w:cs="Arial"/>
          <w:sz w:val="24"/>
          <w:szCs w:val="24"/>
          <w:lang w:val="en-US"/>
        </w:rPr>
        <w:t xml:space="preserve">, that allows devices to receive </w:t>
      </w:r>
      <w:hyperlink r:id="rId226" w:history="1">
        <w:r w:rsidRPr="00030771">
          <w:rPr>
            <w:rStyle w:val="a6"/>
            <w:rFonts w:ascii="Arial" w:hAnsi="Arial" w:cs="Arial"/>
            <w:color w:val="auto"/>
            <w:sz w:val="24"/>
            <w:szCs w:val="24"/>
            <w:u w:val="none"/>
          </w:rPr>
          <w:t>IP</w:t>
        </w:r>
        <w:r w:rsidRPr="00030771">
          <w:rPr>
            <w:rStyle w:val="a6"/>
            <w:rFonts w:ascii="Arial" w:hAnsi="Arial" w:cs="Arial"/>
            <w:color w:val="auto"/>
            <w:sz w:val="24"/>
            <w:szCs w:val="24"/>
            <w:u w:val="none"/>
            <w:lang w:val="en-US"/>
          </w:rPr>
          <w:t>-</w:t>
        </w:r>
        <w:r w:rsidRPr="00030771">
          <w:rPr>
            <w:rStyle w:val="a6"/>
            <w:rFonts w:ascii="Arial" w:hAnsi="Arial" w:cs="Arial"/>
            <w:color w:val="auto"/>
            <w:sz w:val="24"/>
            <w:szCs w:val="24"/>
            <w:u w:val="none"/>
            <w:lang w:val="ru-RU"/>
          </w:rPr>
          <w:t>адрес</w:t>
        </w:r>
      </w:hyperlink>
      <w:r w:rsidRPr="00030771">
        <w:rPr>
          <w:rStyle w:val="a6"/>
          <w:rFonts w:ascii="Arial" w:hAnsi="Arial" w:cs="Arial"/>
          <w:color w:val="auto"/>
          <w:sz w:val="24"/>
          <w:szCs w:val="24"/>
          <w:u w:val="none"/>
          <w:lang w:val="en-US"/>
        </w:rPr>
        <w:t xml:space="preserve"> automatically </w:t>
      </w:r>
      <w:r w:rsidRPr="00030771">
        <w:rPr>
          <w:rFonts w:ascii="Arial" w:hAnsi="Arial" w:cs="Arial"/>
          <w:sz w:val="24"/>
          <w:szCs w:val="24"/>
          <w:lang w:val="en-US"/>
        </w:rPr>
        <w:t xml:space="preserve">and other necessary for operation in </w:t>
      </w:r>
      <w:hyperlink r:id="rId227" w:history="1">
        <w:r w:rsidRPr="00030771">
          <w:rPr>
            <w:rStyle w:val="a6"/>
            <w:rFonts w:ascii="Arial" w:hAnsi="Arial" w:cs="Arial"/>
            <w:color w:val="auto"/>
            <w:sz w:val="24"/>
            <w:szCs w:val="24"/>
            <w:u w:val="none"/>
          </w:rPr>
          <w:t>TCP</w:t>
        </w:r>
        <w:r w:rsidRPr="00030771">
          <w:rPr>
            <w:rStyle w:val="a6"/>
            <w:rFonts w:ascii="Arial" w:hAnsi="Arial" w:cs="Arial"/>
            <w:color w:val="auto"/>
            <w:sz w:val="24"/>
            <w:szCs w:val="24"/>
            <w:u w:val="none"/>
            <w:lang w:val="en-US"/>
          </w:rPr>
          <w:t>/</w:t>
        </w:r>
        <w:r w:rsidRPr="00030771">
          <w:rPr>
            <w:rStyle w:val="a6"/>
            <w:rFonts w:ascii="Arial" w:hAnsi="Arial" w:cs="Arial"/>
            <w:color w:val="auto"/>
            <w:sz w:val="24"/>
            <w:szCs w:val="24"/>
            <w:u w:val="none"/>
          </w:rPr>
          <w:t>IP</w:t>
        </w:r>
      </w:hyperlink>
      <w:r w:rsidRPr="00030771">
        <w:rPr>
          <w:rFonts w:ascii="Arial" w:hAnsi="Arial" w:cs="Arial"/>
          <w:sz w:val="24"/>
          <w:szCs w:val="24"/>
          <w:lang w:val="en-US"/>
        </w:rPr>
        <w:t xml:space="preserve"> networks parameters.</w:t>
      </w:r>
    </w:p>
    <w:p w:rsidR="00030771" w:rsidRPr="00030771" w:rsidRDefault="00030771" w:rsidP="00030771">
      <w:pPr>
        <w:spacing w:line="240" w:lineRule="auto"/>
        <w:ind w:firstLine="284"/>
        <w:jc w:val="both"/>
        <w:rPr>
          <w:rFonts w:ascii="Arial" w:hAnsi="Arial" w:cs="Arial"/>
          <w:sz w:val="24"/>
          <w:szCs w:val="24"/>
          <w:lang w:val="en-US"/>
        </w:rPr>
      </w:pPr>
      <w:r w:rsidRPr="00030771">
        <w:rPr>
          <w:rFonts w:ascii="Arial" w:hAnsi="Arial" w:cs="Arial"/>
          <w:sz w:val="24"/>
          <w:szCs w:val="24"/>
          <w:lang w:val="en-US"/>
        </w:rPr>
        <w:t>IPADDR</w:t>
      </w:r>
      <w:r>
        <w:rPr>
          <w:rFonts w:ascii="Arial" w:hAnsi="Arial" w:cs="Arial"/>
          <w:sz w:val="24"/>
          <w:szCs w:val="24"/>
          <w:lang w:val="en-US"/>
        </w:rPr>
        <w:t xml:space="preserve"> </w:t>
      </w:r>
      <w:r>
        <w:rPr>
          <w:rFonts w:ascii="Arial" w:hAnsi="Arial" w:cs="Arial"/>
          <w:b/>
          <w:sz w:val="24"/>
          <w:szCs w:val="24"/>
          <w:lang w:val="en-US"/>
        </w:rPr>
        <w:t xml:space="preserve">– </w:t>
      </w:r>
      <w:r w:rsidRPr="00030771">
        <w:rPr>
          <w:rFonts w:ascii="Arial" w:eastAsia="Times New Roman" w:hAnsi="Arial" w:cs="Arial"/>
          <w:sz w:val="24"/>
          <w:szCs w:val="24"/>
          <w:lang w:val="en-US" w:eastAsia="ja-JP"/>
        </w:rPr>
        <w:t>static</w:t>
      </w:r>
      <w:r>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IP</w:t>
      </w:r>
      <w:r>
        <w:rPr>
          <w:rFonts w:ascii="Arial" w:eastAsia="Times New Roman" w:hAnsi="Arial" w:cs="Arial"/>
          <w:sz w:val="24"/>
          <w:szCs w:val="24"/>
          <w:lang w:val="en-US" w:eastAsia="ja-JP"/>
        </w:rPr>
        <w:t>-</w:t>
      </w:r>
      <w:r w:rsidRPr="00030771">
        <w:rPr>
          <w:rFonts w:ascii="Arial" w:eastAsia="Times New Roman" w:hAnsi="Arial" w:cs="Arial"/>
          <w:sz w:val="24"/>
          <w:szCs w:val="24"/>
          <w:lang w:val="en-US" w:eastAsia="ja-JP"/>
        </w:rPr>
        <w:t>address</w:t>
      </w:r>
      <w:r>
        <w:rPr>
          <w:rFonts w:ascii="Arial" w:eastAsia="Times New Roman" w:hAnsi="Arial" w:cs="Arial"/>
          <w:sz w:val="24"/>
          <w:szCs w:val="24"/>
          <w:lang w:val="en-US" w:eastAsia="ja-JP"/>
        </w:rPr>
        <w:t xml:space="preserve"> </w:t>
      </w:r>
      <w:r w:rsidRPr="00030771">
        <w:rPr>
          <w:rFonts w:ascii="Arial" w:hAnsi="Arial" w:cs="Arial"/>
          <w:sz w:val="24"/>
          <w:szCs w:val="24"/>
          <w:lang w:val="en-US"/>
        </w:rPr>
        <w:t>is indicated</w:t>
      </w:r>
      <w:r w:rsidRPr="00030771">
        <w:rPr>
          <w:rFonts w:ascii="Arial" w:eastAsia="Times New Roman" w:hAnsi="Arial" w:cs="Arial"/>
          <w:sz w:val="24"/>
          <w:szCs w:val="24"/>
          <w:lang w:val="en-US" w:eastAsia="ja-JP"/>
        </w:rPr>
        <w:t>. It</w:t>
      </w:r>
      <w:r>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is</w:t>
      </w:r>
      <w:r>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used</w:t>
      </w:r>
      <w:r>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if</w:t>
      </w:r>
      <w:r>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the value DHCP «no» is</w:t>
      </w:r>
      <w:r>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set.</w:t>
      </w:r>
    </w:p>
    <w:p w:rsidR="00030771" w:rsidRPr="00030771" w:rsidRDefault="00030771" w:rsidP="00030771">
      <w:pPr>
        <w:spacing w:line="240" w:lineRule="auto"/>
        <w:ind w:firstLine="284"/>
        <w:jc w:val="both"/>
        <w:rPr>
          <w:rFonts w:ascii="Arial" w:eastAsia="Times New Roman" w:hAnsi="Arial" w:cs="Arial"/>
          <w:sz w:val="24"/>
          <w:szCs w:val="24"/>
          <w:lang w:val="en-US" w:eastAsia="ja-JP"/>
        </w:rPr>
      </w:pPr>
      <w:r w:rsidRPr="00030771">
        <w:rPr>
          <w:rFonts w:ascii="Arial" w:hAnsi="Arial" w:cs="Arial"/>
          <w:sz w:val="24"/>
          <w:szCs w:val="24"/>
          <w:lang w:val="en-US"/>
        </w:rPr>
        <w:t>NETMASK</w:t>
      </w:r>
      <w:r>
        <w:rPr>
          <w:rFonts w:ascii="Arial" w:hAnsi="Arial" w:cs="Arial"/>
          <w:sz w:val="24"/>
          <w:szCs w:val="24"/>
          <w:lang w:val="en-US"/>
        </w:rPr>
        <w:t xml:space="preserve"> </w:t>
      </w:r>
      <w:r w:rsidRPr="00030771">
        <w:rPr>
          <w:rFonts w:ascii="Arial" w:hAnsi="Arial" w:cs="Arial"/>
          <w:b/>
          <w:sz w:val="24"/>
          <w:szCs w:val="24"/>
          <w:lang w:val="en-US"/>
        </w:rPr>
        <w:t>–</w:t>
      </w:r>
      <w:r>
        <w:rPr>
          <w:rFonts w:ascii="Arial" w:hAnsi="Arial" w:cs="Arial"/>
          <w:b/>
          <w:sz w:val="24"/>
          <w:szCs w:val="24"/>
          <w:lang w:val="en-US"/>
        </w:rPr>
        <w:t xml:space="preserve"> </w:t>
      </w:r>
      <w:r w:rsidRPr="0071503B">
        <w:rPr>
          <w:rFonts w:ascii="Arial" w:hAnsi="Arial" w:cs="Arial"/>
          <w:sz w:val="24"/>
          <w:szCs w:val="24"/>
          <w:lang w:val="en-US"/>
        </w:rPr>
        <w:t>sub</w:t>
      </w:r>
      <w:r w:rsidR="0071503B">
        <w:rPr>
          <w:rFonts w:ascii="Arial" w:hAnsi="Arial" w:cs="Arial"/>
          <w:sz w:val="24"/>
          <w:szCs w:val="24"/>
          <w:lang w:val="en-US"/>
        </w:rPr>
        <w:t xml:space="preserve"> </w:t>
      </w:r>
      <w:r w:rsidRPr="0071503B">
        <w:rPr>
          <w:rFonts w:ascii="Arial" w:hAnsi="Arial" w:cs="Arial"/>
          <w:sz w:val="24"/>
          <w:szCs w:val="24"/>
          <w:lang w:val="en-US"/>
        </w:rPr>
        <w:t>network</w:t>
      </w:r>
      <w:r w:rsidRPr="00030771">
        <w:rPr>
          <w:rFonts w:ascii="Arial" w:hAnsi="Arial" w:cs="Arial"/>
          <w:sz w:val="24"/>
          <w:szCs w:val="24"/>
          <w:lang w:val="en-US"/>
        </w:rPr>
        <w:t xml:space="preserve"> mask is specified</w:t>
      </w:r>
      <w:r w:rsidRPr="00030771">
        <w:rPr>
          <w:rFonts w:ascii="Arial" w:eastAsia="Times New Roman" w:hAnsi="Arial" w:cs="Arial"/>
          <w:sz w:val="24"/>
          <w:szCs w:val="24"/>
          <w:lang w:val="en-US" w:eastAsia="ja-JP"/>
        </w:rPr>
        <w:t>. It is used If the value DHCP «no» is</w:t>
      </w:r>
      <w:r>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 xml:space="preserve">set. </w:t>
      </w:r>
    </w:p>
    <w:p w:rsidR="00030771" w:rsidRPr="00030771" w:rsidRDefault="00030771" w:rsidP="00030771">
      <w:pPr>
        <w:spacing w:line="240" w:lineRule="auto"/>
        <w:ind w:firstLine="284"/>
        <w:rPr>
          <w:rFonts w:ascii="Arial" w:eastAsia="Times New Roman" w:hAnsi="Arial" w:cs="Arial"/>
          <w:sz w:val="24"/>
          <w:szCs w:val="24"/>
          <w:lang w:val="en-US" w:eastAsia="ja-JP"/>
        </w:rPr>
      </w:pPr>
      <w:r w:rsidRPr="00030771">
        <w:rPr>
          <w:rFonts w:ascii="Arial" w:hAnsi="Arial" w:cs="Arial"/>
          <w:sz w:val="24"/>
          <w:szCs w:val="24"/>
          <w:lang w:val="en-US"/>
        </w:rPr>
        <w:t>GATEWAY</w:t>
      </w:r>
      <w:r>
        <w:rPr>
          <w:rFonts w:ascii="Arial" w:hAnsi="Arial" w:cs="Arial"/>
          <w:sz w:val="24"/>
          <w:szCs w:val="24"/>
          <w:lang w:val="en-US"/>
        </w:rPr>
        <w:t xml:space="preserve"> </w:t>
      </w:r>
      <w:r w:rsidRPr="00030771">
        <w:rPr>
          <w:rFonts w:ascii="Arial" w:hAnsi="Arial" w:cs="Arial"/>
          <w:b/>
          <w:sz w:val="24"/>
          <w:szCs w:val="24"/>
          <w:lang w:val="en-US"/>
        </w:rPr>
        <w:t>–</w:t>
      </w:r>
      <w:r>
        <w:rPr>
          <w:rFonts w:ascii="Arial" w:hAnsi="Arial" w:cs="Arial"/>
          <w:b/>
          <w:sz w:val="24"/>
          <w:szCs w:val="24"/>
          <w:lang w:val="en-US"/>
        </w:rPr>
        <w:t xml:space="preserve"> </w:t>
      </w:r>
      <w:r w:rsidRPr="00030771">
        <w:rPr>
          <w:rFonts w:ascii="Arial" w:hAnsi="Arial" w:cs="Arial"/>
          <w:sz w:val="24"/>
          <w:szCs w:val="24"/>
          <w:lang w:val="en-US"/>
        </w:rPr>
        <w:t xml:space="preserve">gateway </w:t>
      </w:r>
      <w:r w:rsidRPr="00030771">
        <w:rPr>
          <w:rFonts w:ascii="Arial" w:eastAsia="Times New Roman" w:hAnsi="Arial" w:cs="Arial"/>
          <w:sz w:val="24"/>
          <w:szCs w:val="24"/>
          <w:lang w:val="en-US" w:eastAsia="ja-JP"/>
        </w:rPr>
        <w:t>IP</w:t>
      </w:r>
      <w:r>
        <w:rPr>
          <w:rFonts w:ascii="Arial" w:eastAsia="Times New Roman" w:hAnsi="Arial" w:cs="Arial"/>
          <w:sz w:val="24"/>
          <w:szCs w:val="24"/>
          <w:lang w:val="en-US" w:eastAsia="ja-JP"/>
        </w:rPr>
        <w:t>-</w:t>
      </w:r>
      <w:r w:rsidRPr="00030771">
        <w:rPr>
          <w:rFonts w:ascii="Arial" w:eastAsia="Times New Roman" w:hAnsi="Arial" w:cs="Arial"/>
          <w:sz w:val="24"/>
          <w:szCs w:val="24"/>
          <w:lang w:val="en-US" w:eastAsia="ja-JP"/>
        </w:rPr>
        <w:t>address</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is specified by default. It</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is</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used</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if</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the value DHCP «no» is</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 xml:space="preserve">set. </w:t>
      </w:r>
    </w:p>
    <w:p w:rsidR="00030771" w:rsidRPr="00030771" w:rsidRDefault="00030771" w:rsidP="00030771">
      <w:pPr>
        <w:spacing w:line="240" w:lineRule="auto"/>
        <w:ind w:firstLine="284"/>
        <w:rPr>
          <w:rFonts w:ascii="Arial" w:hAnsi="Arial" w:cs="Arial"/>
          <w:sz w:val="24"/>
          <w:szCs w:val="24"/>
          <w:lang w:val="en-US"/>
        </w:rPr>
      </w:pPr>
      <w:r w:rsidRPr="00030771">
        <w:rPr>
          <w:rFonts w:ascii="Arial" w:hAnsi="Arial" w:cs="Arial"/>
          <w:sz w:val="24"/>
          <w:szCs w:val="24"/>
          <w:lang w:val="en-US"/>
        </w:rPr>
        <w:t>BONDING</w:t>
      </w:r>
      <w:r w:rsidR="00172664">
        <w:rPr>
          <w:rFonts w:ascii="Arial" w:hAnsi="Arial" w:cs="Arial"/>
          <w:sz w:val="24"/>
          <w:szCs w:val="24"/>
          <w:lang w:val="en-US"/>
        </w:rPr>
        <w:t xml:space="preserve"> </w:t>
      </w:r>
      <w:r w:rsidRPr="00030771">
        <w:rPr>
          <w:rFonts w:ascii="Arial" w:hAnsi="Arial" w:cs="Arial"/>
          <w:b/>
          <w:sz w:val="24"/>
          <w:szCs w:val="24"/>
          <w:lang w:val="en-US"/>
        </w:rPr>
        <w:t>–</w:t>
      </w:r>
      <w:r w:rsidR="00172664">
        <w:rPr>
          <w:rFonts w:ascii="Arial" w:hAnsi="Arial" w:cs="Arial"/>
          <w:b/>
          <w:sz w:val="24"/>
          <w:szCs w:val="24"/>
          <w:lang w:val="en-US"/>
        </w:rPr>
        <w:t xml:space="preserve"> </w:t>
      </w:r>
      <w:r w:rsidRPr="00030771">
        <w:rPr>
          <w:rFonts w:ascii="Arial" w:hAnsi="Arial" w:cs="Arial"/>
          <w:sz w:val="24"/>
          <w:szCs w:val="24"/>
          <w:lang w:val="en-US"/>
        </w:rPr>
        <w:t>set</w:t>
      </w:r>
      <w:r w:rsidR="00172664">
        <w:rPr>
          <w:rFonts w:ascii="Arial" w:hAnsi="Arial" w:cs="Arial"/>
          <w:sz w:val="24"/>
          <w:szCs w:val="24"/>
          <w:lang w:val="en-US"/>
        </w:rPr>
        <w:t xml:space="preserve"> </w:t>
      </w:r>
      <w:r w:rsidRPr="00030771">
        <w:rPr>
          <w:rFonts w:ascii="Arial" w:hAnsi="Arial" w:cs="Arial"/>
          <w:sz w:val="24"/>
          <w:szCs w:val="24"/>
          <w:lang w:val="en-US"/>
        </w:rPr>
        <w:t>checkmark</w:t>
      </w:r>
      <w:r w:rsidR="00172664">
        <w:rPr>
          <w:rFonts w:ascii="Arial" w:hAnsi="Arial" w:cs="Arial"/>
          <w:sz w:val="24"/>
          <w:szCs w:val="24"/>
          <w:lang w:val="en-US"/>
        </w:rPr>
        <w:t xml:space="preserve"> </w:t>
      </w:r>
      <w:r w:rsidRPr="00030771">
        <w:rPr>
          <w:rFonts w:ascii="Arial" w:hAnsi="Arial" w:cs="Arial"/>
          <w:sz w:val="24"/>
          <w:szCs w:val="24"/>
          <w:lang w:val="en-US"/>
        </w:rPr>
        <w:t>if</w:t>
      </w:r>
      <w:r w:rsidR="00172664">
        <w:rPr>
          <w:rFonts w:ascii="Arial" w:hAnsi="Arial" w:cs="Arial"/>
          <w:sz w:val="24"/>
          <w:szCs w:val="24"/>
          <w:lang w:val="en-US"/>
        </w:rPr>
        <w:t xml:space="preserve"> </w:t>
      </w:r>
      <w:r w:rsidRPr="00030771">
        <w:rPr>
          <w:rFonts w:ascii="Arial" w:hAnsi="Arial" w:cs="Arial"/>
          <w:sz w:val="24"/>
          <w:szCs w:val="24"/>
          <w:lang w:val="en-US"/>
        </w:rPr>
        <w:t>necessary</w:t>
      </w:r>
      <w:r w:rsidR="00172664">
        <w:rPr>
          <w:rFonts w:ascii="Arial" w:hAnsi="Arial" w:cs="Arial"/>
          <w:sz w:val="24"/>
          <w:szCs w:val="24"/>
          <w:lang w:val="en-US"/>
        </w:rPr>
        <w:t xml:space="preserve"> </w:t>
      </w:r>
      <w:r w:rsidRPr="00030771">
        <w:rPr>
          <w:rFonts w:ascii="Arial" w:hAnsi="Arial" w:cs="Arial"/>
          <w:sz w:val="24"/>
          <w:szCs w:val="24"/>
          <w:lang w:val="en-US"/>
        </w:rPr>
        <w:t>to</w:t>
      </w:r>
      <w:r w:rsidR="00172664">
        <w:rPr>
          <w:rFonts w:ascii="Arial" w:hAnsi="Arial" w:cs="Arial"/>
          <w:sz w:val="24"/>
          <w:szCs w:val="24"/>
          <w:lang w:val="en-US"/>
        </w:rPr>
        <w:t xml:space="preserve"> </w:t>
      </w:r>
      <w:r w:rsidRPr="00030771">
        <w:rPr>
          <w:rFonts w:ascii="Arial" w:hAnsi="Arial" w:cs="Arial"/>
          <w:sz w:val="24"/>
          <w:szCs w:val="24"/>
          <w:lang w:val="en-US"/>
        </w:rPr>
        <w:t>unite</w:t>
      </w:r>
      <w:r w:rsidR="00172664">
        <w:rPr>
          <w:rFonts w:ascii="Arial" w:hAnsi="Arial" w:cs="Arial"/>
          <w:sz w:val="24"/>
          <w:szCs w:val="24"/>
          <w:lang w:val="en-US"/>
        </w:rPr>
        <w:t xml:space="preserve"> </w:t>
      </w:r>
      <w:r w:rsidRPr="00030771">
        <w:rPr>
          <w:rFonts w:ascii="Arial" w:hAnsi="Arial" w:cs="Arial"/>
          <w:sz w:val="24"/>
          <w:szCs w:val="24"/>
          <w:lang w:val="en-US"/>
        </w:rPr>
        <w:t>two physical network interfaces into one logical in order to provide network fail-safety.</w:t>
      </w:r>
    </w:p>
    <w:p w:rsidR="00030771" w:rsidRPr="00030771" w:rsidRDefault="00030771" w:rsidP="00172664">
      <w:pPr>
        <w:spacing w:line="240" w:lineRule="auto"/>
        <w:ind w:firstLine="284"/>
        <w:jc w:val="both"/>
        <w:rPr>
          <w:rFonts w:ascii="Arial" w:hAnsi="Arial" w:cs="Arial"/>
          <w:sz w:val="24"/>
          <w:szCs w:val="24"/>
          <w:lang w:val="en-US"/>
        </w:rPr>
      </w:pPr>
      <w:r w:rsidRPr="00030771">
        <w:rPr>
          <w:rFonts w:ascii="Arial" w:hAnsi="Arial" w:cs="Arial"/>
          <w:sz w:val="24"/>
          <w:szCs w:val="24"/>
          <w:lang w:val="en-US"/>
        </w:rPr>
        <w:t>BONDING_DEVS</w:t>
      </w:r>
      <w:r w:rsidR="00172664">
        <w:rPr>
          <w:rFonts w:ascii="Arial" w:hAnsi="Arial" w:cs="Arial"/>
          <w:sz w:val="24"/>
          <w:szCs w:val="24"/>
          <w:lang w:val="en-US"/>
        </w:rPr>
        <w:t xml:space="preserve"> </w:t>
      </w:r>
      <w:r w:rsidRPr="00030771">
        <w:rPr>
          <w:rFonts w:ascii="Arial" w:hAnsi="Arial" w:cs="Arial"/>
          <w:b/>
          <w:sz w:val="24"/>
          <w:szCs w:val="24"/>
          <w:lang w:val="en-US"/>
        </w:rPr>
        <w:t>–</w:t>
      </w:r>
      <w:r w:rsidR="00172664">
        <w:rPr>
          <w:rFonts w:ascii="Arial" w:hAnsi="Arial" w:cs="Arial"/>
          <w:b/>
          <w:sz w:val="24"/>
          <w:szCs w:val="24"/>
          <w:lang w:val="en-US"/>
        </w:rPr>
        <w:t xml:space="preserve"> </w:t>
      </w:r>
      <w:r w:rsidRPr="00030771">
        <w:rPr>
          <w:rFonts w:ascii="Arial" w:eastAsia="Times New Roman" w:hAnsi="Arial" w:cs="Arial"/>
          <w:sz w:val="24"/>
          <w:szCs w:val="24"/>
          <w:lang w:val="en-US" w:eastAsia="ja-JP"/>
        </w:rPr>
        <w:t>the</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list</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of</w:t>
      </w:r>
      <w:r w:rsidR="00172664">
        <w:rPr>
          <w:rFonts w:ascii="Arial" w:eastAsia="Times New Roman" w:hAnsi="Arial" w:cs="Arial"/>
          <w:sz w:val="24"/>
          <w:szCs w:val="24"/>
          <w:lang w:val="en-US" w:eastAsia="ja-JP"/>
        </w:rPr>
        <w:t xml:space="preserve"> </w:t>
      </w:r>
      <w:r w:rsidRPr="00030771">
        <w:rPr>
          <w:rFonts w:ascii="Arial" w:hAnsi="Arial" w:cs="Arial"/>
          <w:sz w:val="24"/>
          <w:szCs w:val="24"/>
          <w:lang w:val="en-US"/>
        </w:rPr>
        <w:t xml:space="preserve">network interfaces </w:t>
      </w:r>
      <w:r w:rsidRPr="00030771">
        <w:rPr>
          <w:rFonts w:ascii="Arial" w:eastAsia="Times New Roman" w:hAnsi="Arial" w:cs="Arial"/>
          <w:sz w:val="24"/>
          <w:szCs w:val="24"/>
          <w:lang w:val="en-US" w:eastAsia="ja-JP"/>
        </w:rPr>
        <w:t xml:space="preserve">united into one </w:t>
      </w:r>
      <w:r w:rsidRPr="00030771">
        <w:rPr>
          <w:rFonts w:ascii="Arial" w:hAnsi="Arial" w:cs="Arial"/>
          <w:sz w:val="24"/>
          <w:szCs w:val="24"/>
          <w:lang w:val="en-US"/>
        </w:rPr>
        <w:t>logical</w:t>
      </w:r>
      <w:r w:rsidRPr="00030771">
        <w:rPr>
          <w:rFonts w:ascii="Arial" w:eastAsia="Times New Roman" w:hAnsi="Arial" w:cs="Arial"/>
          <w:sz w:val="24"/>
          <w:szCs w:val="24"/>
          <w:lang w:val="en-US" w:eastAsia="ja-JP"/>
        </w:rPr>
        <w:t xml:space="preserve"> (bond0). Network interfaces are divided by space bar.</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The</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default</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value</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 xml:space="preserve">is </w:t>
      </w:r>
      <w:r w:rsidR="00172664" w:rsidRPr="00172664">
        <w:rPr>
          <w:rFonts w:ascii="Arial" w:eastAsia="Times New Roman" w:hAnsi="Arial" w:cs="Arial"/>
          <w:sz w:val="24"/>
          <w:szCs w:val="24"/>
          <w:lang w:val="en-US" w:eastAsia="ja-JP"/>
        </w:rPr>
        <w:t>«</w:t>
      </w:r>
      <w:r w:rsidRPr="00030771">
        <w:rPr>
          <w:rFonts w:ascii="Arial" w:eastAsia="Times New Roman" w:hAnsi="Arial" w:cs="Arial"/>
          <w:sz w:val="24"/>
          <w:szCs w:val="24"/>
          <w:lang w:val="en-US" w:eastAsia="ja-JP"/>
        </w:rPr>
        <w:t>eth0 eth1</w:t>
      </w:r>
      <w:r w:rsidR="00172664" w:rsidRPr="00172664">
        <w:rPr>
          <w:rFonts w:ascii="Arial" w:eastAsia="Times New Roman" w:hAnsi="Arial" w:cs="Arial"/>
          <w:sz w:val="24"/>
          <w:szCs w:val="24"/>
          <w:lang w:val="en-US" w:eastAsia="ja-JP"/>
        </w:rPr>
        <w:t>»</w:t>
      </w:r>
      <w:r w:rsidRPr="00030771">
        <w:rPr>
          <w:rFonts w:ascii="Arial" w:eastAsia="Times New Roman" w:hAnsi="Arial" w:cs="Arial"/>
          <w:sz w:val="24"/>
          <w:szCs w:val="24"/>
          <w:lang w:val="en-US" w:eastAsia="ja-JP"/>
        </w:rPr>
        <w:t>, which is not recommended to change without coordination with manufacturer.</w:t>
      </w:r>
    </w:p>
    <w:p w:rsidR="00030771" w:rsidRPr="00030771" w:rsidRDefault="00030771" w:rsidP="00172664">
      <w:pPr>
        <w:spacing w:line="240" w:lineRule="auto"/>
        <w:ind w:firstLine="284"/>
        <w:jc w:val="both"/>
        <w:rPr>
          <w:rFonts w:ascii="Arial" w:hAnsi="Arial" w:cs="Arial"/>
          <w:sz w:val="24"/>
          <w:szCs w:val="24"/>
          <w:lang w:val="en-US"/>
        </w:rPr>
      </w:pPr>
      <w:r w:rsidRPr="00030771">
        <w:rPr>
          <w:rFonts w:ascii="Arial" w:hAnsi="Arial" w:cs="Arial"/>
          <w:sz w:val="24"/>
          <w:szCs w:val="24"/>
          <w:lang w:val="en-US"/>
        </w:rPr>
        <w:t>BONDING_OPTS</w:t>
      </w:r>
      <w:r w:rsidR="00172664" w:rsidRPr="00172664">
        <w:rPr>
          <w:rFonts w:ascii="Arial" w:hAnsi="Arial" w:cs="Arial"/>
          <w:sz w:val="24"/>
          <w:szCs w:val="24"/>
          <w:lang w:val="en-US"/>
        </w:rPr>
        <w:t xml:space="preserve"> </w:t>
      </w:r>
      <w:r w:rsidRPr="00030771">
        <w:rPr>
          <w:rFonts w:ascii="Arial" w:hAnsi="Arial" w:cs="Arial"/>
          <w:b/>
          <w:sz w:val="24"/>
          <w:szCs w:val="24"/>
          <w:lang w:val="en-US"/>
        </w:rPr>
        <w:t>–</w:t>
      </w:r>
      <w:r w:rsidR="00172664" w:rsidRPr="00172664">
        <w:rPr>
          <w:rFonts w:ascii="Arial" w:hAnsi="Arial" w:cs="Arial"/>
          <w:b/>
          <w:sz w:val="24"/>
          <w:szCs w:val="24"/>
          <w:lang w:val="en-US"/>
        </w:rPr>
        <w:t xml:space="preserve"> </w:t>
      </w:r>
      <w:r w:rsidRPr="00030771">
        <w:rPr>
          <w:rFonts w:ascii="Arial" w:eastAsia="Times New Roman" w:hAnsi="Arial" w:cs="Arial"/>
          <w:sz w:val="24"/>
          <w:szCs w:val="24"/>
          <w:lang w:val="en-US" w:eastAsia="ja-JP"/>
        </w:rPr>
        <w:t>the list of parameters of bonding interface. The</w:t>
      </w:r>
      <w:r w:rsidR="00172664" w:rsidRP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default</w:t>
      </w:r>
      <w:r w:rsidR="00172664" w:rsidRP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value</w:t>
      </w:r>
      <w:r w:rsidR="00172664" w:rsidRP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is</w:t>
      </w:r>
      <w:r w:rsidR="00172664" w:rsidRP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mode=3 miimon=100</w:t>
      </w:r>
      <w:r w:rsidR="00172664" w:rsidRPr="00172664">
        <w:rPr>
          <w:rFonts w:ascii="Arial" w:eastAsia="Times New Roman" w:hAnsi="Arial" w:cs="Arial"/>
          <w:sz w:val="24"/>
          <w:szCs w:val="24"/>
          <w:lang w:val="en-US" w:eastAsia="ja-JP"/>
        </w:rPr>
        <w:t>»</w:t>
      </w:r>
      <w:r w:rsidRPr="00030771">
        <w:rPr>
          <w:rFonts w:ascii="Arial" w:eastAsia="Times New Roman" w:hAnsi="Arial" w:cs="Arial"/>
          <w:sz w:val="24"/>
          <w:szCs w:val="24"/>
          <w:lang w:val="en-US" w:eastAsia="ja-JP"/>
        </w:rPr>
        <w:t>, which is not recommended to change without coordination with manufacturer.</w:t>
      </w:r>
    </w:p>
    <w:p w:rsidR="00030771" w:rsidRPr="00030771" w:rsidRDefault="00030771" w:rsidP="00030771">
      <w:pPr>
        <w:spacing w:line="240" w:lineRule="auto"/>
        <w:ind w:firstLine="284"/>
        <w:rPr>
          <w:rFonts w:ascii="Arial" w:hAnsi="Arial" w:cs="Arial"/>
          <w:sz w:val="24"/>
          <w:szCs w:val="24"/>
          <w:lang w:val="en-US"/>
        </w:rPr>
      </w:pPr>
      <w:r w:rsidRPr="00030771">
        <w:rPr>
          <w:rFonts w:ascii="Arial" w:hAnsi="Arial" w:cs="Arial"/>
          <w:b/>
          <w:sz w:val="24"/>
          <w:szCs w:val="24"/>
          <w:lang w:val="en-US"/>
        </w:rPr>
        <w:t>Window</w:t>
      </w:r>
      <w:r w:rsidR="00172664" w:rsidRPr="00172664">
        <w:rPr>
          <w:rFonts w:ascii="Arial" w:hAnsi="Arial" w:cs="Arial"/>
          <w:b/>
          <w:sz w:val="24"/>
          <w:szCs w:val="24"/>
          <w:lang w:val="en-US"/>
        </w:rPr>
        <w:t xml:space="preserve"> </w:t>
      </w:r>
      <w:r w:rsidRPr="00030771">
        <w:rPr>
          <w:rFonts w:ascii="Arial" w:hAnsi="Arial" w:cs="Arial"/>
          <w:b/>
          <w:sz w:val="24"/>
          <w:szCs w:val="24"/>
          <w:lang w:val="en-US"/>
        </w:rPr>
        <w:t>system.cong</w:t>
      </w:r>
    </w:p>
    <w:p w:rsidR="00030771" w:rsidRPr="00030771" w:rsidRDefault="00030771" w:rsidP="00030771">
      <w:pPr>
        <w:spacing w:line="240" w:lineRule="auto"/>
        <w:ind w:firstLine="284"/>
        <w:rPr>
          <w:rFonts w:ascii="Arial" w:hAnsi="Arial" w:cs="Arial"/>
          <w:sz w:val="24"/>
          <w:szCs w:val="24"/>
          <w:lang w:val="en-US"/>
        </w:rPr>
      </w:pPr>
      <w:r w:rsidRPr="00030771">
        <w:rPr>
          <w:rFonts w:ascii="Arial" w:eastAsia="Times New Roman" w:hAnsi="Arial" w:cs="Arial"/>
          <w:sz w:val="24"/>
          <w:szCs w:val="24"/>
          <w:lang w:val="en-US" w:eastAsia="ru-RU"/>
        </w:rPr>
        <w:t>Additional</w:t>
      </w:r>
      <w:r w:rsidR="00172664" w:rsidRPr="00172664">
        <w:rPr>
          <w:rFonts w:ascii="Arial" w:eastAsia="Times New Roman" w:hAnsi="Arial" w:cs="Arial"/>
          <w:sz w:val="24"/>
          <w:szCs w:val="24"/>
          <w:lang w:val="en-US" w:eastAsia="ru-RU"/>
        </w:rPr>
        <w:t xml:space="preserve"> </w:t>
      </w:r>
      <w:r w:rsidRPr="00030771">
        <w:rPr>
          <w:rFonts w:ascii="Arial" w:eastAsia="Times New Roman" w:hAnsi="Arial" w:cs="Arial"/>
          <w:sz w:val="24"/>
          <w:szCs w:val="24"/>
          <w:lang w:val="en-US" w:eastAsia="ru-RU"/>
        </w:rPr>
        <w:t>settings</w:t>
      </w:r>
      <w:r w:rsidR="00172664" w:rsidRPr="00172664">
        <w:rPr>
          <w:rFonts w:ascii="Arial" w:eastAsia="Times New Roman" w:hAnsi="Arial" w:cs="Arial"/>
          <w:sz w:val="24"/>
          <w:szCs w:val="24"/>
          <w:lang w:val="en-US" w:eastAsia="ru-RU"/>
        </w:rPr>
        <w:t xml:space="preserve"> </w:t>
      </w:r>
      <w:r w:rsidRPr="00030771">
        <w:rPr>
          <w:rFonts w:ascii="Arial" w:eastAsia="Times New Roman" w:hAnsi="Arial" w:cs="Arial"/>
          <w:sz w:val="24"/>
          <w:szCs w:val="24"/>
          <w:lang w:val="en-US" w:eastAsia="ru-RU"/>
        </w:rPr>
        <w:t>of</w:t>
      </w:r>
      <w:r w:rsidR="00172664" w:rsidRPr="00172664">
        <w:rPr>
          <w:rFonts w:ascii="Arial" w:eastAsia="Times New Roman" w:hAnsi="Arial" w:cs="Arial"/>
          <w:sz w:val="24"/>
          <w:szCs w:val="24"/>
          <w:lang w:val="en-US" w:eastAsia="ru-RU"/>
        </w:rPr>
        <w:t xml:space="preserve"> </w:t>
      </w:r>
      <w:r w:rsidRPr="00030771">
        <w:rPr>
          <w:rFonts w:ascii="Arial" w:eastAsia="Times New Roman" w:hAnsi="Arial" w:cs="Arial"/>
          <w:sz w:val="24"/>
          <w:szCs w:val="24"/>
          <w:lang w:val="en-US" w:eastAsia="ru-RU"/>
        </w:rPr>
        <w:t>network</w:t>
      </w:r>
      <w:r w:rsidR="00172664" w:rsidRPr="00172664">
        <w:rPr>
          <w:rFonts w:ascii="Arial" w:eastAsia="Times New Roman" w:hAnsi="Arial" w:cs="Arial"/>
          <w:sz w:val="24"/>
          <w:szCs w:val="24"/>
          <w:lang w:val="en-US" w:eastAsia="ru-RU"/>
        </w:rPr>
        <w:t xml:space="preserve"> </w:t>
      </w:r>
      <w:r w:rsidRPr="00030771">
        <w:rPr>
          <w:rFonts w:ascii="Arial" w:eastAsia="Times New Roman" w:hAnsi="Arial" w:cs="Arial"/>
          <w:sz w:val="24"/>
          <w:szCs w:val="24"/>
          <w:lang w:val="en-US" w:eastAsia="ru-RU"/>
        </w:rPr>
        <w:t>filter are applied in case of network interfaces unification:</w:t>
      </w:r>
    </w:p>
    <w:p w:rsidR="00030771" w:rsidRPr="00030771" w:rsidRDefault="00030771" w:rsidP="00172664">
      <w:pPr>
        <w:spacing w:after="0" w:line="240" w:lineRule="auto"/>
        <w:ind w:firstLine="284"/>
        <w:rPr>
          <w:rFonts w:ascii="Arial" w:hAnsi="Arial" w:cs="Arial"/>
          <w:sz w:val="24"/>
          <w:szCs w:val="24"/>
          <w:lang w:val="en-US"/>
        </w:rPr>
      </w:pPr>
      <w:r w:rsidRPr="00030771">
        <w:rPr>
          <w:rFonts w:ascii="Arial" w:eastAsia="Times New Roman" w:hAnsi="Arial" w:cs="Arial"/>
          <w:sz w:val="24"/>
          <w:szCs w:val="24"/>
          <w:lang w:val="en-US" w:eastAsia="ja-JP"/>
        </w:rPr>
        <w:t>IPV4_FORWARD</w:t>
      </w:r>
      <w:r w:rsidRPr="00030771">
        <w:rPr>
          <w:rFonts w:ascii="Arial" w:hAnsi="Arial" w:cs="Arial"/>
          <w:b/>
          <w:sz w:val="24"/>
          <w:szCs w:val="24"/>
          <w:lang w:val="en-US"/>
        </w:rPr>
        <w:t>–</w:t>
      </w:r>
      <w:r w:rsidRPr="00030771">
        <w:rPr>
          <w:rFonts w:ascii="Arial" w:hAnsi="Arial" w:cs="Arial"/>
          <w:sz w:val="24"/>
          <w:szCs w:val="24"/>
          <w:lang w:val="en-US" w:eastAsia="ja-JP"/>
        </w:rPr>
        <w:t xml:space="preserve">redirectionofthe fourth version of IP-protocol packet: </w:t>
      </w:r>
    </w:p>
    <w:p w:rsidR="00030771" w:rsidRPr="00030771" w:rsidRDefault="00030771" w:rsidP="00172664">
      <w:pPr>
        <w:spacing w:after="0" w:line="240" w:lineRule="auto"/>
        <w:ind w:firstLine="2268"/>
        <w:rPr>
          <w:rFonts w:ascii="Arial" w:hAnsi="Arial" w:cs="Arial"/>
          <w:sz w:val="24"/>
          <w:szCs w:val="24"/>
          <w:lang w:val="en-US"/>
        </w:rPr>
      </w:pPr>
      <w:r w:rsidRPr="00030771">
        <w:rPr>
          <w:rFonts w:ascii="Arial" w:hAnsi="Arial" w:cs="Arial"/>
          <w:sz w:val="24"/>
          <w:szCs w:val="24"/>
          <w:lang w:val="en-US" w:eastAsia="ja-JP"/>
        </w:rPr>
        <w:t xml:space="preserve">1 </w:t>
      </w:r>
      <w:r w:rsidR="00172664" w:rsidRPr="00030771">
        <w:rPr>
          <w:rFonts w:ascii="Arial" w:hAnsi="Arial" w:cs="Arial"/>
          <w:b/>
          <w:sz w:val="24"/>
          <w:szCs w:val="24"/>
          <w:lang w:val="en-US"/>
        </w:rPr>
        <w:t>–</w:t>
      </w:r>
      <w:r w:rsidR="00172664" w:rsidRPr="00172664">
        <w:rPr>
          <w:rFonts w:ascii="Arial" w:hAnsi="Arial" w:cs="Arial"/>
          <w:b/>
          <w:sz w:val="24"/>
          <w:szCs w:val="24"/>
          <w:lang w:val="en-US"/>
        </w:rPr>
        <w:t xml:space="preserve"> </w:t>
      </w:r>
      <w:r w:rsidRPr="00030771">
        <w:rPr>
          <w:rFonts w:ascii="Arial" w:hAnsi="Arial" w:cs="Arial"/>
          <w:sz w:val="24"/>
          <w:szCs w:val="24"/>
          <w:lang w:val="en-US" w:eastAsia="ja-JP"/>
        </w:rPr>
        <w:t xml:space="preserve">on; </w:t>
      </w:r>
    </w:p>
    <w:p w:rsidR="00030771" w:rsidRPr="00030771" w:rsidRDefault="00030771" w:rsidP="00172664">
      <w:pPr>
        <w:spacing w:after="0" w:line="240" w:lineRule="auto"/>
        <w:ind w:firstLine="2268"/>
        <w:rPr>
          <w:rFonts w:ascii="Arial" w:hAnsi="Arial" w:cs="Arial"/>
          <w:sz w:val="24"/>
          <w:szCs w:val="24"/>
          <w:lang w:val="en-US"/>
        </w:rPr>
      </w:pPr>
      <w:r w:rsidRPr="00030771">
        <w:rPr>
          <w:rFonts w:ascii="Arial" w:hAnsi="Arial" w:cs="Arial"/>
          <w:sz w:val="24"/>
          <w:szCs w:val="24"/>
          <w:lang w:val="en-US" w:eastAsia="ja-JP"/>
        </w:rPr>
        <w:t xml:space="preserve">0 </w:t>
      </w:r>
      <w:r w:rsidR="00172664" w:rsidRPr="00030771">
        <w:rPr>
          <w:rFonts w:ascii="Arial" w:hAnsi="Arial" w:cs="Arial"/>
          <w:b/>
          <w:sz w:val="24"/>
          <w:szCs w:val="24"/>
          <w:lang w:val="en-US"/>
        </w:rPr>
        <w:t>–</w:t>
      </w:r>
      <w:r w:rsidR="00172664" w:rsidRPr="00172664">
        <w:rPr>
          <w:rFonts w:ascii="Arial" w:hAnsi="Arial" w:cs="Arial"/>
          <w:b/>
          <w:sz w:val="24"/>
          <w:szCs w:val="24"/>
          <w:lang w:val="en-US"/>
        </w:rPr>
        <w:t xml:space="preserve"> </w:t>
      </w:r>
      <w:r w:rsidRPr="00030771">
        <w:rPr>
          <w:rFonts w:ascii="Arial" w:hAnsi="Arial" w:cs="Arial"/>
          <w:sz w:val="24"/>
          <w:szCs w:val="24"/>
          <w:lang w:val="en-US" w:eastAsia="ja-JP"/>
        </w:rPr>
        <w:t>off.</w:t>
      </w:r>
    </w:p>
    <w:p w:rsidR="00172664" w:rsidRPr="006D02D1" w:rsidRDefault="00172664" w:rsidP="00172664">
      <w:pPr>
        <w:spacing w:after="0" w:line="240" w:lineRule="auto"/>
        <w:ind w:firstLine="284"/>
        <w:rPr>
          <w:rFonts w:ascii="Arial" w:eastAsia="Times New Roman" w:hAnsi="Arial" w:cs="Arial"/>
          <w:sz w:val="24"/>
          <w:szCs w:val="24"/>
          <w:lang w:val="en-US" w:eastAsia="ja-JP"/>
        </w:rPr>
      </w:pPr>
    </w:p>
    <w:p w:rsidR="00030771" w:rsidRPr="00030771" w:rsidRDefault="00030771" w:rsidP="00172664">
      <w:pPr>
        <w:spacing w:after="0" w:line="240" w:lineRule="auto"/>
        <w:ind w:firstLine="284"/>
        <w:rPr>
          <w:rFonts w:ascii="Arial" w:hAnsi="Arial" w:cs="Arial"/>
          <w:sz w:val="24"/>
          <w:szCs w:val="24"/>
          <w:lang w:val="en-US"/>
        </w:rPr>
      </w:pPr>
      <w:r w:rsidRPr="00030771">
        <w:rPr>
          <w:rFonts w:ascii="Arial" w:eastAsia="Times New Roman" w:hAnsi="Arial" w:cs="Arial"/>
          <w:sz w:val="24"/>
          <w:szCs w:val="24"/>
          <w:lang w:val="en-US" w:eastAsia="ja-JP"/>
        </w:rPr>
        <w:t>KLOG_LEVEL</w:t>
      </w:r>
      <w:r w:rsidR="00172664" w:rsidRPr="00172664">
        <w:rPr>
          <w:rFonts w:ascii="Arial" w:eastAsia="Times New Roman" w:hAnsi="Arial" w:cs="Arial"/>
          <w:sz w:val="24"/>
          <w:szCs w:val="24"/>
          <w:lang w:val="en-US" w:eastAsia="ja-JP"/>
        </w:rPr>
        <w:t xml:space="preserve"> </w:t>
      </w:r>
      <w:r w:rsidRPr="00030771">
        <w:rPr>
          <w:rFonts w:ascii="Arial" w:hAnsi="Arial" w:cs="Arial"/>
          <w:b/>
          <w:sz w:val="24"/>
          <w:szCs w:val="24"/>
          <w:lang w:val="en-US"/>
        </w:rPr>
        <w:t>–</w:t>
      </w:r>
      <w:r w:rsidR="00172664" w:rsidRPr="00172664">
        <w:rPr>
          <w:rFonts w:ascii="Arial" w:hAnsi="Arial" w:cs="Arial"/>
          <w:b/>
          <w:sz w:val="24"/>
          <w:szCs w:val="24"/>
          <w:lang w:val="en-US"/>
        </w:rPr>
        <w:t xml:space="preserve"> </w:t>
      </w:r>
      <w:r w:rsidRPr="00030771">
        <w:rPr>
          <w:rFonts w:ascii="Arial" w:eastAsia="Times New Roman" w:hAnsi="Arial" w:cs="Arial"/>
          <w:sz w:val="24"/>
          <w:szCs w:val="24"/>
          <w:lang w:val="en-US" w:eastAsia="ja-JP"/>
        </w:rPr>
        <w:t>logging level of kernel message.</w:t>
      </w:r>
    </w:p>
    <w:p w:rsidR="00172664" w:rsidRPr="006D02D1" w:rsidRDefault="00172664" w:rsidP="00172664">
      <w:pPr>
        <w:spacing w:after="0" w:line="240" w:lineRule="auto"/>
        <w:ind w:firstLine="284"/>
        <w:rPr>
          <w:rFonts w:ascii="Arial" w:eastAsia="Times New Roman" w:hAnsi="Arial" w:cs="Arial"/>
          <w:sz w:val="24"/>
          <w:szCs w:val="24"/>
          <w:lang w:val="en-US" w:eastAsia="ja-JP"/>
        </w:rPr>
      </w:pPr>
    </w:p>
    <w:p w:rsidR="00030771" w:rsidRPr="00030771" w:rsidRDefault="00030771" w:rsidP="00172664">
      <w:pPr>
        <w:spacing w:after="0" w:line="240" w:lineRule="auto"/>
        <w:ind w:firstLine="284"/>
        <w:rPr>
          <w:rFonts w:ascii="Arial" w:hAnsi="Arial" w:cs="Arial"/>
          <w:sz w:val="24"/>
          <w:szCs w:val="24"/>
          <w:lang w:val="en-US"/>
        </w:rPr>
      </w:pPr>
      <w:r w:rsidRPr="00030771">
        <w:rPr>
          <w:rFonts w:ascii="Arial" w:eastAsia="Times New Roman" w:hAnsi="Arial" w:cs="Arial"/>
          <w:sz w:val="24"/>
          <w:szCs w:val="24"/>
          <w:lang w:val="en-US" w:eastAsia="ja-JP"/>
        </w:rPr>
        <w:t>DDD_UDP_ENABLE</w:t>
      </w:r>
      <w:r w:rsidR="00172664" w:rsidRPr="00172664">
        <w:rPr>
          <w:rFonts w:ascii="Arial" w:eastAsia="Times New Roman" w:hAnsi="Arial" w:cs="Arial"/>
          <w:sz w:val="24"/>
          <w:szCs w:val="24"/>
          <w:lang w:val="en-US" w:eastAsia="ja-JP"/>
        </w:rPr>
        <w:t xml:space="preserve"> </w:t>
      </w:r>
      <w:r w:rsidRPr="00030771">
        <w:rPr>
          <w:rFonts w:ascii="Arial" w:hAnsi="Arial" w:cs="Arial"/>
          <w:b/>
          <w:sz w:val="24"/>
          <w:szCs w:val="24"/>
          <w:lang w:val="en-US"/>
        </w:rPr>
        <w:t>–</w:t>
      </w:r>
      <w:r w:rsidR="00172664" w:rsidRPr="00172664">
        <w:rPr>
          <w:rFonts w:ascii="Arial" w:hAnsi="Arial" w:cs="Arial"/>
          <w:b/>
          <w:sz w:val="24"/>
          <w:szCs w:val="24"/>
          <w:lang w:val="en-US"/>
        </w:rPr>
        <w:t xml:space="preserve"> </w:t>
      </w:r>
      <w:r w:rsidRPr="00172664">
        <w:rPr>
          <w:rFonts w:ascii="Arial" w:hAnsi="Arial" w:cs="Arial"/>
          <w:sz w:val="24"/>
          <w:szCs w:val="24"/>
          <w:lang w:val="en-US"/>
        </w:rPr>
        <w:t>filter activation of duplicated packets</w:t>
      </w:r>
      <w:r w:rsidRPr="00030771">
        <w:rPr>
          <w:rFonts w:ascii="Arial" w:eastAsia="Times New Roman" w:hAnsi="Arial" w:cs="Arial"/>
          <w:sz w:val="24"/>
          <w:szCs w:val="24"/>
          <w:lang w:val="en-US" w:eastAsia="ja-JP"/>
        </w:rPr>
        <w:t xml:space="preserve">: </w:t>
      </w:r>
    </w:p>
    <w:p w:rsidR="00030771" w:rsidRPr="00030771" w:rsidRDefault="00030771" w:rsidP="00172664">
      <w:pPr>
        <w:spacing w:after="0" w:line="240" w:lineRule="auto"/>
        <w:ind w:firstLine="2268"/>
        <w:rPr>
          <w:rFonts w:ascii="Arial" w:hAnsi="Arial" w:cs="Arial"/>
          <w:sz w:val="24"/>
          <w:szCs w:val="24"/>
          <w:lang w:val="en-US"/>
        </w:rPr>
      </w:pPr>
      <w:r w:rsidRPr="00030771">
        <w:rPr>
          <w:rFonts w:ascii="Arial" w:eastAsia="Times New Roman" w:hAnsi="Arial" w:cs="Arial"/>
          <w:sz w:val="24"/>
          <w:szCs w:val="24"/>
          <w:lang w:val="en-US" w:eastAsia="ja-JP"/>
        </w:rPr>
        <w:t>no</w:t>
      </w:r>
      <w:r w:rsidR="00172664" w:rsidRPr="00172664">
        <w:rPr>
          <w:rFonts w:ascii="Arial" w:eastAsia="Times New Roman" w:hAnsi="Arial" w:cs="Arial"/>
          <w:sz w:val="24"/>
          <w:szCs w:val="24"/>
          <w:lang w:val="en-US" w:eastAsia="ja-JP"/>
        </w:rPr>
        <w:t xml:space="preserve"> </w:t>
      </w:r>
      <w:r w:rsidRPr="00030771">
        <w:rPr>
          <w:rFonts w:ascii="Arial" w:hAnsi="Arial" w:cs="Arial"/>
          <w:b/>
          <w:sz w:val="24"/>
          <w:szCs w:val="24"/>
          <w:lang w:val="en-US"/>
        </w:rPr>
        <w:t>–</w:t>
      </w:r>
      <w:r w:rsidR="00172664" w:rsidRPr="00172664">
        <w:rPr>
          <w:rFonts w:ascii="Arial" w:hAnsi="Arial" w:cs="Arial"/>
          <w:b/>
          <w:sz w:val="24"/>
          <w:szCs w:val="24"/>
          <w:lang w:val="en-US"/>
        </w:rPr>
        <w:t xml:space="preserve"> </w:t>
      </w:r>
      <w:r w:rsidRPr="00030771">
        <w:rPr>
          <w:rFonts w:ascii="Arial" w:hAnsi="Arial" w:cs="Arial"/>
          <w:sz w:val="24"/>
          <w:szCs w:val="24"/>
          <w:lang w:val="en-US"/>
        </w:rPr>
        <w:t>filter is on;</w:t>
      </w:r>
    </w:p>
    <w:p w:rsidR="00030771" w:rsidRPr="00030771" w:rsidRDefault="00030771" w:rsidP="00172664">
      <w:pPr>
        <w:spacing w:after="0" w:line="240" w:lineRule="auto"/>
        <w:ind w:firstLine="2268"/>
        <w:rPr>
          <w:rFonts w:ascii="Arial" w:hAnsi="Arial" w:cs="Arial"/>
          <w:sz w:val="24"/>
          <w:szCs w:val="24"/>
          <w:lang w:val="en-US"/>
        </w:rPr>
      </w:pPr>
      <w:r w:rsidRPr="00030771">
        <w:rPr>
          <w:rFonts w:ascii="Arial" w:eastAsia="Times New Roman" w:hAnsi="Arial" w:cs="Arial"/>
          <w:sz w:val="24"/>
          <w:szCs w:val="24"/>
          <w:lang w:val="en-US" w:eastAsia="ja-JP"/>
        </w:rPr>
        <w:t>yes</w:t>
      </w:r>
      <w:r w:rsidR="00172664" w:rsidRPr="00172664">
        <w:rPr>
          <w:rFonts w:ascii="Arial" w:hAnsi="Arial" w:cs="Arial"/>
          <w:b/>
          <w:sz w:val="24"/>
          <w:szCs w:val="24"/>
          <w:lang w:val="en-US"/>
        </w:rPr>
        <w:t xml:space="preserve"> </w:t>
      </w:r>
      <w:r w:rsidR="00172664" w:rsidRPr="00030771">
        <w:rPr>
          <w:rFonts w:ascii="Arial" w:hAnsi="Arial" w:cs="Arial"/>
          <w:b/>
          <w:sz w:val="24"/>
          <w:szCs w:val="24"/>
          <w:lang w:val="en-US"/>
        </w:rPr>
        <w:t>–</w:t>
      </w:r>
      <w:r w:rsidRPr="00030771">
        <w:rPr>
          <w:rFonts w:ascii="Arial" w:hAnsi="Arial" w:cs="Arial"/>
          <w:b/>
          <w:sz w:val="24"/>
          <w:szCs w:val="24"/>
          <w:lang w:val="en-US"/>
        </w:rPr>
        <w:t xml:space="preserve"> </w:t>
      </w:r>
      <w:r w:rsidRPr="00030771">
        <w:rPr>
          <w:rFonts w:ascii="Arial" w:hAnsi="Arial" w:cs="Arial"/>
          <w:sz w:val="24"/>
          <w:szCs w:val="24"/>
          <w:lang w:val="en-US"/>
        </w:rPr>
        <w:t>filter is off.</w:t>
      </w:r>
    </w:p>
    <w:p w:rsidR="00172664" w:rsidRPr="006D02D1" w:rsidRDefault="00172664" w:rsidP="00172664">
      <w:pPr>
        <w:spacing w:after="0" w:line="240" w:lineRule="auto"/>
        <w:ind w:firstLine="284"/>
        <w:rPr>
          <w:rFonts w:ascii="Arial" w:eastAsia="Times New Roman" w:hAnsi="Arial" w:cs="Arial"/>
          <w:sz w:val="24"/>
          <w:szCs w:val="24"/>
          <w:lang w:val="en-US" w:eastAsia="ja-JP"/>
        </w:rPr>
      </w:pPr>
    </w:p>
    <w:p w:rsidR="00030771" w:rsidRPr="00030771" w:rsidRDefault="00030771" w:rsidP="00172664">
      <w:pPr>
        <w:spacing w:after="0" w:line="240" w:lineRule="auto"/>
        <w:ind w:firstLine="284"/>
        <w:jc w:val="both"/>
        <w:rPr>
          <w:rFonts w:ascii="Arial" w:hAnsi="Arial" w:cs="Arial"/>
          <w:sz w:val="24"/>
          <w:szCs w:val="24"/>
          <w:lang w:val="en-US"/>
        </w:rPr>
      </w:pPr>
      <w:r w:rsidRPr="00030771">
        <w:rPr>
          <w:rFonts w:ascii="Arial" w:eastAsia="Times New Roman" w:hAnsi="Arial" w:cs="Arial"/>
          <w:sz w:val="24"/>
          <w:szCs w:val="24"/>
          <w:lang w:val="en-US" w:eastAsia="ja-JP"/>
        </w:rPr>
        <w:t>DDD_UDP_IFNAME</w:t>
      </w:r>
      <w:r w:rsidR="00172664" w:rsidRPr="00172664">
        <w:rPr>
          <w:rFonts w:ascii="Arial" w:eastAsia="Times New Roman" w:hAnsi="Arial" w:cs="Arial"/>
          <w:sz w:val="24"/>
          <w:szCs w:val="24"/>
          <w:lang w:val="en-US" w:eastAsia="ja-JP"/>
        </w:rPr>
        <w:t xml:space="preserve"> </w:t>
      </w:r>
      <w:r w:rsidRPr="00030771">
        <w:rPr>
          <w:rFonts w:ascii="Arial" w:hAnsi="Arial" w:cs="Arial"/>
          <w:b/>
          <w:sz w:val="24"/>
          <w:szCs w:val="24"/>
          <w:lang w:val="en-US"/>
        </w:rPr>
        <w:t>–</w:t>
      </w:r>
      <w:r w:rsidR="00172664" w:rsidRPr="00172664">
        <w:rPr>
          <w:rFonts w:ascii="Arial" w:hAnsi="Arial" w:cs="Arial"/>
          <w:b/>
          <w:sz w:val="24"/>
          <w:szCs w:val="24"/>
          <w:lang w:val="en-US"/>
        </w:rPr>
        <w:t xml:space="preserve"> </w:t>
      </w:r>
      <w:r w:rsidRPr="00030771">
        <w:rPr>
          <w:rFonts w:ascii="Arial" w:eastAsia="Times New Roman" w:hAnsi="Arial" w:cs="Arial"/>
          <w:sz w:val="24"/>
          <w:szCs w:val="24"/>
          <w:lang w:val="en-US" w:eastAsia="ja-JP"/>
        </w:rPr>
        <w:t>interface</w:t>
      </w:r>
      <w:r w:rsidR="00172664" w:rsidRP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name, where packet filtration will be carried out. Defaul</w:t>
      </w:r>
      <w:r w:rsidR="00172664">
        <w:rPr>
          <w:rFonts w:ascii="Arial" w:eastAsia="Times New Roman" w:hAnsi="Arial" w:cs="Arial"/>
          <w:sz w:val="24"/>
          <w:szCs w:val="24"/>
          <w:lang w:val="en-US" w:eastAsia="ja-JP"/>
        </w:rPr>
        <w:t>t</w:t>
      </w:r>
      <w:r w:rsidRPr="00030771">
        <w:rPr>
          <w:rFonts w:ascii="Arial" w:eastAsia="Times New Roman" w:hAnsi="Arial" w:cs="Arial"/>
          <w:sz w:val="24"/>
          <w:szCs w:val="24"/>
          <w:lang w:val="en-US" w:eastAsia="ja-JP"/>
        </w:rPr>
        <w:t xml:space="preserve"> value is «</w:t>
      </w:r>
      <w:r w:rsidRPr="00030771">
        <w:rPr>
          <w:rFonts w:ascii="Arial" w:eastAsia="Times New Roman" w:hAnsi="Arial" w:cs="Arial"/>
          <w:sz w:val="24"/>
          <w:szCs w:val="24"/>
          <w:lang w:eastAsia="ja-JP"/>
        </w:rPr>
        <w:t>bond</w:t>
      </w:r>
      <w:r w:rsidRPr="00030771">
        <w:rPr>
          <w:rFonts w:ascii="Arial" w:eastAsia="Times New Roman" w:hAnsi="Arial" w:cs="Arial"/>
          <w:sz w:val="24"/>
          <w:szCs w:val="24"/>
          <w:lang w:val="en-US" w:eastAsia="ja-JP"/>
        </w:rPr>
        <w:t>0».</w:t>
      </w:r>
    </w:p>
    <w:p w:rsidR="00030771" w:rsidRPr="00030771" w:rsidRDefault="00030771" w:rsidP="00172664">
      <w:pPr>
        <w:spacing w:after="0" w:line="240" w:lineRule="auto"/>
        <w:ind w:firstLine="284"/>
        <w:rPr>
          <w:rFonts w:ascii="Arial" w:hAnsi="Arial" w:cs="Arial"/>
          <w:sz w:val="24"/>
          <w:szCs w:val="24"/>
          <w:lang w:val="en-US"/>
        </w:rPr>
      </w:pPr>
      <w:r w:rsidRPr="00030771">
        <w:rPr>
          <w:rFonts w:ascii="Arial" w:eastAsia="Times New Roman" w:hAnsi="Arial" w:cs="Arial"/>
          <w:sz w:val="24"/>
          <w:szCs w:val="24"/>
          <w:lang w:val="en-US" w:eastAsia="ja-JP"/>
        </w:rPr>
        <w:t>DDD_UDP_PEER_TTL</w:t>
      </w:r>
      <w:r w:rsidR="00172664">
        <w:rPr>
          <w:rFonts w:ascii="Arial" w:eastAsia="Times New Roman" w:hAnsi="Arial" w:cs="Arial"/>
          <w:sz w:val="24"/>
          <w:szCs w:val="24"/>
          <w:lang w:val="en-US" w:eastAsia="ja-JP"/>
        </w:rPr>
        <w:t xml:space="preserve"> </w:t>
      </w:r>
      <w:r w:rsidRPr="00030771">
        <w:rPr>
          <w:rFonts w:ascii="Arial" w:hAnsi="Arial" w:cs="Arial"/>
          <w:b/>
          <w:sz w:val="24"/>
          <w:szCs w:val="24"/>
          <w:lang w:val="en-US"/>
        </w:rPr>
        <w:t>–</w:t>
      </w:r>
      <w:r w:rsidR="00172664">
        <w:rPr>
          <w:rFonts w:ascii="Arial" w:hAnsi="Arial" w:cs="Arial"/>
          <w:b/>
          <w:sz w:val="24"/>
          <w:szCs w:val="24"/>
          <w:lang w:val="en-US"/>
        </w:rPr>
        <w:t xml:space="preserve"> </w:t>
      </w:r>
      <w:r w:rsidRPr="00030771">
        <w:rPr>
          <w:rFonts w:ascii="Arial" w:eastAsia="Times New Roman" w:hAnsi="Arial" w:cs="Arial"/>
          <w:sz w:val="24"/>
          <w:szCs w:val="24"/>
          <w:lang w:val="en-US" w:eastAsia="ja-JP"/>
        </w:rPr>
        <w:t>lifetime</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of</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eastAsia="ja-JP"/>
        </w:rPr>
        <w:t>UDP</w:t>
      </w:r>
      <w:r w:rsidRPr="00030771">
        <w:rPr>
          <w:rFonts w:ascii="Arial" w:eastAsia="Times New Roman" w:hAnsi="Arial" w:cs="Arial"/>
          <w:sz w:val="24"/>
          <w:szCs w:val="24"/>
          <w:lang w:val="en-US" w:eastAsia="ja-JP"/>
        </w:rPr>
        <w:t>/</w:t>
      </w:r>
      <w:r w:rsidRPr="00030771">
        <w:rPr>
          <w:rFonts w:ascii="Arial" w:eastAsia="Times New Roman" w:hAnsi="Arial" w:cs="Arial"/>
          <w:sz w:val="24"/>
          <w:szCs w:val="24"/>
          <w:lang w:eastAsia="ja-JP"/>
        </w:rPr>
        <w:t>ICMP</w:t>
      </w:r>
      <w:r w:rsidR="00172664">
        <w:rPr>
          <w:rFonts w:ascii="Arial" w:eastAsia="Times New Roman" w:hAnsi="Arial" w:cs="Arial"/>
          <w:sz w:val="24"/>
          <w:szCs w:val="24"/>
          <w:lang w:eastAsia="ja-JP"/>
        </w:rPr>
        <w:t xml:space="preserve"> </w:t>
      </w:r>
      <w:r w:rsidRPr="00030771">
        <w:rPr>
          <w:rFonts w:ascii="Arial" w:eastAsia="Times New Roman" w:hAnsi="Arial" w:cs="Arial"/>
          <w:sz w:val="24"/>
          <w:szCs w:val="24"/>
          <w:lang w:val="en-US" w:eastAsia="ja-JP"/>
        </w:rPr>
        <w:t>connection in history (packet number).</w:t>
      </w:r>
    </w:p>
    <w:p w:rsidR="00030771" w:rsidRPr="00030771" w:rsidRDefault="00030771" w:rsidP="00172664">
      <w:pPr>
        <w:spacing w:after="0" w:line="240" w:lineRule="auto"/>
        <w:ind w:firstLine="284"/>
        <w:jc w:val="both"/>
        <w:rPr>
          <w:rFonts w:ascii="Arial" w:hAnsi="Arial" w:cs="Arial"/>
          <w:sz w:val="24"/>
          <w:szCs w:val="24"/>
          <w:lang w:val="en-US"/>
        </w:rPr>
      </w:pPr>
      <w:r w:rsidRPr="00030771">
        <w:rPr>
          <w:rFonts w:ascii="Arial" w:eastAsia="Times New Roman" w:hAnsi="Arial" w:cs="Arial"/>
          <w:sz w:val="24"/>
          <w:szCs w:val="24"/>
          <w:lang w:val="en-US" w:eastAsia="ja-JP"/>
        </w:rPr>
        <w:t>DDD_UDP_PACKET_TTL</w:t>
      </w:r>
      <w:r w:rsidR="00172664">
        <w:rPr>
          <w:rFonts w:ascii="Arial" w:eastAsia="Times New Roman" w:hAnsi="Arial" w:cs="Arial"/>
          <w:sz w:val="24"/>
          <w:szCs w:val="24"/>
          <w:lang w:val="en-US" w:eastAsia="ja-JP"/>
        </w:rPr>
        <w:t xml:space="preserve"> </w:t>
      </w:r>
      <w:r w:rsidR="00172664" w:rsidRPr="00030771">
        <w:rPr>
          <w:rFonts w:ascii="Arial" w:hAnsi="Arial" w:cs="Arial"/>
          <w:b/>
          <w:sz w:val="24"/>
          <w:szCs w:val="24"/>
          <w:lang w:val="en-US"/>
        </w:rPr>
        <w:t>–</w:t>
      </w:r>
      <w:r w:rsidR="00172664">
        <w:rPr>
          <w:rFonts w:ascii="Arial" w:hAnsi="Arial" w:cs="Arial"/>
          <w:b/>
          <w:sz w:val="24"/>
          <w:szCs w:val="24"/>
          <w:lang w:val="en-US"/>
        </w:rPr>
        <w:t xml:space="preserve"> </w:t>
      </w:r>
      <w:r w:rsidRPr="00030771">
        <w:rPr>
          <w:rFonts w:ascii="Arial" w:eastAsia="Times New Roman" w:hAnsi="Arial" w:cs="Arial"/>
          <w:sz w:val="24"/>
          <w:szCs w:val="24"/>
          <w:lang w:val="en-US" w:eastAsia="ja-JP"/>
        </w:rPr>
        <w:t>lifetime</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of</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eastAsia="ja-JP"/>
        </w:rPr>
        <w:t>ID</w:t>
      </w:r>
      <w:r w:rsidR="00172664">
        <w:rPr>
          <w:rFonts w:ascii="Arial" w:eastAsia="Times New Roman" w:hAnsi="Arial" w:cs="Arial"/>
          <w:sz w:val="24"/>
          <w:szCs w:val="24"/>
          <w:lang w:eastAsia="ja-JP"/>
        </w:rPr>
        <w:t xml:space="preserve"> </w:t>
      </w:r>
      <w:r w:rsidRPr="00030771">
        <w:rPr>
          <w:rFonts w:ascii="Arial" w:eastAsia="Times New Roman" w:hAnsi="Arial" w:cs="Arial"/>
          <w:sz w:val="24"/>
          <w:szCs w:val="24"/>
          <w:lang w:val="en-US" w:eastAsia="ja-JP"/>
        </w:rPr>
        <w:t>packet</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in packet history</w:t>
      </w:r>
      <w:r w:rsidR="00172664">
        <w:rPr>
          <w:rFonts w:ascii="Arial" w:eastAsia="Times New Roman" w:hAnsi="Arial" w:cs="Arial"/>
          <w:sz w:val="24"/>
          <w:szCs w:val="24"/>
          <w:lang w:val="en-US" w:eastAsia="ja-JP"/>
        </w:rPr>
        <w:t xml:space="preserve"> </w:t>
      </w:r>
      <w:r w:rsidRPr="00030771">
        <w:rPr>
          <w:rFonts w:ascii="Arial" w:eastAsia="Times New Roman" w:hAnsi="Arial" w:cs="Arial"/>
          <w:sz w:val="24"/>
          <w:szCs w:val="24"/>
          <w:lang w:val="en-US" w:eastAsia="ja-JP"/>
        </w:rPr>
        <w:t>of specific connection (packet number).</w:t>
      </w:r>
    </w:p>
    <w:p w:rsidR="00030771" w:rsidRPr="00030771" w:rsidRDefault="00030771" w:rsidP="00172664">
      <w:pPr>
        <w:spacing w:after="0" w:line="240" w:lineRule="auto"/>
        <w:ind w:firstLine="284"/>
        <w:jc w:val="both"/>
        <w:rPr>
          <w:rFonts w:ascii="Arial" w:hAnsi="Arial" w:cs="Arial"/>
          <w:sz w:val="24"/>
          <w:szCs w:val="24"/>
          <w:lang w:val="en-US"/>
        </w:rPr>
      </w:pPr>
      <w:r w:rsidRPr="00030771">
        <w:rPr>
          <w:rFonts w:ascii="Arial" w:eastAsia="Times New Roman" w:hAnsi="Arial" w:cs="Arial"/>
          <w:sz w:val="24"/>
          <w:szCs w:val="24"/>
          <w:lang w:val="en-US" w:eastAsia="ja-JP"/>
        </w:rPr>
        <w:t>DDD_UDP_CACHE_MAX</w:t>
      </w:r>
      <w:r w:rsidR="00172664">
        <w:rPr>
          <w:rFonts w:ascii="Arial" w:eastAsia="Times New Roman" w:hAnsi="Arial" w:cs="Arial"/>
          <w:sz w:val="24"/>
          <w:szCs w:val="24"/>
          <w:lang w:val="en-US" w:eastAsia="ja-JP"/>
        </w:rPr>
        <w:t xml:space="preserve"> </w:t>
      </w:r>
      <w:r w:rsidRPr="00030771">
        <w:rPr>
          <w:rFonts w:ascii="Arial" w:hAnsi="Arial" w:cs="Arial"/>
          <w:b/>
          <w:sz w:val="24"/>
          <w:szCs w:val="24"/>
          <w:lang w:val="en-US"/>
        </w:rPr>
        <w:t>–</w:t>
      </w:r>
      <w:r w:rsidR="00172664">
        <w:rPr>
          <w:rFonts w:ascii="Arial" w:hAnsi="Arial" w:cs="Arial"/>
          <w:b/>
          <w:sz w:val="24"/>
          <w:szCs w:val="24"/>
          <w:lang w:val="en-US"/>
        </w:rPr>
        <w:t xml:space="preserve"> </w:t>
      </w:r>
      <w:r w:rsidRPr="00172664">
        <w:rPr>
          <w:rFonts w:ascii="Arial" w:hAnsi="Arial" w:cs="Arial"/>
          <w:sz w:val="24"/>
          <w:szCs w:val="24"/>
          <w:lang w:val="en-US"/>
        </w:rPr>
        <w:t>connection</w:t>
      </w:r>
      <w:r w:rsidR="00172664" w:rsidRPr="00172664">
        <w:rPr>
          <w:rFonts w:ascii="Arial" w:hAnsi="Arial" w:cs="Arial"/>
          <w:sz w:val="24"/>
          <w:szCs w:val="24"/>
          <w:lang w:val="en-US"/>
        </w:rPr>
        <w:t xml:space="preserve"> </w:t>
      </w:r>
      <w:r w:rsidRPr="00172664">
        <w:rPr>
          <w:rFonts w:ascii="Arial" w:hAnsi="Arial" w:cs="Arial"/>
          <w:sz w:val="24"/>
          <w:szCs w:val="24"/>
          <w:lang w:val="en-US"/>
        </w:rPr>
        <w:t>history</w:t>
      </w:r>
      <w:r w:rsidR="00172664" w:rsidRPr="00172664">
        <w:rPr>
          <w:rFonts w:ascii="Arial" w:hAnsi="Arial" w:cs="Arial"/>
          <w:sz w:val="24"/>
          <w:szCs w:val="24"/>
          <w:lang w:val="en-US"/>
        </w:rPr>
        <w:t xml:space="preserve"> </w:t>
      </w:r>
      <w:r w:rsidRPr="00172664">
        <w:rPr>
          <w:rFonts w:ascii="Arial" w:hAnsi="Arial" w:cs="Arial"/>
          <w:sz w:val="24"/>
          <w:szCs w:val="24"/>
          <w:lang w:val="en-US"/>
        </w:rPr>
        <w:t>size</w:t>
      </w:r>
      <w:r w:rsidRPr="00030771">
        <w:rPr>
          <w:rFonts w:ascii="Arial" w:eastAsia="Times New Roman" w:hAnsi="Arial" w:cs="Arial"/>
          <w:sz w:val="24"/>
          <w:szCs w:val="24"/>
          <w:lang w:val="en-US" w:eastAsia="ja-JP"/>
        </w:rPr>
        <w:t xml:space="preserve"> (number of connections).</w:t>
      </w:r>
    </w:p>
    <w:p w:rsidR="00030771" w:rsidRPr="00030771" w:rsidRDefault="00030771" w:rsidP="00172664">
      <w:pPr>
        <w:spacing w:after="0" w:line="240" w:lineRule="auto"/>
        <w:ind w:firstLine="284"/>
        <w:rPr>
          <w:rFonts w:ascii="Arial" w:hAnsi="Arial" w:cs="Arial"/>
          <w:sz w:val="24"/>
          <w:szCs w:val="24"/>
          <w:lang w:val="en-US"/>
        </w:rPr>
      </w:pPr>
      <w:r w:rsidRPr="00030771">
        <w:rPr>
          <w:rFonts w:ascii="Arial" w:eastAsia="Times New Roman" w:hAnsi="Arial" w:cs="Arial"/>
          <w:sz w:val="24"/>
          <w:szCs w:val="24"/>
          <w:lang w:val="en-US" w:eastAsia="ja-JP"/>
        </w:rPr>
        <w:t>DDD_UDP_HISTORY_MAX</w:t>
      </w:r>
      <w:r w:rsidR="00172664">
        <w:rPr>
          <w:rFonts w:ascii="Arial" w:eastAsia="Times New Roman" w:hAnsi="Arial" w:cs="Arial"/>
          <w:sz w:val="24"/>
          <w:szCs w:val="24"/>
          <w:lang w:val="en-US" w:eastAsia="ja-JP"/>
        </w:rPr>
        <w:t xml:space="preserve"> </w:t>
      </w:r>
      <w:r w:rsidR="00172664" w:rsidRPr="00030771">
        <w:rPr>
          <w:rFonts w:ascii="Arial" w:hAnsi="Arial" w:cs="Arial"/>
          <w:b/>
          <w:sz w:val="24"/>
          <w:szCs w:val="24"/>
          <w:lang w:val="en-US"/>
        </w:rPr>
        <w:t>–</w:t>
      </w:r>
      <w:r w:rsidR="00172664">
        <w:rPr>
          <w:rFonts w:ascii="Arial" w:hAnsi="Arial" w:cs="Arial"/>
          <w:b/>
          <w:sz w:val="24"/>
          <w:szCs w:val="24"/>
          <w:lang w:val="en-US"/>
        </w:rPr>
        <w:t xml:space="preserve"> </w:t>
      </w:r>
      <w:r w:rsidRPr="00172664">
        <w:rPr>
          <w:rFonts w:ascii="Arial" w:hAnsi="Arial" w:cs="Arial"/>
          <w:sz w:val="24"/>
          <w:szCs w:val="24"/>
          <w:lang w:val="en-US"/>
        </w:rPr>
        <w:t>history</w:t>
      </w:r>
      <w:r w:rsidR="00172664">
        <w:rPr>
          <w:rFonts w:ascii="Arial" w:hAnsi="Arial" w:cs="Arial"/>
          <w:sz w:val="24"/>
          <w:szCs w:val="24"/>
          <w:lang w:val="en-US"/>
        </w:rPr>
        <w:t xml:space="preserve"> </w:t>
      </w:r>
      <w:r w:rsidRPr="00172664">
        <w:rPr>
          <w:rFonts w:ascii="Arial" w:hAnsi="Arial" w:cs="Arial"/>
          <w:sz w:val="24"/>
          <w:szCs w:val="24"/>
          <w:lang w:val="en-US"/>
        </w:rPr>
        <w:t>size</w:t>
      </w:r>
      <w:r w:rsidR="00172664">
        <w:rPr>
          <w:rFonts w:ascii="Arial" w:hAnsi="Arial" w:cs="Arial"/>
          <w:b/>
          <w:sz w:val="24"/>
          <w:szCs w:val="24"/>
          <w:lang w:val="en-US"/>
        </w:rPr>
        <w:t xml:space="preserve"> </w:t>
      </w:r>
      <w:r w:rsidRPr="00030771">
        <w:rPr>
          <w:rFonts w:ascii="Arial" w:eastAsia="Times New Roman" w:hAnsi="Arial" w:cs="Arial"/>
          <w:sz w:val="24"/>
          <w:szCs w:val="24"/>
          <w:lang w:val="en-US" w:eastAsia="ja-JP"/>
        </w:rPr>
        <w:t>of identical packets.</w:t>
      </w:r>
      <w:r w:rsidRPr="00030771">
        <w:rPr>
          <w:rFonts w:ascii="Arial" w:hAnsi="Arial" w:cs="Arial"/>
          <w:sz w:val="24"/>
          <w:szCs w:val="24"/>
          <w:lang w:val="en-US"/>
        </w:rPr>
        <w:br/>
      </w:r>
    </w:p>
    <w:p w:rsidR="00030771" w:rsidRPr="00030771" w:rsidRDefault="00030771" w:rsidP="00030771">
      <w:pPr>
        <w:spacing w:line="240" w:lineRule="auto"/>
        <w:ind w:firstLine="284"/>
        <w:rPr>
          <w:rFonts w:ascii="Arial" w:hAnsi="Arial" w:cs="Arial"/>
          <w:sz w:val="24"/>
          <w:szCs w:val="24"/>
          <w:lang w:val="en-US"/>
        </w:rPr>
      </w:pPr>
      <w:r w:rsidRPr="00030771">
        <w:rPr>
          <w:rFonts w:ascii="Arial" w:hAnsi="Arial" w:cs="Arial"/>
          <w:b/>
          <w:sz w:val="24"/>
          <w:szCs w:val="24"/>
          <w:lang w:val="en-US"/>
        </w:rPr>
        <w:t>WindowHOSTNAME</w:t>
      </w:r>
    </w:p>
    <w:p w:rsidR="00030771" w:rsidRPr="0083302A" w:rsidRDefault="00030771" w:rsidP="00030771">
      <w:pPr>
        <w:spacing w:line="240" w:lineRule="auto"/>
        <w:ind w:firstLine="284"/>
        <w:rPr>
          <w:rFonts w:ascii="Arial" w:hAnsi="Arial" w:cs="Arial"/>
          <w:sz w:val="24"/>
          <w:szCs w:val="24"/>
          <w:lang w:val="en-US"/>
        </w:rPr>
      </w:pPr>
      <w:r w:rsidRPr="00030771">
        <w:rPr>
          <w:rFonts w:ascii="Arial" w:eastAsia="Times New Roman" w:hAnsi="Arial" w:cs="Arial"/>
          <w:sz w:val="24"/>
          <w:szCs w:val="24"/>
          <w:lang w:val="en-US" w:eastAsia="ja-JP"/>
        </w:rPr>
        <w:t>HOSTNAME</w:t>
      </w:r>
      <w:r w:rsidR="0083302A">
        <w:rPr>
          <w:rFonts w:ascii="Arial" w:eastAsia="Times New Roman" w:hAnsi="Arial" w:cs="Arial"/>
          <w:sz w:val="24"/>
          <w:szCs w:val="24"/>
          <w:lang w:val="en-US" w:eastAsia="ja-JP"/>
        </w:rPr>
        <w:t xml:space="preserve"> </w:t>
      </w:r>
      <w:r w:rsidRPr="00030771">
        <w:rPr>
          <w:rFonts w:ascii="Arial" w:hAnsi="Arial" w:cs="Arial"/>
          <w:b/>
          <w:sz w:val="24"/>
          <w:szCs w:val="24"/>
          <w:lang w:val="en-US"/>
        </w:rPr>
        <w:t>–</w:t>
      </w:r>
      <w:r w:rsidR="0083302A">
        <w:rPr>
          <w:rFonts w:ascii="Arial" w:hAnsi="Arial" w:cs="Arial"/>
          <w:b/>
          <w:sz w:val="24"/>
          <w:szCs w:val="24"/>
          <w:lang w:val="en-US"/>
        </w:rPr>
        <w:t xml:space="preserve"> </w:t>
      </w:r>
      <w:r w:rsidRPr="0083302A">
        <w:rPr>
          <w:rFonts w:ascii="Arial" w:hAnsi="Arial" w:cs="Arial"/>
          <w:sz w:val="24"/>
          <w:szCs w:val="24"/>
          <w:lang w:val="en-US"/>
        </w:rPr>
        <w:t>in this field text host name is specified</w:t>
      </w:r>
      <w:r w:rsidRPr="0083302A">
        <w:rPr>
          <w:rFonts w:ascii="Arial" w:eastAsia="Times New Roman" w:hAnsi="Arial" w:cs="Arial"/>
          <w:sz w:val="24"/>
          <w:szCs w:val="24"/>
          <w:lang w:val="en-US" w:eastAsia="ru-RU"/>
        </w:rPr>
        <w:t>.</w:t>
      </w:r>
    </w:p>
    <w:p w:rsidR="0083302A" w:rsidRDefault="0083302A">
      <w:pPr>
        <w:suppressAutoHyphens w:val="0"/>
        <w:spacing w:after="0" w:line="240" w:lineRule="auto"/>
        <w:rPr>
          <w:rFonts w:ascii="Arial" w:eastAsia="Times New Roman" w:hAnsi="Arial" w:cs="Arial"/>
          <w:kern w:val="1"/>
          <w:sz w:val="24"/>
          <w:szCs w:val="24"/>
          <w:lang w:val="en-US"/>
        </w:rPr>
      </w:pPr>
      <w:bookmarkStart w:id="311" w:name="_Toc497373012"/>
      <w:r>
        <w:rPr>
          <w:rFonts w:ascii="Arial" w:hAnsi="Arial" w:cs="Arial"/>
          <w:szCs w:val="24"/>
          <w:lang w:val="en-US"/>
        </w:rPr>
        <w:br w:type="page"/>
      </w:r>
    </w:p>
    <w:p w:rsidR="0083302A" w:rsidRPr="006D02D1" w:rsidRDefault="0083302A" w:rsidP="006D02D1">
      <w:pPr>
        <w:pStyle w:val="4"/>
        <w:keepNext w:val="0"/>
        <w:keepLines w:val="0"/>
        <w:numPr>
          <w:ilvl w:val="0"/>
          <w:numId w:val="0"/>
        </w:numPr>
        <w:tabs>
          <w:tab w:val="clear" w:pos="1764"/>
          <w:tab w:val="left" w:pos="1134"/>
        </w:tabs>
        <w:spacing w:before="360" w:after="120"/>
        <w:ind w:left="862" w:hanging="578"/>
        <w:rPr>
          <w:rFonts w:ascii="Arial" w:hAnsi="Arial" w:cs="Arial"/>
          <w:b/>
          <w:sz w:val="26"/>
          <w:szCs w:val="26"/>
          <w:lang w:val="en-US"/>
        </w:rPr>
      </w:pPr>
      <w:bookmarkStart w:id="312" w:name="_Toc506370683"/>
      <w:r w:rsidRPr="006D02D1">
        <w:rPr>
          <w:rFonts w:ascii="Arial" w:hAnsi="Arial" w:cs="Arial"/>
          <w:b/>
          <w:sz w:val="26"/>
          <w:szCs w:val="26"/>
          <w:lang w:val="en-US"/>
        </w:rPr>
        <w:lastRenderedPageBreak/>
        <w:t>7.1.2.4</w:t>
      </w:r>
      <w:r w:rsidR="006D02D1" w:rsidRPr="006D02D1">
        <w:rPr>
          <w:rFonts w:ascii="Arial" w:hAnsi="Arial" w:cs="Arial"/>
          <w:b/>
          <w:sz w:val="26"/>
          <w:szCs w:val="26"/>
          <w:lang w:val="en-US"/>
        </w:rPr>
        <w:t xml:space="preserve"> </w:t>
      </w:r>
      <w:r w:rsidRPr="006D02D1">
        <w:rPr>
          <w:rFonts w:ascii="Arial" w:hAnsi="Arial" w:cs="Arial"/>
          <w:b/>
          <w:sz w:val="26"/>
          <w:szCs w:val="26"/>
          <w:lang w:val="en-US"/>
        </w:rPr>
        <w:t>Section Services startup</w:t>
      </w:r>
      <w:bookmarkEnd w:id="311"/>
      <w:bookmarkEnd w:id="312"/>
    </w:p>
    <w:p w:rsidR="0083302A" w:rsidRPr="00E17E03" w:rsidRDefault="0083302A" w:rsidP="0083302A">
      <w:pPr>
        <w:spacing w:line="240" w:lineRule="auto"/>
        <w:ind w:firstLine="284"/>
        <w:rPr>
          <w:rFonts w:ascii="Arial" w:hAnsi="Arial" w:cs="Arial"/>
          <w:sz w:val="24"/>
          <w:szCs w:val="24"/>
          <w:lang w:val="en-US"/>
        </w:rPr>
      </w:pPr>
      <w:r w:rsidRPr="00E17E03">
        <w:rPr>
          <w:rFonts w:ascii="Arial" w:hAnsi="Arial" w:cs="Arial"/>
          <w:sz w:val="24"/>
          <w:szCs w:val="24"/>
          <w:lang w:val="en-US"/>
        </w:rPr>
        <w:t xml:space="preserve">The section is intended to control startup of software, determining </w:t>
      </w:r>
      <w:r w:rsidRPr="006D02D1">
        <w:rPr>
          <w:rFonts w:ascii="Arial" w:hAnsi="Arial" w:cs="Arial"/>
          <w:sz w:val="24"/>
          <w:szCs w:val="24"/>
          <w:lang w:val="en-US"/>
        </w:rPr>
        <w:t>product</w:t>
      </w:r>
      <w:r w:rsidR="006D02D1">
        <w:rPr>
          <w:rFonts w:ascii="Arial" w:hAnsi="Arial" w:cs="Arial"/>
          <w:color w:val="FF0000"/>
          <w:sz w:val="24"/>
          <w:szCs w:val="24"/>
          <w:lang w:val="en-US"/>
        </w:rPr>
        <w:t xml:space="preserve"> </w:t>
      </w:r>
      <w:r w:rsidRPr="00E17E03">
        <w:rPr>
          <w:rFonts w:ascii="Arial" w:hAnsi="Arial" w:cs="Arial"/>
          <w:sz w:val="24"/>
          <w:szCs w:val="24"/>
          <w:lang w:val="en-US"/>
        </w:rPr>
        <w:t xml:space="preserve">operability. </w:t>
      </w:r>
    </w:p>
    <w:p w:rsidR="0083302A" w:rsidRPr="00E17E03" w:rsidRDefault="0083302A" w:rsidP="006D02D1">
      <w:pPr>
        <w:spacing w:after="0" w:line="240" w:lineRule="auto"/>
        <w:jc w:val="center"/>
        <w:rPr>
          <w:rFonts w:ascii="Arial" w:hAnsi="Arial" w:cs="Arial"/>
          <w:b/>
          <w:sz w:val="24"/>
          <w:szCs w:val="24"/>
        </w:rPr>
      </w:pPr>
      <w:r w:rsidRPr="00E17E03">
        <w:rPr>
          <w:rFonts w:ascii="Arial" w:hAnsi="Arial" w:cs="Arial"/>
          <w:noProof/>
          <w:sz w:val="24"/>
          <w:szCs w:val="24"/>
          <w:lang w:val="ru-RU" w:eastAsia="ru-RU" w:bidi="ar-SA"/>
        </w:rPr>
        <w:drawing>
          <wp:inline distT="0" distB="0" distL="0" distR="0">
            <wp:extent cx="6297295" cy="1612900"/>
            <wp:effectExtent l="0" t="0" r="0" b="0"/>
            <wp:docPr id="341"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 t="-151" r="-38" b="-151"/>
                    <a:stretch>
                      <a:fillRect/>
                    </a:stretch>
                  </pic:blipFill>
                  <pic:spPr bwMode="auto">
                    <a:xfrm>
                      <a:off x="0" y="0"/>
                      <a:ext cx="6297295" cy="1612900"/>
                    </a:xfrm>
                    <a:prstGeom prst="rect">
                      <a:avLst/>
                    </a:prstGeom>
                    <a:solidFill>
                      <a:srgbClr val="FFFFFF"/>
                    </a:solidFill>
                    <a:ln>
                      <a:noFill/>
                    </a:ln>
                  </pic:spPr>
                </pic:pic>
              </a:graphicData>
            </a:graphic>
          </wp:inline>
        </w:drawing>
      </w:r>
    </w:p>
    <w:p w:rsidR="0083302A" w:rsidRPr="006D02D1" w:rsidRDefault="006D02D1" w:rsidP="006D02D1">
      <w:pPr>
        <w:pStyle w:val="PictureCaption"/>
        <w:spacing w:before="60" w:after="120"/>
        <w:rPr>
          <w:rFonts w:ascii="Arial" w:eastAsia="Calibri" w:hAnsi="Arial" w:cs="Arial"/>
          <w:b/>
          <w:iCs/>
          <w:sz w:val="22"/>
          <w:szCs w:val="22"/>
          <w:lang w:val="en-US"/>
        </w:rPr>
      </w:pPr>
      <w:r w:rsidRPr="006D02D1">
        <w:rPr>
          <w:rFonts w:ascii="Arial" w:eastAsia="Calibri" w:hAnsi="Arial" w:cs="Arial"/>
          <w:b/>
          <w:iCs/>
          <w:sz w:val="22"/>
          <w:szCs w:val="22"/>
          <w:lang w:val="en-US"/>
        </w:rPr>
        <w:t xml:space="preserve">Figure </w:t>
      </w:r>
      <w:r w:rsidR="00F214A2" w:rsidRPr="006D02D1">
        <w:rPr>
          <w:rFonts w:ascii="Arial" w:eastAsia="Calibri" w:hAnsi="Arial" w:cs="Arial"/>
          <w:b/>
          <w:iCs/>
          <w:sz w:val="22"/>
          <w:szCs w:val="22"/>
          <w:lang w:val="en-US"/>
        </w:rPr>
        <w:fldChar w:fldCharType="begin"/>
      </w:r>
      <w:r w:rsidRPr="006D02D1">
        <w:rPr>
          <w:rFonts w:ascii="Arial" w:eastAsia="Calibri" w:hAnsi="Arial" w:cs="Arial"/>
          <w:b/>
          <w:iCs/>
          <w:sz w:val="22"/>
          <w:szCs w:val="22"/>
          <w:lang w:val="en-US"/>
        </w:rPr>
        <w:instrText xml:space="preserve"> SEQ Figure \* ARABIC </w:instrText>
      </w:r>
      <w:r w:rsidR="00F214A2" w:rsidRPr="006D02D1">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107</w:t>
      </w:r>
      <w:r w:rsidR="00F214A2" w:rsidRPr="006D02D1">
        <w:rPr>
          <w:rFonts w:ascii="Arial" w:eastAsia="Calibri" w:hAnsi="Arial" w:cs="Arial"/>
          <w:b/>
          <w:iCs/>
          <w:sz w:val="22"/>
          <w:szCs w:val="22"/>
          <w:lang w:val="en-US"/>
        </w:rPr>
        <w:fldChar w:fldCharType="end"/>
      </w:r>
      <w:r>
        <w:rPr>
          <w:rFonts w:ascii="Arial" w:eastAsia="Calibri" w:hAnsi="Arial" w:cs="Arial"/>
          <w:b/>
          <w:iCs/>
          <w:sz w:val="22"/>
          <w:szCs w:val="22"/>
          <w:lang w:val="en-US"/>
        </w:rPr>
        <w:t xml:space="preserve"> </w:t>
      </w:r>
      <w:r w:rsidRPr="001A48BC">
        <w:rPr>
          <w:rFonts w:ascii="Arial" w:eastAsia="Calibri" w:hAnsi="Arial" w:cs="Arial"/>
          <w:b/>
          <w:iCs/>
          <w:sz w:val="22"/>
          <w:szCs w:val="22"/>
          <w:lang w:val="en-US"/>
        </w:rPr>
        <w:t>–</w:t>
      </w:r>
      <w:r w:rsidR="0083302A" w:rsidRPr="006D02D1">
        <w:rPr>
          <w:rFonts w:ascii="Arial" w:eastAsia="Calibri" w:hAnsi="Arial" w:cs="Arial"/>
          <w:b/>
          <w:iCs/>
          <w:sz w:val="22"/>
          <w:szCs w:val="22"/>
          <w:lang w:val="en-US"/>
        </w:rPr>
        <w:t xml:space="preserve"> Section Services</w:t>
      </w:r>
      <w:r>
        <w:rPr>
          <w:rFonts w:ascii="Arial" w:eastAsia="Calibri" w:hAnsi="Arial" w:cs="Arial"/>
          <w:b/>
          <w:iCs/>
          <w:sz w:val="22"/>
          <w:szCs w:val="22"/>
          <w:lang w:val="en-US"/>
        </w:rPr>
        <w:t xml:space="preserve"> </w:t>
      </w:r>
      <w:r w:rsidR="0083302A" w:rsidRPr="006D02D1">
        <w:rPr>
          <w:rFonts w:ascii="Arial" w:eastAsia="Calibri" w:hAnsi="Arial" w:cs="Arial"/>
          <w:b/>
          <w:iCs/>
          <w:sz w:val="22"/>
          <w:szCs w:val="22"/>
          <w:lang w:val="en-US"/>
        </w:rPr>
        <w:t>startup</w:t>
      </w:r>
    </w:p>
    <w:p w:rsidR="0083302A" w:rsidRPr="00E17E03" w:rsidRDefault="0083302A" w:rsidP="0071503B">
      <w:pPr>
        <w:spacing w:line="240" w:lineRule="auto"/>
        <w:ind w:firstLine="284"/>
        <w:jc w:val="both"/>
        <w:rPr>
          <w:rFonts w:ascii="Arial" w:hAnsi="Arial" w:cs="Arial"/>
          <w:sz w:val="24"/>
          <w:szCs w:val="24"/>
          <w:lang w:val="en-US"/>
        </w:rPr>
      </w:pPr>
      <w:r w:rsidRPr="00E17E03">
        <w:rPr>
          <w:rFonts w:ascii="Arial" w:hAnsi="Arial" w:cs="Arial"/>
          <w:sz w:val="24"/>
          <w:szCs w:val="24"/>
          <w:lang w:val="en-US"/>
        </w:rPr>
        <w:t xml:space="preserve">Check box </w:t>
      </w:r>
      <w:r w:rsidRPr="00E17E03">
        <w:rPr>
          <w:rFonts w:ascii="Arial" w:hAnsi="Arial" w:cs="Arial"/>
          <w:b/>
          <w:sz w:val="24"/>
          <w:szCs w:val="24"/>
          <w:lang w:val="en-US"/>
        </w:rPr>
        <w:t>Start server process at hardware startup</w:t>
      </w:r>
      <w:r w:rsidRPr="00E17E03">
        <w:rPr>
          <w:rFonts w:ascii="Arial" w:hAnsi="Arial" w:cs="Arial"/>
          <w:sz w:val="24"/>
          <w:szCs w:val="24"/>
          <w:lang w:val="en-US"/>
        </w:rPr>
        <w:t xml:space="preserve"> in LIU-D equipment shall always be selected. </w:t>
      </w:r>
    </w:p>
    <w:p w:rsidR="0083302A" w:rsidRPr="00E17E03" w:rsidRDefault="0083302A" w:rsidP="0071503B">
      <w:pPr>
        <w:spacing w:line="240" w:lineRule="auto"/>
        <w:ind w:firstLine="284"/>
        <w:jc w:val="both"/>
        <w:rPr>
          <w:rFonts w:ascii="Arial" w:hAnsi="Arial" w:cs="Arial"/>
          <w:sz w:val="24"/>
          <w:szCs w:val="24"/>
          <w:lang w:val="en-US"/>
        </w:rPr>
      </w:pPr>
      <w:r w:rsidRPr="00E17E03">
        <w:rPr>
          <w:rFonts w:ascii="Arial" w:hAnsi="Arial" w:cs="Arial"/>
          <w:sz w:val="24"/>
          <w:szCs w:val="24"/>
          <w:lang w:val="en-US"/>
        </w:rPr>
        <w:t xml:space="preserve">Check box </w:t>
      </w:r>
      <w:r w:rsidRPr="00E17E03">
        <w:rPr>
          <w:rFonts w:ascii="Arial" w:hAnsi="Arial" w:cs="Arial"/>
          <w:b/>
          <w:sz w:val="24"/>
          <w:szCs w:val="24"/>
          <w:lang w:val="en-US"/>
        </w:rPr>
        <w:t>Start controller process at hardware startup</w:t>
      </w:r>
      <w:r w:rsidRPr="00E17E03">
        <w:rPr>
          <w:rFonts w:ascii="Arial" w:hAnsi="Arial" w:cs="Arial"/>
          <w:sz w:val="24"/>
          <w:szCs w:val="24"/>
          <w:lang w:val="en-US"/>
        </w:rPr>
        <w:t xml:space="preserve"> is not selected when the board is controlled by external </w:t>
      </w:r>
      <w:r w:rsidRPr="00E17E03">
        <w:rPr>
          <w:rFonts w:ascii="Arial" w:hAnsi="Arial" w:cs="Arial"/>
          <w:b/>
          <w:sz w:val="24"/>
          <w:szCs w:val="24"/>
          <w:lang w:val="en-US"/>
        </w:rPr>
        <w:t>controller software</w:t>
      </w:r>
      <w:r w:rsidRPr="00E17E03">
        <w:rPr>
          <w:rFonts w:ascii="Arial" w:hAnsi="Arial" w:cs="Arial"/>
          <w:sz w:val="24"/>
          <w:szCs w:val="24"/>
          <w:lang w:val="en-US"/>
        </w:rPr>
        <w:t>.</w:t>
      </w:r>
    </w:p>
    <w:p w:rsidR="0083302A" w:rsidRPr="00E17E03" w:rsidRDefault="0083302A" w:rsidP="006D02D1">
      <w:pPr>
        <w:spacing w:line="240" w:lineRule="auto"/>
        <w:ind w:firstLine="284"/>
        <w:jc w:val="both"/>
        <w:rPr>
          <w:rFonts w:ascii="Arial" w:hAnsi="Arial" w:cs="Arial"/>
          <w:sz w:val="24"/>
          <w:szCs w:val="24"/>
          <w:lang w:val="en-US"/>
        </w:rPr>
      </w:pPr>
      <w:r w:rsidRPr="00E17E03">
        <w:rPr>
          <w:rFonts w:ascii="Arial" w:hAnsi="Arial" w:cs="Arial"/>
          <w:sz w:val="24"/>
          <w:szCs w:val="24"/>
          <w:lang w:val="en-US"/>
        </w:rPr>
        <w:t xml:space="preserve">Check box </w:t>
      </w:r>
      <w:r w:rsidRPr="00E17E03">
        <w:rPr>
          <w:rFonts w:ascii="Arial" w:hAnsi="Arial" w:cs="Arial"/>
          <w:b/>
          <w:sz w:val="24"/>
          <w:szCs w:val="24"/>
          <w:lang w:val="en-US"/>
        </w:rPr>
        <w:t>Start router process at hardware startup</w:t>
      </w:r>
      <w:r w:rsidRPr="00E17E03">
        <w:rPr>
          <w:rFonts w:ascii="Arial" w:hAnsi="Arial" w:cs="Arial"/>
          <w:sz w:val="24"/>
          <w:szCs w:val="24"/>
          <w:lang w:val="en-US"/>
        </w:rPr>
        <w:t xml:space="preserve"> is not selected when external </w:t>
      </w:r>
      <w:r w:rsidRPr="006D02D1">
        <w:rPr>
          <w:rFonts w:ascii="Arial" w:hAnsi="Arial" w:cs="Arial"/>
          <w:sz w:val="24"/>
          <w:szCs w:val="24"/>
          <w:lang w:val="en-US"/>
        </w:rPr>
        <w:t>product control</w:t>
      </w:r>
      <w:r w:rsidRPr="00E17E03">
        <w:rPr>
          <w:rFonts w:ascii="Arial" w:hAnsi="Arial" w:cs="Arial"/>
          <w:sz w:val="24"/>
          <w:szCs w:val="24"/>
          <w:lang w:val="en-US"/>
        </w:rPr>
        <w:t xml:space="preserve"> interface is used. The check boxes are used during equipment reboot.</w:t>
      </w:r>
    </w:p>
    <w:p w:rsidR="0083302A" w:rsidRPr="00A8506B" w:rsidRDefault="0083302A" w:rsidP="006D02D1">
      <w:pPr>
        <w:spacing w:line="240" w:lineRule="auto"/>
        <w:ind w:firstLine="284"/>
        <w:jc w:val="both"/>
        <w:rPr>
          <w:rFonts w:ascii="Arial" w:hAnsi="Arial" w:cs="Arial"/>
          <w:sz w:val="24"/>
          <w:szCs w:val="24"/>
          <w:lang w:val="en-US"/>
        </w:rPr>
      </w:pPr>
      <w:r w:rsidRPr="006D02D1">
        <w:rPr>
          <w:rFonts w:ascii="Arial" w:hAnsi="Arial" w:cs="Arial"/>
          <w:sz w:val="24"/>
          <w:szCs w:val="24"/>
          <w:lang w:val="en-US"/>
        </w:rPr>
        <w:t xml:space="preserve">Check box </w:t>
      </w:r>
      <w:r w:rsidRPr="006D02D1">
        <w:rPr>
          <w:rFonts w:ascii="Arial" w:hAnsi="Arial" w:cs="Arial"/>
          <w:b/>
          <w:sz w:val="24"/>
          <w:szCs w:val="24"/>
          <w:lang w:val="en-US"/>
        </w:rPr>
        <w:t>Start autoconfig</w:t>
      </w:r>
      <w:r w:rsidR="006D02D1" w:rsidRPr="006D02D1">
        <w:rPr>
          <w:rFonts w:ascii="Arial" w:hAnsi="Arial" w:cs="Arial"/>
          <w:b/>
          <w:sz w:val="24"/>
          <w:szCs w:val="24"/>
          <w:lang w:val="en-US"/>
        </w:rPr>
        <w:t xml:space="preserve"> </w:t>
      </w:r>
      <w:r w:rsidRPr="006D02D1">
        <w:rPr>
          <w:rFonts w:ascii="Arial" w:hAnsi="Arial" w:cs="Arial"/>
          <w:b/>
          <w:sz w:val="24"/>
          <w:szCs w:val="24"/>
          <w:lang w:val="en-US"/>
        </w:rPr>
        <w:t>process</w:t>
      </w:r>
      <w:r w:rsidR="006D02D1" w:rsidRPr="006D02D1">
        <w:rPr>
          <w:rFonts w:ascii="Arial" w:hAnsi="Arial" w:cs="Arial"/>
          <w:b/>
          <w:sz w:val="24"/>
          <w:szCs w:val="24"/>
          <w:lang w:val="en-US"/>
        </w:rPr>
        <w:t xml:space="preserve"> </w:t>
      </w:r>
      <w:r w:rsidRPr="006D02D1">
        <w:rPr>
          <w:rFonts w:ascii="Arial" w:hAnsi="Arial" w:cs="Arial"/>
          <w:b/>
          <w:sz w:val="24"/>
          <w:szCs w:val="24"/>
          <w:lang w:val="en-US"/>
        </w:rPr>
        <w:t>at</w:t>
      </w:r>
      <w:r w:rsidR="006D02D1" w:rsidRPr="006D02D1">
        <w:rPr>
          <w:rFonts w:ascii="Arial" w:hAnsi="Arial" w:cs="Arial"/>
          <w:b/>
          <w:sz w:val="24"/>
          <w:szCs w:val="24"/>
          <w:lang w:val="en-US"/>
        </w:rPr>
        <w:t xml:space="preserve"> </w:t>
      </w:r>
      <w:r w:rsidRPr="006D02D1">
        <w:rPr>
          <w:rFonts w:ascii="Arial" w:hAnsi="Arial" w:cs="Arial"/>
          <w:b/>
          <w:sz w:val="24"/>
          <w:szCs w:val="24"/>
          <w:lang w:val="en-US"/>
        </w:rPr>
        <w:t>hardware</w:t>
      </w:r>
      <w:r w:rsidR="006D02D1" w:rsidRPr="006D02D1">
        <w:rPr>
          <w:rFonts w:ascii="Arial" w:hAnsi="Arial" w:cs="Arial"/>
          <w:b/>
          <w:sz w:val="24"/>
          <w:szCs w:val="24"/>
          <w:lang w:val="en-US"/>
        </w:rPr>
        <w:t xml:space="preserve"> </w:t>
      </w:r>
      <w:r w:rsidRPr="006D02D1">
        <w:rPr>
          <w:rFonts w:ascii="Arial" w:hAnsi="Arial" w:cs="Arial"/>
          <w:b/>
          <w:sz w:val="24"/>
          <w:szCs w:val="24"/>
          <w:lang w:val="en-US"/>
        </w:rPr>
        <w:t>startup</w:t>
      </w:r>
      <w:r w:rsidR="006D02D1" w:rsidRPr="006D02D1">
        <w:rPr>
          <w:rFonts w:ascii="Arial" w:hAnsi="Arial" w:cs="Arial"/>
          <w:b/>
          <w:sz w:val="24"/>
          <w:szCs w:val="24"/>
          <w:lang w:val="en-US"/>
        </w:rPr>
        <w:t xml:space="preserve"> </w:t>
      </w:r>
      <w:r w:rsidRPr="006D02D1">
        <w:rPr>
          <w:rFonts w:ascii="Arial" w:hAnsi="Arial" w:cs="Arial"/>
          <w:sz w:val="24"/>
          <w:szCs w:val="24"/>
          <w:lang w:val="en-US"/>
        </w:rPr>
        <w:t>activation means that automatic save and server configuration back up service will be started.</w:t>
      </w:r>
    </w:p>
    <w:p w:rsidR="0083302A" w:rsidRPr="00E17E03" w:rsidRDefault="0083302A" w:rsidP="006D02D1">
      <w:pPr>
        <w:spacing w:line="240" w:lineRule="auto"/>
        <w:ind w:firstLine="284"/>
        <w:jc w:val="both"/>
        <w:rPr>
          <w:rFonts w:ascii="Arial" w:hAnsi="Arial" w:cs="Arial"/>
          <w:sz w:val="24"/>
          <w:szCs w:val="24"/>
          <w:lang w:val="en-US"/>
        </w:rPr>
      </w:pPr>
      <w:r w:rsidRPr="00E17E03">
        <w:rPr>
          <w:rFonts w:ascii="Arial" w:hAnsi="Arial" w:cs="Arial"/>
          <w:sz w:val="24"/>
          <w:szCs w:val="24"/>
          <w:lang w:val="en-US"/>
        </w:rPr>
        <w:t xml:space="preserve">Check box </w:t>
      </w:r>
      <w:r w:rsidRPr="00E17E03">
        <w:rPr>
          <w:rFonts w:ascii="Arial" w:hAnsi="Arial" w:cs="Arial"/>
          <w:b/>
          <w:sz w:val="24"/>
          <w:szCs w:val="24"/>
          <w:lang w:val="en-US"/>
        </w:rPr>
        <w:t>Reboot hardware</w:t>
      </w:r>
      <w:r w:rsidRPr="00E17E03">
        <w:rPr>
          <w:rFonts w:ascii="Arial" w:hAnsi="Arial" w:cs="Arial"/>
          <w:sz w:val="24"/>
          <w:szCs w:val="24"/>
          <w:lang w:val="en-US"/>
        </w:rPr>
        <w:t xml:space="preserve"> indicates, that LIU-D software will be rebooted after the changes are saved.</w:t>
      </w:r>
    </w:p>
    <w:p w:rsidR="0083302A" w:rsidRPr="00E17E03" w:rsidRDefault="0083302A" w:rsidP="006D02D1">
      <w:pPr>
        <w:spacing w:line="240" w:lineRule="auto"/>
        <w:ind w:firstLine="284"/>
        <w:jc w:val="both"/>
        <w:rPr>
          <w:rFonts w:ascii="Arial" w:hAnsi="Arial" w:cs="Arial"/>
          <w:sz w:val="24"/>
          <w:szCs w:val="24"/>
          <w:lang w:val="en-US"/>
        </w:rPr>
      </w:pPr>
      <w:r w:rsidRPr="00E17E03">
        <w:rPr>
          <w:rFonts w:ascii="Arial" w:hAnsi="Arial" w:cs="Arial"/>
          <w:b/>
          <w:sz w:val="24"/>
          <w:szCs w:val="24"/>
          <w:lang w:val="en-US"/>
        </w:rPr>
        <w:t>Warning!</w:t>
      </w:r>
      <w:r w:rsidRPr="00E17E03">
        <w:rPr>
          <w:rFonts w:ascii="Arial" w:hAnsi="Arial" w:cs="Arial"/>
          <w:sz w:val="24"/>
          <w:szCs w:val="24"/>
          <w:lang w:val="en-US"/>
        </w:rPr>
        <w:t xml:space="preserve"> In the current software version the changes come into effect only after software reboot.</w:t>
      </w:r>
    </w:p>
    <w:p w:rsidR="0083302A" w:rsidRPr="00E17E03" w:rsidRDefault="0083302A" w:rsidP="006D02D1">
      <w:pPr>
        <w:spacing w:line="240" w:lineRule="auto"/>
        <w:ind w:firstLine="284"/>
        <w:jc w:val="both"/>
        <w:rPr>
          <w:rFonts w:ascii="Arial" w:hAnsi="Arial" w:cs="Arial"/>
          <w:sz w:val="24"/>
          <w:szCs w:val="24"/>
          <w:lang w:val="en-US"/>
        </w:rPr>
      </w:pPr>
      <w:r w:rsidRPr="00E17E03">
        <w:rPr>
          <w:rFonts w:ascii="Arial" w:hAnsi="Arial" w:cs="Arial"/>
          <w:b/>
          <w:sz w:val="24"/>
          <w:szCs w:val="24"/>
          <w:lang w:val="en-US"/>
        </w:rPr>
        <w:t xml:space="preserve"> Save changes</w:t>
      </w:r>
      <w:r w:rsidRPr="00E17E03">
        <w:rPr>
          <w:rFonts w:ascii="Arial" w:hAnsi="Arial" w:cs="Arial"/>
          <w:sz w:val="24"/>
          <w:szCs w:val="24"/>
          <w:lang w:val="en-US"/>
        </w:rPr>
        <w:t xml:space="preserve"> reboots software. During reboot the following animated window appears on the screen:</w:t>
      </w:r>
    </w:p>
    <w:p w:rsidR="0083302A" w:rsidRPr="00E17E03" w:rsidRDefault="0083302A" w:rsidP="0083302A">
      <w:pPr>
        <w:spacing w:line="240" w:lineRule="auto"/>
        <w:ind w:firstLine="284"/>
        <w:jc w:val="center"/>
        <w:rPr>
          <w:rFonts w:ascii="Arial" w:hAnsi="Arial" w:cs="Arial"/>
          <w:b/>
          <w:sz w:val="24"/>
          <w:szCs w:val="24"/>
          <w:lang w:val="en-US"/>
        </w:rPr>
      </w:pPr>
      <w:r w:rsidRPr="00E17E03">
        <w:rPr>
          <w:rFonts w:ascii="Arial" w:hAnsi="Arial" w:cs="Arial"/>
          <w:noProof/>
          <w:sz w:val="24"/>
          <w:szCs w:val="24"/>
          <w:lang w:val="ru-RU" w:eastAsia="ru-RU" w:bidi="ar-SA"/>
        </w:rPr>
        <w:drawing>
          <wp:inline distT="0" distB="0" distL="0" distR="0">
            <wp:extent cx="2783205" cy="1216660"/>
            <wp:effectExtent l="19050" t="0" r="0" b="0"/>
            <wp:docPr id="342"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pic:cNvPicPr>
                      <a:picLocks noChangeAspect="1" noChangeArrowheads="1"/>
                    </pic:cNvPicPr>
                  </pic:nvPicPr>
                  <pic:blipFill>
                    <a:blip r:embed="rId229"/>
                    <a:srcRect/>
                    <a:stretch>
                      <a:fillRect/>
                    </a:stretch>
                  </pic:blipFill>
                  <pic:spPr bwMode="auto">
                    <a:xfrm>
                      <a:off x="0" y="0"/>
                      <a:ext cx="2783205" cy="1216660"/>
                    </a:xfrm>
                    <a:prstGeom prst="rect">
                      <a:avLst/>
                    </a:prstGeom>
                    <a:solidFill>
                      <a:srgbClr val="FFFFFF"/>
                    </a:solidFill>
                    <a:ln w="9525">
                      <a:noFill/>
                      <a:miter lim="800000"/>
                      <a:headEnd/>
                      <a:tailEnd/>
                    </a:ln>
                  </pic:spPr>
                </pic:pic>
              </a:graphicData>
            </a:graphic>
          </wp:inline>
        </w:drawing>
      </w:r>
    </w:p>
    <w:p w:rsidR="0083302A" w:rsidRPr="006D02D1" w:rsidRDefault="006D02D1" w:rsidP="006D02D1">
      <w:pPr>
        <w:pStyle w:val="PictureCaption"/>
        <w:spacing w:before="60" w:after="120"/>
        <w:rPr>
          <w:rFonts w:ascii="Arial" w:eastAsia="Calibri" w:hAnsi="Arial" w:cs="Arial"/>
          <w:b/>
          <w:iCs/>
          <w:sz w:val="22"/>
          <w:szCs w:val="22"/>
          <w:lang w:val="en-US"/>
        </w:rPr>
      </w:pPr>
      <w:r w:rsidRPr="006D02D1">
        <w:rPr>
          <w:rFonts w:ascii="Arial" w:eastAsia="Calibri" w:hAnsi="Arial" w:cs="Arial"/>
          <w:b/>
          <w:iCs/>
          <w:sz w:val="22"/>
          <w:szCs w:val="22"/>
          <w:lang w:val="en-US"/>
        </w:rPr>
        <w:t xml:space="preserve">Figure </w:t>
      </w:r>
      <w:r w:rsidR="00F214A2" w:rsidRPr="006D02D1">
        <w:rPr>
          <w:rFonts w:ascii="Arial" w:eastAsia="Calibri" w:hAnsi="Arial" w:cs="Arial"/>
          <w:b/>
          <w:iCs/>
          <w:sz w:val="22"/>
          <w:szCs w:val="22"/>
          <w:lang w:val="en-US"/>
        </w:rPr>
        <w:fldChar w:fldCharType="begin"/>
      </w:r>
      <w:r w:rsidRPr="006D02D1">
        <w:rPr>
          <w:rFonts w:ascii="Arial" w:eastAsia="Calibri" w:hAnsi="Arial" w:cs="Arial"/>
          <w:b/>
          <w:iCs/>
          <w:sz w:val="22"/>
          <w:szCs w:val="22"/>
          <w:lang w:val="en-US"/>
        </w:rPr>
        <w:instrText xml:space="preserve"> SEQ Figure \* ARABIC </w:instrText>
      </w:r>
      <w:r w:rsidR="00F214A2" w:rsidRPr="006D02D1">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108</w:t>
      </w:r>
      <w:r w:rsidR="00F214A2" w:rsidRPr="006D02D1">
        <w:rPr>
          <w:rFonts w:ascii="Arial" w:eastAsia="Calibri" w:hAnsi="Arial" w:cs="Arial"/>
          <w:b/>
          <w:iCs/>
          <w:sz w:val="22"/>
          <w:szCs w:val="22"/>
          <w:lang w:val="en-US"/>
        </w:rPr>
        <w:fldChar w:fldCharType="end"/>
      </w:r>
      <w:r w:rsidRPr="006D02D1">
        <w:rPr>
          <w:rFonts w:ascii="Arial" w:eastAsia="Calibri" w:hAnsi="Arial" w:cs="Arial"/>
          <w:b/>
          <w:iCs/>
          <w:sz w:val="22"/>
          <w:szCs w:val="22"/>
          <w:lang w:val="en-US"/>
        </w:rPr>
        <w:t xml:space="preserve"> </w:t>
      </w:r>
      <w:r w:rsidR="00C502F8" w:rsidRPr="001A48BC">
        <w:rPr>
          <w:rFonts w:ascii="Arial" w:eastAsia="Calibri" w:hAnsi="Arial" w:cs="Arial"/>
          <w:b/>
          <w:iCs/>
          <w:sz w:val="22"/>
          <w:szCs w:val="22"/>
          <w:lang w:val="en-US"/>
        </w:rPr>
        <w:t>–</w:t>
      </w:r>
      <w:r w:rsidRPr="006D02D1">
        <w:rPr>
          <w:rFonts w:ascii="Arial" w:eastAsia="Calibri" w:hAnsi="Arial" w:cs="Arial"/>
          <w:b/>
          <w:iCs/>
          <w:sz w:val="22"/>
          <w:szCs w:val="22"/>
          <w:lang w:val="en-US"/>
        </w:rPr>
        <w:t xml:space="preserve"> </w:t>
      </w:r>
      <w:r w:rsidR="0083302A" w:rsidRPr="006D02D1">
        <w:rPr>
          <w:rFonts w:ascii="Arial" w:eastAsia="Calibri" w:hAnsi="Arial" w:cs="Arial"/>
          <w:b/>
          <w:iCs/>
          <w:sz w:val="22"/>
          <w:szCs w:val="22"/>
          <w:lang w:val="en-US"/>
        </w:rPr>
        <w:t>Rebooting</w:t>
      </w:r>
    </w:p>
    <w:p w:rsidR="0083302A" w:rsidRPr="00E17E03" w:rsidRDefault="0083302A" w:rsidP="006D02D1">
      <w:pPr>
        <w:spacing w:line="240" w:lineRule="auto"/>
        <w:ind w:firstLine="284"/>
        <w:jc w:val="both"/>
        <w:rPr>
          <w:rFonts w:ascii="Arial" w:hAnsi="Arial" w:cs="Arial"/>
          <w:sz w:val="24"/>
          <w:szCs w:val="24"/>
          <w:lang w:val="en-US"/>
        </w:rPr>
      </w:pPr>
      <w:r w:rsidRPr="00E17E03">
        <w:rPr>
          <w:rFonts w:ascii="Arial" w:hAnsi="Arial" w:cs="Arial"/>
          <w:sz w:val="24"/>
          <w:szCs w:val="24"/>
          <w:lang w:val="en-US"/>
        </w:rPr>
        <w:t>Upon completion of rebooting, it is necessary to repeat login procedure, described above, to log in.</w:t>
      </w:r>
    </w:p>
    <w:p w:rsidR="00030771" w:rsidRPr="003D727F" w:rsidRDefault="00030771">
      <w:pPr>
        <w:spacing w:after="0" w:line="240" w:lineRule="auto"/>
        <w:ind w:firstLine="284"/>
        <w:jc w:val="both"/>
        <w:rPr>
          <w:rFonts w:ascii="Arial" w:hAnsi="Arial" w:cs="Arial"/>
          <w:sz w:val="24"/>
          <w:szCs w:val="24"/>
          <w:lang w:val="en-US"/>
        </w:rPr>
      </w:pPr>
    </w:p>
    <w:p w:rsidR="00814682" w:rsidRPr="003D727F" w:rsidRDefault="00814682">
      <w:pPr>
        <w:spacing w:after="0" w:line="240" w:lineRule="auto"/>
        <w:ind w:firstLine="284"/>
        <w:jc w:val="both"/>
        <w:rPr>
          <w:rFonts w:ascii="Arial" w:hAnsi="Arial" w:cs="Arial"/>
          <w:sz w:val="24"/>
          <w:szCs w:val="24"/>
          <w:lang w:val="en-US"/>
        </w:rPr>
      </w:pPr>
    </w:p>
    <w:p w:rsidR="006D02D1" w:rsidRDefault="006D02D1">
      <w:pPr>
        <w:suppressAutoHyphens w:val="0"/>
        <w:spacing w:after="0" w:line="240" w:lineRule="auto"/>
        <w:rPr>
          <w:rFonts w:ascii="Arial" w:eastAsia="Times New Roman" w:hAnsi="Arial" w:cs="Arial"/>
          <w:b/>
          <w:sz w:val="28"/>
          <w:szCs w:val="28"/>
          <w:highlight w:val="lightGray"/>
          <w:lang w:val="en-US"/>
        </w:rPr>
      </w:pPr>
      <w:bookmarkStart w:id="313" w:name="_Toc484157441"/>
      <w:r>
        <w:rPr>
          <w:rFonts w:ascii="Arial" w:hAnsi="Arial" w:cs="Arial"/>
          <w:sz w:val="28"/>
          <w:szCs w:val="28"/>
          <w:highlight w:val="lightGray"/>
          <w:lang w:val="en-US"/>
        </w:rPr>
        <w:br w:type="page"/>
      </w:r>
    </w:p>
    <w:p w:rsidR="002D4BC2" w:rsidRPr="00652AF7" w:rsidRDefault="003A3425" w:rsidP="006D02D1">
      <w:pPr>
        <w:pStyle w:val="3"/>
        <w:numPr>
          <w:ilvl w:val="0"/>
          <w:numId w:val="0"/>
        </w:numPr>
        <w:tabs>
          <w:tab w:val="clear" w:pos="1620"/>
          <w:tab w:val="left" w:pos="1000"/>
          <w:tab w:val="left" w:pos="1134"/>
        </w:tabs>
        <w:spacing w:after="0"/>
        <w:ind w:firstLine="284"/>
        <w:rPr>
          <w:rFonts w:ascii="Arial" w:hAnsi="Arial" w:cs="Arial"/>
          <w:sz w:val="28"/>
          <w:szCs w:val="28"/>
          <w:lang w:val="en-US"/>
        </w:rPr>
      </w:pPr>
      <w:bookmarkStart w:id="314" w:name="_Toc506370684"/>
      <w:r w:rsidRPr="00652AF7">
        <w:rPr>
          <w:rFonts w:ascii="Arial" w:hAnsi="Arial" w:cs="Arial"/>
          <w:sz w:val="28"/>
          <w:szCs w:val="28"/>
          <w:lang w:val="en-US"/>
        </w:rPr>
        <w:lastRenderedPageBreak/>
        <w:t>7.1.3</w:t>
      </w:r>
      <w:r w:rsidR="00483936">
        <w:rPr>
          <w:rFonts w:ascii="Arial" w:hAnsi="Arial" w:cs="Arial"/>
          <w:sz w:val="28"/>
          <w:szCs w:val="28"/>
          <w:lang w:val="en-US"/>
        </w:rPr>
        <w:t xml:space="preserve"> </w:t>
      </w:r>
      <w:r w:rsidR="005B1F18" w:rsidRPr="00652AF7">
        <w:rPr>
          <w:rFonts w:ascii="Arial" w:hAnsi="Arial" w:cs="Arial"/>
          <w:sz w:val="28"/>
          <w:szCs w:val="28"/>
          <w:lang w:val="en-US"/>
        </w:rPr>
        <w:t>Page Configuration</w:t>
      </w:r>
      <w:bookmarkEnd w:id="313"/>
      <w:bookmarkEnd w:id="314"/>
    </w:p>
    <w:p w:rsidR="005B1F18" w:rsidRPr="003D727F" w:rsidRDefault="005B1F18" w:rsidP="00AE5EE2">
      <w:pPr>
        <w:tabs>
          <w:tab w:val="left" w:pos="1134"/>
        </w:tabs>
        <w:spacing w:after="0" w:line="240" w:lineRule="auto"/>
        <w:rPr>
          <w:rFonts w:ascii="Arial" w:hAnsi="Arial" w:cs="Arial"/>
          <w:sz w:val="24"/>
          <w:szCs w:val="24"/>
          <w:lang w:val="en-US"/>
        </w:rPr>
      </w:pPr>
    </w:p>
    <w:p w:rsidR="002D4BC2" w:rsidRPr="003D727F" w:rsidRDefault="002D4BC2" w:rsidP="00AE5EE2">
      <w:pPr>
        <w:tabs>
          <w:tab w:val="left" w:pos="1134"/>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page is intended to generate control data of controller software and set up the parameters of controller software interaction with server software (file</w:t>
      </w:r>
      <w:r w:rsidR="0029397C" w:rsidRPr="003D727F">
        <w:rPr>
          <w:rFonts w:ascii="Arial" w:hAnsi="Arial" w:cs="Arial"/>
          <w:sz w:val="24"/>
          <w:szCs w:val="24"/>
          <w:lang w:val="en-US"/>
        </w:rPr>
        <w:t xml:space="preserve"> – </w:t>
      </w:r>
      <w:r w:rsidRPr="003D727F">
        <w:rPr>
          <w:rFonts w:ascii="Arial" w:hAnsi="Arial" w:cs="Arial"/>
          <w:b/>
          <w:sz w:val="24"/>
          <w:szCs w:val="24"/>
          <w:lang w:val="en-US"/>
        </w:rPr>
        <w:t>/usr/local/etc/controller.conf</w:t>
      </w:r>
      <w:r w:rsidRPr="003D727F">
        <w:rPr>
          <w:rFonts w:ascii="Arial" w:hAnsi="Arial" w:cs="Arial"/>
          <w:sz w:val="24"/>
          <w:szCs w:val="24"/>
          <w:lang w:val="en-US"/>
        </w:rPr>
        <w:t>).</w:t>
      </w:r>
    </w:p>
    <w:p w:rsidR="007C0510" w:rsidRPr="003D727F" w:rsidRDefault="007C0510" w:rsidP="00AE5EE2">
      <w:pPr>
        <w:tabs>
          <w:tab w:val="left" w:pos="1134"/>
        </w:tabs>
        <w:spacing w:after="0" w:line="240" w:lineRule="auto"/>
        <w:ind w:firstLine="284"/>
        <w:jc w:val="both"/>
        <w:rPr>
          <w:rFonts w:ascii="Arial" w:hAnsi="Arial" w:cs="Arial"/>
          <w:sz w:val="24"/>
          <w:szCs w:val="24"/>
          <w:lang w:val="en-US"/>
        </w:rPr>
      </w:pPr>
    </w:p>
    <w:p w:rsidR="002D4BC2" w:rsidRPr="00652AF7" w:rsidRDefault="005B1F18" w:rsidP="00AB5AD2">
      <w:pPr>
        <w:pStyle w:val="4"/>
        <w:keepNext w:val="0"/>
        <w:keepLines w:val="0"/>
        <w:numPr>
          <w:ilvl w:val="0"/>
          <w:numId w:val="0"/>
        </w:numPr>
        <w:tabs>
          <w:tab w:val="left" w:pos="1134"/>
        </w:tabs>
        <w:spacing w:before="0" w:after="120"/>
        <w:ind w:left="862" w:hanging="578"/>
        <w:rPr>
          <w:rFonts w:ascii="Arial" w:hAnsi="Arial" w:cs="Arial"/>
          <w:b/>
          <w:sz w:val="26"/>
          <w:szCs w:val="26"/>
          <w:lang w:val="en-US"/>
        </w:rPr>
      </w:pPr>
      <w:bookmarkStart w:id="315" w:name="_Toc484157442"/>
      <w:bookmarkStart w:id="316" w:name="_Toc506370685"/>
      <w:r w:rsidRPr="00652AF7">
        <w:rPr>
          <w:rFonts w:ascii="Arial" w:hAnsi="Arial" w:cs="Arial"/>
          <w:b/>
          <w:sz w:val="26"/>
          <w:szCs w:val="26"/>
          <w:lang w:val="en-US"/>
        </w:rPr>
        <w:t>7.1.3.1</w:t>
      </w:r>
      <w:r w:rsidR="00483936">
        <w:rPr>
          <w:rFonts w:ascii="Arial" w:hAnsi="Arial" w:cs="Arial"/>
          <w:b/>
          <w:sz w:val="26"/>
          <w:szCs w:val="26"/>
          <w:lang w:val="en-US"/>
        </w:rPr>
        <w:t xml:space="preserve"> </w:t>
      </w:r>
      <w:r w:rsidRPr="00652AF7">
        <w:rPr>
          <w:rFonts w:ascii="Arial" w:hAnsi="Arial" w:cs="Arial"/>
          <w:b/>
          <w:sz w:val="26"/>
          <w:szCs w:val="26"/>
          <w:lang w:val="en-US"/>
        </w:rPr>
        <w:t>Section Main settings</w:t>
      </w:r>
      <w:bookmarkEnd w:id="315"/>
      <w:bookmarkEnd w:id="316"/>
    </w:p>
    <w:p w:rsidR="005B1F18" w:rsidRPr="003D727F" w:rsidRDefault="005B1F18" w:rsidP="005B1F18">
      <w:pPr>
        <w:spacing w:after="0" w:line="240" w:lineRule="auto"/>
        <w:rPr>
          <w:rFonts w:ascii="Arial" w:hAnsi="Arial" w:cs="Arial"/>
          <w:sz w:val="24"/>
          <w:szCs w:val="24"/>
          <w:lang w:val="en-US"/>
        </w:rPr>
      </w:pPr>
    </w:p>
    <w:p w:rsidR="002D4BC2" w:rsidRPr="003D727F" w:rsidRDefault="007301D7">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726440"/>
            <wp:effectExtent l="19050" t="0" r="5715" b="0"/>
            <wp:docPr id="14" name="Рисунок 13" descr="LEMZ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6.jpg"/>
                    <pic:cNvPicPr/>
                  </pic:nvPicPr>
                  <pic:blipFill>
                    <a:blip r:embed="rId230"/>
                    <a:stretch>
                      <a:fillRect/>
                    </a:stretch>
                  </pic:blipFill>
                  <pic:spPr>
                    <a:xfrm>
                      <a:off x="0" y="0"/>
                      <a:ext cx="6299835" cy="726440"/>
                    </a:xfrm>
                    <a:prstGeom prst="rect">
                      <a:avLst/>
                    </a:prstGeom>
                  </pic:spPr>
                </pic:pic>
              </a:graphicData>
            </a:graphic>
          </wp:inline>
        </w:drawing>
      </w:r>
    </w:p>
    <w:p w:rsidR="002D4BC2" w:rsidRPr="00287CC7" w:rsidRDefault="002D4BC2" w:rsidP="00274463">
      <w:pPr>
        <w:pStyle w:val="PictureCaption"/>
        <w:spacing w:before="60" w:after="120"/>
        <w:rPr>
          <w:rFonts w:ascii="Arial" w:eastAsia="Calibri" w:hAnsi="Arial" w:cs="Arial"/>
          <w:b/>
          <w:iCs/>
          <w:sz w:val="22"/>
          <w:szCs w:val="22"/>
          <w:lang w:val="en-US"/>
        </w:rPr>
      </w:pPr>
      <w:bookmarkStart w:id="317" w:name="_Toc488309758"/>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109</w:t>
      </w:r>
      <w:r w:rsidR="00F214A2"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C502F8" w:rsidRPr="001A48BC">
        <w:rPr>
          <w:rFonts w:ascii="Arial" w:eastAsia="Calibri" w:hAnsi="Arial" w:cs="Arial"/>
          <w:b/>
          <w:iCs/>
          <w:sz w:val="22"/>
          <w:szCs w:val="22"/>
          <w:lang w:val="en-US"/>
        </w:rPr>
        <w:t>–</w:t>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Section Main settings</w:t>
      </w:r>
      <w:bookmarkEnd w:id="317"/>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settings of this section may be changed only based on manufacturer's recommendations.</w:t>
      </w:r>
    </w:p>
    <w:p w:rsidR="002D4BC2" w:rsidRPr="003D727F" w:rsidRDefault="002D4BC2">
      <w:pPr>
        <w:spacing w:after="0" w:line="240" w:lineRule="auto"/>
        <w:ind w:firstLine="284"/>
        <w:jc w:val="both"/>
        <w:rPr>
          <w:rFonts w:ascii="Arial" w:hAnsi="Arial" w:cs="Arial"/>
          <w:sz w:val="24"/>
          <w:szCs w:val="24"/>
          <w:lang w:val="en-US"/>
        </w:rPr>
      </w:pPr>
    </w:p>
    <w:p w:rsidR="005B1F18" w:rsidRPr="00652AF7" w:rsidRDefault="005B1F18"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18" w:name="_Toc484157443"/>
      <w:bookmarkStart w:id="319" w:name="_Toc506370686"/>
      <w:r w:rsidRPr="00652AF7">
        <w:rPr>
          <w:rFonts w:ascii="Arial" w:hAnsi="Arial" w:cs="Arial"/>
          <w:b/>
          <w:sz w:val="26"/>
          <w:szCs w:val="26"/>
          <w:lang w:val="en-US"/>
        </w:rPr>
        <w:t>7.1.3.2</w:t>
      </w:r>
      <w:r w:rsidR="00483936">
        <w:rPr>
          <w:rFonts w:ascii="Arial" w:hAnsi="Arial" w:cs="Arial"/>
          <w:b/>
          <w:sz w:val="26"/>
          <w:szCs w:val="26"/>
          <w:lang w:val="en-US"/>
        </w:rPr>
        <w:t xml:space="preserve"> </w:t>
      </w:r>
      <w:r w:rsidRPr="00652AF7">
        <w:rPr>
          <w:rFonts w:ascii="Arial" w:hAnsi="Arial" w:cs="Arial"/>
          <w:b/>
          <w:sz w:val="26"/>
          <w:szCs w:val="26"/>
          <w:lang w:val="en-US"/>
        </w:rPr>
        <w:t>Section Boards configuration</w:t>
      </w:r>
      <w:bookmarkEnd w:id="318"/>
      <w:bookmarkEnd w:id="319"/>
    </w:p>
    <w:p w:rsidR="005B1F18" w:rsidRPr="003D727F" w:rsidRDefault="005B1F18" w:rsidP="005B1F18">
      <w:pPr>
        <w:spacing w:after="0" w:line="240" w:lineRule="auto"/>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2713990" cy="848360"/>
            <wp:effectExtent l="19050" t="0" r="0" b="0"/>
            <wp:docPr id="190"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pic:cNvPicPr>
                      <a:picLocks noChangeAspect="1" noChangeArrowheads="1"/>
                    </pic:cNvPicPr>
                  </pic:nvPicPr>
                  <pic:blipFill>
                    <a:blip r:embed="rId231"/>
                    <a:srcRect/>
                    <a:stretch>
                      <a:fillRect/>
                    </a:stretch>
                  </pic:blipFill>
                  <pic:spPr bwMode="auto">
                    <a:xfrm>
                      <a:off x="0" y="0"/>
                      <a:ext cx="2713990" cy="848360"/>
                    </a:xfrm>
                    <a:prstGeom prst="rect">
                      <a:avLst/>
                    </a:prstGeom>
                    <a:solidFill>
                      <a:srgbClr val="FFFFFF"/>
                    </a:solidFill>
                    <a:ln w="9525">
                      <a:noFill/>
                      <a:miter lim="800000"/>
                      <a:headEnd/>
                      <a:tailEnd/>
                    </a:ln>
                  </pic:spPr>
                </pic:pic>
              </a:graphicData>
            </a:graphic>
          </wp:inline>
        </w:drawing>
      </w:r>
    </w:p>
    <w:p w:rsidR="002D4BC2" w:rsidRPr="00274463" w:rsidRDefault="002D4BC2" w:rsidP="00274463">
      <w:pPr>
        <w:pStyle w:val="PictureCaption"/>
        <w:spacing w:before="60" w:after="120"/>
        <w:rPr>
          <w:rFonts w:ascii="Arial" w:eastAsia="Calibri" w:hAnsi="Arial" w:cs="Arial"/>
          <w:b/>
          <w:iCs/>
          <w:lang w:val="en-US"/>
        </w:rPr>
      </w:pPr>
      <w:bookmarkStart w:id="320" w:name="_Toc488309760"/>
      <w:r w:rsidRPr="00274463">
        <w:rPr>
          <w:rFonts w:ascii="Arial" w:eastAsia="Calibri" w:hAnsi="Arial" w:cs="Arial"/>
          <w:b/>
          <w:iCs/>
          <w:lang w:val="en-US"/>
        </w:rPr>
        <w:t xml:space="preserve">Figure </w:t>
      </w:r>
      <w:r w:rsidR="00F214A2" w:rsidRPr="00274463">
        <w:rPr>
          <w:rFonts w:ascii="Arial" w:eastAsia="Calibri" w:hAnsi="Arial" w:cs="Arial"/>
          <w:b/>
          <w:iCs/>
          <w:lang w:val="en-US"/>
        </w:rPr>
        <w:fldChar w:fldCharType="begin"/>
      </w:r>
      <w:r w:rsidRPr="00274463">
        <w:rPr>
          <w:rFonts w:ascii="Arial" w:eastAsia="Calibri" w:hAnsi="Arial" w:cs="Arial"/>
          <w:b/>
          <w:iCs/>
          <w:lang w:val="en-US"/>
        </w:rPr>
        <w:instrText xml:space="preserve"> </w:instrText>
      </w:r>
      <w:r w:rsidR="006B5ED5">
        <w:rPr>
          <w:rFonts w:ascii="Arial" w:eastAsia="Calibri" w:hAnsi="Arial" w:cs="Arial"/>
          <w:b/>
          <w:iCs/>
          <w:lang w:val="en-US"/>
        </w:rPr>
        <w:instrText>SEQ «Figure»</w:instrText>
      </w:r>
      <w:r w:rsidRPr="00274463">
        <w:rPr>
          <w:rFonts w:ascii="Arial" w:eastAsia="Calibri" w:hAnsi="Arial" w:cs="Arial"/>
          <w:b/>
          <w:iCs/>
          <w:lang w:val="en-US"/>
        </w:rPr>
        <w:instrText xml:space="preserve"> \* ARABIC </w:instrText>
      </w:r>
      <w:r w:rsidR="00F214A2" w:rsidRPr="00274463">
        <w:rPr>
          <w:rFonts w:ascii="Arial" w:eastAsia="Calibri" w:hAnsi="Arial" w:cs="Arial"/>
          <w:b/>
          <w:iCs/>
          <w:lang w:val="en-US"/>
        </w:rPr>
        <w:fldChar w:fldCharType="separate"/>
      </w:r>
      <w:r w:rsidR="004441A7">
        <w:rPr>
          <w:rFonts w:ascii="Arial" w:eastAsia="Calibri" w:hAnsi="Arial" w:cs="Arial"/>
          <w:b/>
          <w:iCs/>
          <w:noProof/>
          <w:lang w:val="en-US"/>
        </w:rPr>
        <w:t>110</w:t>
      </w:r>
      <w:r w:rsidR="00F214A2" w:rsidRPr="00274463">
        <w:rPr>
          <w:rFonts w:ascii="Arial" w:eastAsia="Calibri" w:hAnsi="Arial" w:cs="Arial"/>
          <w:b/>
          <w:iCs/>
          <w:lang w:val="en-US"/>
        </w:rPr>
        <w:fldChar w:fldCharType="end"/>
      </w:r>
      <w:r w:rsidRPr="00274463">
        <w:rPr>
          <w:rFonts w:ascii="Arial" w:eastAsia="Calibri" w:hAnsi="Arial" w:cs="Arial"/>
          <w:b/>
          <w:iCs/>
          <w:lang w:val="en-US"/>
        </w:rPr>
        <w:t xml:space="preserve"> </w:t>
      </w:r>
      <w:r w:rsidR="00C502F8" w:rsidRPr="001A48BC">
        <w:rPr>
          <w:rFonts w:ascii="Arial" w:eastAsia="Calibri" w:hAnsi="Arial" w:cs="Arial"/>
          <w:b/>
          <w:iCs/>
          <w:sz w:val="22"/>
          <w:szCs w:val="22"/>
          <w:lang w:val="en-US"/>
        </w:rPr>
        <w:t>–</w:t>
      </w:r>
      <w:r w:rsidR="00F64DD5" w:rsidRPr="00C07FA3">
        <w:rPr>
          <w:rFonts w:ascii="Arial" w:hAnsi="Arial" w:cs="Arial"/>
          <w:b/>
          <w:sz w:val="22"/>
          <w:szCs w:val="22"/>
          <w:lang w:val="en-US"/>
        </w:rPr>
        <w:t xml:space="preserve"> </w:t>
      </w:r>
      <w:r w:rsidRPr="00274463">
        <w:rPr>
          <w:rFonts w:ascii="Arial" w:eastAsia="Calibri" w:hAnsi="Arial" w:cs="Arial"/>
          <w:b/>
          <w:iCs/>
          <w:lang w:val="en-US"/>
        </w:rPr>
        <w:t>Section Boards configuration</w:t>
      </w:r>
      <w:bookmarkEnd w:id="320"/>
    </w:p>
    <w:p w:rsidR="002D4BC2" w:rsidRPr="003D727F" w:rsidRDefault="002D4BC2" w:rsidP="003A342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Symbolic name of the board is indicated in field </w:t>
      </w:r>
      <w:r w:rsidR="00287CC7" w:rsidRPr="00287CC7">
        <w:rPr>
          <w:rFonts w:ascii="Arial" w:hAnsi="Arial" w:cs="Arial"/>
          <w:sz w:val="24"/>
          <w:szCs w:val="24"/>
          <w:lang w:val="en-US"/>
        </w:rPr>
        <w:t>«</w:t>
      </w:r>
      <w:r w:rsidRPr="003D727F">
        <w:rPr>
          <w:rFonts w:ascii="Arial" w:hAnsi="Arial" w:cs="Arial"/>
          <w:sz w:val="24"/>
          <w:szCs w:val="24"/>
          <w:lang w:val="en-US"/>
        </w:rPr>
        <w:t>Board name</w:t>
      </w:r>
      <w:r w:rsidR="00287CC7" w:rsidRPr="00287CC7">
        <w:rPr>
          <w:rFonts w:ascii="Arial" w:hAnsi="Arial" w:cs="Arial"/>
          <w:sz w:val="24"/>
          <w:szCs w:val="24"/>
          <w:lang w:val="en-US"/>
        </w:rPr>
        <w:t>»</w:t>
      </w:r>
      <w:r w:rsidRPr="003D727F">
        <w:rPr>
          <w:rFonts w:ascii="Arial" w:hAnsi="Arial" w:cs="Arial"/>
          <w:sz w:val="24"/>
          <w:szCs w:val="24"/>
          <w:lang w:val="en-US"/>
        </w:rPr>
        <w:t>, its IP address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in field </w:t>
      </w:r>
      <w:r w:rsidR="0050723B" w:rsidRPr="003D727F">
        <w:rPr>
          <w:rFonts w:ascii="Arial" w:hAnsi="Arial" w:cs="Arial"/>
          <w:sz w:val="24"/>
          <w:szCs w:val="24"/>
          <w:lang w:val="en-US"/>
        </w:rPr>
        <w:t>«</w:t>
      </w:r>
      <w:r w:rsidRPr="003D727F">
        <w:rPr>
          <w:rFonts w:ascii="Arial" w:hAnsi="Arial" w:cs="Arial"/>
          <w:sz w:val="24"/>
          <w:szCs w:val="24"/>
          <w:lang w:val="en-US"/>
        </w:rPr>
        <w:t>Board IP</w:t>
      </w:r>
      <w:r w:rsidR="0050723B" w:rsidRPr="003D727F">
        <w:rPr>
          <w:rFonts w:ascii="Arial" w:hAnsi="Arial" w:cs="Arial"/>
          <w:sz w:val="24"/>
          <w:szCs w:val="24"/>
          <w:lang w:val="en-US"/>
        </w:rPr>
        <w:t>»</w:t>
      </w:r>
      <w:r w:rsidRPr="003D727F">
        <w:rPr>
          <w:rFonts w:ascii="Arial" w:hAnsi="Arial" w:cs="Arial"/>
          <w:sz w:val="24"/>
          <w:szCs w:val="24"/>
          <w:lang w:val="en-US"/>
        </w:rPr>
        <w:t xml:space="preserve">. </w:t>
      </w:r>
    </w:p>
    <w:p w:rsidR="007C0510" w:rsidRPr="003D727F" w:rsidRDefault="007C0510" w:rsidP="003A3425">
      <w:pPr>
        <w:spacing w:after="0" w:line="240" w:lineRule="auto"/>
        <w:ind w:firstLine="284"/>
        <w:jc w:val="both"/>
        <w:rPr>
          <w:rFonts w:ascii="Arial" w:hAnsi="Arial" w:cs="Arial"/>
          <w:sz w:val="24"/>
          <w:szCs w:val="24"/>
          <w:lang w:val="en-US"/>
        </w:rPr>
      </w:pPr>
    </w:p>
    <w:p w:rsidR="002D4BC2" w:rsidRPr="00652AF7" w:rsidRDefault="005B1F18"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21" w:name="_Toc484157444"/>
      <w:bookmarkStart w:id="322" w:name="_Toc506370687"/>
      <w:r w:rsidRPr="00652AF7">
        <w:rPr>
          <w:rFonts w:ascii="Arial" w:hAnsi="Arial" w:cs="Arial"/>
          <w:b/>
          <w:sz w:val="26"/>
          <w:szCs w:val="26"/>
          <w:lang w:val="en-US"/>
        </w:rPr>
        <w:t>7.1.3.3</w:t>
      </w:r>
      <w:r w:rsidR="00483936">
        <w:rPr>
          <w:rFonts w:ascii="Arial" w:hAnsi="Arial" w:cs="Arial"/>
          <w:b/>
          <w:sz w:val="26"/>
          <w:szCs w:val="26"/>
          <w:lang w:val="en-US"/>
        </w:rPr>
        <w:t xml:space="preserve"> </w:t>
      </w:r>
      <w:r w:rsidRPr="00652AF7">
        <w:rPr>
          <w:rFonts w:ascii="Arial" w:hAnsi="Arial" w:cs="Arial"/>
          <w:b/>
          <w:sz w:val="26"/>
          <w:szCs w:val="26"/>
          <w:lang w:val="en-US"/>
        </w:rPr>
        <w:t>Section SIP/PJ</w:t>
      </w:r>
      <w:bookmarkEnd w:id="321"/>
      <w:bookmarkEnd w:id="322"/>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LIU-D acts as UA in the network based on SIP protocol. SIP protocol v.2 is implemented in LIU-D.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T.38 protocol (up to 5 channels T.38) is supported. When voice data is transmitted, codecs G.711, G.729, G.723, based on DSP, may be used. It is not recommended to use codecs G711mcc.</w:t>
      </w:r>
    </w:p>
    <w:p w:rsidR="002D4BC2" w:rsidRPr="003D727F" w:rsidRDefault="002D4BC2">
      <w:pPr>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lastRenderedPageBreak/>
        <w:drawing>
          <wp:inline distT="0" distB="0" distL="0" distR="0">
            <wp:extent cx="3928110" cy="4769485"/>
            <wp:effectExtent l="19050" t="0" r="0" b="0"/>
            <wp:docPr id="191"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pic:cNvPicPr>
                      <a:picLocks noChangeAspect="1" noChangeArrowheads="1"/>
                    </pic:cNvPicPr>
                  </pic:nvPicPr>
                  <pic:blipFill>
                    <a:blip r:embed="rId232"/>
                    <a:srcRect/>
                    <a:stretch>
                      <a:fillRect/>
                    </a:stretch>
                  </pic:blipFill>
                  <pic:spPr bwMode="auto">
                    <a:xfrm>
                      <a:off x="0" y="0"/>
                      <a:ext cx="3928110" cy="4769485"/>
                    </a:xfrm>
                    <a:prstGeom prst="rect">
                      <a:avLst/>
                    </a:prstGeom>
                    <a:solidFill>
                      <a:srgbClr val="FFFFFF"/>
                    </a:solidFill>
                    <a:ln w="9525">
                      <a:noFill/>
                      <a:miter lim="800000"/>
                      <a:headEnd/>
                      <a:tailEnd/>
                    </a:ln>
                  </pic:spPr>
                </pic:pic>
              </a:graphicData>
            </a:graphic>
          </wp:inline>
        </w:drawing>
      </w:r>
    </w:p>
    <w:p w:rsidR="002D4BC2" w:rsidRPr="00C502F8" w:rsidRDefault="00C502F8" w:rsidP="00C502F8">
      <w:pPr>
        <w:pStyle w:val="PictureCaption"/>
        <w:spacing w:before="60" w:after="120"/>
        <w:rPr>
          <w:rFonts w:ascii="Arial" w:eastAsia="Calibri" w:hAnsi="Arial" w:cs="Arial"/>
          <w:b/>
          <w:iCs/>
          <w:lang w:val="en-US"/>
        </w:rPr>
      </w:pPr>
      <w:bookmarkStart w:id="323" w:name="_Toc488309762"/>
      <w:r w:rsidRPr="00C502F8">
        <w:rPr>
          <w:rFonts w:ascii="Arial" w:eastAsia="Calibri" w:hAnsi="Arial" w:cs="Arial"/>
          <w:b/>
          <w:iCs/>
          <w:lang w:val="en-US"/>
        </w:rPr>
        <w:t xml:space="preserve">Figure </w:t>
      </w:r>
      <w:r w:rsidR="00F214A2" w:rsidRPr="00C502F8">
        <w:rPr>
          <w:rFonts w:ascii="Arial" w:eastAsia="Calibri" w:hAnsi="Arial" w:cs="Arial"/>
          <w:b/>
          <w:iCs/>
          <w:lang w:val="en-US"/>
        </w:rPr>
        <w:fldChar w:fldCharType="begin"/>
      </w:r>
      <w:r w:rsidRPr="00C502F8">
        <w:rPr>
          <w:rFonts w:ascii="Arial" w:eastAsia="Calibri" w:hAnsi="Arial" w:cs="Arial"/>
          <w:b/>
          <w:iCs/>
          <w:lang w:val="en-US"/>
        </w:rPr>
        <w:instrText xml:space="preserve"> SEQ Figure \* ARABIC </w:instrText>
      </w:r>
      <w:r w:rsidR="00F214A2" w:rsidRPr="00C502F8">
        <w:rPr>
          <w:rFonts w:ascii="Arial" w:eastAsia="Calibri" w:hAnsi="Arial" w:cs="Arial"/>
          <w:b/>
          <w:iCs/>
          <w:lang w:val="en-US"/>
        </w:rPr>
        <w:fldChar w:fldCharType="separate"/>
      </w:r>
      <w:r w:rsidR="004441A7">
        <w:rPr>
          <w:rFonts w:ascii="Arial" w:eastAsia="Calibri" w:hAnsi="Arial" w:cs="Arial"/>
          <w:b/>
          <w:iCs/>
          <w:noProof/>
          <w:lang w:val="en-US"/>
        </w:rPr>
        <w:t>111</w:t>
      </w:r>
      <w:r w:rsidR="00F214A2" w:rsidRPr="00C502F8">
        <w:rPr>
          <w:rFonts w:ascii="Arial" w:eastAsia="Calibri" w:hAnsi="Arial" w:cs="Arial"/>
          <w:b/>
          <w:iCs/>
          <w:lang w:val="en-US"/>
        </w:rPr>
        <w:fldChar w:fldCharType="end"/>
      </w:r>
      <w:r w:rsidR="002D4BC2" w:rsidRPr="00C502F8">
        <w:rPr>
          <w:rFonts w:ascii="Arial" w:eastAsia="Calibri" w:hAnsi="Arial" w:cs="Arial"/>
          <w:b/>
          <w:iCs/>
          <w:lang w:val="en-US"/>
        </w:rPr>
        <w:t xml:space="preserve"> </w:t>
      </w:r>
      <w:r w:rsidRPr="001A48BC">
        <w:rPr>
          <w:rFonts w:ascii="Arial" w:eastAsia="Calibri" w:hAnsi="Arial" w:cs="Arial"/>
          <w:b/>
          <w:iCs/>
          <w:sz w:val="22"/>
          <w:szCs w:val="22"/>
          <w:lang w:val="en-US"/>
        </w:rPr>
        <w:t>–</w:t>
      </w:r>
      <w:r w:rsidR="00F64DD5" w:rsidRPr="00C502F8">
        <w:rPr>
          <w:rFonts w:ascii="Arial" w:eastAsia="Calibri" w:hAnsi="Arial" w:cs="Arial"/>
          <w:b/>
          <w:iCs/>
          <w:lang w:val="en-US"/>
        </w:rPr>
        <w:t xml:space="preserve"> </w:t>
      </w:r>
      <w:r w:rsidR="002D4BC2" w:rsidRPr="00C502F8">
        <w:rPr>
          <w:rFonts w:ascii="Arial" w:eastAsia="Calibri" w:hAnsi="Arial" w:cs="Arial"/>
          <w:b/>
          <w:iCs/>
          <w:lang w:val="en-US"/>
        </w:rPr>
        <w:t>Section SIP/PJ</w:t>
      </w:r>
      <w:bookmarkEnd w:id="323"/>
    </w:p>
    <w:p w:rsidR="002D4BC2" w:rsidRPr="00652AF7" w:rsidRDefault="005B1F18"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24" w:name="_Toc484157445"/>
      <w:bookmarkStart w:id="325" w:name="_Toc506370688"/>
      <w:r w:rsidRPr="00652AF7">
        <w:rPr>
          <w:rFonts w:ascii="Arial" w:hAnsi="Arial" w:cs="Arial"/>
          <w:b/>
          <w:sz w:val="26"/>
          <w:szCs w:val="26"/>
          <w:lang w:val="en-US"/>
        </w:rPr>
        <w:t>7.1.3.4</w:t>
      </w:r>
      <w:r w:rsidR="00483936">
        <w:rPr>
          <w:rFonts w:ascii="Arial" w:hAnsi="Arial" w:cs="Arial"/>
          <w:b/>
          <w:sz w:val="26"/>
          <w:szCs w:val="26"/>
          <w:lang w:val="en-US"/>
        </w:rPr>
        <w:t xml:space="preserve"> </w:t>
      </w:r>
      <w:r w:rsidRPr="00652AF7">
        <w:rPr>
          <w:rFonts w:ascii="Arial" w:hAnsi="Arial" w:cs="Arial"/>
          <w:b/>
          <w:sz w:val="26"/>
          <w:szCs w:val="26"/>
          <w:lang w:val="en-US"/>
        </w:rPr>
        <w:t>Section H323 configuration</w:t>
      </w:r>
      <w:bookmarkEnd w:id="324"/>
      <w:bookmarkEnd w:id="325"/>
    </w:p>
    <w:p w:rsidR="002D4BC2" w:rsidRPr="003D727F" w:rsidRDefault="002D4BC2" w:rsidP="00D42DA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LIU-D acts as a gateway without multi-endpoint connection controller (terminal</w:t>
      </w:r>
      <w:r w:rsidR="00287CC7" w:rsidRPr="00287CC7">
        <w:rPr>
          <w:rFonts w:ascii="Arial" w:hAnsi="Arial" w:cs="Arial"/>
          <w:sz w:val="24"/>
          <w:szCs w:val="24"/>
          <w:lang w:val="en-US"/>
        </w:rPr>
        <w:t xml:space="preserve"> </w:t>
      </w:r>
      <w:r w:rsidRPr="003D727F">
        <w:rPr>
          <w:rFonts w:ascii="Arial" w:hAnsi="Arial" w:cs="Arial"/>
          <w:sz w:val="24"/>
          <w:szCs w:val="24"/>
          <w:lang w:val="en-US"/>
        </w:rPr>
        <w:t xml:space="preserve">Type=60) in the network based on H.323 protocol stack. The </w:t>
      </w:r>
      <w:r w:rsidR="000D2F31" w:rsidRPr="000D2F31">
        <w:rPr>
          <w:rFonts w:ascii="Arial" w:hAnsi="Arial" w:cs="Arial"/>
          <w:sz w:val="24"/>
          <w:szCs w:val="24"/>
          <w:lang w:val="en-US"/>
        </w:rPr>
        <w:t xml:space="preserve">product </w:t>
      </w:r>
      <w:r w:rsidRPr="000D2F31">
        <w:rPr>
          <w:rFonts w:ascii="Arial" w:hAnsi="Arial" w:cs="Arial"/>
          <w:sz w:val="24"/>
          <w:szCs w:val="24"/>
          <w:lang w:val="en-US"/>
        </w:rPr>
        <w:t>i</w:t>
      </w:r>
      <w:r w:rsidRPr="003D727F">
        <w:rPr>
          <w:rFonts w:ascii="Arial" w:hAnsi="Arial" w:cs="Arial"/>
          <w:sz w:val="24"/>
          <w:szCs w:val="24"/>
          <w:lang w:val="en-US"/>
        </w:rPr>
        <w:t xml:space="preserve">s compatible with the most widespread versions of H.323 protocol stack (v2-v4).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To minimize time of connection establishing, Fast Connect (Fast Start) procedure may be used. Encapsulation of H.245 messages (H245 tunneling) is not used at the moment.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T.38 protocol (up to 5 channels T.38) is supported.</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When voice data is transmitted, codecs G.711, G.729, G.723, based on DSP, may be used. It is not recommended to use codecs G711mcc.</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Window </w:t>
      </w:r>
      <w:r w:rsidRPr="003D727F">
        <w:rPr>
          <w:rFonts w:ascii="Arial" w:hAnsi="Arial" w:cs="Arial"/>
          <w:b/>
          <w:sz w:val="24"/>
          <w:szCs w:val="24"/>
          <w:lang w:val="en-US"/>
        </w:rPr>
        <w:t>Terminal #</w:t>
      </w:r>
      <w:r w:rsidRPr="003D727F">
        <w:rPr>
          <w:rFonts w:ascii="Arial" w:hAnsi="Arial" w:cs="Arial"/>
          <w:sz w:val="24"/>
          <w:szCs w:val="24"/>
          <w:lang w:val="en-US"/>
        </w:rPr>
        <w:t xml:space="preserve"> allows to specify personal settings for specific network point.</w:t>
      </w:r>
    </w:p>
    <w:p w:rsidR="002D4BC2" w:rsidRPr="003D727F" w:rsidRDefault="002D4BC2">
      <w:pPr>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lastRenderedPageBreak/>
        <w:drawing>
          <wp:inline distT="0" distB="0" distL="0" distR="0">
            <wp:extent cx="4279265" cy="3306445"/>
            <wp:effectExtent l="19050" t="0" r="6985" b="0"/>
            <wp:docPr id="192"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pic:cNvPicPr>
                      <a:picLocks noChangeAspect="1" noChangeArrowheads="1"/>
                    </pic:cNvPicPr>
                  </pic:nvPicPr>
                  <pic:blipFill>
                    <a:blip r:embed="rId233"/>
                    <a:srcRect/>
                    <a:stretch>
                      <a:fillRect/>
                    </a:stretch>
                  </pic:blipFill>
                  <pic:spPr bwMode="auto">
                    <a:xfrm>
                      <a:off x="0" y="0"/>
                      <a:ext cx="4279265" cy="3306445"/>
                    </a:xfrm>
                    <a:prstGeom prst="rect">
                      <a:avLst/>
                    </a:prstGeom>
                    <a:solidFill>
                      <a:srgbClr val="FFFFFF"/>
                    </a:solidFill>
                    <a:ln w="9525">
                      <a:noFill/>
                      <a:miter lim="800000"/>
                      <a:headEnd/>
                      <a:tailEnd/>
                    </a:ln>
                  </pic:spPr>
                </pic:pic>
              </a:graphicData>
            </a:graphic>
          </wp:inline>
        </w:drawing>
      </w:r>
    </w:p>
    <w:p w:rsidR="002D4BC2" w:rsidRPr="00287CC7" w:rsidRDefault="002D4BC2" w:rsidP="00490494">
      <w:pPr>
        <w:pStyle w:val="PictureCaption"/>
        <w:spacing w:before="60" w:after="120"/>
        <w:rPr>
          <w:rFonts w:ascii="Arial" w:eastAsia="Calibri" w:hAnsi="Arial" w:cs="Arial"/>
          <w:b/>
          <w:iCs/>
          <w:sz w:val="22"/>
          <w:szCs w:val="22"/>
          <w:lang w:val="en-US"/>
        </w:rPr>
      </w:pPr>
      <w:bookmarkStart w:id="326" w:name="_Toc488309764"/>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112</w:t>
      </w:r>
      <w:r w:rsidR="00F214A2"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0D2F31" w:rsidRPr="001A48BC">
        <w:rPr>
          <w:rFonts w:ascii="Arial" w:eastAsia="Calibri" w:hAnsi="Arial" w:cs="Arial"/>
          <w:b/>
          <w:iCs/>
          <w:sz w:val="22"/>
          <w:szCs w:val="22"/>
          <w:lang w:val="en-US"/>
        </w:rPr>
        <w:t>–</w:t>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Section H323 configuration</w:t>
      </w:r>
      <w:bookmarkEnd w:id="326"/>
    </w:p>
    <w:p w:rsidR="00D72E66" w:rsidRPr="003D727F" w:rsidRDefault="00D72E66">
      <w:pPr>
        <w:pStyle w:val="34"/>
        <w:jc w:val="center"/>
        <w:rPr>
          <w:rFonts w:ascii="Arial" w:hAnsi="Arial" w:cs="Arial"/>
          <w:lang w:val="en-US"/>
        </w:rPr>
      </w:pPr>
    </w:p>
    <w:p w:rsidR="002D4BC2" w:rsidRPr="00652AF7" w:rsidRDefault="005B1F18"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27" w:name="_Toc484157446"/>
      <w:bookmarkStart w:id="328" w:name="_Toc506370689"/>
      <w:r w:rsidRPr="00652AF7">
        <w:rPr>
          <w:rFonts w:ascii="Arial" w:hAnsi="Arial" w:cs="Arial"/>
          <w:b/>
          <w:sz w:val="26"/>
          <w:szCs w:val="26"/>
          <w:lang w:val="en-US"/>
        </w:rPr>
        <w:t>7.1.3.5</w:t>
      </w:r>
      <w:r w:rsidR="00483936">
        <w:rPr>
          <w:rFonts w:ascii="Arial" w:hAnsi="Arial" w:cs="Arial"/>
          <w:b/>
          <w:sz w:val="26"/>
          <w:szCs w:val="26"/>
          <w:lang w:val="en-US"/>
        </w:rPr>
        <w:t xml:space="preserve"> </w:t>
      </w:r>
      <w:r w:rsidRPr="00652AF7">
        <w:rPr>
          <w:rFonts w:ascii="Arial" w:hAnsi="Arial" w:cs="Arial"/>
          <w:b/>
          <w:sz w:val="26"/>
          <w:szCs w:val="26"/>
          <w:lang w:val="en-US"/>
        </w:rPr>
        <w:t>Section Trunks configuration</w:t>
      </w:r>
      <w:bookmarkEnd w:id="327"/>
      <w:bookmarkEnd w:id="328"/>
    </w:p>
    <w:p w:rsidR="002D4BC2" w:rsidRPr="000D2F31" w:rsidRDefault="002D4BC2" w:rsidP="00D42DAE">
      <w:pPr>
        <w:tabs>
          <w:tab w:val="left" w:pos="0"/>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E1 interface configuring consists </w:t>
      </w:r>
      <w:r w:rsidR="000D2F31">
        <w:rPr>
          <w:rFonts w:ascii="Arial" w:hAnsi="Arial" w:cs="Arial"/>
          <w:sz w:val="24"/>
          <w:szCs w:val="24"/>
          <w:lang w:val="en-US"/>
        </w:rPr>
        <w:t>of</w:t>
      </w:r>
      <w:r w:rsidRPr="003D727F">
        <w:rPr>
          <w:rFonts w:ascii="Arial" w:hAnsi="Arial" w:cs="Arial"/>
          <w:sz w:val="24"/>
          <w:szCs w:val="24"/>
          <w:lang w:val="en-US"/>
        </w:rPr>
        <w:t xml:space="preserve"> referencing </w:t>
      </w:r>
      <w:r w:rsidR="000D2F31">
        <w:rPr>
          <w:rFonts w:ascii="Arial" w:hAnsi="Arial" w:cs="Arial"/>
          <w:sz w:val="24"/>
          <w:szCs w:val="24"/>
          <w:lang w:val="en-US"/>
        </w:rPr>
        <w:t xml:space="preserve">of </w:t>
      </w:r>
      <w:r w:rsidRPr="003D727F">
        <w:rPr>
          <w:rFonts w:ascii="Arial" w:hAnsi="Arial" w:cs="Arial"/>
          <w:sz w:val="24"/>
          <w:szCs w:val="24"/>
          <w:lang w:val="en-US"/>
        </w:rPr>
        <w:t xml:space="preserve">the interface to the board, assigning a unique identifier to each interface within the board, assigning a unique identifier to each interface within the article, selection of signalling system and assigning a group identifier, based on which call routing in the </w:t>
      </w:r>
      <w:r w:rsidR="000D2F31" w:rsidRPr="000D2F31">
        <w:rPr>
          <w:rFonts w:ascii="Arial" w:hAnsi="Arial" w:cs="Arial"/>
          <w:sz w:val="24"/>
          <w:szCs w:val="24"/>
          <w:lang w:val="en-US"/>
        </w:rPr>
        <w:t xml:space="preserve">product </w:t>
      </w:r>
      <w:r w:rsidRPr="000D2F31">
        <w:rPr>
          <w:rFonts w:ascii="Arial" w:hAnsi="Arial" w:cs="Arial"/>
          <w:sz w:val="24"/>
          <w:szCs w:val="24"/>
          <w:lang w:val="en-US"/>
        </w:rPr>
        <w:t xml:space="preserve">is carried out. </w:t>
      </w:r>
    </w:p>
    <w:p w:rsidR="002D4BC2" w:rsidRPr="000D2F31" w:rsidRDefault="002D4BC2">
      <w:pPr>
        <w:tabs>
          <w:tab w:val="left" w:pos="1260"/>
        </w:tabs>
        <w:spacing w:after="0" w:line="240" w:lineRule="auto"/>
        <w:ind w:firstLine="284"/>
        <w:jc w:val="both"/>
        <w:rPr>
          <w:rFonts w:ascii="Arial" w:hAnsi="Arial" w:cs="Arial"/>
          <w:sz w:val="24"/>
          <w:szCs w:val="24"/>
          <w:lang w:val="en-US"/>
        </w:rPr>
      </w:pPr>
      <w:r w:rsidRPr="000D2F31">
        <w:rPr>
          <w:rFonts w:ascii="Arial" w:hAnsi="Arial" w:cs="Arial"/>
          <w:sz w:val="24"/>
          <w:szCs w:val="24"/>
          <w:lang w:val="en-US"/>
        </w:rPr>
        <w:t>The interfaces are configured after the gateway board the interfaces belong to is configured.</w:t>
      </w:r>
    </w:p>
    <w:p w:rsidR="002D4BC2" w:rsidRPr="000D2F31" w:rsidRDefault="002D4BC2">
      <w:pPr>
        <w:spacing w:after="0" w:line="240" w:lineRule="auto"/>
        <w:ind w:firstLine="284"/>
        <w:jc w:val="both"/>
        <w:rPr>
          <w:rFonts w:ascii="Arial" w:hAnsi="Arial" w:cs="Arial"/>
          <w:sz w:val="24"/>
          <w:szCs w:val="24"/>
          <w:lang w:val="en-US"/>
        </w:rPr>
      </w:pPr>
      <w:r w:rsidRPr="000D2F31">
        <w:rPr>
          <w:rFonts w:ascii="Arial" w:hAnsi="Arial" w:cs="Arial"/>
          <w:sz w:val="24"/>
          <w:szCs w:val="24"/>
          <w:lang w:val="en-US"/>
        </w:rPr>
        <w:t xml:space="preserve">Synchronization source is selected depending on the </w:t>
      </w:r>
      <w:r w:rsidR="000D2F31" w:rsidRPr="000D2F31">
        <w:rPr>
          <w:rFonts w:ascii="Arial" w:hAnsi="Arial" w:cs="Arial"/>
          <w:sz w:val="24"/>
          <w:szCs w:val="24"/>
          <w:lang w:val="en-US"/>
        </w:rPr>
        <w:t xml:space="preserve">product </w:t>
      </w:r>
      <w:r w:rsidRPr="000D2F31">
        <w:rPr>
          <w:rFonts w:ascii="Arial" w:hAnsi="Arial" w:cs="Arial"/>
          <w:sz w:val="24"/>
          <w:szCs w:val="24"/>
          <w:lang w:val="en-US"/>
        </w:rPr>
        <w:t xml:space="preserve">activation circuit. In case the circuit </w:t>
      </w:r>
      <w:r w:rsidR="000D2F31" w:rsidRPr="000D2F31">
        <w:rPr>
          <w:rFonts w:ascii="Arial" w:hAnsi="Arial" w:cs="Arial"/>
          <w:sz w:val="24"/>
          <w:szCs w:val="24"/>
          <w:lang w:val="en-US"/>
        </w:rPr>
        <w:t>does not imply use</w:t>
      </w:r>
      <w:r w:rsidR="00261ABF">
        <w:rPr>
          <w:rFonts w:ascii="Arial" w:hAnsi="Arial" w:cs="Arial"/>
          <w:sz w:val="24"/>
          <w:szCs w:val="24"/>
          <w:lang w:val="en-US"/>
        </w:rPr>
        <w:t xml:space="preserve"> </w:t>
      </w:r>
      <w:r w:rsidRPr="000D2F31">
        <w:rPr>
          <w:rFonts w:ascii="Arial" w:hAnsi="Arial" w:cs="Arial"/>
          <w:sz w:val="24"/>
          <w:szCs w:val="24"/>
          <w:lang w:val="en-US"/>
        </w:rPr>
        <w:t xml:space="preserve">of E1 interfaces or partner ATX is not a part of network (private or public network) and can not act as a synchronization source, the built-in synchronization source (mode </w:t>
      </w:r>
      <w:r w:rsidR="0050723B" w:rsidRPr="000D2F31">
        <w:rPr>
          <w:rFonts w:ascii="Arial" w:hAnsi="Arial" w:cs="Arial"/>
          <w:sz w:val="24"/>
          <w:szCs w:val="24"/>
          <w:lang w:val="en-US"/>
        </w:rPr>
        <w:t>«</w:t>
      </w:r>
      <w:r w:rsidRPr="000D2F31">
        <w:rPr>
          <w:rFonts w:ascii="Arial" w:hAnsi="Arial" w:cs="Arial"/>
          <w:sz w:val="24"/>
          <w:szCs w:val="24"/>
          <w:lang w:val="en-US"/>
        </w:rPr>
        <w:t>free</w:t>
      </w:r>
      <w:r w:rsidR="00261ABF">
        <w:rPr>
          <w:rFonts w:ascii="Arial" w:hAnsi="Arial" w:cs="Arial"/>
          <w:sz w:val="24"/>
          <w:szCs w:val="24"/>
          <w:lang w:val="en-US"/>
        </w:rPr>
        <w:t xml:space="preserve"> </w:t>
      </w:r>
      <w:r w:rsidRPr="000D2F31">
        <w:rPr>
          <w:rFonts w:ascii="Arial" w:hAnsi="Arial" w:cs="Arial"/>
          <w:sz w:val="24"/>
          <w:szCs w:val="24"/>
          <w:lang w:val="en-US"/>
        </w:rPr>
        <w:t>run</w:t>
      </w:r>
      <w:r w:rsidR="0050723B" w:rsidRPr="000D2F31">
        <w:rPr>
          <w:rFonts w:ascii="Arial" w:hAnsi="Arial" w:cs="Arial"/>
          <w:sz w:val="24"/>
          <w:szCs w:val="24"/>
          <w:lang w:val="en-US"/>
        </w:rPr>
        <w:t>»</w:t>
      </w:r>
      <w:r w:rsidRPr="000D2F31">
        <w:rPr>
          <w:rFonts w:ascii="Arial" w:hAnsi="Arial" w:cs="Arial"/>
          <w:sz w:val="24"/>
          <w:szCs w:val="24"/>
          <w:lang w:val="en-US"/>
        </w:rPr>
        <w:t xml:space="preserve">) is used. Otherwise, synchronization sequence is taken from the E1interface reception path, </w:t>
      </w:r>
      <w:r w:rsidR="000D2F31" w:rsidRPr="000D2F31">
        <w:rPr>
          <w:rFonts w:ascii="Arial" w:hAnsi="Arial" w:cs="Arial"/>
          <w:sz w:val="24"/>
          <w:szCs w:val="24"/>
          <w:lang w:val="en-US"/>
        </w:rPr>
        <w:t xml:space="preserve">selected </w:t>
      </w:r>
      <w:r w:rsidRPr="000D2F31">
        <w:rPr>
          <w:rFonts w:ascii="Arial" w:hAnsi="Arial" w:cs="Arial"/>
          <w:sz w:val="24"/>
          <w:szCs w:val="24"/>
          <w:lang w:val="en-US"/>
        </w:rPr>
        <w:t xml:space="preserve">during configuring. The interface is selected using its unique (within the </w:t>
      </w:r>
      <w:r w:rsidR="000D2F31" w:rsidRPr="000D2F31">
        <w:rPr>
          <w:rFonts w:ascii="Arial" w:hAnsi="Arial" w:cs="Arial"/>
          <w:sz w:val="24"/>
          <w:szCs w:val="24"/>
          <w:lang w:val="en-US"/>
        </w:rPr>
        <w:t>product</w:t>
      </w:r>
      <w:r w:rsidRPr="000D2F31">
        <w:rPr>
          <w:rFonts w:ascii="Arial" w:hAnsi="Arial" w:cs="Arial"/>
          <w:sz w:val="24"/>
          <w:szCs w:val="24"/>
          <w:lang w:val="en-US"/>
        </w:rPr>
        <w:t>) identifier.</w:t>
      </w:r>
    </w:p>
    <w:p w:rsidR="00814682" w:rsidRPr="003D727F" w:rsidRDefault="00814682">
      <w:pPr>
        <w:spacing w:after="0" w:line="240" w:lineRule="auto"/>
        <w:ind w:firstLine="284"/>
        <w:jc w:val="both"/>
        <w:rPr>
          <w:rFonts w:ascii="Arial" w:hAnsi="Arial" w:cs="Arial"/>
          <w:sz w:val="24"/>
          <w:szCs w:val="24"/>
          <w:lang w:val="en-US"/>
        </w:rPr>
      </w:pPr>
    </w:p>
    <w:p w:rsidR="002D4BC2" w:rsidRPr="003D727F" w:rsidRDefault="007063AB" w:rsidP="00814682">
      <w:pPr>
        <w:spacing w:after="0" w:line="240" w:lineRule="auto"/>
        <w:jc w:val="center"/>
        <w:rPr>
          <w:rFonts w:ascii="Arial" w:hAnsi="Arial" w:cs="Arial"/>
          <w:noProof/>
          <w:sz w:val="24"/>
          <w:szCs w:val="24"/>
          <w:lang w:val="en-US"/>
        </w:rPr>
      </w:pPr>
      <w:r>
        <w:rPr>
          <w:rFonts w:ascii="Arial" w:hAnsi="Arial" w:cs="Arial"/>
          <w:noProof/>
          <w:sz w:val="24"/>
          <w:szCs w:val="24"/>
          <w:lang w:val="ru-RU" w:eastAsia="ru-RU" w:bidi="ar-SA"/>
        </w:rPr>
        <w:drawing>
          <wp:inline distT="0" distB="0" distL="0" distR="0">
            <wp:extent cx="5939790" cy="2055495"/>
            <wp:effectExtent l="19050" t="0" r="3810" b="0"/>
            <wp:docPr id="1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4"/>
                    <a:srcRect/>
                    <a:stretch>
                      <a:fillRect/>
                    </a:stretch>
                  </pic:blipFill>
                  <pic:spPr bwMode="auto">
                    <a:xfrm>
                      <a:off x="0" y="0"/>
                      <a:ext cx="5939790" cy="2055495"/>
                    </a:xfrm>
                    <a:prstGeom prst="rect">
                      <a:avLst/>
                    </a:prstGeom>
                    <a:solidFill>
                      <a:srgbClr val="FFFFFF"/>
                    </a:solidFill>
                    <a:ln w="9525">
                      <a:noFill/>
                      <a:miter lim="800000"/>
                      <a:headEnd/>
                      <a:tailEnd/>
                    </a:ln>
                  </pic:spPr>
                </pic:pic>
              </a:graphicData>
            </a:graphic>
          </wp:inline>
        </w:drawing>
      </w:r>
    </w:p>
    <w:p w:rsidR="00814682" w:rsidRPr="00287CC7" w:rsidRDefault="00814682" w:rsidP="00490494">
      <w:pPr>
        <w:pStyle w:val="PictureCaption"/>
        <w:spacing w:before="60" w:after="120"/>
        <w:rPr>
          <w:rFonts w:ascii="Arial" w:eastAsia="Calibri" w:hAnsi="Arial" w:cs="Arial"/>
          <w:b/>
          <w:iCs/>
          <w:sz w:val="22"/>
          <w:szCs w:val="22"/>
          <w:lang w:val="en-US"/>
        </w:rPr>
      </w:pPr>
      <w:bookmarkStart w:id="329" w:name="_Toc488309766"/>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E7609F"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113</w:t>
      </w:r>
      <w:r w:rsidR="00F214A2"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0D2F31" w:rsidRPr="001A48BC">
        <w:rPr>
          <w:rFonts w:ascii="Arial" w:eastAsia="Calibri" w:hAnsi="Arial" w:cs="Arial"/>
          <w:b/>
          <w:iCs/>
          <w:sz w:val="22"/>
          <w:szCs w:val="22"/>
          <w:lang w:val="en-US"/>
        </w:rPr>
        <w:t>–</w:t>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Section Trunks configuration</w:t>
      </w:r>
      <w:bookmarkEnd w:id="329"/>
    </w:p>
    <w:p w:rsidR="00402CB2" w:rsidRPr="003D727F" w:rsidRDefault="00402CB2" w:rsidP="005638C4">
      <w:pPr>
        <w:pStyle w:val="PictureCaption"/>
        <w:rPr>
          <w:b/>
          <w:lang w:val="en-US"/>
        </w:rPr>
      </w:pPr>
    </w:p>
    <w:p w:rsidR="00287CC7" w:rsidRDefault="00287CC7">
      <w:pPr>
        <w:suppressAutoHyphens w:val="0"/>
        <w:spacing w:after="0" w:line="240" w:lineRule="auto"/>
        <w:rPr>
          <w:rFonts w:ascii="Arial" w:hAnsi="Arial" w:cs="Arial"/>
          <w:sz w:val="24"/>
          <w:szCs w:val="24"/>
          <w:lang w:val="en-US"/>
        </w:rPr>
      </w:pPr>
      <w:r>
        <w:rPr>
          <w:rFonts w:ascii="Arial" w:hAnsi="Arial" w:cs="Arial"/>
          <w:sz w:val="24"/>
          <w:szCs w:val="24"/>
          <w:lang w:val="en-US"/>
        </w:rPr>
        <w:br w:type="page"/>
      </w:r>
    </w:p>
    <w:p w:rsidR="002D4BC2" w:rsidRPr="003D727F" w:rsidRDefault="000D2F31">
      <w:pPr>
        <w:spacing w:after="0" w:line="240" w:lineRule="auto"/>
        <w:ind w:firstLine="284"/>
        <w:jc w:val="both"/>
        <w:rPr>
          <w:rFonts w:ascii="Arial" w:hAnsi="Arial" w:cs="Arial"/>
          <w:sz w:val="24"/>
          <w:szCs w:val="24"/>
          <w:lang w:val="en-US"/>
        </w:rPr>
      </w:pPr>
      <w:r w:rsidRPr="00E17E03">
        <w:rPr>
          <w:rFonts w:ascii="Arial" w:hAnsi="Arial" w:cs="Arial"/>
          <w:sz w:val="24"/>
          <w:szCs w:val="24"/>
          <w:lang w:val="en-US"/>
        </w:rPr>
        <w:lastRenderedPageBreak/>
        <w:t xml:space="preserve">EDSS1 configuring </w:t>
      </w:r>
      <w:r w:rsidRPr="000D2F31">
        <w:rPr>
          <w:rFonts w:ascii="Arial" w:hAnsi="Arial" w:cs="Arial"/>
          <w:sz w:val="24"/>
          <w:szCs w:val="24"/>
          <w:lang w:val="en-US"/>
        </w:rPr>
        <w:t>consists of selection of network side, that means the</w:t>
      </w:r>
      <w:r w:rsidRPr="00E17E03">
        <w:rPr>
          <w:rFonts w:ascii="Arial" w:hAnsi="Arial" w:cs="Arial"/>
          <w:sz w:val="24"/>
          <w:szCs w:val="24"/>
          <w:lang w:val="en-US"/>
        </w:rPr>
        <w:t xml:space="preserve"> role </w:t>
      </w:r>
      <w:r w:rsidR="002D4BC2" w:rsidRPr="003D727F">
        <w:rPr>
          <w:rFonts w:ascii="Arial" w:hAnsi="Arial" w:cs="Arial"/>
          <w:sz w:val="24"/>
          <w:szCs w:val="24"/>
          <w:lang w:val="en-US"/>
        </w:rPr>
        <w:t>of LIU-D for ATX (or other device), connected to this E1 interface</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a part of the network or terminal unit.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23B" w:rsidRPr="003D727F">
        <w:rPr>
          <w:rFonts w:ascii="Arial" w:hAnsi="Arial" w:cs="Arial"/>
          <w:b/>
          <w:sz w:val="24"/>
          <w:szCs w:val="24"/>
          <w:lang w:val="en-US"/>
        </w:rPr>
        <w:t>«</w:t>
      </w:r>
      <w:r w:rsidRPr="003D727F">
        <w:rPr>
          <w:rFonts w:ascii="Arial" w:hAnsi="Arial" w:cs="Arial"/>
          <w:b/>
          <w:sz w:val="24"/>
          <w:szCs w:val="24"/>
          <w:lang w:val="en-US"/>
        </w:rPr>
        <w:t>Synchronizer</w:t>
      </w:r>
      <w:r w:rsidR="0050723B"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selection of E1 interface (Trunk sequence) to extract a synchronization signal from E1 reception path in case an external </w:t>
      </w:r>
      <w:r w:rsidR="00E7791A" w:rsidRPr="003D727F">
        <w:rPr>
          <w:rFonts w:ascii="Arial" w:hAnsi="Arial" w:cs="Arial"/>
          <w:sz w:val="24"/>
          <w:szCs w:val="24"/>
          <w:lang w:val="en-US"/>
        </w:rPr>
        <w:t>synchronization</w:t>
      </w:r>
      <w:r w:rsidRPr="003D727F">
        <w:rPr>
          <w:rFonts w:ascii="Arial" w:hAnsi="Arial" w:cs="Arial"/>
          <w:sz w:val="24"/>
          <w:szCs w:val="24"/>
          <w:lang w:val="en-US"/>
        </w:rPr>
        <w:t xml:space="preserve"> source is used. It is filled in with parameter Trunk ID value.</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23B" w:rsidRPr="003D727F">
        <w:rPr>
          <w:rFonts w:ascii="Arial" w:hAnsi="Arial" w:cs="Arial"/>
          <w:b/>
          <w:sz w:val="24"/>
          <w:szCs w:val="24"/>
          <w:lang w:val="en-US"/>
        </w:rPr>
        <w:t>«</w:t>
      </w:r>
      <w:r w:rsidRPr="003D727F">
        <w:rPr>
          <w:rFonts w:ascii="Arial" w:hAnsi="Arial" w:cs="Arial"/>
          <w:b/>
          <w:sz w:val="24"/>
          <w:szCs w:val="24"/>
          <w:lang w:val="en-US"/>
        </w:rPr>
        <w:t>Trunk ID</w:t>
      </w:r>
      <w:r w:rsidR="0050723B"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unique interface identifier within the </w:t>
      </w:r>
      <w:r w:rsidR="000D2F31" w:rsidRPr="000D2F31">
        <w:rPr>
          <w:rFonts w:ascii="Arial" w:hAnsi="Arial" w:cs="Arial"/>
          <w:sz w:val="24"/>
          <w:szCs w:val="24"/>
          <w:lang w:val="en-US"/>
        </w:rPr>
        <w:t>product</w:t>
      </w:r>
      <w:r w:rsidR="000D2F31">
        <w:rPr>
          <w:rFonts w:ascii="Arial" w:hAnsi="Arial" w:cs="Arial"/>
          <w:color w:val="FF0000"/>
          <w:sz w:val="24"/>
          <w:szCs w:val="24"/>
          <w:lang w:val="en-US"/>
        </w:rPr>
        <w:t xml:space="preserve"> </w:t>
      </w:r>
      <w:r w:rsidRPr="003D727F">
        <w:rPr>
          <w:rFonts w:ascii="Arial" w:hAnsi="Arial" w:cs="Arial"/>
          <w:sz w:val="24"/>
          <w:szCs w:val="24"/>
          <w:lang w:val="en-US"/>
        </w:rPr>
        <w:t>(controller). In theory, it assumes a value from 1 to N</w:t>
      </w:r>
      <w:r w:rsidR="003A3425" w:rsidRPr="003D727F">
        <w:rPr>
          <w:rFonts w:ascii="Arial" w:hAnsi="Arial" w:cs="Arial"/>
          <w:sz w:val="24"/>
          <w:szCs w:val="24"/>
          <w:lang w:val="en-US"/>
        </w:rPr>
        <w:t>×</w:t>
      </w:r>
      <w:r w:rsidRPr="003D727F">
        <w:rPr>
          <w:rFonts w:ascii="Arial" w:hAnsi="Arial" w:cs="Arial"/>
          <w:sz w:val="24"/>
          <w:szCs w:val="24"/>
          <w:lang w:val="en-US"/>
        </w:rPr>
        <w:t>4, where N is the number of Interlink boards.</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23B" w:rsidRPr="003D727F">
        <w:rPr>
          <w:rFonts w:ascii="Arial" w:hAnsi="Arial" w:cs="Arial"/>
          <w:b/>
          <w:sz w:val="24"/>
          <w:szCs w:val="24"/>
          <w:lang w:val="en-US"/>
        </w:rPr>
        <w:t>«</w:t>
      </w:r>
      <w:r w:rsidRPr="003D727F">
        <w:rPr>
          <w:rFonts w:ascii="Arial" w:hAnsi="Arial" w:cs="Arial"/>
          <w:b/>
          <w:sz w:val="24"/>
          <w:szCs w:val="24"/>
          <w:lang w:val="en-US"/>
        </w:rPr>
        <w:t>Board</w:t>
      </w:r>
      <w:r w:rsidR="0050723B"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Interlink board identifier (parameter slot1, slot2, …) within the controller.</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23B" w:rsidRPr="003D727F">
        <w:rPr>
          <w:rFonts w:ascii="Arial" w:hAnsi="Arial" w:cs="Arial"/>
          <w:b/>
          <w:sz w:val="24"/>
          <w:szCs w:val="24"/>
          <w:lang w:val="en-US"/>
        </w:rPr>
        <w:t>«</w:t>
      </w:r>
      <w:r w:rsidRPr="003D727F">
        <w:rPr>
          <w:rFonts w:ascii="Arial" w:hAnsi="Arial" w:cs="Arial"/>
          <w:b/>
          <w:sz w:val="24"/>
          <w:szCs w:val="24"/>
          <w:lang w:val="en-US"/>
        </w:rPr>
        <w:t>Digital path</w:t>
      </w:r>
      <w:r w:rsidR="0050723B"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E1 interface identifier within each Interlink (Board).</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23B" w:rsidRPr="003D727F">
        <w:rPr>
          <w:rFonts w:ascii="Arial" w:hAnsi="Arial" w:cs="Arial"/>
          <w:b/>
          <w:sz w:val="24"/>
          <w:szCs w:val="24"/>
          <w:lang w:val="en-US"/>
        </w:rPr>
        <w:t>«</w:t>
      </w:r>
      <w:r w:rsidRPr="003D727F">
        <w:rPr>
          <w:rFonts w:ascii="Arial" w:hAnsi="Arial" w:cs="Arial"/>
          <w:b/>
          <w:sz w:val="24"/>
          <w:szCs w:val="24"/>
          <w:lang w:val="en-US"/>
        </w:rPr>
        <w:t>Trunk logic</w:t>
      </w:r>
      <w:r w:rsidR="0050723B"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the type of signalling used on E1 trunk is selected from the drop-down list: </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cas</w:t>
      </w:r>
      <w:r w:rsidR="0029397C" w:rsidRPr="003D727F">
        <w:rPr>
          <w:rFonts w:ascii="Arial" w:hAnsi="Arial" w:cs="Arial"/>
          <w:sz w:val="24"/>
          <w:szCs w:val="24"/>
          <w:lang w:val="en-US"/>
        </w:rPr>
        <w:t xml:space="preserve"> – </w:t>
      </w:r>
      <w:r w:rsidRPr="003D727F">
        <w:rPr>
          <w:rFonts w:ascii="Arial" w:hAnsi="Arial" w:cs="Arial"/>
          <w:sz w:val="24"/>
          <w:szCs w:val="24"/>
          <w:lang w:val="en-US"/>
        </w:rPr>
        <w:t>channel-associated signalling using protocols r 1.5, r2, e_and_m (parameter Cas type);</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isdn</w:t>
      </w:r>
      <w:r w:rsidR="0029397C" w:rsidRPr="003D727F">
        <w:rPr>
          <w:rFonts w:ascii="Arial" w:hAnsi="Arial" w:cs="Arial"/>
          <w:sz w:val="24"/>
          <w:szCs w:val="24"/>
          <w:lang w:val="en-US"/>
        </w:rPr>
        <w:t xml:space="preserve"> – </w:t>
      </w:r>
      <w:r w:rsidRPr="003D727F">
        <w:rPr>
          <w:rFonts w:ascii="Arial" w:hAnsi="Arial" w:cs="Arial"/>
          <w:sz w:val="24"/>
          <w:szCs w:val="24"/>
          <w:lang w:val="en-US"/>
        </w:rPr>
        <w:t>signalling protocol DSS-1 of digital network ISDN;</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ss7</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protocol </w:t>
      </w:r>
      <w:r w:rsidR="0050723B" w:rsidRPr="003D727F">
        <w:rPr>
          <w:rFonts w:ascii="Arial" w:hAnsi="Arial" w:cs="Arial"/>
          <w:sz w:val="24"/>
          <w:szCs w:val="24"/>
          <w:lang w:val="en-US"/>
        </w:rPr>
        <w:t>«</w:t>
      </w:r>
      <w:r w:rsidRPr="003D727F">
        <w:rPr>
          <w:rFonts w:ascii="Arial" w:hAnsi="Arial" w:cs="Arial"/>
          <w:sz w:val="24"/>
          <w:szCs w:val="24"/>
          <w:lang w:val="en-US"/>
        </w:rPr>
        <w:t>common signalling channel No. 7</w:t>
      </w:r>
      <w:r w:rsidR="0050723B" w:rsidRPr="003D727F">
        <w:rPr>
          <w:rFonts w:ascii="Arial" w:hAnsi="Arial" w:cs="Arial"/>
          <w:sz w:val="24"/>
          <w:szCs w:val="24"/>
          <w:lang w:val="en-US"/>
        </w:rPr>
        <w:t>»</w:t>
      </w:r>
      <w:r w:rsidRPr="003D727F">
        <w:rPr>
          <w:rFonts w:ascii="Arial" w:hAnsi="Arial" w:cs="Arial"/>
          <w:sz w:val="24"/>
          <w:szCs w:val="24"/>
          <w:lang w:val="en-US"/>
        </w:rPr>
        <w:t xml:space="preserve">. If this signalling type is selected, go to section SS7 Configuration to set up the respective parameters, see item 7.1.3.6 </w:t>
      </w:r>
      <w:r w:rsidR="0050723B" w:rsidRPr="003D727F">
        <w:rPr>
          <w:rFonts w:ascii="Arial" w:hAnsi="Arial" w:cs="Arial"/>
          <w:sz w:val="24"/>
          <w:szCs w:val="24"/>
          <w:lang w:val="en-US"/>
        </w:rPr>
        <w:t>«</w:t>
      </w:r>
      <w:r w:rsidRPr="003D727F">
        <w:rPr>
          <w:rFonts w:ascii="Arial" w:hAnsi="Arial" w:cs="Arial"/>
          <w:sz w:val="24"/>
          <w:szCs w:val="24"/>
          <w:lang w:val="en-US"/>
        </w:rPr>
        <w:t>Section SS7 configuration</w:t>
      </w:r>
      <w:r w:rsidR="0050723B"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b/>
          <w:sz w:val="24"/>
          <w:szCs w:val="24"/>
          <w:lang w:val="en-US"/>
        </w:rPr>
        <w:t>«</w:t>
      </w:r>
      <w:r w:rsidRPr="003D727F">
        <w:rPr>
          <w:rFonts w:ascii="Arial" w:hAnsi="Arial" w:cs="Arial"/>
          <w:b/>
          <w:sz w:val="24"/>
          <w:szCs w:val="24"/>
          <w:lang w:val="en-US"/>
        </w:rPr>
        <w:t>Group ID</w:t>
      </w:r>
      <w:r w:rsidR="00507EB6"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interface identifier to search for route (field group) of router service, as well as control point of CC RINO server SIP channels. The field is available when signalling isdn is selected (field </w:t>
      </w:r>
      <w:r w:rsidR="00507EB6" w:rsidRPr="003D727F">
        <w:rPr>
          <w:rFonts w:ascii="Arial" w:hAnsi="Arial" w:cs="Arial"/>
          <w:sz w:val="24"/>
          <w:szCs w:val="24"/>
          <w:lang w:val="en-US"/>
        </w:rPr>
        <w:t>«</w:t>
      </w:r>
      <w:r w:rsidRPr="003D727F">
        <w:rPr>
          <w:rFonts w:ascii="Arial" w:hAnsi="Arial" w:cs="Arial"/>
          <w:sz w:val="24"/>
          <w:szCs w:val="24"/>
          <w:lang w:val="en-US"/>
        </w:rPr>
        <w:t>Trunk logic</w:t>
      </w:r>
      <w:r w:rsidR="00507EB6"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b/>
          <w:sz w:val="24"/>
          <w:szCs w:val="24"/>
          <w:lang w:val="en-US"/>
        </w:rPr>
        <w:t>«</w:t>
      </w:r>
      <w:r w:rsidRPr="003D727F">
        <w:rPr>
          <w:rFonts w:ascii="Arial" w:hAnsi="Arial" w:cs="Arial"/>
          <w:b/>
          <w:sz w:val="24"/>
          <w:szCs w:val="24"/>
          <w:lang w:val="en-US"/>
        </w:rPr>
        <w:t>Network side</w:t>
      </w:r>
      <w:r w:rsidR="00507EB6"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network termination side. Values: network or user, selected from drop-down list.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b/>
          <w:sz w:val="24"/>
          <w:szCs w:val="24"/>
          <w:lang w:val="en-US"/>
        </w:rPr>
        <w:t>«</w:t>
      </w:r>
      <w:r w:rsidRPr="003D727F">
        <w:rPr>
          <w:rFonts w:ascii="Arial" w:hAnsi="Arial" w:cs="Arial"/>
          <w:b/>
          <w:sz w:val="24"/>
          <w:szCs w:val="24"/>
          <w:lang w:val="en-US"/>
        </w:rPr>
        <w:t>Timeslots</w:t>
      </w:r>
      <w:r w:rsidR="00507EB6"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voice channel timeslots of E1 interface. The number of timeslots, available to the user, is from 0 to 31, depending on signalling, most often it is 30 (slot 0 is reserved for service information, slot 16 is recommended b</w:t>
      </w:r>
      <w:r w:rsidR="000D2F31">
        <w:rPr>
          <w:rFonts w:ascii="Arial" w:hAnsi="Arial" w:cs="Arial"/>
          <w:sz w:val="24"/>
          <w:szCs w:val="24"/>
          <w:lang w:val="en-US"/>
        </w:rPr>
        <w:t>u</w:t>
      </w:r>
      <w:r w:rsidRPr="003D727F">
        <w:rPr>
          <w:rFonts w:ascii="Arial" w:hAnsi="Arial" w:cs="Arial"/>
          <w:sz w:val="24"/>
          <w:szCs w:val="24"/>
          <w:lang w:val="en-US"/>
        </w:rPr>
        <w:t>t not mandatory for service information). Therefore, slots 1 to 31 may be used for data and voice transmission. Format for cas and isdn: 1..15,17..31.</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b/>
          <w:sz w:val="24"/>
          <w:szCs w:val="24"/>
          <w:lang w:val="en-US"/>
        </w:rPr>
        <w:t>«</w:t>
      </w:r>
      <w:r w:rsidRPr="003D727F">
        <w:rPr>
          <w:rFonts w:ascii="Arial" w:hAnsi="Arial" w:cs="Arial"/>
          <w:b/>
          <w:sz w:val="24"/>
          <w:szCs w:val="24"/>
          <w:lang w:val="en-US"/>
        </w:rPr>
        <w:t>Links</w:t>
      </w:r>
      <w:r w:rsidR="00507EB6" w:rsidRPr="003D727F">
        <w:rPr>
          <w:rFonts w:ascii="Arial" w:hAnsi="Arial" w:cs="Arial"/>
          <w:b/>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selection of link for ss7 trunk.</w:t>
      </w:r>
    </w:p>
    <w:p w:rsidR="00941C35" w:rsidRPr="00B10F10" w:rsidRDefault="00941C35" w:rsidP="00941C35">
      <w:pPr>
        <w:spacing w:after="0" w:line="240" w:lineRule="auto"/>
        <w:ind w:firstLine="284"/>
        <w:jc w:val="both"/>
        <w:rPr>
          <w:rFonts w:ascii="Arial" w:hAnsi="Arial" w:cs="Arial"/>
          <w:sz w:val="24"/>
          <w:szCs w:val="24"/>
          <w:lang w:val="en-US"/>
        </w:rPr>
      </w:pPr>
      <w:r w:rsidRPr="00B10F10">
        <w:rPr>
          <w:rFonts w:ascii="Arial" w:hAnsi="Arial" w:cs="Arial"/>
          <w:sz w:val="24"/>
          <w:szCs w:val="24"/>
          <w:lang w:val="en-US"/>
        </w:rPr>
        <w:t xml:space="preserve">Field </w:t>
      </w:r>
      <w:r w:rsidRPr="00B10F10">
        <w:rPr>
          <w:rFonts w:ascii="Arial" w:hAnsi="Arial" w:cs="Arial"/>
          <w:b/>
          <w:sz w:val="24"/>
          <w:szCs w:val="24"/>
          <w:lang w:val="en-US"/>
        </w:rPr>
        <w:t>«Hdlc type»</w:t>
      </w:r>
      <w:r w:rsidRPr="00B10F10">
        <w:rPr>
          <w:rFonts w:ascii="Arial" w:hAnsi="Arial" w:cs="Arial"/>
          <w:sz w:val="24"/>
          <w:szCs w:val="24"/>
          <w:lang w:val="en-US"/>
        </w:rPr>
        <w:t xml:space="preserve"> – for ECT (Emergency Communication Telephone) the value is </w:t>
      </w:r>
      <w:r w:rsidRPr="00B10F10">
        <w:rPr>
          <w:rFonts w:ascii="Arial" w:hAnsi="Arial" w:cs="Arial"/>
          <w:b/>
          <w:bCs/>
          <w:sz w:val="24"/>
          <w:szCs w:val="24"/>
          <w:lang w:val="en-US"/>
        </w:rPr>
        <w:t>«alarm_ggs»</w:t>
      </w:r>
      <w:r w:rsidRPr="00B10F10">
        <w:rPr>
          <w:rFonts w:ascii="Arial" w:hAnsi="Arial" w:cs="Arial"/>
          <w:sz w:val="24"/>
          <w:szCs w:val="24"/>
          <w:lang w:val="en-US"/>
        </w:rPr>
        <w:t>.</w:t>
      </w:r>
    </w:p>
    <w:p w:rsidR="00941C35" w:rsidRPr="00B10F10" w:rsidRDefault="00941C35" w:rsidP="00941C35">
      <w:pPr>
        <w:spacing w:after="0" w:line="240" w:lineRule="auto"/>
        <w:ind w:firstLine="284"/>
        <w:rPr>
          <w:rFonts w:ascii="Arial" w:hAnsi="Arial" w:cs="Arial"/>
          <w:sz w:val="24"/>
          <w:szCs w:val="24"/>
          <w:lang w:val="en-US"/>
        </w:rPr>
      </w:pPr>
      <w:r w:rsidRPr="00B10F10">
        <w:rPr>
          <w:rFonts w:ascii="Arial" w:hAnsi="Arial" w:cs="Arial"/>
          <w:sz w:val="24"/>
          <w:szCs w:val="24"/>
          <w:lang w:val="en-US"/>
        </w:rPr>
        <w:t xml:space="preserve">Field </w:t>
      </w:r>
      <w:r w:rsidRPr="00B10F10">
        <w:rPr>
          <w:rFonts w:ascii="Arial" w:hAnsi="Arial" w:cs="Arial"/>
          <w:b/>
          <w:bCs/>
          <w:sz w:val="24"/>
          <w:szCs w:val="24"/>
          <w:lang w:val="en-US"/>
        </w:rPr>
        <w:t>«Hdlc timeslot»</w:t>
      </w:r>
      <w:r w:rsidRPr="00B10F10">
        <w:rPr>
          <w:rFonts w:ascii="Arial" w:hAnsi="Arial" w:cs="Arial"/>
          <w:sz w:val="24"/>
          <w:szCs w:val="24"/>
          <w:lang w:val="en-US"/>
        </w:rPr>
        <w:t xml:space="preserve"> – for ECT the value is</w:t>
      </w:r>
      <w:r w:rsidRPr="00B10F10">
        <w:rPr>
          <w:rFonts w:ascii="Arial" w:hAnsi="Arial" w:cs="Arial"/>
          <w:b/>
          <w:bCs/>
          <w:sz w:val="24"/>
          <w:szCs w:val="24"/>
          <w:lang w:val="en-US"/>
        </w:rPr>
        <w:t>«31»</w:t>
      </w:r>
      <w:r w:rsidRPr="00B10F10">
        <w:rPr>
          <w:rFonts w:ascii="Arial" w:hAnsi="Arial" w:cs="Arial"/>
          <w:sz w:val="24"/>
          <w:szCs w:val="24"/>
          <w:lang w:val="en-US"/>
        </w:rPr>
        <w:t>.</w:t>
      </w:r>
    </w:p>
    <w:p w:rsidR="00941C35" w:rsidRPr="001D07E5" w:rsidRDefault="00941C35" w:rsidP="00941C35">
      <w:pPr>
        <w:spacing w:after="0" w:line="240" w:lineRule="auto"/>
        <w:ind w:firstLine="284"/>
        <w:rPr>
          <w:rFonts w:ascii="Arial" w:hAnsi="Arial" w:cs="Arial"/>
          <w:sz w:val="24"/>
          <w:szCs w:val="24"/>
          <w:lang w:val="en-US"/>
        </w:rPr>
      </w:pPr>
      <w:r w:rsidRPr="00B10F10">
        <w:rPr>
          <w:rFonts w:ascii="Arial" w:hAnsi="Arial" w:cs="Arial"/>
          <w:sz w:val="24"/>
          <w:szCs w:val="24"/>
          <w:lang w:val="en-US"/>
        </w:rPr>
        <w:t xml:space="preserve">Field </w:t>
      </w:r>
      <w:r w:rsidRPr="00B10F10">
        <w:rPr>
          <w:rFonts w:ascii="Arial" w:hAnsi="Arial" w:cs="Arial"/>
          <w:b/>
          <w:bCs/>
          <w:sz w:val="24"/>
          <w:szCs w:val="24"/>
          <w:lang w:val="en-US"/>
        </w:rPr>
        <w:t>«Hdlc address»</w:t>
      </w:r>
      <w:r w:rsidRPr="00B10F10">
        <w:rPr>
          <w:rFonts w:ascii="Arial" w:hAnsi="Arial" w:cs="Arial"/>
          <w:sz w:val="24"/>
          <w:szCs w:val="24"/>
          <w:lang w:val="en-US"/>
        </w:rPr>
        <w:t xml:space="preserve"> – for ECT the value is</w:t>
      </w:r>
      <w:r w:rsidRPr="00B10F10">
        <w:rPr>
          <w:rFonts w:ascii="Arial" w:hAnsi="Arial" w:cs="Arial"/>
          <w:b/>
          <w:bCs/>
          <w:sz w:val="24"/>
          <w:szCs w:val="24"/>
          <w:lang w:val="en-US"/>
        </w:rPr>
        <w:t>«0x1111»</w:t>
      </w:r>
      <w:r w:rsidRPr="00B10F10">
        <w:rPr>
          <w:rFonts w:ascii="Arial" w:hAnsi="Arial" w:cs="Arial"/>
          <w:sz w:val="24"/>
          <w:szCs w:val="24"/>
          <w:lang w:val="en-US"/>
        </w:rPr>
        <w:t>.</w:t>
      </w:r>
    </w:p>
    <w:p w:rsidR="00814682" w:rsidRPr="003D727F" w:rsidRDefault="00814682">
      <w:pPr>
        <w:spacing w:after="0" w:line="240" w:lineRule="auto"/>
        <w:ind w:firstLine="284"/>
        <w:jc w:val="both"/>
        <w:rPr>
          <w:rFonts w:ascii="Arial" w:hAnsi="Arial" w:cs="Arial"/>
          <w:sz w:val="24"/>
          <w:szCs w:val="24"/>
          <w:lang w:val="en-US"/>
        </w:rPr>
      </w:pPr>
    </w:p>
    <w:p w:rsidR="00D72E66" w:rsidRPr="003D727F" w:rsidRDefault="00D72E66">
      <w:pPr>
        <w:spacing w:after="0" w:line="240" w:lineRule="auto"/>
        <w:ind w:firstLine="284"/>
        <w:jc w:val="both"/>
        <w:rPr>
          <w:rFonts w:ascii="Arial" w:hAnsi="Arial" w:cs="Arial"/>
          <w:sz w:val="24"/>
          <w:szCs w:val="24"/>
          <w:lang w:val="en-US"/>
        </w:rPr>
      </w:pPr>
    </w:p>
    <w:p w:rsidR="002D4BC2" w:rsidRPr="00652AF7" w:rsidRDefault="005B1F18"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30" w:name="_Toc484157447"/>
      <w:bookmarkStart w:id="331" w:name="_Toc506370690"/>
      <w:r w:rsidRPr="00652AF7">
        <w:rPr>
          <w:rFonts w:ascii="Arial" w:hAnsi="Arial" w:cs="Arial"/>
          <w:b/>
          <w:sz w:val="26"/>
          <w:szCs w:val="26"/>
          <w:lang w:val="en-US"/>
        </w:rPr>
        <w:t>7.1.3.6</w:t>
      </w:r>
      <w:r w:rsidR="00483936">
        <w:rPr>
          <w:rFonts w:ascii="Arial" w:hAnsi="Arial" w:cs="Arial"/>
          <w:b/>
          <w:sz w:val="26"/>
          <w:szCs w:val="26"/>
          <w:lang w:val="en-US"/>
        </w:rPr>
        <w:t xml:space="preserve"> </w:t>
      </w:r>
      <w:r w:rsidRPr="00652AF7">
        <w:rPr>
          <w:rFonts w:ascii="Arial" w:hAnsi="Arial" w:cs="Arial"/>
          <w:b/>
          <w:sz w:val="26"/>
          <w:szCs w:val="26"/>
          <w:lang w:val="en-US"/>
        </w:rPr>
        <w:t>Section SS7 configuration</w:t>
      </w:r>
      <w:bookmarkEnd w:id="330"/>
      <w:bookmarkEnd w:id="331"/>
    </w:p>
    <w:p w:rsidR="002D4BC2" w:rsidRPr="003D727F" w:rsidRDefault="002D4BC2" w:rsidP="00D42DA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SS7 configuring consists in assigning an address of signalling point (OPC code), DPC code (code), configuring link sets, setting signalling links and ISUP sub-system parameters.</w:t>
      </w:r>
      <w:r w:rsidRPr="003D727F">
        <w:rPr>
          <w:rFonts w:ascii="Arial" w:hAnsi="Arial" w:cs="Arial"/>
          <w:sz w:val="24"/>
          <w:szCs w:val="24"/>
          <w:lang w:val="en-US"/>
        </w:rPr>
        <w:tab/>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Signalling point address (OPC code) is provided by appropriate state authority. Number and configuration of link sets is determined by scheme and conditions of connection to the operator network. Marks of signalling links SLC and codes of DPC destinations are determined by the connecting network operator.</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ISUP parameters are selected as agreed with the operator. Channel identification code CIC determines the number of speaking channel between two sets (five lest-significant bits indicate the timeslot, the other ones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E1 number). Timeslots, used as signalling channels, are excluded from speaking channels.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signalling type ss7 is selected in field </w:t>
      </w:r>
      <w:r w:rsidR="00507EB6" w:rsidRPr="003D727F">
        <w:rPr>
          <w:rFonts w:ascii="Arial" w:hAnsi="Arial" w:cs="Arial"/>
          <w:b/>
          <w:sz w:val="24"/>
          <w:szCs w:val="24"/>
          <w:lang w:val="en-US"/>
        </w:rPr>
        <w:t>«</w:t>
      </w:r>
      <w:r w:rsidRPr="003D727F">
        <w:rPr>
          <w:rFonts w:ascii="Arial" w:hAnsi="Arial" w:cs="Arial"/>
          <w:b/>
          <w:sz w:val="24"/>
          <w:szCs w:val="24"/>
          <w:lang w:val="en-US"/>
        </w:rPr>
        <w:t>Trunk logic</w:t>
      </w:r>
      <w:r w:rsidR="00507EB6" w:rsidRPr="003D727F">
        <w:rPr>
          <w:rFonts w:ascii="Arial" w:hAnsi="Arial" w:cs="Arial"/>
          <w:b/>
          <w:sz w:val="24"/>
          <w:szCs w:val="24"/>
          <w:lang w:val="en-US"/>
        </w:rPr>
        <w:t>»</w:t>
      </w:r>
      <w:r w:rsidRPr="003D727F">
        <w:rPr>
          <w:rFonts w:ascii="Arial" w:hAnsi="Arial" w:cs="Arial"/>
          <w:sz w:val="24"/>
          <w:szCs w:val="24"/>
          <w:lang w:val="en-US"/>
        </w:rPr>
        <w:t xml:space="preserve"> (see item 7.1.3.5 </w:t>
      </w:r>
      <w:r w:rsidR="00507EB6" w:rsidRPr="003D727F">
        <w:rPr>
          <w:rFonts w:ascii="Arial" w:hAnsi="Arial" w:cs="Arial"/>
          <w:sz w:val="24"/>
          <w:szCs w:val="24"/>
          <w:lang w:val="en-US"/>
        </w:rPr>
        <w:t>«</w:t>
      </w:r>
      <w:r w:rsidRPr="003D727F">
        <w:rPr>
          <w:rFonts w:ascii="Arial" w:hAnsi="Arial" w:cs="Arial"/>
          <w:sz w:val="24"/>
          <w:szCs w:val="24"/>
          <w:lang w:val="en-US"/>
        </w:rPr>
        <w:t>Section Trunks configuration</w:t>
      </w:r>
      <w:r w:rsidR="00507EB6" w:rsidRPr="003D727F">
        <w:rPr>
          <w:rFonts w:ascii="Arial" w:hAnsi="Arial" w:cs="Arial"/>
          <w:sz w:val="24"/>
          <w:szCs w:val="24"/>
          <w:lang w:val="en-US"/>
        </w:rPr>
        <w:t>»</w:t>
      </w:r>
      <w:r w:rsidRPr="003D727F">
        <w:rPr>
          <w:rFonts w:ascii="Arial" w:hAnsi="Arial" w:cs="Arial"/>
          <w:sz w:val="24"/>
          <w:szCs w:val="24"/>
          <w:lang w:val="en-US"/>
        </w:rPr>
        <w:t xml:space="preserve"> of this Manual), set up the parameters if this signalling. </w:t>
      </w:r>
    </w:p>
    <w:p w:rsidR="00402CB2" w:rsidRPr="003D727F" w:rsidRDefault="00402CB2">
      <w:pPr>
        <w:spacing w:after="0" w:line="240" w:lineRule="auto"/>
        <w:ind w:firstLine="284"/>
        <w:jc w:val="both"/>
        <w:rPr>
          <w:rFonts w:ascii="Arial" w:hAnsi="Arial" w:cs="Arial"/>
          <w:sz w:val="24"/>
          <w:szCs w:val="24"/>
          <w:lang w:val="en-US"/>
        </w:rPr>
      </w:pPr>
    </w:p>
    <w:p w:rsidR="00402CB2" w:rsidRPr="003D727F" w:rsidRDefault="00402CB2">
      <w:pPr>
        <w:spacing w:after="0" w:line="240" w:lineRule="auto"/>
        <w:ind w:firstLine="284"/>
        <w:jc w:val="both"/>
        <w:rPr>
          <w:rFonts w:ascii="Arial" w:hAnsi="Arial" w:cs="Arial"/>
          <w:sz w:val="24"/>
          <w:szCs w:val="24"/>
          <w:lang w:val="en-US"/>
        </w:rPr>
      </w:pPr>
    </w:p>
    <w:p w:rsidR="002D4BC2" w:rsidRPr="003D727F" w:rsidRDefault="00F214A2" w:rsidP="00652AF7">
      <w:pPr>
        <w:rPr>
          <w:rFonts w:ascii="Arial" w:hAnsi="Arial" w:cs="Arial"/>
          <w:b/>
          <w:sz w:val="24"/>
          <w:szCs w:val="24"/>
          <w:lang w:val="en-US"/>
        </w:rPr>
      </w:pPr>
      <w:r w:rsidRPr="00F214A2">
        <w:rPr>
          <w:rFonts w:ascii="Arial" w:hAnsi="Arial" w:cs="Arial"/>
          <w:noProof/>
          <w:sz w:val="24"/>
          <w:szCs w:val="24"/>
          <w:lang w:val="en-US"/>
        </w:rPr>
        <w:lastRenderedPageBreak/>
        <w:pict>
          <v:group id="_x0000_s1299" style="position:absolute;margin-left:80.75pt;margin-top:8.15pt;width:53.15pt;height:28.9pt;z-index:251663872" coordorigin="2727,1555" coordsize="1063,578">
            <v:shape id="_x0000_s1123" type="#_x0000_t32" style="position:absolute;left:2874;top:1555;width:717;height:270" o:connectortype="straight" strokecolor="red" strokeweight=".26mm">
              <v:stroke startarrow="block" joinstyle="miter" endcap="square"/>
            </v:shape>
            <v:rect id="_x0000_s1296" style="position:absolute;left:2727;top:1834;width:1063;height:299" filled="f" strokecolor="red" strokeweight="1pt"/>
          </v:group>
        </w:pict>
      </w:r>
      <w:r w:rsidRPr="00F214A2">
        <w:rPr>
          <w:rFonts w:ascii="Arial" w:hAnsi="Arial" w:cs="Arial"/>
          <w:noProof/>
          <w:sz w:val="24"/>
          <w:szCs w:val="24"/>
          <w:lang w:val="en-US"/>
        </w:rPr>
        <w:pict>
          <v:group id="_x0000_s1301" style="position:absolute;margin-left:393.95pt;margin-top:23.65pt;width:81.45pt;height:28.85pt;z-index:251665920" coordorigin="9152,1865" coordsize="1629,577">
            <v:shape id="_x0000_s1122" type="#_x0000_t32" style="position:absolute;left:9185;top:1865;width:292;height:272" o:connectortype="straight" strokecolor="red" strokeweight=".26mm">
              <v:stroke startarrow="block" joinstyle="miter" endcap="square"/>
            </v:shape>
            <v:rect id="_x0000_s1298" style="position:absolute;left:9152;top:2143;width:1629;height:299" filled="f" strokecolor="red" strokeweight="1pt"/>
          </v:group>
        </w:pict>
      </w:r>
      <w:r w:rsidRPr="00F214A2">
        <w:rPr>
          <w:rFonts w:ascii="Arial" w:hAnsi="Arial" w:cs="Arial"/>
          <w:noProof/>
          <w:sz w:val="24"/>
          <w:szCs w:val="24"/>
          <w:lang w:val="en-US"/>
        </w:rPr>
        <w:pict>
          <v:group id="_x0000_s1300" style="position:absolute;margin-left:219.3pt;margin-top:23.75pt;width:77.1pt;height:28.35pt;z-index:251664896" coordorigin="5563,1877" coordsize="1542,567">
            <v:shape id="_x0000_s1121" type="#_x0000_t32" style="position:absolute;left:5583;top:1877;width:243;height:270" o:connectortype="straight" strokecolor="red" strokeweight=".26mm">
              <v:stroke startarrow="block" joinstyle="miter" endcap="square"/>
            </v:shape>
            <v:rect id="_x0000_s1297" style="position:absolute;left:5563;top:2145;width:1542;height:299" filled="f" strokecolor="red" strokeweight="1pt"/>
          </v:group>
        </w:pict>
      </w:r>
      <w:r w:rsidR="007063AB">
        <w:rPr>
          <w:rFonts w:ascii="Arial" w:hAnsi="Arial" w:cs="Arial"/>
          <w:noProof/>
          <w:sz w:val="24"/>
          <w:szCs w:val="24"/>
          <w:lang w:val="ru-RU" w:eastAsia="ru-RU" w:bidi="ar-SA"/>
        </w:rPr>
        <w:drawing>
          <wp:inline distT="0" distB="0" distL="0" distR="0">
            <wp:extent cx="1682750" cy="753745"/>
            <wp:effectExtent l="19050" t="0" r="0" b="0"/>
            <wp:docPr id="194"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pic:cNvPicPr>
                      <a:picLocks noChangeAspect="1" noChangeArrowheads="1"/>
                    </pic:cNvPicPr>
                  </pic:nvPicPr>
                  <pic:blipFill>
                    <a:blip r:embed="rId235"/>
                    <a:srcRect/>
                    <a:stretch>
                      <a:fillRect/>
                    </a:stretch>
                  </pic:blipFill>
                  <pic:spPr bwMode="auto">
                    <a:xfrm>
                      <a:off x="0" y="0"/>
                      <a:ext cx="1682750" cy="753745"/>
                    </a:xfrm>
                    <a:prstGeom prst="rect">
                      <a:avLst/>
                    </a:prstGeom>
                    <a:solidFill>
                      <a:srgbClr val="FFFFFF"/>
                    </a:solidFill>
                    <a:ln w="9525">
                      <a:noFill/>
                      <a:miter lim="800000"/>
                      <a:headEnd/>
                      <a:tailEnd/>
                    </a:ln>
                  </pic:spPr>
                </pic:pic>
              </a:graphicData>
            </a:graphic>
          </wp:inline>
        </w:drawing>
      </w:r>
      <w:r w:rsidR="007063AB">
        <w:rPr>
          <w:rFonts w:ascii="Arial" w:hAnsi="Arial" w:cs="Arial"/>
          <w:noProof/>
          <w:sz w:val="24"/>
          <w:szCs w:val="24"/>
          <w:lang w:val="ru-RU" w:eastAsia="ru-RU" w:bidi="ar-SA"/>
        </w:rPr>
        <w:drawing>
          <wp:inline distT="0" distB="0" distL="0" distR="0">
            <wp:extent cx="2063115" cy="753745"/>
            <wp:effectExtent l="19050" t="0" r="0" b="0"/>
            <wp:docPr id="195"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
                    <pic:cNvPicPr>
                      <a:picLocks noChangeAspect="1" noChangeArrowheads="1"/>
                    </pic:cNvPicPr>
                  </pic:nvPicPr>
                  <pic:blipFill>
                    <a:blip r:embed="rId236"/>
                    <a:srcRect t="1031"/>
                    <a:stretch>
                      <a:fillRect/>
                    </a:stretch>
                  </pic:blipFill>
                  <pic:spPr bwMode="auto">
                    <a:xfrm>
                      <a:off x="0" y="0"/>
                      <a:ext cx="2063115" cy="753745"/>
                    </a:xfrm>
                    <a:prstGeom prst="rect">
                      <a:avLst/>
                    </a:prstGeom>
                    <a:solidFill>
                      <a:srgbClr val="FFFFFF"/>
                    </a:solidFill>
                    <a:ln w="9525">
                      <a:noFill/>
                      <a:miter lim="800000"/>
                      <a:headEnd/>
                      <a:tailEnd/>
                    </a:ln>
                  </pic:spPr>
                </pic:pic>
              </a:graphicData>
            </a:graphic>
          </wp:inline>
        </w:drawing>
      </w:r>
      <w:r w:rsidR="007063AB">
        <w:rPr>
          <w:rFonts w:ascii="Arial" w:hAnsi="Arial" w:cs="Arial"/>
          <w:noProof/>
          <w:sz w:val="24"/>
          <w:szCs w:val="24"/>
          <w:lang w:val="ru-RU" w:eastAsia="ru-RU" w:bidi="ar-SA"/>
        </w:rPr>
        <w:drawing>
          <wp:inline distT="0" distB="0" distL="0" distR="0">
            <wp:extent cx="2252980" cy="760730"/>
            <wp:effectExtent l="19050" t="0" r="0" b="0"/>
            <wp:docPr id="196"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pic:cNvPicPr>
                      <a:picLocks noChangeAspect="1" noChangeArrowheads="1"/>
                    </pic:cNvPicPr>
                  </pic:nvPicPr>
                  <pic:blipFill>
                    <a:blip r:embed="rId237"/>
                    <a:srcRect t="397"/>
                    <a:stretch>
                      <a:fillRect/>
                    </a:stretch>
                  </pic:blipFill>
                  <pic:spPr bwMode="auto">
                    <a:xfrm>
                      <a:off x="0" y="0"/>
                      <a:ext cx="2252980" cy="760730"/>
                    </a:xfrm>
                    <a:prstGeom prst="rect">
                      <a:avLst/>
                    </a:prstGeom>
                    <a:solidFill>
                      <a:srgbClr val="FFFFFF"/>
                    </a:solidFill>
                    <a:ln w="9525">
                      <a:noFill/>
                      <a:miter lim="800000"/>
                      <a:headEnd/>
                      <a:tailEnd/>
                    </a:ln>
                  </pic:spPr>
                </pic:pic>
              </a:graphicData>
            </a:graphic>
          </wp:inline>
        </w:drawing>
      </w:r>
      <w:r w:rsidR="007063AB">
        <w:rPr>
          <w:rFonts w:ascii="Arial" w:hAnsi="Arial" w:cs="Arial"/>
          <w:noProof/>
          <w:sz w:val="24"/>
          <w:szCs w:val="24"/>
          <w:lang w:val="ru-RU" w:eastAsia="ru-RU" w:bidi="ar-SA"/>
        </w:rPr>
        <w:drawing>
          <wp:inline distT="0" distB="0" distL="0" distR="0">
            <wp:extent cx="4893945" cy="1916430"/>
            <wp:effectExtent l="19050" t="0" r="1905" b="0"/>
            <wp:docPr id="197"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5"/>
                    <pic:cNvPicPr>
                      <a:picLocks noChangeAspect="1" noChangeArrowheads="1"/>
                    </pic:cNvPicPr>
                  </pic:nvPicPr>
                  <pic:blipFill>
                    <a:blip r:embed="rId238"/>
                    <a:srcRect/>
                    <a:stretch>
                      <a:fillRect/>
                    </a:stretch>
                  </pic:blipFill>
                  <pic:spPr bwMode="auto">
                    <a:xfrm>
                      <a:off x="0" y="0"/>
                      <a:ext cx="4893945" cy="1916430"/>
                    </a:xfrm>
                    <a:prstGeom prst="rect">
                      <a:avLst/>
                    </a:prstGeom>
                    <a:solidFill>
                      <a:srgbClr val="FFFFFF"/>
                    </a:solidFill>
                    <a:ln w="9525">
                      <a:noFill/>
                      <a:miter lim="800000"/>
                      <a:headEnd/>
                      <a:tailEnd/>
                    </a:ln>
                  </pic:spPr>
                </pic:pic>
              </a:graphicData>
            </a:graphic>
          </wp:inline>
        </w:drawing>
      </w:r>
    </w:p>
    <w:p w:rsidR="002D4BC2" w:rsidRPr="00287CC7" w:rsidRDefault="002D4BC2" w:rsidP="00490494">
      <w:pPr>
        <w:pStyle w:val="PictureCaption"/>
        <w:spacing w:before="60" w:after="120"/>
        <w:rPr>
          <w:rFonts w:ascii="Arial" w:eastAsia="Calibri" w:hAnsi="Arial" w:cs="Arial"/>
          <w:b/>
          <w:iCs/>
          <w:sz w:val="22"/>
          <w:szCs w:val="22"/>
          <w:lang w:val="en-US"/>
        </w:rPr>
      </w:pPr>
      <w:bookmarkStart w:id="332" w:name="_Toc488309768"/>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114</w:t>
      </w:r>
      <w:r w:rsidR="00F214A2"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371167" w:rsidRPr="001A48BC">
        <w:rPr>
          <w:rFonts w:ascii="Arial" w:eastAsia="Calibri" w:hAnsi="Arial" w:cs="Arial"/>
          <w:b/>
          <w:iCs/>
          <w:sz w:val="22"/>
          <w:szCs w:val="22"/>
          <w:lang w:val="en-US"/>
        </w:rPr>
        <w:t>–</w:t>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Section SS7 configuration</w:t>
      </w:r>
      <w:bookmarkEnd w:id="332"/>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create a linkset, press button </w:t>
      </w:r>
      <w:r w:rsidR="00507EB6" w:rsidRPr="003D727F">
        <w:rPr>
          <w:rFonts w:ascii="Arial" w:hAnsi="Arial" w:cs="Arial"/>
          <w:sz w:val="24"/>
          <w:szCs w:val="24"/>
          <w:lang w:val="en-US"/>
        </w:rPr>
        <w:t>«</w:t>
      </w:r>
      <w:r w:rsidRPr="003D727F">
        <w:rPr>
          <w:rFonts w:ascii="Arial" w:hAnsi="Arial" w:cs="Arial"/>
          <w:b/>
          <w:sz w:val="24"/>
          <w:szCs w:val="24"/>
          <w:lang w:val="en-US"/>
        </w:rPr>
        <w:t>Add linkset</w:t>
      </w:r>
      <w:r w:rsidR="00507EB6" w:rsidRPr="003D727F">
        <w:rPr>
          <w:rFonts w:ascii="Arial" w:hAnsi="Arial" w:cs="Arial"/>
          <w:b/>
          <w:sz w:val="24"/>
          <w:szCs w:val="24"/>
          <w:lang w:val="en-US"/>
        </w:rPr>
        <w:t>»</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Linkset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link identifier, it is assigned automatically when link adding button is pressed (Add linkset). </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sz w:val="24"/>
          <w:szCs w:val="24"/>
          <w:lang w:val="en-US"/>
        </w:rPr>
        <w:t>«</w:t>
      </w:r>
      <w:r w:rsidRPr="003D727F">
        <w:rPr>
          <w:rFonts w:ascii="Arial" w:hAnsi="Arial" w:cs="Arial"/>
          <w:sz w:val="24"/>
          <w:szCs w:val="24"/>
          <w:lang w:val="en-US"/>
        </w:rPr>
        <w:t>DPC</w:t>
      </w:r>
      <w:r w:rsidR="00507EB6"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destination point signalling code in the network.</w:t>
      </w:r>
    </w:p>
    <w:p w:rsidR="002D4BC2" w:rsidRPr="003D727F" w:rsidRDefault="002D4BC2">
      <w:pPr>
        <w:spacing w:after="0" w:line="240" w:lineRule="auto"/>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Link#N</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description of link N: </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sz w:val="24"/>
          <w:szCs w:val="24"/>
          <w:lang w:val="en-US"/>
        </w:rPr>
        <w:t>«</w:t>
      </w:r>
      <w:r w:rsidRPr="003D727F">
        <w:rPr>
          <w:rFonts w:ascii="Arial" w:hAnsi="Arial" w:cs="Arial"/>
          <w:sz w:val="24"/>
          <w:szCs w:val="24"/>
          <w:lang w:val="en-US"/>
        </w:rPr>
        <w:t>Timeslot</w:t>
      </w:r>
      <w:r w:rsidR="00507EB6"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channel timeslot of E1 interface signalling;</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sz w:val="24"/>
          <w:szCs w:val="24"/>
          <w:lang w:val="en-US"/>
        </w:rPr>
        <w:t>«</w:t>
      </w:r>
      <w:r w:rsidRPr="003D727F">
        <w:rPr>
          <w:rFonts w:ascii="Arial" w:hAnsi="Arial" w:cs="Arial"/>
          <w:sz w:val="24"/>
          <w:szCs w:val="24"/>
          <w:lang w:val="en-US"/>
        </w:rPr>
        <w:t>SLC</w:t>
      </w:r>
      <w:r w:rsidR="00507EB6"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link code (from 1 to 16).</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sz w:val="24"/>
          <w:szCs w:val="24"/>
          <w:lang w:val="en-US"/>
        </w:rPr>
        <w:t>«</w:t>
      </w:r>
      <w:r w:rsidRPr="003D727F">
        <w:rPr>
          <w:rFonts w:ascii="Arial" w:hAnsi="Arial" w:cs="Arial"/>
          <w:sz w:val="24"/>
          <w:szCs w:val="24"/>
          <w:lang w:val="en-US"/>
        </w:rPr>
        <w:t>Trace ID</w:t>
      </w:r>
      <w:r w:rsidR="00507EB6"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integer-value link identifier (value from 0 to 65535).</w:t>
      </w:r>
    </w:p>
    <w:p w:rsidR="002D4BC2" w:rsidRPr="003D727F" w:rsidRDefault="002D4BC2">
      <w:pPr>
        <w:spacing w:after="0" w:line="240" w:lineRule="auto"/>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ISUP</w:t>
      </w:r>
      <w:r w:rsidR="0029397C" w:rsidRPr="003D727F">
        <w:rPr>
          <w:rFonts w:ascii="Arial" w:hAnsi="Arial" w:cs="Arial"/>
          <w:sz w:val="24"/>
          <w:szCs w:val="24"/>
          <w:lang w:val="en-US"/>
        </w:rPr>
        <w:t xml:space="preserve"> – </w:t>
      </w:r>
      <w:r w:rsidRPr="003D727F">
        <w:rPr>
          <w:rFonts w:ascii="Arial" w:hAnsi="Arial" w:cs="Arial"/>
          <w:sz w:val="24"/>
          <w:szCs w:val="24"/>
          <w:lang w:val="en-US"/>
        </w:rPr>
        <w:t>description of ss7 user part parameters:</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sz w:val="24"/>
          <w:szCs w:val="24"/>
          <w:lang w:val="en-US"/>
        </w:rPr>
        <w:t>«</w:t>
      </w:r>
      <w:r w:rsidRPr="003D727F">
        <w:rPr>
          <w:rFonts w:ascii="Arial" w:hAnsi="Arial" w:cs="Arial"/>
          <w:sz w:val="24"/>
          <w:szCs w:val="24"/>
          <w:lang w:val="en-US"/>
        </w:rPr>
        <w:t>CIC Base</w:t>
      </w:r>
      <w:r w:rsidR="00507EB6"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conditional identifier of initial voice channel timeslots (usually starts with 0).</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sz w:val="24"/>
          <w:szCs w:val="24"/>
          <w:lang w:val="en-US"/>
        </w:rPr>
        <w:t>«</w:t>
      </w:r>
      <w:r w:rsidRPr="003D727F">
        <w:rPr>
          <w:rFonts w:ascii="Arial" w:hAnsi="Arial" w:cs="Arial"/>
          <w:sz w:val="24"/>
          <w:szCs w:val="24"/>
          <w:lang w:val="en-US"/>
        </w:rPr>
        <w:t>Timeslots</w:t>
      </w:r>
      <w:r w:rsidR="00507EB6"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voice channel timeslots of E1 interface. For a stream with link in the first channel timeslot: 2..31.</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00507EB6" w:rsidRPr="003D727F">
        <w:rPr>
          <w:rFonts w:ascii="Arial" w:hAnsi="Arial" w:cs="Arial"/>
          <w:sz w:val="24"/>
          <w:szCs w:val="24"/>
          <w:lang w:val="en-US"/>
        </w:rPr>
        <w:t>«</w:t>
      </w:r>
      <w:r w:rsidRPr="003D727F">
        <w:rPr>
          <w:rFonts w:ascii="Arial" w:hAnsi="Arial" w:cs="Arial"/>
          <w:sz w:val="24"/>
          <w:szCs w:val="24"/>
          <w:lang w:val="en-US"/>
        </w:rPr>
        <w:t>Group</w:t>
      </w:r>
      <w:r w:rsidR="00507EB6"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interface identifier to search for route of router service, as well as control point of CC RINO server SIP channels.</w:t>
      </w:r>
    </w:p>
    <w:p w:rsidR="002D4BC2" w:rsidRPr="003D727F" w:rsidRDefault="002D4BC2">
      <w:pPr>
        <w:spacing w:after="0" w:line="240" w:lineRule="auto"/>
        <w:ind w:firstLine="567"/>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DB67D5" w:rsidRPr="00D77699" w:rsidRDefault="00DB67D5">
      <w:pPr>
        <w:suppressAutoHyphens w:val="0"/>
        <w:spacing w:after="0" w:line="240" w:lineRule="auto"/>
        <w:rPr>
          <w:rFonts w:ascii="Arial" w:eastAsia="Times New Roman" w:hAnsi="Arial" w:cs="Arial"/>
          <w:kern w:val="1"/>
          <w:sz w:val="24"/>
          <w:szCs w:val="24"/>
          <w:highlight w:val="cyan"/>
          <w:lang w:val="en-US"/>
        </w:rPr>
      </w:pPr>
      <w:bookmarkStart w:id="333" w:name="__RefHeading___Toc495509530"/>
      <w:bookmarkStart w:id="334" w:name="_Toc497373020"/>
      <w:r w:rsidRPr="00D77699">
        <w:rPr>
          <w:rFonts w:ascii="Arial" w:hAnsi="Arial" w:cs="Arial"/>
          <w:szCs w:val="24"/>
          <w:highlight w:val="cyan"/>
          <w:lang w:val="en-US"/>
        </w:rPr>
        <w:br w:type="page"/>
      </w:r>
    </w:p>
    <w:p w:rsidR="00DB67D5" w:rsidRPr="00DB67D5" w:rsidRDefault="00DB67D5" w:rsidP="00DB67D5">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35" w:name="_Toc506370691"/>
      <w:r w:rsidRPr="002D7016">
        <w:rPr>
          <w:rFonts w:ascii="Arial" w:hAnsi="Arial" w:cs="Arial"/>
          <w:b/>
          <w:sz w:val="26"/>
          <w:szCs w:val="26"/>
          <w:lang w:val="en-US"/>
        </w:rPr>
        <w:lastRenderedPageBreak/>
        <w:t>7.1.3.7 Section АК configuration</w:t>
      </w:r>
      <w:bookmarkEnd w:id="333"/>
      <w:bookmarkEnd w:id="334"/>
      <w:bookmarkEnd w:id="335"/>
    </w:p>
    <w:p w:rsidR="002D7016" w:rsidRPr="000046F2" w:rsidRDefault="002D7016" w:rsidP="002D7016">
      <w:pPr>
        <w:spacing w:line="240" w:lineRule="auto"/>
        <w:ind w:firstLine="284"/>
        <w:rPr>
          <w:rFonts w:ascii="Arial" w:hAnsi="Arial" w:cs="Arial"/>
          <w:sz w:val="24"/>
          <w:szCs w:val="24"/>
          <w:lang w:val="en-US"/>
        </w:rPr>
      </w:pPr>
      <w:r w:rsidRPr="000046F2">
        <w:rPr>
          <w:rFonts w:ascii="Arial" w:hAnsi="Arial" w:cs="Arial"/>
          <w:sz w:val="24"/>
          <w:szCs w:val="24"/>
          <w:lang w:val="en-US"/>
        </w:rPr>
        <w:t>This section is intended for multi-operated interface boards configuring.</w:t>
      </w:r>
    </w:p>
    <w:p w:rsidR="00DB67D5" w:rsidRPr="00E17E03" w:rsidRDefault="00DB67D5" w:rsidP="00DB67D5">
      <w:pPr>
        <w:spacing w:line="240" w:lineRule="auto"/>
        <w:jc w:val="center"/>
        <w:rPr>
          <w:rFonts w:ascii="Arial" w:hAnsi="Arial" w:cs="Arial"/>
          <w:b/>
          <w:sz w:val="24"/>
          <w:szCs w:val="24"/>
          <w:highlight w:val="cyan"/>
        </w:rPr>
      </w:pPr>
      <w:r w:rsidRPr="00E17E03">
        <w:rPr>
          <w:rFonts w:ascii="Arial" w:hAnsi="Arial" w:cs="Arial"/>
          <w:noProof/>
          <w:sz w:val="24"/>
          <w:szCs w:val="24"/>
          <w:highlight w:val="cyan"/>
          <w:lang w:val="ru-RU" w:eastAsia="ru-RU" w:bidi="ar-SA"/>
        </w:rPr>
        <w:drawing>
          <wp:inline distT="0" distB="0" distL="0" distR="0">
            <wp:extent cx="4218305" cy="1345565"/>
            <wp:effectExtent l="0" t="0" r="0" b="0"/>
            <wp:docPr id="343"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1" t="-189" r="-61" b="-189"/>
                    <a:stretch>
                      <a:fillRect/>
                    </a:stretch>
                  </pic:blipFill>
                  <pic:spPr bwMode="auto">
                    <a:xfrm>
                      <a:off x="0" y="0"/>
                      <a:ext cx="4218305" cy="1345565"/>
                    </a:xfrm>
                    <a:prstGeom prst="rect">
                      <a:avLst/>
                    </a:prstGeom>
                    <a:solidFill>
                      <a:srgbClr val="FFFFFF"/>
                    </a:solidFill>
                    <a:ln>
                      <a:noFill/>
                    </a:ln>
                  </pic:spPr>
                </pic:pic>
              </a:graphicData>
            </a:graphic>
          </wp:inline>
        </w:drawing>
      </w:r>
    </w:p>
    <w:p w:rsidR="00DB67D5" w:rsidRDefault="00851247" w:rsidP="00851247">
      <w:pPr>
        <w:pStyle w:val="PictureCaption"/>
        <w:spacing w:before="60" w:after="120"/>
        <w:rPr>
          <w:rFonts w:ascii="Arial" w:eastAsia="Calibri" w:hAnsi="Arial" w:cs="Arial"/>
          <w:b/>
          <w:iCs/>
          <w:sz w:val="22"/>
          <w:szCs w:val="22"/>
          <w:lang w:val="en-US"/>
        </w:rPr>
      </w:pPr>
      <w:r w:rsidRPr="00851247">
        <w:rPr>
          <w:rFonts w:ascii="Arial" w:eastAsia="Calibri" w:hAnsi="Arial" w:cs="Arial"/>
          <w:b/>
          <w:iCs/>
          <w:sz w:val="22"/>
          <w:szCs w:val="22"/>
          <w:lang w:val="en-US"/>
        </w:rPr>
        <w:t xml:space="preserve">Figure </w:t>
      </w:r>
      <w:r w:rsidR="00F214A2" w:rsidRPr="00851247">
        <w:rPr>
          <w:rFonts w:ascii="Arial" w:eastAsia="Calibri" w:hAnsi="Arial" w:cs="Arial"/>
          <w:b/>
          <w:iCs/>
          <w:sz w:val="22"/>
          <w:szCs w:val="22"/>
          <w:lang w:val="en-US"/>
        </w:rPr>
        <w:fldChar w:fldCharType="begin"/>
      </w:r>
      <w:r w:rsidRPr="00851247">
        <w:rPr>
          <w:rFonts w:ascii="Arial" w:eastAsia="Calibri" w:hAnsi="Arial" w:cs="Arial"/>
          <w:b/>
          <w:iCs/>
          <w:sz w:val="22"/>
          <w:szCs w:val="22"/>
          <w:lang w:val="en-US"/>
        </w:rPr>
        <w:instrText xml:space="preserve"> SEQ Figure \* ARABIC </w:instrText>
      </w:r>
      <w:r w:rsidR="00F214A2" w:rsidRPr="0085124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115</w:t>
      </w:r>
      <w:r w:rsidR="00F214A2" w:rsidRPr="00851247">
        <w:rPr>
          <w:rFonts w:ascii="Arial" w:eastAsia="Calibri" w:hAnsi="Arial" w:cs="Arial"/>
          <w:b/>
          <w:iCs/>
          <w:sz w:val="22"/>
          <w:szCs w:val="22"/>
          <w:lang w:val="en-US"/>
        </w:rPr>
        <w:fldChar w:fldCharType="end"/>
      </w:r>
      <w:r w:rsidR="00DB67D5" w:rsidRPr="00DB67D5">
        <w:rPr>
          <w:rFonts w:ascii="Arial" w:eastAsia="Calibri" w:hAnsi="Arial" w:cs="Arial"/>
          <w:b/>
          <w:iCs/>
          <w:sz w:val="22"/>
          <w:szCs w:val="22"/>
          <w:lang w:val="en-US"/>
        </w:rPr>
        <w:t xml:space="preserve"> </w:t>
      </w:r>
      <w:r w:rsidR="00DB67D5">
        <w:rPr>
          <w:rFonts w:ascii="Arial" w:eastAsia="Calibri" w:hAnsi="Arial" w:cs="Arial"/>
          <w:b/>
          <w:iCs/>
          <w:sz w:val="22"/>
          <w:szCs w:val="22"/>
          <w:lang w:val="en-US"/>
        </w:rPr>
        <w:t>–</w:t>
      </w:r>
      <w:r w:rsidR="00DB67D5" w:rsidRPr="00DB67D5">
        <w:rPr>
          <w:rFonts w:ascii="Arial" w:eastAsia="Calibri" w:hAnsi="Arial" w:cs="Arial"/>
          <w:b/>
          <w:iCs/>
          <w:sz w:val="22"/>
          <w:szCs w:val="22"/>
          <w:lang w:val="en-US"/>
        </w:rPr>
        <w:t xml:space="preserve"> Section</w:t>
      </w:r>
      <w:r w:rsidR="00DB67D5">
        <w:rPr>
          <w:rFonts w:ascii="Arial" w:eastAsia="Calibri" w:hAnsi="Arial" w:cs="Arial"/>
          <w:b/>
          <w:iCs/>
          <w:sz w:val="22"/>
          <w:szCs w:val="22"/>
          <w:lang w:val="en-US"/>
        </w:rPr>
        <w:t xml:space="preserve"> </w:t>
      </w:r>
      <w:r w:rsidR="00DB67D5" w:rsidRPr="00DB67D5">
        <w:rPr>
          <w:rFonts w:ascii="Arial" w:eastAsia="Calibri" w:hAnsi="Arial" w:cs="Arial"/>
          <w:b/>
          <w:iCs/>
          <w:sz w:val="22"/>
          <w:szCs w:val="22"/>
          <w:lang w:val="en-US"/>
        </w:rPr>
        <w:t>АК</w:t>
      </w:r>
      <w:r w:rsidR="00DB67D5">
        <w:rPr>
          <w:rFonts w:ascii="Arial" w:eastAsia="Calibri" w:hAnsi="Arial" w:cs="Arial"/>
          <w:b/>
          <w:iCs/>
          <w:sz w:val="22"/>
          <w:szCs w:val="22"/>
          <w:lang w:val="en-US"/>
        </w:rPr>
        <w:t xml:space="preserve"> </w:t>
      </w:r>
      <w:r w:rsidR="00DB67D5" w:rsidRPr="00DB67D5">
        <w:rPr>
          <w:rFonts w:ascii="Arial" w:eastAsia="Calibri" w:hAnsi="Arial" w:cs="Arial"/>
          <w:b/>
          <w:iCs/>
          <w:sz w:val="22"/>
          <w:szCs w:val="22"/>
          <w:lang w:val="en-US"/>
        </w:rPr>
        <w:t>configuration</w:t>
      </w:r>
    </w:p>
    <w:p w:rsidR="002D7016" w:rsidRPr="000046F2" w:rsidRDefault="002D7016" w:rsidP="002D7016">
      <w:pPr>
        <w:spacing w:line="240" w:lineRule="auto"/>
        <w:ind w:firstLine="284"/>
        <w:rPr>
          <w:rFonts w:ascii="Arial" w:hAnsi="Arial" w:cs="Arial"/>
          <w:sz w:val="24"/>
          <w:szCs w:val="24"/>
          <w:lang w:val="en-US"/>
        </w:rPr>
      </w:pPr>
      <w:r w:rsidRPr="000046F2">
        <w:rPr>
          <w:rFonts w:ascii="Arial" w:hAnsi="Arial" w:cs="Arial"/>
          <w:sz w:val="24"/>
          <w:szCs w:val="24"/>
          <w:lang w:val="en-US"/>
        </w:rPr>
        <w:t>Field «Slot» – the number of multi-operated interface board mounting position</w:t>
      </w:r>
    </w:p>
    <w:p w:rsidR="002D7016" w:rsidRPr="000046F2" w:rsidRDefault="002D7016" w:rsidP="002D7016">
      <w:pPr>
        <w:spacing w:line="240" w:lineRule="auto"/>
        <w:ind w:firstLine="284"/>
        <w:rPr>
          <w:rFonts w:ascii="Arial" w:hAnsi="Arial" w:cs="Arial"/>
          <w:sz w:val="24"/>
          <w:szCs w:val="24"/>
          <w:lang w:val="en-US"/>
        </w:rPr>
      </w:pPr>
      <w:r w:rsidRPr="000046F2">
        <w:rPr>
          <w:rFonts w:ascii="Arial" w:hAnsi="Arial" w:cs="Arial"/>
          <w:sz w:val="24"/>
          <w:szCs w:val="24"/>
          <w:lang w:val="en-US"/>
        </w:rPr>
        <w:t xml:space="preserve">Field «Board» – see item </w:t>
      </w:r>
      <w:r w:rsidRPr="000046F2">
        <w:rPr>
          <w:rFonts w:ascii="Arial" w:hAnsi="Arial" w:cs="Arial"/>
          <w:sz w:val="24"/>
          <w:szCs w:val="24"/>
          <w:shd w:val="clear" w:color="auto" w:fill="FFFFFF"/>
          <w:lang w:val="en-US"/>
        </w:rPr>
        <w:t>7.1.3.5</w:t>
      </w:r>
      <w:r w:rsidRPr="000046F2">
        <w:rPr>
          <w:rFonts w:ascii="Arial" w:hAnsi="Arial" w:cs="Arial"/>
          <w:sz w:val="24"/>
          <w:szCs w:val="24"/>
          <w:lang w:val="en-US"/>
        </w:rPr>
        <w:t xml:space="preserve"> of this Manual</w:t>
      </w:r>
      <w:r w:rsidRPr="000046F2">
        <w:rPr>
          <w:rFonts w:ascii="Arial" w:hAnsi="Arial" w:cs="Arial"/>
          <w:sz w:val="24"/>
          <w:szCs w:val="24"/>
          <w:shd w:val="clear" w:color="auto" w:fill="FFFFFF"/>
          <w:lang w:val="en-US"/>
        </w:rPr>
        <w:t>.</w:t>
      </w:r>
    </w:p>
    <w:p w:rsidR="002D7016" w:rsidRPr="000046F2" w:rsidRDefault="002D7016" w:rsidP="002D7016">
      <w:pPr>
        <w:spacing w:line="240" w:lineRule="auto"/>
        <w:ind w:firstLine="284"/>
        <w:rPr>
          <w:rFonts w:ascii="Arial" w:hAnsi="Arial" w:cs="Arial"/>
          <w:sz w:val="24"/>
          <w:szCs w:val="24"/>
          <w:lang w:val="en-US"/>
        </w:rPr>
      </w:pPr>
      <w:r w:rsidRPr="000046F2">
        <w:rPr>
          <w:rFonts w:ascii="Arial" w:hAnsi="Arial" w:cs="Arial"/>
          <w:sz w:val="24"/>
          <w:szCs w:val="24"/>
          <w:lang w:val="en-US"/>
        </w:rPr>
        <w:t xml:space="preserve">Field «Group» – see item </w:t>
      </w:r>
      <w:r w:rsidRPr="000046F2">
        <w:rPr>
          <w:rFonts w:ascii="Arial" w:hAnsi="Arial" w:cs="Arial"/>
          <w:sz w:val="24"/>
          <w:szCs w:val="24"/>
          <w:shd w:val="clear" w:color="auto" w:fill="FFFFFF"/>
          <w:lang w:val="en-US"/>
        </w:rPr>
        <w:t>7.1.3.5</w:t>
      </w:r>
      <w:r w:rsidRPr="000046F2">
        <w:rPr>
          <w:rFonts w:ascii="Arial" w:hAnsi="Arial" w:cs="Arial"/>
          <w:sz w:val="24"/>
          <w:szCs w:val="24"/>
          <w:lang w:val="en-US"/>
        </w:rPr>
        <w:t xml:space="preserve"> of this Manual</w:t>
      </w:r>
      <w:r w:rsidRPr="000046F2">
        <w:rPr>
          <w:rFonts w:ascii="Arial" w:hAnsi="Arial" w:cs="Arial"/>
          <w:sz w:val="24"/>
          <w:szCs w:val="24"/>
          <w:shd w:val="clear" w:color="auto" w:fill="FFFFFF"/>
          <w:lang w:val="en-US"/>
        </w:rPr>
        <w:t>.</w:t>
      </w:r>
    </w:p>
    <w:p w:rsidR="002D7016" w:rsidRPr="000046F2" w:rsidRDefault="002D7016" w:rsidP="002D7016">
      <w:pPr>
        <w:spacing w:line="240" w:lineRule="auto"/>
        <w:ind w:firstLine="284"/>
        <w:jc w:val="both"/>
        <w:rPr>
          <w:rFonts w:ascii="Arial" w:hAnsi="Arial" w:cs="Arial"/>
          <w:sz w:val="24"/>
          <w:szCs w:val="24"/>
          <w:lang w:val="en-US"/>
        </w:rPr>
      </w:pPr>
      <w:r w:rsidRPr="000046F2">
        <w:rPr>
          <w:rFonts w:ascii="Arial" w:hAnsi="Arial" w:cs="Arial"/>
          <w:sz w:val="24"/>
          <w:szCs w:val="24"/>
          <w:lang w:val="en-US"/>
        </w:rPr>
        <w:t>Field «E&amp;</w:t>
      </w:r>
      <w:r w:rsidRPr="000046F2">
        <w:rPr>
          <w:rFonts w:ascii="Arial" w:hAnsi="Arial" w:cs="Arial"/>
          <w:sz w:val="24"/>
          <w:szCs w:val="24"/>
        </w:rPr>
        <w:t>m</w:t>
      </w:r>
      <w:r w:rsidRPr="000046F2">
        <w:rPr>
          <w:rFonts w:ascii="Arial" w:hAnsi="Arial" w:cs="Arial"/>
          <w:sz w:val="24"/>
          <w:szCs w:val="24"/>
          <w:lang w:val="en-US"/>
        </w:rPr>
        <w:t>_</w:t>
      </w:r>
      <w:r w:rsidRPr="000046F2">
        <w:rPr>
          <w:rFonts w:ascii="Arial" w:hAnsi="Arial" w:cs="Arial"/>
          <w:sz w:val="24"/>
          <w:szCs w:val="24"/>
        </w:rPr>
        <w:t>v</w:t>
      </w:r>
      <w:r w:rsidRPr="000046F2">
        <w:rPr>
          <w:rFonts w:ascii="Arial" w:hAnsi="Arial" w:cs="Arial"/>
          <w:sz w:val="24"/>
          <w:szCs w:val="24"/>
          <w:lang w:val="en-US"/>
        </w:rPr>
        <w:t>5-</w:t>
      </w:r>
      <w:r w:rsidRPr="000046F2">
        <w:rPr>
          <w:rFonts w:ascii="Arial" w:hAnsi="Arial" w:cs="Arial"/>
          <w:sz w:val="24"/>
          <w:szCs w:val="24"/>
        </w:rPr>
        <w:t>channels</w:t>
      </w:r>
      <w:r w:rsidRPr="000046F2">
        <w:rPr>
          <w:rFonts w:ascii="Arial" w:hAnsi="Arial" w:cs="Arial"/>
          <w:sz w:val="24"/>
          <w:szCs w:val="24"/>
          <w:lang w:val="en-US"/>
        </w:rPr>
        <w:t xml:space="preserve">» – the comma-separated list of channels, which are used as </w:t>
      </w:r>
      <w:r w:rsidRPr="000046F2">
        <w:rPr>
          <w:rFonts w:ascii="Arial" w:hAnsi="Arial" w:cs="Arial"/>
          <w:sz w:val="24"/>
          <w:szCs w:val="24"/>
        </w:rPr>
        <w:t>E</w:t>
      </w:r>
      <w:r w:rsidRPr="000046F2">
        <w:rPr>
          <w:rFonts w:ascii="Arial" w:hAnsi="Arial" w:cs="Arial"/>
          <w:sz w:val="24"/>
          <w:szCs w:val="24"/>
          <w:lang w:val="en-US"/>
        </w:rPr>
        <w:t>&amp;</w:t>
      </w:r>
      <w:r w:rsidRPr="000046F2">
        <w:rPr>
          <w:rFonts w:ascii="Arial" w:hAnsi="Arial" w:cs="Arial"/>
          <w:sz w:val="24"/>
          <w:szCs w:val="24"/>
        </w:rPr>
        <w:t>M</w:t>
      </w:r>
      <w:r w:rsidRPr="000046F2">
        <w:rPr>
          <w:rFonts w:ascii="Arial" w:hAnsi="Arial" w:cs="Arial"/>
          <w:sz w:val="24"/>
          <w:szCs w:val="24"/>
          <w:lang w:val="en-US"/>
        </w:rPr>
        <w:t xml:space="preserve"> (from 4 to 7).</w:t>
      </w:r>
      <w:r>
        <w:rPr>
          <w:rFonts w:ascii="Arial" w:hAnsi="Arial" w:cs="Arial"/>
          <w:sz w:val="24"/>
          <w:szCs w:val="24"/>
          <w:lang w:val="en-US"/>
        </w:rPr>
        <w:t xml:space="preserve">Channels that are not in this list will be used </w:t>
      </w:r>
      <w:r w:rsidRPr="000046F2">
        <w:rPr>
          <w:rFonts w:ascii="Arial" w:hAnsi="Arial" w:cs="Arial"/>
          <w:sz w:val="24"/>
          <w:szCs w:val="24"/>
          <w:lang w:val="en-US"/>
        </w:rPr>
        <w:t xml:space="preserve">as </w:t>
      </w:r>
      <w:r w:rsidRPr="000046F2">
        <w:rPr>
          <w:rFonts w:ascii="Arial" w:hAnsi="Arial" w:cs="Arial"/>
          <w:sz w:val="24"/>
          <w:szCs w:val="24"/>
        </w:rPr>
        <w:t>FXO</w:t>
      </w:r>
      <w:r w:rsidRPr="000046F2">
        <w:rPr>
          <w:rFonts w:ascii="Arial" w:hAnsi="Arial" w:cs="Arial"/>
          <w:sz w:val="24"/>
          <w:szCs w:val="24"/>
          <w:lang w:val="en-US"/>
        </w:rPr>
        <w:t>. Channels from</w:t>
      </w:r>
      <w:r w:rsidRPr="007301D7">
        <w:rPr>
          <w:rFonts w:ascii="Arial" w:hAnsi="Arial" w:cs="Arial"/>
          <w:sz w:val="24"/>
          <w:szCs w:val="24"/>
          <w:lang w:val="en-US"/>
        </w:rPr>
        <w:t xml:space="preserve"> </w:t>
      </w:r>
      <w:r w:rsidRPr="000046F2">
        <w:rPr>
          <w:rFonts w:ascii="Arial" w:hAnsi="Arial" w:cs="Arial"/>
          <w:sz w:val="24"/>
          <w:szCs w:val="24"/>
          <w:lang w:val="en-US"/>
        </w:rPr>
        <w:t xml:space="preserve">0 to 3 are always used as </w:t>
      </w:r>
      <w:r w:rsidRPr="000046F2">
        <w:rPr>
          <w:rFonts w:ascii="Arial" w:hAnsi="Arial" w:cs="Arial"/>
          <w:sz w:val="24"/>
          <w:szCs w:val="24"/>
        </w:rPr>
        <w:t>FXS</w:t>
      </w:r>
      <w:r w:rsidRPr="000046F2">
        <w:rPr>
          <w:rFonts w:ascii="Arial" w:hAnsi="Arial" w:cs="Arial"/>
          <w:sz w:val="24"/>
          <w:szCs w:val="24"/>
          <w:lang w:val="en-US"/>
        </w:rPr>
        <w:t>.</w:t>
      </w:r>
    </w:p>
    <w:p w:rsidR="002D7016" w:rsidRPr="000046F2" w:rsidRDefault="002D7016" w:rsidP="002D7016">
      <w:pPr>
        <w:spacing w:line="240" w:lineRule="auto"/>
        <w:ind w:firstLine="284"/>
        <w:jc w:val="both"/>
        <w:rPr>
          <w:rFonts w:ascii="Arial" w:hAnsi="Arial" w:cs="Arial"/>
          <w:sz w:val="24"/>
          <w:szCs w:val="24"/>
          <w:lang w:val="en-US"/>
        </w:rPr>
      </w:pPr>
      <w:r w:rsidRPr="000046F2">
        <w:rPr>
          <w:rFonts w:ascii="Arial" w:hAnsi="Arial" w:cs="Arial"/>
          <w:sz w:val="24"/>
          <w:szCs w:val="24"/>
          <w:lang w:val="en-US"/>
        </w:rPr>
        <w:t>Field «4</w:t>
      </w:r>
      <w:r w:rsidRPr="000046F2">
        <w:rPr>
          <w:rFonts w:ascii="Arial" w:hAnsi="Arial" w:cs="Arial"/>
          <w:sz w:val="24"/>
          <w:szCs w:val="24"/>
        </w:rPr>
        <w:t>wire</w:t>
      </w:r>
      <w:r w:rsidRPr="000046F2">
        <w:rPr>
          <w:rFonts w:ascii="Arial" w:hAnsi="Arial" w:cs="Arial"/>
          <w:sz w:val="24"/>
          <w:szCs w:val="24"/>
          <w:lang w:val="en-US"/>
        </w:rPr>
        <w:t>-</w:t>
      </w:r>
      <w:r w:rsidRPr="000046F2">
        <w:rPr>
          <w:rFonts w:ascii="Arial" w:hAnsi="Arial" w:cs="Arial"/>
          <w:sz w:val="24"/>
          <w:szCs w:val="24"/>
        </w:rPr>
        <w:t>channels</w:t>
      </w:r>
      <w:r w:rsidRPr="000046F2">
        <w:rPr>
          <w:rFonts w:ascii="Arial" w:hAnsi="Arial" w:cs="Arial"/>
          <w:sz w:val="24"/>
          <w:szCs w:val="24"/>
          <w:lang w:val="en-US"/>
        </w:rPr>
        <w:t>» – the comma-separated list</w:t>
      </w:r>
      <w:r w:rsidRPr="002D7016">
        <w:rPr>
          <w:rFonts w:ascii="Arial" w:hAnsi="Arial" w:cs="Arial"/>
          <w:sz w:val="24"/>
          <w:szCs w:val="24"/>
          <w:lang w:val="en-US"/>
        </w:rPr>
        <w:t xml:space="preserve"> </w:t>
      </w:r>
      <w:r w:rsidRPr="000046F2">
        <w:rPr>
          <w:rFonts w:ascii="Arial" w:hAnsi="Arial" w:cs="Arial"/>
          <w:sz w:val="24"/>
          <w:szCs w:val="24"/>
          <w:lang w:val="en-US"/>
        </w:rPr>
        <w:t xml:space="preserve">of 4-wire channels. </w:t>
      </w:r>
      <w:r>
        <w:rPr>
          <w:rFonts w:ascii="Arial" w:hAnsi="Arial" w:cs="Arial"/>
          <w:sz w:val="24"/>
          <w:szCs w:val="24"/>
          <w:lang w:val="en-US"/>
        </w:rPr>
        <w:t xml:space="preserve">Channels that are not in this list </w:t>
      </w:r>
      <w:r w:rsidRPr="000046F2">
        <w:rPr>
          <w:rFonts w:ascii="Arial" w:hAnsi="Arial" w:cs="Arial"/>
          <w:sz w:val="24"/>
          <w:szCs w:val="24"/>
          <w:lang w:val="en-US"/>
        </w:rPr>
        <w:t>will be used as 2-wire channels. Channels from 0 to 3 are always used as 2-wire channels.</w:t>
      </w:r>
    </w:p>
    <w:p w:rsidR="002D7016" w:rsidRPr="000046F2" w:rsidRDefault="002D7016" w:rsidP="002D7016">
      <w:pPr>
        <w:spacing w:line="240" w:lineRule="auto"/>
        <w:ind w:firstLine="284"/>
        <w:jc w:val="both"/>
        <w:rPr>
          <w:rFonts w:ascii="Arial" w:hAnsi="Arial" w:cs="Arial"/>
          <w:sz w:val="24"/>
          <w:szCs w:val="24"/>
          <w:lang w:val="en-US"/>
        </w:rPr>
      </w:pPr>
      <w:r w:rsidRPr="000046F2">
        <w:rPr>
          <w:rFonts w:ascii="Arial" w:hAnsi="Arial" w:cs="Arial"/>
          <w:sz w:val="24"/>
          <w:szCs w:val="24"/>
          <w:lang w:val="en-US"/>
        </w:rPr>
        <w:t xml:space="preserve">Check mark </w:t>
      </w:r>
      <w:r w:rsidRPr="000046F2">
        <w:rPr>
          <w:rFonts w:ascii="Arial" w:hAnsi="Arial" w:cs="Arial"/>
          <w:b/>
          <w:sz w:val="24"/>
          <w:szCs w:val="24"/>
          <w:lang w:val="en-US"/>
        </w:rPr>
        <w:t>«Save changes and try to apply setting without restarting controller»</w:t>
      </w:r>
      <w:r w:rsidRPr="002D7016">
        <w:rPr>
          <w:rFonts w:ascii="Arial" w:hAnsi="Arial" w:cs="Arial"/>
          <w:b/>
          <w:sz w:val="24"/>
          <w:szCs w:val="24"/>
          <w:lang w:val="en-US"/>
        </w:rPr>
        <w:t xml:space="preserve"> </w:t>
      </w:r>
      <w:r w:rsidRPr="000046F2">
        <w:rPr>
          <w:rFonts w:ascii="Arial" w:hAnsi="Arial" w:cs="Arial"/>
          <w:sz w:val="24"/>
          <w:szCs w:val="24"/>
          <w:lang w:val="en-US"/>
        </w:rPr>
        <w:t>–</w:t>
      </w:r>
      <w:r w:rsidRPr="002D7016">
        <w:rPr>
          <w:rFonts w:ascii="Arial" w:hAnsi="Arial" w:cs="Arial"/>
          <w:sz w:val="24"/>
          <w:szCs w:val="24"/>
          <w:lang w:val="en-US"/>
        </w:rPr>
        <w:t xml:space="preserve"> </w:t>
      </w:r>
      <w:r>
        <w:rPr>
          <w:rFonts w:ascii="Arial" w:hAnsi="Arial" w:cs="Arial"/>
          <w:sz w:val="24"/>
          <w:szCs w:val="24"/>
          <w:lang w:val="en-US"/>
        </w:rPr>
        <w:t>in addition to saving changes made on this page, the controller service will try to apply new configuration without restarting and disconnecting currently established connections and sessions</w:t>
      </w:r>
      <w:r w:rsidRPr="000046F2">
        <w:rPr>
          <w:rFonts w:ascii="Arial" w:hAnsi="Arial" w:cs="Arial"/>
          <w:sz w:val="24"/>
          <w:szCs w:val="24"/>
          <w:lang w:val="en-US"/>
        </w:rPr>
        <w:t>.</w:t>
      </w:r>
    </w:p>
    <w:p w:rsidR="002D7016" w:rsidRPr="00F17D81" w:rsidRDefault="002D7016" w:rsidP="002D7016">
      <w:pPr>
        <w:spacing w:line="240" w:lineRule="auto"/>
        <w:ind w:firstLine="284"/>
        <w:jc w:val="both"/>
        <w:rPr>
          <w:rFonts w:ascii="Arial" w:hAnsi="Arial" w:cs="Arial"/>
          <w:sz w:val="24"/>
          <w:szCs w:val="24"/>
          <w:lang w:val="en-US"/>
        </w:rPr>
      </w:pPr>
      <w:r w:rsidRPr="000046F2">
        <w:rPr>
          <w:rFonts w:ascii="Arial" w:hAnsi="Arial" w:cs="Arial"/>
          <w:sz w:val="24"/>
          <w:szCs w:val="24"/>
          <w:lang w:val="en-US"/>
        </w:rPr>
        <w:t>Check</w:t>
      </w:r>
      <w:r w:rsidRPr="002D7016">
        <w:rPr>
          <w:rFonts w:ascii="Arial" w:hAnsi="Arial" w:cs="Arial"/>
          <w:sz w:val="24"/>
          <w:szCs w:val="24"/>
          <w:lang w:val="en-US"/>
        </w:rPr>
        <w:t xml:space="preserve"> </w:t>
      </w:r>
      <w:r w:rsidRPr="000046F2">
        <w:rPr>
          <w:rFonts w:ascii="Arial" w:hAnsi="Arial" w:cs="Arial"/>
          <w:sz w:val="24"/>
          <w:szCs w:val="24"/>
          <w:lang w:val="en-US"/>
        </w:rPr>
        <w:t>mark</w:t>
      </w:r>
      <w:r w:rsidRPr="002D7016">
        <w:rPr>
          <w:rFonts w:ascii="Arial" w:hAnsi="Arial" w:cs="Arial"/>
          <w:sz w:val="24"/>
          <w:szCs w:val="24"/>
          <w:lang w:val="en-US"/>
        </w:rPr>
        <w:t xml:space="preserve"> </w:t>
      </w:r>
      <w:r w:rsidRPr="00F17D81">
        <w:rPr>
          <w:rFonts w:ascii="Arial" w:hAnsi="Arial" w:cs="Arial"/>
          <w:b/>
          <w:sz w:val="24"/>
          <w:szCs w:val="24"/>
          <w:lang w:val="en-US"/>
        </w:rPr>
        <w:t>«</w:t>
      </w:r>
      <w:r w:rsidRPr="000046F2">
        <w:rPr>
          <w:rFonts w:ascii="Arial" w:hAnsi="Arial" w:cs="Arial"/>
          <w:b/>
          <w:sz w:val="24"/>
          <w:szCs w:val="24"/>
          <w:lang w:val="en-US"/>
        </w:rPr>
        <w:t>Save</w:t>
      </w:r>
      <w:r w:rsidRPr="002D7016">
        <w:rPr>
          <w:rFonts w:ascii="Arial" w:hAnsi="Arial" w:cs="Arial"/>
          <w:b/>
          <w:sz w:val="24"/>
          <w:szCs w:val="24"/>
          <w:lang w:val="en-US"/>
        </w:rPr>
        <w:t xml:space="preserve"> </w:t>
      </w:r>
      <w:r w:rsidRPr="000046F2">
        <w:rPr>
          <w:rFonts w:ascii="Arial" w:hAnsi="Arial" w:cs="Arial"/>
          <w:b/>
          <w:sz w:val="24"/>
          <w:szCs w:val="24"/>
          <w:lang w:val="en-US"/>
        </w:rPr>
        <w:t>changes and restart controller</w:t>
      </w:r>
      <w:r w:rsidRPr="00F17D81">
        <w:rPr>
          <w:rFonts w:ascii="Arial" w:hAnsi="Arial" w:cs="Arial"/>
          <w:b/>
          <w:sz w:val="24"/>
          <w:szCs w:val="24"/>
          <w:lang w:val="en-US"/>
        </w:rPr>
        <w:t>»</w:t>
      </w:r>
      <w:r w:rsidRPr="002D7016">
        <w:rPr>
          <w:rFonts w:ascii="Arial" w:hAnsi="Arial" w:cs="Arial"/>
          <w:b/>
          <w:sz w:val="24"/>
          <w:szCs w:val="24"/>
          <w:lang w:val="en-US"/>
        </w:rPr>
        <w:t xml:space="preserve"> </w:t>
      </w:r>
      <w:r w:rsidRPr="000046F2">
        <w:rPr>
          <w:rFonts w:ascii="Arial" w:hAnsi="Arial" w:cs="Arial"/>
          <w:sz w:val="24"/>
          <w:szCs w:val="24"/>
          <w:lang w:val="en-US"/>
        </w:rPr>
        <w:t>–</w:t>
      </w:r>
      <w:r w:rsidRPr="002D7016">
        <w:rPr>
          <w:rFonts w:ascii="Arial" w:hAnsi="Arial" w:cs="Arial"/>
          <w:sz w:val="24"/>
          <w:szCs w:val="24"/>
          <w:lang w:val="en-US"/>
        </w:rPr>
        <w:t xml:space="preserve"> </w:t>
      </w:r>
      <w:r>
        <w:rPr>
          <w:rFonts w:ascii="Arial" w:hAnsi="Arial" w:cs="Arial"/>
          <w:sz w:val="24"/>
          <w:szCs w:val="24"/>
          <w:lang w:val="en-US"/>
        </w:rPr>
        <w:t>the controller service will restart with a new configuration if this option is checked. This is a recommended method when there are many changes in configuration was made.</w:t>
      </w:r>
    </w:p>
    <w:p w:rsidR="00DB67D5" w:rsidRPr="00E17E03" w:rsidRDefault="00DB67D5" w:rsidP="00DB67D5">
      <w:pPr>
        <w:spacing w:line="240" w:lineRule="auto"/>
        <w:ind w:firstLine="284"/>
        <w:jc w:val="center"/>
        <w:rPr>
          <w:rFonts w:ascii="Arial" w:hAnsi="Arial" w:cs="Arial"/>
          <w:b/>
          <w:sz w:val="24"/>
          <w:szCs w:val="24"/>
          <w:highlight w:val="cyan"/>
        </w:rPr>
      </w:pPr>
      <w:r w:rsidRPr="00E17E03">
        <w:rPr>
          <w:rFonts w:ascii="Arial" w:hAnsi="Arial" w:cs="Arial"/>
          <w:noProof/>
          <w:sz w:val="24"/>
          <w:szCs w:val="24"/>
          <w:highlight w:val="cyan"/>
          <w:lang w:val="ru-RU" w:eastAsia="ru-RU" w:bidi="ar-SA"/>
        </w:rPr>
        <w:drawing>
          <wp:inline distT="0" distB="0" distL="0" distR="0">
            <wp:extent cx="3441700" cy="638175"/>
            <wp:effectExtent l="0" t="0" r="0" b="0"/>
            <wp:docPr id="344"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3" t="-398" r="-73" b="-398"/>
                    <a:stretch>
                      <a:fillRect/>
                    </a:stretch>
                  </pic:blipFill>
                  <pic:spPr bwMode="auto">
                    <a:xfrm>
                      <a:off x="0" y="0"/>
                      <a:ext cx="3441700" cy="638175"/>
                    </a:xfrm>
                    <a:prstGeom prst="rect">
                      <a:avLst/>
                    </a:prstGeom>
                    <a:solidFill>
                      <a:srgbClr val="FFFFFF"/>
                    </a:solidFill>
                    <a:ln>
                      <a:noFill/>
                    </a:ln>
                  </pic:spPr>
                </pic:pic>
              </a:graphicData>
            </a:graphic>
          </wp:inline>
        </w:drawing>
      </w:r>
    </w:p>
    <w:p w:rsidR="00DB67D5" w:rsidRPr="00851247" w:rsidRDefault="00851247" w:rsidP="00851247">
      <w:pPr>
        <w:pStyle w:val="PictureCaption"/>
        <w:spacing w:before="60" w:after="120"/>
        <w:rPr>
          <w:rFonts w:ascii="Arial" w:eastAsia="Calibri" w:hAnsi="Arial" w:cs="Arial"/>
          <w:b/>
          <w:iCs/>
          <w:sz w:val="22"/>
          <w:szCs w:val="22"/>
          <w:lang w:val="en-US"/>
        </w:rPr>
      </w:pPr>
      <w:r w:rsidRPr="00851247">
        <w:rPr>
          <w:rFonts w:ascii="Arial" w:eastAsia="Calibri" w:hAnsi="Arial" w:cs="Arial"/>
          <w:b/>
          <w:iCs/>
          <w:sz w:val="22"/>
          <w:szCs w:val="22"/>
          <w:lang w:val="en-US"/>
        </w:rPr>
        <w:t xml:space="preserve">Figure </w:t>
      </w:r>
      <w:r w:rsidR="00F214A2" w:rsidRPr="00851247">
        <w:rPr>
          <w:rFonts w:ascii="Arial" w:eastAsia="Calibri" w:hAnsi="Arial" w:cs="Arial"/>
          <w:b/>
          <w:iCs/>
          <w:sz w:val="22"/>
          <w:szCs w:val="22"/>
          <w:lang w:val="en-US"/>
        </w:rPr>
        <w:fldChar w:fldCharType="begin"/>
      </w:r>
      <w:r w:rsidRPr="00851247">
        <w:rPr>
          <w:rFonts w:ascii="Arial" w:eastAsia="Calibri" w:hAnsi="Arial" w:cs="Arial"/>
          <w:b/>
          <w:iCs/>
          <w:sz w:val="22"/>
          <w:szCs w:val="22"/>
          <w:lang w:val="en-US"/>
        </w:rPr>
        <w:instrText xml:space="preserve"> SEQ Figure \* ARABIC </w:instrText>
      </w:r>
      <w:r w:rsidR="00F214A2" w:rsidRPr="0085124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116</w:t>
      </w:r>
      <w:r w:rsidR="00F214A2" w:rsidRPr="00851247">
        <w:rPr>
          <w:rFonts w:ascii="Arial" w:eastAsia="Calibri" w:hAnsi="Arial" w:cs="Arial"/>
          <w:b/>
          <w:iCs/>
          <w:sz w:val="22"/>
          <w:szCs w:val="22"/>
          <w:lang w:val="en-US"/>
        </w:rPr>
        <w:fldChar w:fldCharType="end"/>
      </w:r>
    </w:p>
    <w:p w:rsidR="002D4BC2" w:rsidRPr="00652AF7" w:rsidRDefault="00D42DAE" w:rsidP="00767467">
      <w:pPr>
        <w:pStyle w:val="3"/>
        <w:tabs>
          <w:tab w:val="clear" w:pos="720"/>
          <w:tab w:val="clear" w:pos="16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336" w:name="_Toc484157448"/>
      <w:bookmarkStart w:id="337" w:name="_Toc506370692"/>
      <w:r w:rsidRPr="00652AF7">
        <w:rPr>
          <w:rFonts w:ascii="Arial" w:hAnsi="Arial" w:cs="Arial"/>
          <w:sz w:val="28"/>
          <w:szCs w:val="28"/>
          <w:lang w:val="en-US"/>
        </w:rPr>
        <w:lastRenderedPageBreak/>
        <w:t>7.1.4</w:t>
      </w:r>
      <w:r w:rsidR="00483936">
        <w:rPr>
          <w:rFonts w:ascii="Arial" w:hAnsi="Arial" w:cs="Arial"/>
          <w:sz w:val="28"/>
          <w:szCs w:val="28"/>
          <w:lang w:val="en-US"/>
        </w:rPr>
        <w:t xml:space="preserve"> </w:t>
      </w:r>
      <w:r w:rsidRPr="00652AF7">
        <w:rPr>
          <w:rFonts w:ascii="Arial" w:hAnsi="Arial" w:cs="Arial"/>
          <w:sz w:val="28"/>
          <w:szCs w:val="28"/>
          <w:lang w:val="en-US"/>
        </w:rPr>
        <w:t>Page Modems</w:t>
      </w:r>
      <w:bookmarkEnd w:id="336"/>
      <w:bookmarkEnd w:id="337"/>
    </w:p>
    <w:p w:rsidR="00D72E66" w:rsidRPr="003D727F" w:rsidRDefault="00D72E66">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38" w:name="_Toc488309771"/>
      <w:r w:rsidRPr="003D727F">
        <w:rPr>
          <w:rFonts w:ascii="Arial" w:hAnsi="Arial" w:cs="Arial"/>
          <w:sz w:val="24"/>
          <w:szCs w:val="24"/>
          <w:lang w:val="en-US"/>
        </w:rPr>
        <w:t>Page Modems is intended to configure fax modems support.</w:t>
      </w:r>
      <w:bookmarkEnd w:id="338"/>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D77699">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9835" cy="3345180"/>
            <wp:effectExtent l="19050" t="0" r="5715" b="0"/>
            <wp:docPr id="345" name="Рисунок 344" descr="LEMZ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jpg"/>
                    <pic:cNvPicPr/>
                  </pic:nvPicPr>
                  <pic:blipFill>
                    <a:blip r:embed="rId241"/>
                    <a:stretch>
                      <a:fillRect/>
                    </a:stretch>
                  </pic:blipFill>
                  <pic:spPr>
                    <a:xfrm>
                      <a:off x="0" y="0"/>
                      <a:ext cx="6299835" cy="3345180"/>
                    </a:xfrm>
                    <a:prstGeom prst="rect">
                      <a:avLst/>
                    </a:prstGeom>
                  </pic:spPr>
                </pic:pic>
              </a:graphicData>
            </a:graphic>
          </wp:inline>
        </w:drawing>
      </w:r>
    </w:p>
    <w:p w:rsidR="002D4BC2" w:rsidRPr="00287CC7" w:rsidRDefault="002D4BC2" w:rsidP="00490494">
      <w:pPr>
        <w:pStyle w:val="PictureCaption"/>
        <w:spacing w:before="60" w:after="120"/>
        <w:rPr>
          <w:rFonts w:ascii="Arial" w:eastAsia="Calibri" w:hAnsi="Arial" w:cs="Arial"/>
          <w:b/>
          <w:iCs/>
          <w:sz w:val="22"/>
          <w:szCs w:val="22"/>
          <w:lang w:val="en-US"/>
        </w:rPr>
      </w:pPr>
      <w:bookmarkStart w:id="339" w:name="_Toc488309772"/>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117</w:t>
      </w:r>
      <w:r w:rsidR="00F214A2"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851247">
        <w:rPr>
          <w:rFonts w:ascii="Arial" w:eastAsia="Calibri" w:hAnsi="Arial" w:cs="Arial"/>
          <w:b/>
          <w:iCs/>
          <w:sz w:val="22"/>
          <w:szCs w:val="22"/>
          <w:lang w:val="en-US"/>
        </w:rPr>
        <w:t>–</w:t>
      </w:r>
      <w:r w:rsidR="00F64DD5">
        <w:rPr>
          <w:rFonts w:ascii="Arial" w:hAnsi="Arial" w:cs="Arial"/>
          <w:b/>
          <w:sz w:val="22"/>
          <w:szCs w:val="22"/>
          <w:lang w:val="ru-RU"/>
        </w:rPr>
        <w:t xml:space="preserve"> </w:t>
      </w:r>
      <w:r w:rsidRPr="00287CC7">
        <w:rPr>
          <w:rFonts w:ascii="Arial" w:eastAsia="Calibri" w:hAnsi="Arial" w:cs="Arial"/>
          <w:b/>
          <w:iCs/>
          <w:sz w:val="22"/>
          <w:szCs w:val="22"/>
          <w:lang w:val="en-US"/>
        </w:rPr>
        <w:t>Page Modems</w:t>
      </w:r>
      <w:bookmarkEnd w:id="339"/>
    </w:p>
    <w:p w:rsidR="002D4BC2" w:rsidRPr="00652AF7" w:rsidRDefault="005B1F18" w:rsidP="003A3425">
      <w:pPr>
        <w:pStyle w:val="3"/>
        <w:tabs>
          <w:tab w:val="clear" w:pos="1620"/>
          <w:tab w:val="left" w:pos="993"/>
        </w:tabs>
        <w:spacing w:after="0"/>
        <w:ind w:left="721" w:hanging="437"/>
        <w:rPr>
          <w:rFonts w:ascii="Arial" w:hAnsi="Arial" w:cs="Arial"/>
          <w:sz w:val="28"/>
          <w:szCs w:val="28"/>
          <w:lang w:val="en-US"/>
        </w:rPr>
      </w:pPr>
      <w:bookmarkStart w:id="340" w:name="_Toc484157449"/>
      <w:bookmarkStart w:id="341" w:name="_Toc506370693"/>
      <w:r w:rsidRPr="00652AF7">
        <w:rPr>
          <w:rFonts w:ascii="Arial" w:hAnsi="Arial" w:cs="Arial"/>
          <w:sz w:val="28"/>
          <w:szCs w:val="28"/>
          <w:lang w:val="en-US"/>
        </w:rPr>
        <w:t>7.1.5</w:t>
      </w:r>
      <w:r w:rsidR="00483936">
        <w:rPr>
          <w:rFonts w:ascii="Arial" w:hAnsi="Arial" w:cs="Arial"/>
          <w:sz w:val="28"/>
          <w:szCs w:val="28"/>
          <w:lang w:val="en-US"/>
        </w:rPr>
        <w:t xml:space="preserve"> </w:t>
      </w:r>
      <w:r w:rsidRPr="00652AF7">
        <w:rPr>
          <w:rFonts w:ascii="Arial" w:hAnsi="Arial" w:cs="Arial"/>
          <w:sz w:val="28"/>
          <w:szCs w:val="28"/>
          <w:lang w:val="en-US"/>
        </w:rPr>
        <w:t>Page Routing</w:t>
      </w:r>
      <w:bookmarkEnd w:id="340"/>
      <w:bookmarkEnd w:id="341"/>
    </w:p>
    <w:p w:rsidR="00D42DAE" w:rsidRPr="003D727F" w:rsidRDefault="00D42DAE" w:rsidP="00B362D0">
      <w:pPr>
        <w:tabs>
          <w:tab w:val="left" w:pos="1276"/>
        </w:tabs>
        <w:spacing w:after="0" w:line="240" w:lineRule="auto"/>
        <w:rPr>
          <w:rFonts w:ascii="Arial" w:hAnsi="Arial" w:cs="Arial"/>
          <w:sz w:val="24"/>
          <w:szCs w:val="24"/>
          <w:lang w:val="en-US"/>
        </w:rPr>
      </w:pPr>
    </w:p>
    <w:p w:rsidR="002D4BC2" w:rsidRPr="003D727F" w:rsidRDefault="002D4BC2" w:rsidP="00B362D0">
      <w:pPr>
        <w:tabs>
          <w:tab w:val="left" w:pos="1276"/>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page is intended to generate route data of router software and set up the parameters of router software interaction with server controller (file</w:t>
      </w:r>
      <w:r w:rsidR="0029397C" w:rsidRPr="003D727F">
        <w:rPr>
          <w:rFonts w:ascii="Arial" w:hAnsi="Arial" w:cs="Arial"/>
          <w:sz w:val="24"/>
          <w:szCs w:val="24"/>
          <w:lang w:val="en-US"/>
        </w:rPr>
        <w:t xml:space="preserve"> – </w:t>
      </w:r>
      <w:r w:rsidRPr="003D727F">
        <w:rPr>
          <w:rFonts w:ascii="Arial" w:hAnsi="Arial" w:cs="Arial"/>
          <w:b/>
          <w:sz w:val="24"/>
          <w:szCs w:val="24"/>
          <w:lang w:val="en-US"/>
        </w:rPr>
        <w:t>/usr/local/etc/router.conf).</w:t>
      </w:r>
    </w:p>
    <w:p w:rsidR="002D4BC2" w:rsidRPr="003D727F" w:rsidRDefault="002D4BC2" w:rsidP="00B362D0">
      <w:pPr>
        <w:tabs>
          <w:tab w:val="left" w:pos="1276"/>
        </w:tabs>
        <w:ind w:firstLine="284"/>
        <w:jc w:val="both"/>
        <w:rPr>
          <w:rFonts w:ascii="Arial" w:hAnsi="Arial" w:cs="Arial"/>
          <w:sz w:val="24"/>
          <w:szCs w:val="24"/>
          <w:lang w:val="en-US"/>
        </w:rPr>
      </w:pPr>
    </w:p>
    <w:p w:rsidR="002D4BC2" w:rsidRPr="00652AF7" w:rsidRDefault="00D42DAE" w:rsidP="00652AF7">
      <w:pPr>
        <w:pStyle w:val="4"/>
        <w:keepNext w:val="0"/>
        <w:keepLines w:val="0"/>
        <w:numPr>
          <w:ilvl w:val="0"/>
          <w:numId w:val="0"/>
        </w:numPr>
        <w:tabs>
          <w:tab w:val="left" w:pos="1134"/>
        </w:tabs>
        <w:spacing w:before="0" w:after="120"/>
        <w:ind w:left="862" w:hanging="578"/>
        <w:rPr>
          <w:rFonts w:ascii="Arial" w:hAnsi="Arial" w:cs="Arial"/>
          <w:b/>
          <w:sz w:val="26"/>
          <w:szCs w:val="26"/>
          <w:lang w:val="en-US"/>
        </w:rPr>
      </w:pPr>
      <w:bookmarkStart w:id="342" w:name="_Toc484157450"/>
      <w:bookmarkStart w:id="343" w:name="_Toc506370694"/>
      <w:r w:rsidRPr="00652AF7">
        <w:rPr>
          <w:rFonts w:ascii="Arial" w:hAnsi="Arial" w:cs="Arial"/>
          <w:b/>
          <w:sz w:val="26"/>
          <w:szCs w:val="26"/>
          <w:lang w:val="en-US"/>
        </w:rPr>
        <w:t>7.1.5.1</w:t>
      </w:r>
      <w:r w:rsidR="00483936">
        <w:rPr>
          <w:rFonts w:ascii="Arial" w:hAnsi="Arial" w:cs="Arial"/>
          <w:sz w:val="26"/>
          <w:szCs w:val="26"/>
          <w:lang w:val="en-US"/>
        </w:rPr>
        <w:t xml:space="preserve"> </w:t>
      </w:r>
      <w:r w:rsidRPr="00652AF7">
        <w:rPr>
          <w:rFonts w:ascii="Arial" w:hAnsi="Arial" w:cs="Arial"/>
          <w:b/>
          <w:sz w:val="26"/>
          <w:szCs w:val="26"/>
          <w:lang w:val="en-US"/>
        </w:rPr>
        <w:t>Section Main settings</w:t>
      </w:r>
      <w:bookmarkEnd w:id="342"/>
      <w:bookmarkEnd w:id="343"/>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6174105" cy="556260"/>
            <wp:effectExtent l="19050" t="0" r="0" b="0"/>
            <wp:docPr id="200"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8"/>
                    <pic:cNvPicPr>
                      <a:picLocks noChangeAspect="1" noChangeArrowheads="1"/>
                    </pic:cNvPicPr>
                  </pic:nvPicPr>
                  <pic:blipFill>
                    <a:blip r:embed="rId242"/>
                    <a:srcRect/>
                    <a:stretch>
                      <a:fillRect/>
                    </a:stretch>
                  </pic:blipFill>
                  <pic:spPr bwMode="auto">
                    <a:xfrm>
                      <a:off x="0" y="0"/>
                      <a:ext cx="6174105" cy="556260"/>
                    </a:xfrm>
                    <a:prstGeom prst="rect">
                      <a:avLst/>
                    </a:prstGeom>
                    <a:solidFill>
                      <a:srgbClr val="FFFFFF"/>
                    </a:solidFill>
                    <a:ln w="9525">
                      <a:noFill/>
                      <a:miter lim="800000"/>
                      <a:headEnd/>
                      <a:tailEnd/>
                    </a:ln>
                  </pic:spPr>
                </pic:pic>
              </a:graphicData>
            </a:graphic>
          </wp:inline>
        </w:drawing>
      </w:r>
    </w:p>
    <w:p w:rsidR="002D4BC2" w:rsidRPr="00287CC7" w:rsidRDefault="002D4BC2" w:rsidP="00490494">
      <w:pPr>
        <w:pStyle w:val="PictureCaption"/>
        <w:spacing w:before="60" w:after="120"/>
        <w:rPr>
          <w:rFonts w:ascii="Arial" w:eastAsia="Calibri" w:hAnsi="Arial" w:cs="Arial"/>
          <w:b/>
          <w:iCs/>
          <w:sz w:val="22"/>
          <w:szCs w:val="22"/>
          <w:lang w:val="en-US"/>
        </w:rPr>
      </w:pPr>
      <w:bookmarkStart w:id="344" w:name="_Toc488309775"/>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118</w:t>
      </w:r>
      <w:r w:rsidR="00F214A2" w:rsidRPr="00287CC7">
        <w:rPr>
          <w:rFonts w:ascii="Arial" w:eastAsia="Calibri" w:hAnsi="Arial" w:cs="Arial"/>
          <w:b/>
          <w:iCs/>
          <w:sz w:val="22"/>
          <w:szCs w:val="22"/>
          <w:lang w:val="en-US"/>
        </w:rPr>
        <w:fldChar w:fldCharType="end"/>
      </w:r>
      <w:r w:rsidRPr="00287CC7">
        <w:rPr>
          <w:rFonts w:ascii="Arial" w:eastAsia="Calibri" w:hAnsi="Arial" w:cs="Arial"/>
          <w:b/>
          <w:iCs/>
          <w:sz w:val="22"/>
          <w:szCs w:val="22"/>
          <w:lang w:val="en-US"/>
        </w:rPr>
        <w:t xml:space="preserve"> </w:t>
      </w:r>
      <w:r w:rsidR="00851247">
        <w:rPr>
          <w:rFonts w:ascii="Arial" w:eastAsia="Calibri" w:hAnsi="Arial" w:cs="Arial"/>
          <w:b/>
          <w:iCs/>
          <w:sz w:val="22"/>
          <w:szCs w:val="22"/>
          <w:lang w:val="en-US"/>
        </w:rPr>
        <w:t>–</w:t>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Section Main settings</w:t>
      </w:r>
      <w:bookmarkEnd w:id="344"/>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 </w:t>
      </w:r>
      <w:r w:rsidRPr="003D727F">
        <w:rPr>
          <w:rFonts w:ascii="Arial" w:hAnsi="Arial" w:cs="Arial"/>
          <w:b/>
          <w:sz w:val="24"/>
          <w:szCs w:val="24"/>
          <w:lang w:val="en-US"/>
        </w:rPr>
        <w:t xml:space="preserve">Address </w:t>
      </w:r>
      <w:r w:rsidRPr="003D727F">
        <w:rPr>
          <w:rFonts w:ascii="Arial" w:hAnsi="Arial" w:cs="Arial"/>
          <w:sz w:val="24"/>
          <w:szCs w:val="24"/>
          <w:lang w:val="en-US"/>
        </w:rPr>
        <w:t>contains IP address and port for connection to controller software.</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 </w:t>
      </w:r>
      <w:r w:rsidRPr="003D727F">
        <w:rPr>
          <w:rFonts w:ascii="Arial" w:hAnsi="Arial" w:cs="Arial"/>
          <w:b/>
          <w:sz w:val="24"/>
          <w:szCs w:val="24"/>
          <w:lang w:val="en-US"/>
        </w:rPr>
        <w:t xml:space="preserve">Remote CDR receivers </w:t>
      </w:r>
      <w:r w:rsidRPr="003D727F">
        <w:rPr>
          <w:rFonts w:ascii="Arial" w:hAnsi="Arial" w:cs="Arial"/>
          <w:sz w:val="24"/>
          <w:szCs w:val="24"/>
          <w:lang w:val="en-US"/>
        </w:rPr>
        <w:t>contains IP address and port for connection to autonomous billing software.</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 </w:t>
      </w:r>
      <w:r w:rsidRPr="003D727F">
        <w:rPr>
          <w:rFonts w:ascii="Arial" w:hAnsi="Arial" w:cs="Arial"/>
          <w:b/>
          <w:sz w:val="24"/>
          <w:szCs w:val="24"/>
          <w:lang w:val="en-US"/>
        </w:rPr>
        <w:t>Session timeout, seconds</w:t>
      </w:r>
      <w:r w:rsidRPr="003D727F">
        <w:rPr>
          <w:rFonts w:ascii="Arial" w:hAnsi="Arial" w:cs="Arial"/>
          <w:sz w:val="24"/>
          <w:szCs w:val="24"/>
          <w:lang w:val="en-US"/>
        </w:rPr>
        <w:t xml:space="preserve"> determines timeout of route information for router software.</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2D4BC2" w:rsidRPr="00652AF7" w:rsidRDefault="00D42DAE" w:rsidP="00652AF7">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45" w:name="_Toc484157451"/>
      <w:bookmarkStart w:id="346" w:name="_Toc506370695"/>
      <w:r w:rsidRPr="00652AF7">
        <w:rPr>
          <w:rFonts w:ascii="Arial" w:hAnsi="Arial" w:cs="Arial"/>
          <w:b/>
          <w:sz w:val="26"/>
          <w:szCs w:val="26"/>
          <w:lang w:val="en-US"/>
        </w:rPr>
        <w:t>7.1.5.2</w:t>
      </w:r>
      <w:r w:rsidR="00483936">
        <w:rPr>
          <w:rFonts w:ascii="Arial" w:hAnsi="Arial" w:cs="Arial"/>
          <w:b/>
          <w:sz w:val="26"/>
          <w:szCs w:val="26"/>
          <w:lang w:val="en-US"/>
        </w:rPr>
        <w:t xml:space="preserve"> </w:t>
      </w:r>
      <w:r w:rsidRPr="00652AF7">
        <w:rPr>
          <w:rFonts w:ascii="Arial" w:hAnsi="Arial" w:cs="Arial"/>
          <w:b/>
          <w:sz w:val="26"/>
          <w:szCs w:val="26"/>
          <w:lang w:val="en-US"/>
        </w:rPr>
        <w:t>Section Signalling targets</w:t>
      </w:r>
      <w:bookmarkEnd w:id="345"/>
      <w:bookmarkEnd w:id="346"/>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section is intended to generate outgoing call parameters (address data of called subscriber, information on calling subscriber, codec selection preferences) and indicate the route in accordance with the group number. It is recommended to determine all routes prior to operation with section </w:t>
      </w:r>
      <w:r w:rsidRPr="003D727F">
        <w:rPr>
          <w:rFonts w:ascii="Arial" w:hAnsi="Arial" w:cs="Arial"/>
          <w:b/>
          <w:sz w:val="24"/>
          <w:szCs w:val="24"/>
          <w:lang w:val="en-US"/>
        </w:rPr>
        <w:t>Patterns</w:t>
      </w:r>
      <w:r w:rsidRPr="003D727F">
        <w:rPr>
          <w:rFonts w:ascii="Arial" w:hAnsi="Arial" w:cs="Arial"/>
          <w:sz w:val="24"/>
          <w:szCs w:val="24"/>
          <w:lang w:val="en-US"/>
        </w:rPr>
        <w:t xml:space="preserve"> of this page.</w:t>
      </w:r>
    </w:p>
    <w:p w:rsidR="002D4BC2" w:rsidRPr="003D727F" w:rsidRDefault="002D4BC2">
      <w:pPr>
        <w:ind w:firstLine="284"/>
        <w:jc w:val="both"/>
        <w:rPr>
          <w:rFonts w:ascii="Arial" w:hAnsi="Arial" w:cs="Arial"/>
          <w:b/>
          <w:sz w:val="24"/>
          <w:szCs w:val="24"/>
          <w:lang w:val="en-US"/>
        </w:rPr>
      </w:pPr>
    </w:p>
    <w:p w:rsidR="002D4BC2" w:rsidRPr="003D727F" w:rsidRDefault="00E0061D" w:rsidP="00AB5AD2">
      <w:pPr>
        <w:ind w:firstLine="284"/>
        <w:jc w:val="both"/>
        <w:outlineLvl w:val="0"/>
        <w:rPr>
          <w:rFonts w:ascii="Arial" w:hAnsi="Arial" w:cs="Arial"/>
          <w:sz w:val="24"/>
          <w:szCs w:val="24"/>
          <w:lang w:val="en-US"/>
        </w:rPr>
      </w:pPr>
      <w:r w:rsidRPr="003D727F">
        <w:rPr>
          <w:rFonts w:ascii="Arial" w:hAnsi="Arial" w:cs="Arial"/>
          <w:sz w:val="24"/>
          <w:szCs w:val="24"/>
          <w:lang w:val="en-US"/>
        </w:rPr>
        <w:br w:type="page"/>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Field </w:t>
      </w:r>
      <w:r w:rsidRPr="003D727F">
        <w:rPr>
          <w:rFonts w:ascii="Arial" w:hAnsi="Arial" w:cs="Arial"/>
          <w:b/>
          <w:sz w:val="24"/>
          <w:szCs w:val="24"/>
          <w:lang w:val="en-US"/>
        </w:rPr>
        <w:t>name</w:t>
      </w:r>
      <w:r w:rsidRPr="003D727F">
        <w:rPr>
          <w:rFonts w:ascii="Arial" w:hAnsi="Arial" w:cs="Arial"/>
          <w:sz w:val="24"/>
          <w:szCs w:val="24"/>
          <w:lang w:val="en-US"/>
        </w:rPr>
        <w:t xml:space="preserve"> shall contain route name. To facilitate configuration, it shall be significant, for example:</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47" w:name="_Toc488309778"/>
      <w:r w:rsidRPr="003D727F">
        <w:rPr>
          <w:rFonts w:ascii="Arial" w:hAnsi="Arial" w:cs="Arial"/>
          <w:b/>
          <w:sz w:val="24"/>
          <w:szCs w:val="24"/>
          <w:lang w:val="en-US"/>
        </w:rPr>
        <w:t>SIP</w:t>
      </w:r>
      <w:r w:rsidRPr="003D727F">
        <w:rPr>
          <w:rFonts w:ascii="Arial" w:hAnsi="Arial" w:cs="Arial"/>
          <w:sz w:val="24"/>
          <w:szCs w:val="24"/>
          <w:lang w:val="en-US"/>
        </w:rPr>
        <w:t>&gt;</w:t>
      </w:r>
      <w:r w:rsidRPr="003D727F">
        <w:rPr>
          <w:rFonts w:ascii="Arial" w:hAnsi="Arial" w:cs="Arial"/>
          <w:b/>
          <w:sz w:val="24"/>
          <w:szCs w:val="24"/>
          <w:lang w:val="en-US"/>
        </w:rPr>
        <w:t>ISDN/SS7</w:t>
      </w:r>
      <w:bookmarkEnd w:id="347"/>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 xml:space="preserve">called </w:t>
      </w:r>
      <w:r w:rsidRPr="003D727F">
        <w:rPr>
          <w:rFonts w:ascii="Arial" w:hAnsi="Arial" w:cs="Arial"/>
          <w:sz w:val="24"/>
          <w:szCs w:val="24"/>
          <w:lang w:val="en-US"/>
        </w:rPr>
        <w:t>generates the address line from the address data, received by the gate. The address line is generated using regular expressions, indicated in the field. The field may contain several regular expressions each expression is given in «/xxx//» construction.</w:t>
      </w:r>
      <w:r w:rsidRPr="003D727F">
        <w:rPr>
          <w:rFonts w:ascii="Arial" w:hAnsi="Arial" w:cs="Arial"/>
          <w:sz w:val="24"/>
          <w:szCs w:val="24"/>
          <w:highlight w:val="white"/>
          <w:lang w:val="en-US"/>
        </w:rPr>
        <w:t xml:space="preserve"> If there are several constructions, they shall be separated by at least one space. </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example (see </w:t>
      </w:r>
      <w:fldSimple w:instr=" REF _Ref455049591 \h  \* MERGEFORMAT ">
        <w:r w:rsidR="004441A7" w:rsidRPr="004441A7">
          <w:rPr>
            <w:rFonts w:ascii="Arial" w:hAnsi="Arial" w:cs="Arial"/>
            <w:sz w:val="24"/>
            <w:szCs w:val="24"/>
            <w:lang w:val="en-US"/>
          </w:rPr>
          <w:t>Figure 119</w:t>
        </w:r>
      </w:fldSimple>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address data, received from SIP-UA, looks as follows:</w:t>
      </w:r>
    </w:p>
    <w:p w:rsidR="002D4BC2" w:rsidRPr="003D727F" w:rsidRDefault="002A4BF6">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654AA" w:rsidRPr="003D727F">
        <w:rPr>
          <w:rFonts w:ascii="Arial" w:hAnsi="Arial" w:cs="Arial"/>
          <w:b/>
          <w:sz w:val="24"/>
          <w:szCs w:val="24"/>
          <w:lang w:val="en-US"/>
        </w:rPr>
        <w:t>sip:+74843971106@192.168.1.79</w:t>
      </w:r>
      <w:r w:rsidRPr="003D727F">
        <w:rPr>
          <w:rFonts w:ascii="Arial" w:hAnsi="Arial" w:cs="Arial"/>
          <w:b/>
          <w:sz w:val="24"/>
          <w:szCs w:val="24"/>
          <w:lang w:val="en-US"/>
        </w:rPr>
        <w:t>»</w:t>
      </w:r>
      <w:r w:rsidR="006654AA" w:rsidRPr="003D727F">
        <w:rPr>
          <w:rFonts w:ascii="Arial" w:hAnsi="Arial" w:cs="Arial"/>
          <w:sz w:val="24"/>
          <w:szCs w:val="24"/>
          <w:lang w:val="en-US"/>
        </w:rPr>
        <w:t xml:space="preserve">, it is necessary to receive local 5-digit number, that is transform the sequence to the form of </w:t>
      </w:r>
      <w:r w:rsidRPr="003D727F">
        <w:rPr>
          <w:rFonts w:ascii="Arial" w:hAnsi="Arial" w:cs="Arial"/>
          <w:b/>
          <w:sz w:val="24"/>
          <w:szCs w:val="24"/>
          <w:lang w:val="en-US"/>
        </w:rPr>
        <w:t>«</w:t>
      </w:r>
      <w:r w:rsidR="006654AA" w:rsidRPr="003D727F">
        <w:rPr>
          <w:rFonts w:ascii="Arial" w:hAnsi="Arial" w:cs="Arial"/>
          <w:b/>
          <w:sz w:val="24"/>
          <w:szCs w:val="24"/>
          <w:lang w:val="en-US"/>
        </w:rPr>
        <w:t>71106</w:t>
      </w:r>
      <w:r w:rsidRPr="003D727F">
        <w:rPr>
          <w:rFonts w:ascii="Arial" w:hAnsi="Arial" w:cs="Arial"/>
          <w:b/>
          <w:sz w:val="24"/>
          <w:szCs w:val="24"/>
          <w:lang w:val="en-US"/>
        </w:rPr>
        <w:t>»</w:t>
      </w:r>
      <w:r w:rsidR="006654AA"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conversion, a line of the following form is entered: </w:t>
      </w:r>
      <w:r w:rsidR="002A4BF6" w:rsidRPr="003D727F">
        <w:rPr>
          <w:rFonts w:ascii="Arial" w:hAnsi="Arial" w:cs="Arial"/>
          <w:b/>
          <w:sz w:val="24"/>
          <w:szCs w:val="24"/>
          <w:lang w:val="en-US"/>
        </w:rPr>
        <w:t>«</w:t>
      </w:r>
      <w:r w:rsidRPr="003D727F">
        <w:rPr>
          <w:rFonts w:ascii="Arial" w:hAnsi="Arial" w:cs="Arial"/>
          <w:b/>
          <w:sz w:val="24"/>
          <w:szCs w:val="24"/>
          <w:lang w:val="en-US"/>
        </w:rPr>
        <w:t>/sip:\+748439// /@.*$//</w:t>
      </w:r>
      <w:r w:rsidR="002A4BF6" w:rsidRPr="003D727F">
        <w:rPr>
          <w:rFonts w:ascii="Arial" w:hAnsi="Arial" w:cs="Arial"/>
          <w:b/>
          <w:sz w:val="24"/>
          <w:szCs w:val="24"/>
          <w:lang w:val="en-US"/>
        </w:rPr>
        <w:t>»</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first sequence </w:t>
      </w:r>
      <w:r w:rsidR="002A4BF6" w:rsidRPr="003D727F">
        <w:rPr>
          <w:rFonts w:ascii="Arial" w:hAnsi="Arial" w:cs="Arial"/>
          <w:b/>
          <w:sz w:val="24"/>
          <w:szCs w:val="24"/>
          <w:lang w:val="en-US"/>
        </w:rPr>
        <w:t>«</w:t>
      </w:r>
      <w:r w:rsidRPr="003D727F">
        <w:rPr>
          <w:rFonts w:ascii="Arial" w:hAnsi="Arial" w:cs="Arial"/>
          <w:b/>
          <w:sz w:val="24"/>
          <w:szCs w:val="24"/>
          <w:lang w:val="en-US"/>
        </w:rPr>
        <w:t>/sip:\+748439/</w:t>
      </w:r>
      <w:r w:rsidRPr="003D727F">
        <w:rPr>
          <w:rFonts w:ascii="Arial" w:hAnsi="Arial" w:cs="Arial"/>
          <w:b/>
          <w:sz w:val="24"/>
          <w:szCs w:val="24"/>
          <w:highlight w:val="white"/>
          <w:lang w:val="en-US"/>
        </w:rPr>
        <w:t>/</w:t>
      </w:r>
      <w:r w:rsidR="002A4BF6" w:rsidRPr="003D727F">
        <w:rPr>
          <w:rFonts w:ascii="Arial" w:hAnsi="Arial" w:cs="Arial"/>
          <w:b/>
          <w:sz w:val="24"/>
          <w:szCs w:val="24"/>
          <w:lang w:val="en-US"/>
        </w:rPr>
        <w:t>»</w:t>
      </w:r>
      <w:r w:rsidRPr="003D727F">
        <w:rPr>
          <w:rFonts w:ascii="Arial" w:hAnsi="Arial" w:cs="Arial"/>
          <w:sz w:val="24"/>
          <w:szCs w:val="24"/>
          <w:lang w:val="en-US"/>
        </w:rPr>
        <w:t xml:space="preserve"> removes </w:t>
      </w:r>
      <w:r w:rsidR="002A4BF6" w:rsidRPr="003D727F">
        <w:rPr>
          <w:rFonts w:ascii="Arial" w:hAnsi="Arial" w:cs="Arial"/>
          <w:b/>
          <w:sz w:val="24"/>
          <w:szCs w:val="24"/>
          <w:lang w:val="en-US"/>
        </w:rPr>
        <w:t>«</w:t>
      </w:r>
      <w:r w:rsidRPr="003D727F">
        <w:rPr>
          <w:rFonts w:ascii="Arial" w:hAnsi="Arial" w:cs="Arial"/>
          <w:sz w:val="24"/>
          <w:szCs w:val="24"/>
          <w:lang w:val="en-US"/>
        </w:rPr>
        <w:t>"</w:t>
      </w:r>
      <w:r w:rsidRPr="003D727F">
        <w:rPr>
          <w:rFonts w:ascii="Arial" w:hAnsi="Arial" w:cs="Arial"/>
          <w:b/>
          <w:sz w:val="24"/>
          <w:szCs w:val="24"/>
          <w:lang w:val="en-US"/>
        </w:rPr>
        <w:t>sip</w:t>
      </w:r>
      <w:r w:rsidRPr="003D727F">
        <w:rPr>
          <w:rFonts w:ascii="Arial" w:hAnsi="Arial" w:cs="Arial"/>
          <w:sz w:val="24"/>
          <w:szCs w:val="24"/>
          <w:lang w:val="en-US"/>
        </w:rPr>
        <w:t>:</w:t>
      </w:r>
      <w:r w:rsidRPr="003D727F">
        <w:rPr>
          <w:rFonts w:ascii="Arial" w:hAnsi="Arial" w:cs="Arial"/>
          <w:b/>
          <w:sz w:val="24"/>
          <w:szCs w:val="24"/>
          <w:lang w:val="en-US"/>
        </w:rPr>
        <w:t>+748439</w:t>
      </w:r>
      <w:r w:rsidR="002A4BF6" w:rsidRPr="003D727F">
        <w:rPr>
          <w:rFonts w:ascii="Arial" w:hAnsi="Arial" w:cs="Arial"/>
          <w:b/>
          <w:sz w:val="24"/>
          <w:szCs w:val="24"/>
          <w:lang w:val="en-US"/>
        </w:rPr>
        <w:t>»</w:t>
      </w:r>
      <w:r w:rsidRPr="003D727F">
        <w:rPr>
          <w:rFonts w:ascii="Arial" w:hAnsi="Arial" w:cs="Arial"/>
          <w:sz w:val="24"/>
          <w:szCs w:val="24"/>
          <w:lang w:val="en-US"/>
        </w:rPr>
        <w:t xml:space="preserve"> from the address data, the second one</w:t>
      </w:r>
      <w:r w:rsidR="0029397C" w:rsidRPr="003D727F">
        <w:rPr>
          <w:rFonts w:ascii="Arial" w:hAnsi="Arial" w:cs="Arial"/>
          <w:sz w:val="24"/>
          <w:szCs w:val="24"/>
          <w:lang w:val="en-US"/>
        </w:rPr>
        <w:t xml:space="preserve"> – </w:t>
      </w:r>
      <w:r w:rsidR="002A4BF6" w:rsidRPr="003D727F">
        <w:rPr>
          <w:rFonts w:ascii="Arial" w:hAnsi="Arial" w:cs="Arial"/>
          <w:b/>
          <w:sz w:val="24"/>
          <w:szCs w:val="24"/>
          <w:lang w:val="en-US"/>
        </w:rPr>
        <w:t>«</w:t>
      </w:r>
      <w:r w:rsidRPr="003D727F">
        <w:rPr>
          <w:rFonts w:ascii="Arial" w:hAnsi="Arial" w:cs="Arial"/>
          <w:sz w:val="24"/>
          <w:szCs w:val="24"/>
          <w:lang w:val="en-US"/>
        </w:rPr>
        <w:t>"</w:t>
      </w:r>
      <w:r w:rsidRPr="003D727F">
        <w:rPr>
          <w:rFonts w:ascii="Arial" w:hAnsi="Arial" w:cs="Arial"/>
          <w:b/>
          <w:sz w:val="24"/>
          <w:szCs w:val="24"/>
          <w:lang w:val="en-US"/>
        </w:rPr>
        <w:t>/@.*$//</w:t>
      </w:r>
      <w:r w:rsidR="002A4BF6" w:rsidRPr="003D727F">
        <w:rPr>
          <w:rFonts w:ascii="Arial" w:hAnsi="Arial" w:cs="Arial"/>
          <w:b/>
          <w:sz w:val="24"/>
          <w:szCs w:val="24"/>
          <w:lang w:val="en-US"/>
        </w:rPr>
        <w:t>»</w:t>
      </w:r>
      <w:r w:rsidRPr="003D727F">
        <w:rPr>
          <w:rFonts w:ascii="Arial" w:hAnsi="Arial" w:cs="Arial"/>
          <w:sz w:val="24"/>
          <w:szCs w:val="24"/>
          <w:lang w:val="en-US"/>
        </w:rPr>
        <w:t xml:space="preserve"> removes </w:t>
      </w:r>
      <w:r w:rsidR="002A4BF6" w:rsidRPr="003D727F">
        <w:rPr>
          <w:rFonts w:ascii="Arial" w:hAnsi="Arial" w:cs="Arial"/>
          <w:b/>
          <w:sz w:val="24"/>
          <w:szCs w:val="24"/>
          <w:lang w:val="en-US"/>
        </w:rPr>
        <w:t>«</w:t>
      </w:r>
      <w:r w:rsidRPr="003D727F">
        <w:rPr>
          <w:rFonts w:ascii="Arial" w:hAnsi="Arial" w:cs="Arial"/>
          <w:b/>
          <w:sz w:val="24"/>
          <w:szCs w:val="24"/>
          <w:lang w:val="en-US"/>
        </w:rPr>
        <w:t>@192.168.1.79</w:t>
      </w:r>
      <w:r w:rsidR="002A4BF6" w:rsidRPr="003D727F">
        <w:rPr>
          <w:rFonts w:ascii="Arial" w:hAnsi="Arial" w:cs="Arial"/>
          <w:b/>
          <w:sz w:val="24"/>
          <w:szCs w:val="24"/>
          <w:lang w:val="en-US"/>
        </w:rPr>
        <w:t>»</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where: </w:t>
      </w:r>
      <w:r w:rsidR="002A4BF6" w:rsidRPr="003D727F">
        <w:rPr>
          <w:rFonts w:ascii="Arial" w:hAnsi="Arial" w:cs="Arial"/>
          <w:b/>
          <w:sz w:val="24"/>
          <w:szCs w:val="24"/>
          <w:lang w:val="en-US"/>
        </w:rPr>
        <w:t>«</w:t>
      </w:r>
      <w:r w:rsidRPr="003D727F">
        <w:rPr>
          <w:rFonts w:ascii="Arial" w:hAnsi="Arial" w:cs="Arial"/>
          <w:b/>
          <w:sz w:val="24"/>
          <w:szCs w:val="24"/>
          <w:lang w:val="en-US"/>
        </w:rPr>
        <w:t>$</w:t>
      </w:r>
      <w:r w:rsidR="002A4BF6" w:rsidRPr="003D727F">
        <w:rPr>
          <w:rFonts w:ascii="Arial" w:hAnsi="Arial" w:cs="Arial"/>
          <w:b/>
          <w:sz w:val="24"/>
          <w:szCs w:val="24"/>
          <w:lang w:val="en-US"/>
        </w:rPr>
        <w:t>»</w:t>
      </w:r>
      <w:r w:rsidRPr="003D727F">
        <w:rPr>
          <w:rFonts w:ascii="Arial" w:hAnsi="Arial" w:cs="Arial"/>
          <w:sz w:val="24"/>
          <w:szCs w:val="24"/>
          <w:lang w:val="en-US"/>
        </w:rPr>
        <w:t xml:space="preserve"> is end of line, </w:t>
      </w:r>
      <w:r w:rsidR="002A4BF6" w:rsidRPr="003D727F">
        <w:rPr>
          <w:rFonts w:ascii="Arial" w:hAnsi="Arial" w:cs="Arial"/>
          <w:b/>
          <w:sz w:val="24"/>
          <w:szCs w:val="24"/>
          <w:lang w:val="en-US"/>
        </w:rPr>
        <w:t>«</w:t>
      </w:r>
      <w:r w:rsidRPr="003D727F">
        <w:rPr>
          <w:rFonts w:ascii="Arial" w:hAnsi="Arial" w:cs="Arial"/>
          <w:sz w:val="24"/>
          <w:szCs w:val="24"/>
          <w:lang w:val="en-US"/>
        </w:rPr>
        <w:t>.*</w:t>
      </w:r>
      <w:r w:rsidR="002A4BF6" w:rsidRPr="003D727F">
        <w:rPr>
          <w:rFonts w:ascii="Arial" w:hAnsi="Arial" w:cs="Arial"/>
          <w:b/>
          <w:sz w:val="24"/>
          <w:szCs w:val="24"/>
          <w:lang w:val="en-US"/>
        </w:rPr>
        <w:t>»</w:t>
      </w:r>
      <w:r w:rsidRPr="003D727F">
        <w:rPr>
          <w:rFonts w:ascii="Arial" w:hAnsi="Arial" w:cs="Arial"/>
          <w:sz w:val="24"/>
          <w:szCs w:val="24"/>
          <w:lang w:val="en-US"/>
        </w:rPr>
        <w:t xml:space="preserve"> is any number of any symbols, including symbol 0.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6115685" cy="2757805"/>
            <wp:effectExtent l="19050" t="0" r="0" b="0"/>
            <wp:docPr id="201"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9"/>
                    <pic:cNvPicPr>
                      <a:picLocks noChangeAspect="1" noChangeArrowheads="1"/>
                    </pic:cNvPicPr>
                  </pic:nvPicPr>
                  <pic:blipFill>
                    <a:blip r:embed="rId243"/>
                    <a:srcRect/>
                    <a:stretch>
                      <a:fillRect/>
                    </a:stretch>
                  </pic:blipFill>
                  <pic:spPr bwMode="auto">
                    <a:xfrm>
                      <a:off x="0" y="0"/>
                      <a:ext cx="6115685" cy="2757805"/>
                    </a:xfrm>
                    <a:prstGeom prst="rect">
                      <a:avLst/>
                    </a:prstGeom>
                    <a:solidFill>
                      <a:srgbClr val="FFFFFF"/>
                    </a:solidFill>
                    <a:ln w="9525">
                      <a:noFill/>
                      <a:miter lim="800000"/>
                      <a:headEnd/>
                      <a:tailEnd/>
                    </a:ln>
                  </pic:spPr>
                </pic:pic>
              </a:graphicData>
            </a:graphic>
          </wp:inline>
        </w:drawing>
      </w:r>
    </w:p>
    <w:p w:rsidR="002D4BC2" w:rsidRPr="00287CC7" w:rsidRDefault="002D4BC2" w:rsidP="00490494">
      <w:pPr>
        <w:pStyle w:val="PictureCaption"/>
        <w:spacing w:before="60" w:after="120"/>
        <w:rPr>
          <w:rFonts w:ascii="Arial" w:eastAsia="Calibri" w:hAnsi="Arial" w:cs="Arial"/>
          <w:b/>
          <w:iCs/>
          <w:sz w:val="22"/>
          <w:szCs w:val="22"/>
          <w:lang w:val="en-US"/>
        </w:rPr>
      </w:pPr>
      <w:bookmarkStart w:id="348" w:name="_Ref455049591"/>
      <w:bookmarkStart w:id="349" w:name="_Toc488309779"/>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119</w:t>
      </w:r>
      <w:r w:rsidR="00F214A2" w:rsidRPr="00287CC7">
        <w:rPr>
          <w:rFonts w:ascii="Arial" w:eastAsia="Calibri" w:hAnsi="Arial" w:cs="Arial"/>
          <w:b/>
          <w:iCs/>
          <w:sz w:val="22"/>
          <w:szCs w:val="22"/>
          <w:lang w:val="en-US"/>
        </w:rPr>
        <w:fldChar w:fldCharType="end"/>
      </w:r>
      <w:bookmarkEnd w:id="348"/>
      <w:r w:rsidRPr="00287CC7">
        <w:rPr>
          <w:rFonts w:ascii="Arial" w:eastAsia="Calibri" w:hAnsi="Arial" w:cs="Arial"/>
          <w:b/>
          <w:iCs/>
          <w:sz w:val="22"/>
          <w:szCs w:val="22"/>
          <w:lang w:val="en-US"/>
        </w:rPr>
        <w:t xml:space="preserve"> </w:t>
      </w:r>
      <w:r w:rsidR="00851247">
        <w:rPr>
          <w:rFonts w:ascii="Arial" w:eastAsia="Calibri" w:hAnsi="Arial" w:cs="Arial"/>
          <w:b/>
          <w:iCs/>
          <w:sz w:val="22"/>
          <w:szCs w:val="22"/>
          <w:lang w:val="en-US"/>
        </w:rPr>
        <w:t>–</w:t>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Section Signalling targets</w:t>
      </w:r>
      <w:bookmarkEnd w:id="349"/>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50" w:name="_Toc488309780"/>
      <w:r w:rsidRPr="003D727F">
        <w:rPr>
          <w:rFonts w:ascii="Arial" w:hAnsi="Arial" w:cs="Arial"/>
          <w:b/>
          <w:sz w:val="24"/>
          <w:szCs w:val="24"/>
          <w:highlight w:val="white"/>
          <w:lang w:val="en-US"/>
        </w:rPr>
        <w:t>ISDN/SS7&gt;SIP</w:t>
      </w:r>
      <w:bookmarkEnd w:id="350"/>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For example</w:t>
      </w:r>
      <w:r w:rsidRPr="003D727F">
        <w:rPr>
          <w:rFonts w:ascii="Arial" w:hAnsi="Arial" w:cs="Arial"/>
          <w:sz w:val="24"/>
          <w:szCs w:val="24"/>
          <w:lang w:val="en-US"/>
        </w:rPr>
        <w:t xml:space="preserve">, (see </w:t>
      </w:r>
      <w:fldSimple w:instr=" REF _Ref455049591 \h  \* MERGEFORMAT ">
        <w:r w:rsidR="004441A7" w:rsidRPr="004441A7">
          <w:rPr>
            <w:rFonts w:ascii="Arial" w:hAnsi="Arial" w:cs="Arial"/>
            <w:sz w:val="24"/>
            <w:szCs w:val="24"/>
            <w:lang w:val="en-US"/>
          </w:rPr>
          <w:t>Figure 119</w:t>
        </w:r>
      </w:fldSimple>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Pr="003D727F">
        <w:rPr>
          <w:rFonts w:ascii="Arial" w:hAnsi="Arial" w:cs="Arial"/>
          <w:sz w:val="24"/>
          <w:szCs w:val="24"/>
          <w:lang w:val="en-US"/>
        </w:rPr>
        <w:t>information on called subscriber, received from partner ATX, looks as follows:</w:t>
      </w:r>
    </w:p>
    <w:p w:rsidR="002D4BC2" w:rsidRPr="003D727F" w:rsidRDefault="002A4BF6">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6654AA" w:rsidRPr="003D727F">
        <w:rPr>
          <w:rFonts w:ascii="Arial" w:hAnsi="Arial" w:cs="Arial"/>
          <w:b/>
          <w:sz w:val="24"/>
          <w:szCs w:val="24"/>
          <w:lang w:val="en-US"/>
        </w:rPr>
        <w:t>4843930000</w:t>
      </w:r>
      <w:r w:rsidRPr="003D727F">
        <w:rPr>
          <w:rFonts w:ascii="Arial" w:hAnsi="Arial" w:cs="Arial"/>
          <w:b/>
          <w:sz w:val="24"/>
          <w:szCs w:val="24"/>
          <w:lang w:val="en-US"/>
        </w:rPr>
        <w:t>»</w:t>
      </w:r>
      <w:r w:rsidR="006654AA" w:rsidRPr="003D727F">
        <w:rPr>
          <w:rFonts w:ascii="Arial" w:hAnsi="Arial" w:cs="Arial"/>
          <w:sz w:val="24"/>
          <w:szCs w:val="24"/>
          <w:lang w:val="en-US"/>
        </w:rPr>
        <w:t xml:space="preserve">, it is necessary to receive SIP URI with calling subscriber number and gateway credentials, i.e. transform the sequence to the form of </w:t>
      </w:r>
      <w:r w:rsidRPr="003D727F">
        <w:rPr>
          <w:rFonts w:ascii="Arial" w:hAnsi="Arial" w:cs="Arial"/>
          <w:b/>
          <w:sz w:val="24"/>
          <w:szCs w:val="24"/>
          <w:lang w:val="en-US"/>
        </w:rPr>
        <w:t>«</w:t>
      </w:r>
      <w:r w:rsidR="006654AA" w:rsidRPr="003D727F">
        <w:rPr>
          <w:rFonts w:ascii="Arial" w:hAnsi="Arial" w:cs="Arial"/>
          <w:b/>
          <w:sz w:val="24"/>
          <w:szCs w:val="24"/>
          <w:lang w:val="en-US"/>
        </w:rPr>
        <w:t>4843930000@192.168.1.53</w:t>
      </w:r>
      <w:r w:rsidRPr="003D727F">
        <w:rPr>
          <w:rFonts w:ascii="Arial" w:hAnsi="Arial" w:cs="Arial"/>
          <w:b/>
          <w:sz w:val="24"/>
          <w:szCs w:val="24"/>
          <w:lang w:val="en-US"/>
        </w:rPr>
        <w:t>»</w:t>
      </w:r>
      <w:r w:rsidR="006654AA" w:rsidRPr="003D727F">
        <w:rPr>
          <w:rFonts w:ascii="Arial" w:hAnsi="Arial" w:cs="Arial"/>
          <w:sz w:val="24"/>
          <w:szCs w:val="24"/>
          <w:lang w:val="en-US"/>
        </w:rPr>
        <w:t xml:space="preserve">. </w:t>
      </w:r>
    </w:p>
    <w:p w:rsidR="002D4BC2" w:rsidRPr="003D727F" w:rsidRDefault="006654A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 For conversion, a line of the following form is entered: </w:t>
      </w:r>
    </w:p>
    <w:p w:rsidR="002D4BC2" w:rsidRPr="003D727F" w:rsidRDefault="002A4BF6">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w:t>
      </w:r>
      <w:r w:rsidR="002D4BC2" w:rsidRPr="003D727F">
        <w:rPr>
          <w:rFonts w:ascii="Arial" w:hAnsi="Arial" w:cs="Arial"/>
          <w:b/>
          <w:sz w:val="24"/>
          <w:szCs w:val="24"/>
          <w:lang w:val="en-US"/>
        </w:rPr>
        <w:t>/(^.+$)/\1@192.168.1.53/</w:t>
      </w:r>
      <w:r w:rsidRPr="003D727F">
        <w:rPr>
          <w:rFonts w:ascii="Arial" w:hAnsi="Arial" w:cs="Arial"/>
          <w:b/>
          <w:sz w:val="24"/>
          <w:szCs w:val="24"/>
          <w:lang w:val="en-US"/>
        </w:rPr>
        <w:t>»</w:t>
      </w:r>
      <w:r w:rsidR="002D4BC2" w:rsidRPr="003D727F">
        <w:rPr>
          <w:rFonts w:ascii="Arial" w:hAnsi="Arial" w:cs="Arial"/>
          <w:sz w:val="24"/>
          <w:szCs w:val="24"/>
          <w:lang w:val="en-US"/>
        </w:rPr>
        <w:t xml:space="preserve">. </w:t>
      </w:r>
    </w:p>
    <w:p w:rsidR="008B11C5"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first sequence </w:t>
      </w:r>
      <w:r w:rsidR="002A4BF6" w:rsidRPr="003D727F">
        <w:rPr>
          <w:rFonts w:ascii="Arial" w:hAnsi="Arial" w:cs="Arial"/>
          <w:b/>
          <w:sz w:val="24"/>
          <w:szCs w:val="24"/>
          <w:lang w:val="en-US"/>
        </w:rPr>
        <w:t>«</w:t>
      </w:r>
      <w:r w:rsidRPr="003D727F">
        <w:rPr>
          <w:rFonts w:ascii="Arial" w:hAnsi="Arial" w:cs="Arial"/>
          <w:b/>
          <w:sz w:val="24"/>
          <w:szCs w:val="24"/>
          <w:lang w:val="en-US"/>
        </w:rPr>
        <w:t>/(^.+$)/</w:t>
      </w:r>
      <w:r w:rsidR="002A4BF6" w:rsidRPr="003D727F">
        <w:rPr>
          <w:rFonts w:ascii="Arial" w:hAnsi="Arial" w:cs="Arial"/>
          <w:b/>
          <w:sz w:val="24"/>
          <w:szCs w:val="24"/>
          <w:lang w:val="en-US"/>
        </w:rPr>
        <w:t>»</w:t>
      </w:r>
      <w:r w:rsidRPr="003D727F">
        <w:rPr>
          <w:rFonts w:ascii="Arial" w:hAnsi="Arial" w:cs="Arial"/>
          <w:sz w:val="24"/>
          <w:szCs w:val="24"/>
          <w:lang w:val="en-US"/>
        </w:rPr>
        <w:t xml:space="preserve"> saves the whole number, received from the partner ATX with temporary variable </w:t>
      </w:r>
      <w:r w:rsidR="002A4BF6" w:rsidRPr="003D727F">
        <w:rPr>
          <w:rFonts w:ascii="Arial" w:hAnsi="Arial" w:cs="Arial"/>
          <w:b/>
          <w:sz w:val="24"/>
          <w:szCs w:val="24"/>
          <w:lang w:val="en-US"/>
        </w:rPr>
        <w:t>«</w:t>
      </w:r>
      <w:r w:rsidRPr="003D727F">
        <w:rPr>
          <w:rFonts w:ascii="Arial" w:hAnsi="Arial" w:cs="Arial"/>
          <w:b/>
          <w:sz w:val="24"/>
          <w:szCs w:val="24"/>
          <w:lang w:val="en-US"/>
        </w:rPr>
        <w:t>1</w:t>
      </w:r>
      <w:r w:rsidR="002A4BF6" w:rsidRPr="003D727F">
        <w:rPr>
          <w:rFonts w:ascii="Arial" w:hAnsi="Arial" w:cs="Arial"/>
          <w:b/>
          <w:sz w:val="24"/>
          <w:szCs w:val="24"/>
          <w:lang w:val="en-US"/>
        </w:rPr>
        <w:t>»</w:t>
      </w:r>
      <w:r w:rsidRPr="003D727F">
        <w:rPr>
          <w:rFonts w:ascii="Arial" w:hAnsi="Arial" w:cs="Arial"/>
          <w:sz w:val="24"/>
          <w:szCs w:val="24"/>
          <w:lang w:val="en-US"/>
        </w:rPr>
        <w:t xml:space="preserve">; the second one </w:t>
      </w:r>
      <w:r w:rsidR="002A4BF6" w:rsidRPr="003D727F">
        <w:rPr>
          <w:rFonts w:ascii="Arial" w:hAnsi="Arial" w:cs="Arial"/>
          <w:b/>
          <w:sz w:val="24"/>
          <w:szCs w:val="24"/>
          <w:lang w:val="en-US"/>
        </w:rPr>
        <w:t>«</w:t>
      </w:r>
      <w:r w:rsidRPr="003D727F">
        <w:rPr>
          <w:rFonts w:ascii="Arial" w:hAnsi="Arial" w:cs="Arial"/>
          <w:b/>
          <w:sz w:val="24"/>
          <w:szCs w:val="24"/>
          <w:lang w:val="en-US"/>
        </w:rPr>
        <w:t>\1@192.168.1.53/</w:t>
      </w:r>
      <w:r w:rsidR="002A4BF6" w:rsidRPr="003D727F">
        <w:rPr>
          <w:rFonts w:ascii="Arial" w:hAnsi="Arial" w:cs="Arial"/>
          <w:b/>
          <w:sz w:val="24"/>
          <w:szCs w:val="24"/>
          <w:lang w:val="en-US"/>
        </w:rPr>
        <w:t>»</w:t>
      </w:r>
      <w:r w:rsidRPr="003D727F">
        <w:rPr>
          <w:rFonts w:ascii="Arial" w:hAnsi="Arial" w:cs="Arial"/>
          <w:sz w:val="24"/>
          <w:szCs w:val="24"/>
          <w:lang w:val="en-US"/>
        </w:rPr>
        <w:t xml:space="preserve"> generates the end of line from the content of temporary variable </w:t>
      </w:r>
      <w:r w:rsidR="002A4BF6" w:rsidRPr="003D727F">
        <w:rPr>
          <w:rFonts w:ascii="Arial" w:hAnsi="Arial" w:cs="Arial"/>
          <w:b/>
          <w:sz w:val="24"/>
          <w:szCs w:val="24"/>
          <w:lang w:val="en-US"/>
        </w:rPr>
        <w:t>«</w:t>
      </w:r>
      <w:r w:rsidRPr="003D727F">
        <w:rPr>
          <w:rFonts w:ascii="Arial" w:hAnsi="Arial" w:cs="Arial"/>
          <w:b/>
          <w:sz w:val="24"/>
          <w:szCs w:val="24"/>
          <w:lang w:val="en-US"/>
        </w:rPr>
        <w:t>1</w:t>
      </w:r>
      <w:r w:rsidR="002A4BF6" w:rsidRPr="003D727F">
        <w:rPr>
          <w:rFonts w:ascii="Arial" w:hAnsi="Arial" w:cs="Arial"/>
          <w:b/>
          <w:sz w:val="24"/>
          <w:szCs w:val="24"/>
          <w:lang w:val="en-US"/>
        </w:rPr>
        <w:t>»</w:t>
      </w:r>
      <w:r w:rsidRPr="003D727F">
        <w:rPr>
          <w:rFonts w:ascii="Arial" w:hAnsi="Arial" w:cs="Arial"/>
          <w:sz w:val="24"/>
          <w:szCs w:val="24"/>
          <w:lang w:val="en-US"/>
        </w:rPr>
        <w:t xml:space="preserve"> and line </w:t>
      </w:r>
      <w:r w:rsidR="002A4BF6" w:rsidRPr="003D727F">
        <w:rPr>
          <w:rFonts w:ascii="Arial" w:hAnsi="Arial" w:cs="Arial"/>
          <w:b/>
          <w:sz w:val="24"/>
          <w:szCs w:val="24"/>
          <w:lang w:val="en-US"/>
        </w:rPr>
        <w:t>«</w:t>
      </w:r>
      <w:r w:rsidRPr="003D727F">
        <w:rPr>
          <w:rFonts w:ascii="Arial" w:hAnsi="Arial" w:cs="Arial"/>
          <w:b/>
          <w:sz w:val="24"/>
          <w:szCs w:val="24"/>
          <w:lang w:val="en-US"/>
        </w:rPr>
        <w:t>@192.168.1.53</w:t>
      </w:r>
      <w:r w:rsidR="002A4BF6" w:rsidRPr="003D727F">
        <w:rPr>
          <w:rFonts w:ascii="Arial" w:hAnsi="Arial" w:cs="Arial"/>
          <w:b/>
          <w:sz w:val="24"/>
          <w:szCs w:val="24"/>
          <w:lang w:val="en-US"/>
        </w:rPr>
        <w:t>»</w:t>
      </w:r>
      <w:r w:rsidRPr="003D727F">
        <w:rPr>
          <w:rFonts w:ascii="Arial" w:hAnsi="Arial" w:cs="Arial"/>
          <w:sz w:val="24"/>
          <w:szCs w:val="24"/>
          <w:lang w:val="en-US"/>
        </w:rPr>
        <w:t xml:space="preserve">: </w:t>
      </w:r>
      <w:r w:rsidR="002A4BF6" w:rsidRPr="003D727F">
        <w:rPr>
          <w:rFonts w:ascii="Arial" w:hAnsi="Arial" w:cs="Arial"/>
          <w:b/>
          <w:sz w:val="24"/>
          <w:szCs w:val="24"/>
          <w:lang w:val="en-US"/>
        </w:rPr>
        <w:t>«</w:t>
      </w:r>
      <w:r w:rsidRPr="003D727F">
        <w:rPr>
          <w:rFonts w:ascii="Arial" w:hAnsi="Arial" w:cs="Arial"/>
          <w:b/>
          <w:sz w:val="24"/>
          <w:szCs w:val="24"/>
          <w:lang w:val="en-US"/>
        </w:rPr>
        <w:t>4843930000@192.168.1.53</w:t>
      </w:r>
      <w:r w:rsidR="002A4BF6" w:rsidRPr="003D727F">
        <w:rPr>
          <w:rFonts w:ascii="Arial" w:hAnsi="Arial" w:cs="Arial"/>
          <w:b/>
          <w:sz w:val="24"/>
          <w:szCs w:val="24"/>
          <w:lang w:val="en-US"/>
        </w:rPr>
        <w:t>»</w:t>
      </w:r>
      <w:r w:rsidRPr="003D727F">
        <w:rPr>
          <w:rFonts w:ascii="Arial" w:hAnsi="Arial" w:cs="Arial"/>
          <w:sz w:val="24"/>
          <w:szCs w:val="24"/>
          <w:lang w:val="en-US"/>
        </w:rPr>
        <w:t>;</w:t>
      </w:r>
    </w:p>
    <w:p w:rsidR="008B11C5" w:rsidRPr="003D727F" w:rsidRDefault="008B11C5">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where: </w:t>
      </w:r>
      <w:r w:rsidR="002A4BF6" w:rsidRPr="003D727F">
        <w:rPr>
          <w:rFonts w:ascii="Arial" w:hAnsi="Arial" w:cs="Arial"/>
          <w:b/>
          <w:sz w:val="24"/>
          <w:szCs w:val="24"/>
          <w:lang w:val="en-US"/>
        </w:rPr>
        <w:t>«</w:t>
      </w:r>
      <w:r w:rsidRPr="003D727F">
        <w:rPr>
          <w:rFonts w:ascii="Arial" w:hAnsi="Arial" w:cs="Arial"/>
          <w:b/>
          <w:sz w:val="24"/>
          <w:szCs w:val="24"/>
          <w:lang w:val="en-US"/>
        </w:rPr>
        <w:t>^</w:t>
      </w:r>
      <w:r w:rsidR="002A4BF6" w:rsidRPr="003D727F">
        <w:rPr>
          <w:rFonts w:ascii="Arial" w:hAnsi="Arial" w:cs="Arial"/>
          <w:b/>
          <w:sz w:val="24"/>
          <w:szCs w:val="24"/>
          <w:lang w:val="en-US"/>
        </w:rPr>
        <w:t>»</w:t>
      </w:r>
      <w:r w:rsidRPr="003D727F">
        <w:rPr>
          <w:rFonts w:ascii="Arial" w:hAnsi="Arial" w:cs="Arial"/>
          <w:sz w:val="24"/>
          <w:szCs w:val="24"/>
          <w:lang w:val="en-US"/>
        </w:rPr>
        <w:t xml:space="preserve"> is the beginning of line, </w:t>
      </w:r>
      <w:r w:rsidR="002A4BF6" w:rsidRPr="003D727F">
        <w:rPr>
          <w:rFonts w:ascii="Arial" w:hAnsi="Arial" w:cs="Arial"/>
          <w:b/>
          <w:sz w:val="24"/>
          <w:szCs w:val="24"/>
          <w:lang w:val="en-US"/>
        </w:rPr>
        <w:t>«</w:t>
      </w:r>
      <w:r w:rsidRPr="003D727F">
        <w:rPr>
          <w:rFonts w:ascii="Arial" w:hAnsi="Arial" w:cs="Arial"/>
          <w:b/>
          <w:sz w:val="24"/>
          <w:szCs w:val="24"/>
          <w:lang w:val="en-US"/>
        </w:rPr>
        <w:t>.+</w:t>
      </w:r>
      <w:r w:rsidR="002A4BF6" w:rsidRPr="003D727F">
        <w:rPr>
          <w:rFonts w:ascii="Arial" w:hAnsi="Arial" w:cs="Arial"/>
          <w:b/>
          <w:sz w:val="24"/>
          <w:szCs w:val="24"/>
          <w:lang w:val="en-US"/>
        </w:rPr>
        <w:t>»</w:t>
      </w:r>
      <w:r w:rsidRPr="003D727F">
        <w:rPr>
          <w:rFonts w:ascii="Arial" w:hAnsi="Arial" w:cs="Arial"/>
          <w:sz w:val="24"/>
          <w:szCs w:val="24"/>
          <w:lang w:val="en-US"/>
        </w:rPr>
        <w:t xml:space="preserve"> is one or several symbols.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caller</w:t>
      </w:r>
      <w:r w:rsidRPr="003D727F">
        <w:rPr>
          <w:rFonts w:ascii="Arial" w:hAnsi="Arial" w:cs="Arial"/>
          <w:sz w:val="24"/>
          <w:szCs w:val="24"/>
          <w:lang w:val="en-US"/>
        </w:rPr>
        <w:t xml:space="preserve"> generates information on the calling subscriber. Information is generated using regular expressions, similarly to filled </w:t>
      </w:r>
      <w:r w:rsidRPr="003D727F">
        <w:rPr>
          <w:rFonts w:ascii="Arial" w:hAnsi="Arial" w:cs="Arial"/>
          <w:b/>
          <w:sz w:val="24"/>
          <w:szCs w:val="24"/>
          <w:lang w:val="en-US"/>
        </w:rPr>
        <w:t>called</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51" w:name="_Toc488309781"/>
      <w:r w:rsidRPr="003D727F">
        <w:rPr>
          <w:rFonts w:ascii="Arial" w:hAnsi="Arial" w:cs="Arial"/>
          <w:b/>
          <w:sz w:val="24"/>
          <w:szCs w:val="24"/>
          <w:lang w:val="en-US"/>
        </w:rPr>
        <w:t>Example:SIP&gt;ISDN/SS7</w:t>
      </w:r>
      <w:r w:rsidRPr="003D727F">
        <w:rPr>
          <w:rFonts w:ascii="Arial" w:hAnsi="Arial" w:cs="Arial"/>
          <w:sz w:val="24"/>
          <w:szCs w:val="24"/>
          <w:lang w:val="en-US"/>
        </w:rPr>
        <w:t xml:space="preserve"> (</w:t>
      </w:r>
      <w:fldSimple w:instr=" REF _Ref455049591 \h  \* MERGEFORMAT ">
        <w:r w:rsidR="004441A7" w:rsidRPr="004441A7">
          <w:rPr>
            <w:rFonts w:ascii="Arial" w:hAnsi="Arial" w:cs="Arial"/>
            <w:sz w:val="24"/>
            <w:szCs w:val="24"/>
            <w:lang w:val="en-US"/>
          </w:rPr>
          <w:t>Figure 119</w:t>
        </w:r>
      </w:fldSimple>
      <w:r w:rsidRPr="003D727F">
        <w:rPr>
          <w:rFonts w:ascii="Arial" w:hAnsi="Arial" w:cs="Arial"/>
          <w:sz w:val="24"/>
          <w:szCs w:val="24"/>
          <w:lang w:val="en-US"/>
        </w:rPr>
        <w:t>)</w:t>
      </w:r>
      <w:bookmarkEnd w:id="351"/>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Information on calling subscriber, received from SIP-UA, looks as follows:</w:t>
      </w:r>
    </w:p>
    <w:p w:rsidR="002D4BC2" w:rsidRPr="003D727F" w:rsidRDefault="002A4BF6">
      <w:pPr>
        <w:spacing w:after="0" w:line="240" w:lineRule="auto"/>
        <w:ind w:firstLine="567"/>
        <w:jc w:val="both"/>
        <w:rPr>
          <w:rFonts w:ascii="Arial" w:hAnsi="Arial" w:cs="Arial"/>
          <w:sz w:val="24"/>
          <w:szCs w:val="24"/>
          <w:lang w:val="en-US"/>
        </w:rPr>
      </w:pPr>
      <w:r w:rsidRPr="003D727F">
        <w:rPr>
          <w:rFonts w:ascii="Arial" w:hAnsi="Arial" w:cs="Arial"/>
          <w:b/>
          <w:sz w:val="24"/>
          <w:szCs w:val="24"/>
          <w:lang w:val="en-US"/>
        </w:rPr>
        <w:t>«</w:t>
      </w:r>
      <w:r w:rsidR="002D4BC2" w:rsidRPr="003D727F">
        <w:rPr>
          <w:rFonts w:ascii="Arial" w:hAnsi="Arial" w:cs="Arial"/>
          <w:b/>
          <w:sz w:val="24"/>
          <w:szCs w:val="24"/>
          <w:lang w:val="en-US"/>
        </w:rPr>
        <w:t>sip:192.168.1.53</w:t>
      </w:r>
      <w:r w:rsidRPr="003D727F">
        <w:rPr>
          <w:rFonts w:ascii="Arial" w:hAnsi="Arial" w:cs="Arial"/>
          <w:b/>
          <w:sz w:val="24"/>
          <w:szCs w:val="24"/>
          <w:lang w:val="en-US"/>
        </w:rPr>
        <w:t>»</w:t>
      </w:r>
      <w:r w:rsidR="002D4BC2" w:rsidRPr="003D727F">
        <w:rPr>
          <w:rFonts w:ascii="Arial" w:hAnsi="Arial" w:cs="Arial"/>
          <w:sz w:val="24"/>
          <w:szCs w:val="24"/>
          <w:lang w:val="en-US"/>
        </w:rPr>
        <w:t xml:space="preserve">, it is necessary to change/generate ANI, i.e. transform the sequence to the form of, for example, </w:t>
      </w:r>
      <w:r w:rsidRPr="003D727F">
        <w:rPr>
          <w:rFonts w:ascii="Arial" w:hAnsi="Arial" w:cs="Arial"/>
          <w:b/>
          <w:sz w:val="24"/>
          <w:szCs w:val="24"/>
          <w:lang w:val="en-US"/>
        </w:rPr>
        <w:t>«</w:t>
      </w:r>
      <w:r w:rsidR="002D4BC2" w:rsidRPr="003D727F">
        <w:rPr>
          <w:rFonts w:ascii="Arial" w:hAnsi="Arial" w:cs="Arial"/>
          <w:b/>
          <w:sz w:val="24"/>
          <w:szCs w:val="24"/>
          <w:lang w:val="en-US"/>
        </w:rPr>
        <w:t>0123456789</w:t>
      </w:r>
      <w:r w:rsidRPr="003D727F">
        <w:rPr>
          <w:rFonts w:ascii="Arial" w:hAnsi="Arial" w:cs="Arial"/>
          <w:b/>
          <w:sz w:val="24"/>
          <w:szCs w:val="24"/>
          <w:lang w:val="en-US"/>
        </w:rPr>
        <w:t>»</w:t>
      </w:r>
      <w:r w:rsidR="002D4BC2"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conversion, a line of the following form is entered: </w:t>
      </w:r>
    </w:p>
    <w:p w:rsidR="002D4BC2" w:rsidRPr="003D727F" w:rsidRDefault="002A4BF6">
      <w:pPr>
        <w:spacing w:after="0" w:line="240" w:lineRule="auto"/>
        <w:ind w:firstLine="567"/>
        <w:jc w:val="both"/>
        <w:rPr>
          <w:rFonts w:ascii="Arial" w:hAnsi="Arial" w:cs="Arial"/>
          <w:sz w:val="24"/>
          <w:szCs w:val="24"/>
          <w:lang w:val="en-US"/>
        </w:rPr>
      </w:pPr>
      <w:r w:rsidRPr="003D727F">
        <w:rPr>
          <w:rFonts w:ascii="Arial" w:hAnsi="Arial" w:cs="Arial"/>
          <w:b/>
          <w:sz w:val="24"/>
          <w:szCs w:val="24"/>
          <w:lang w:val="en-US"/>
        </w:rPr>
        <w:t>«</w:t>
      </w:r>
      <w:r w:rsidR="002D4BC2" w:rsidRPr="003D727F">
        <w:rPr>
          <w:rFonts w:ascii="Arial" w:hAnsi="Arial" w:cs="Arial"/>
          <w:b/>
          <w:sz w:val="24"/>
          <w:szCs w:val="24"/>
          <w:lang w:val="en-US"/>
        </w:rPr>
        <w:t>/(sip.+$)/0123456789/</w:t>
      </w:r>
      <w:r w:rsidRPr="003D727F">
        <w:rPr>
          <w:rFonts w:ascii="Arial" w:hAnsi="Arial" w:cs="Arial"/>
          <w:b/>
          <w:sz w:val="24"/>
          <w:szCs w:val="24"/>
          <w:lang w:val="en-US"/>
        </w:rPr>
        <w:t>»</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52" w:name="_Toc488309782"/>
      <w:r w:rsidRPr="003D727F">
        <w:rPr>
          <w:rFonts w:ascii="Arial" w:hAnsi="Arial" w:cs="Arial"/>
          <w:b/>
          <w:sz w:val="24"/>
          <w:szCs w:val="24"/>
          <w:lang w:val="en-US"/>
        </w:rPr>
        <w:t>Example:ISDN/SS7</w:t>
      </w:r>
      <w:r w:rsidRPr="003D727F">
        <w:rPr>
          <w:rFonts w:ascii="Arial" w:hAnsi="Arial" w:cs="Arial"/>
          <w:sz w:val="24"/>
          <w:szCs w:val="24"/>
          <w:lang w:val="en-US"/>
        </w:rPr>
        <w:t>&gt;</w:t>
      </w:r>
      <w:r w:rsidRPr="003D727F">
        <w:rPr>
          <w:rFonts w:ascii="Arial" w:hAnsi="Arial" w:cs="Arial"/>
          <w:b/>
          <w:sz w:val="24"/>
          <w:szCs w:val="24"/>
          <w:lang w:val="en-US"/>
        </w:rPr>
        <w:t>SIP</w:t>
      </w:r>
      <w:r w:rsidRPr="003D727F">
        <w:rPr>
          <w:rFonts w:ascii="Arial" w:hAnsi="Arial" w:cs="Arial"/>
          <w:sz w:val="24"/>
          <w:szCs w:val="24"/>
          <w:lang w:val="en-US"/>
        </w:rPr>
        <w:t xml:space="preserve"> (</w:t>
      </w:r>
      <w:fldSimple w:instr=" REF _Ref455049591 \h  \* MERGEFORMAT ">
        <w:r w:rsidR="004441A7" w:rsidRPr="004441A7">
          <w:rPr>
            <w:rFonts w:ascii="Arial" w:hAnsi="Arial" w:cs="Arial"/>
            <w:sz w:val="24"/>
            <w:szCs w:val="24"/>
            <w:lang w:val="en-US"/>
          </w:rPr>
          <w:t>Figure 119</w:t>
        </w:r>
      </w:fldSimple>
      <w:r w:rsidRPr="003D727F">
        <w:rPr>
          <w:rFonts w:ascii="Arial" w:hAnsi="Arial" w:cs="Arial"/>
          <w:sz w:val="24"/>
          <w:szCs w:val="24"/>
          <w:lang w:val="en-US"/>
        </w:rPr>
        <w:t>)</w:t>
      </w:r>
      <w:bookmarkEnd w:id="352"/>
    </w:p>
    <w:p w:rsidR="002D4BC2" w:rsidRPr="003D727F" w:rsidRDefault="002D4BC2">
      <w:pPr>
        <w:spacing w:after="0" w:line="240" w:lineRule="auto"/>
        <w:ind w:firstLine="567"/>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Information on calling subscriber, received from ATX, looks as follows:</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b/>
          <w:sz w:val="24"/>
          <w:szCs w:val="24"/>
          <w:lang w:val="en-US"/>
        </w:rPr>
        <w:t>4843971106</w:t>
      </w:r>
      <w:r w:rsidRPr="003D727F">
        <w:rPr>
          <w:rFonts w:ascii="Arial" w:hAnsi="Arial" w:cs="Arial"/>
          <w:sz w:val="24"/>
          <w:szCs w:val="24"/>
          <w:lang w:val="en-US"/>
        </w:rPr>
        <w:t xml:space="preserve">, it is necessary to transform it to the following form: </w:t>
      </w:r>
      <w:r w:rsidRPr="003D727F">
        <w:rPr>
          <w:rFonts w:ascii="Arial" w:hAnsi="Arial" w:cs="Arial"/>
          <w:b/>
          <w:sz w:val="24"/>
          <w:szCs w:val="24"/>
          <w:lang w:val="en-US"/>
        </w:rPr>
        <w:t>4843930000@192.168.1.44</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conversion, a line of the following form is entered: </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b/>
          <w:sz w:val="24"/>
          <w:szCs w:val="24"/>
          <w:lang w:val="en-US"/>
        </w:rPr>
        <w:t>/(^.+$)/\1@192.168.1.44/,</w:t>
      </w:r>
      <w:r w:rsidRPr="003D727F">
        <w:rPr>
          <w:rFonts w:ascii="Arial" w:hAnsi="Arial" w:cs="Arial"/>
          <w:sz w:val="24"/>
          <w:szCs w:val="24"/>
          <w:lang w:val="en-US"/>
        </w:rPr>
        <w:t xml:space="preserve"> but if ANI is not received from ATX (empty), the coincidence construction fails to operate and the router applies a default value: </w:t>
      </w:r>
      <w:r w:rsidRPr="003D727F">
        <w:rPr>
          <w:rFonts w:ascii="Arial" w:hAnsi="Arial" w:cs="Arial"/>
          <w:b/>
          <w:sz w:val="24"/>
          <w:szCs w:val="24"/>
          <w:lang w:val="en-US"/>
        </w:rPr>
        <w:t xml:space="preserve">sip:192.168.1.79 </w:t>
      </w:r>
      <w:r w:rsidRPr="003D727F">
        <w:rPr>
          <w:rFonts w:ascii="Arial" w:hAnsi="Arial" w:cs="Arial"/>
          <w:sz w:val="24"/>
          <w:szCs w:val="24"/>
          <w:lang w:val="en-US"/>
        </w:rPr>
        <w:t>(gateway address).</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 xml:space="preserve">codec set </w:t>
      </w:r>
      <w:r w:rsidRPr="003D727F">
        <w:rPr>
          <w:rFonts w:ascii="Arial" w:hAnsi="Arial" w:cs="Arial"/>
          <w:sz w:val="24"/>
          <w:szCs w:val="24"/>
          <w:lang w:val="en-US"/>
        </w:rPr>
        <w:t>of window #xx is not used in the current software version.</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 xml:space="preserve">type </w:t>
      </w:r>
      <w:r w:rsidRPr="003D727F">
        <w:rPr>
          <w:rFonts w:ascii="Arial" w:hAnsi="Arial" w:cs="Arial"/>
          <w:sz w:val="24"/>
          <w:szCs w:val="24"/>
          <w:lang w:val="en-US"/>
        </w:rPr>
        <w:t>is intended to set target protocol parameters.</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Example:</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b/>
          <w:sz w:val="24"/>
          <w:szCs w:val="24"/>
          <w:lang w:val="en-US"/>
        </w:rPr>
        <w:t>type isdn</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isdn.cg.typeofnumber</w:t>
      </w:r>
      <w:r w:rsidR="0029397C" w:rsidRPr="003D727F">
        <w:rPr>
          <w:rFonts w:ascii="Arial" w:hAnsi="Arial" w:cs="Arial"/>
          <w:sz w:val="24"/>
          <w:szCs w:val="24"/>
          <w:lang w:val="en-US"/>
        </w:rPr>
        <w:t xml:space="preserve"> – </w:t>
      </w:r>
      <w:r w:rsidRPr="003D727F">
        <w:rPr>
          <w:rFonts w:ascii="Arial" w:hAnsi="Arial" w:cs="Arial"/>
          <w:sz w:val="24"/>
          <w:szCs w:val="24"/>
          <w:lang w:val="en-US"/>
        </w:rPr>
        <w:t>Calling Party Number (CGNUM) TypeOfNumber</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isdn.cg.plan</w:t>
      </w:r>
      <w:r w:rsidR="0029397C" w:rsidRPr="003D727F">
        <w:rPr>
          <w:rFonts w:ascii="Arial" w:hAnsi="Arial" w:cs="Arial"/>
          <w:sz w:val="24"/>
          <w:szCs w:val="24"/>
          <w:lang w:val="en-US"/>
        </w:rPr>
        <w:t xml:space="preserve"> – </w:t>
      </w:r>
      <w:r w:rsidRPr="003D727F">
        <w:rPr>
          <w:rFonts w:ascii="Arial" w:hAnsi="Arial" w:cs="Arial"/>
          <w:sz w:val="24"/>
          <w:szCs w:val="24"/>
          <w:lang w:val="en-US"/>
        </w:rPr>
        <w:t>CGNUM NumeringPlanIdentification</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isdn.cg.screeningind</w:t>
      </w:r>
      <w:r w:rsidR="0029397C" w:rsidRPr="003D727F">
        <w:rPr>
          <w:rFonts w:ascii="Arial" w:hAnsi="Arial" w:cs="Arial"/>
          <w:sz w:val="24"/>
          <w:szCs w:val="24"/>
          <w:lang w:val="en-US"/>
        </w:rPr>
        <w:t xml:space="preserve"> – </w:t>
      </w:r>
      <w:r w:rsidRPr="003D727F">
        <w:rPr>
          <w:rFonts w:ascii="Arial" w:hAnsi="Arial" w:cs="Arial"/>
          <w:sz w:val="24"/>
          <w:szCs w:val="24"/>
          <w:lang w:val="en-US"/>
        </w:rPr>
        <w:t>CGNUM ScreeningIndicator</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isdn.cd.typeofnumber</w:t>
      </w:r>
      <w:r w:rsidR="0029397C" w:rsidRPr="003D727F">
        <w:rPr>
          <w:rFonts w:ascii="Arial" w:hAnsi="Arial" w:cs="Arial"/>
          <w:sz w:val="24"/>
          <w:szCs w:val="24"/>
          <w:lang w:val="en-US"/>
        </w:rPr>
        <w:t xml:space="preserve"> – </w:t>
      </w:r>
      <w:r w:rsidRPr="003D727F">
        <w:rPr>
          <w:rFonts w:ascii="Arial" w:hAnsi="Arial" w:cs="Arial"/>
          <w:sz w:val="24"/>
          <w:szCs w:val="24"/>
          <w:lang w:val="en-US"/>
        </w:rPr>
        <w:t>Called Party Number (CDNUM) TypeOfNumber</w:t>
      </w:r>
    </w:p>
    <w:p w:rsidR="002D4BC2" w:rsidRPr="003D727F" w:rsidRDefault="002D4BC2">
      <w:pPr>
        <w:spacing w:after="0" w:line="240" w:lineRule="auto"/>
        <w:ind w:firstLine="567"/>
        <w:jc w:val="both"/>
        <w:rPr>
          <w:rFonts w:ascii="Arial" w:hAnsi="Arial" w:cs="Arial"/>
          <w:sz w:val="24"/>
          <w:szCs w:val="24"/>
          <w:lang w:val="en-US"/>
        </w:rPr>
      </w:pPr>
      <w:r w:rsidRPr="003D727F">
        <w:rPr>
          <w:rFonts w:ascii="Arial" w:hAnsi="Arial" w:cs="Arial"/>
          <w:sz w:val="24"/>
          <w:szCs w:val="24"/>
          <w:lang w:val="en-US"/>
        </w:rPr>
        <w:t>isdn.cd.plan</w:t>
      </w:r>
      <w:r w:rsidR="0029397C" w:rsidRPr="003D727F">
        <w:rPr>
          <w:rFonts w:ascii="Arial" w:hAnsi="Arial" w:cs="Arial"/>
          <w:sz w:val="24"/>
          <w:szCs w:val="24"/>
          <w:lang w:val="en-US"/>
        </w:rPr>
        <w:t xml:space="preserve"> – </w:t>
      </w:r>
      <w:r w:rsidRPr="003D727F">
        <w:rPr>
          <w:rFonts w:ascii="Arial" w:hAnsi="Arial" w:cs="Arial"/>
          <w:sz w:val="24"/>
          <w:szCs w:val="24"/>
          <w:lang w:val="en-US"/>
        </w:rPr>
        <w:t>CDNUM NumeringPlanIdentification</w:t>
      </w:r>
    </w:p>
    <w:p w:rsidR="002D4BC2" w:rsidRPr="003D727F" w:rsidRDefault="002D4BC2">
      <w:pPr>
        <w:spacing w:after="0" w:line="240" w:lineRule="auto"/>
        <w:ind w:firstLine="284"/>
        <w:jc w:val="both"/>
        <w:rPr>
          <w:rFonts w:ascii="Arial" w:hAnsi="Arial" w:cs="Arial"/>
          <w:bCs/>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group</w:t>
      </w:r>
      <w:r w:rsidRPr="003D727F">
        <w:rPr>
          <w:rFonts w:ascii="Arial" w:hAnsi="Arial" w:cs="Arial"/>
          <w:sz w:val="24"/>
          <w:szCs w:val="24"/>
          <w:lang w:val="en-US"/>
        </w:rPr>
        <w:t xml:space="preserve"> displays parameter </w:t>
      </w:r>
      <w:r w:rsidRPr="003D727F">
        <w:rPr>
          <w:rFonts w:ascii="Arial" w:hAnsi="Arial" w:cs="Arial"/>
          <w:b/>
          <w:sz w:val="24"/>
          <w:szCs w:val="24"/>
          <w:lang w:val="en-US"/>
        </w:rPr>
        <w:t>Group ID</w:t>
      </w:r>
      <w:r w:rsidRPr="003D727F">
        <w:rPr>
          <w:rFonts w:ascii="Arial" w:hAnsi="Arial" w:cs="Arial"/>
          <w:sz w:val="24"/>
          <w:szCs w:val="24"/>
          <w:lang w:val="en-US"/>
        </w:rPr>
        <w:t xml:space="preserve"> (of page </w:t>
      </w:r>
      <w:r w:rsidRPr="003D727F">
        <w:rPr>
          <w:rFonts w:ascii="Arial" w:hAnsi="Arial" w:cs="Arial"/>
          <w:b/>
          <w:sz w:val="24"/>
          <w:szCs w:val="24"/>
          <w:lang w:val="en-US"/>
        </w:rPr>
        <w:t xml:space="preserve">Configuration) </w:t>
      </w:r>
      <w:r w:rsidRPr="003D727F">
        <w:rPr>
          <w:rFonts w:ascii="Arial" w:hAnsi="Arial" w:cs="Arial"/>
          <w:sz w:val="24"/>
          <w:szCs w:val="24"/>
          <w:lang w:val="en-US"/>
        </w:rPr>
        <w:t>of target interface, i.e. identifies it. It shall not be left empty.</w:t>
      </w:r>
    </w:p>
    <w:p w:rsidR="002D4BC2" w:rsidRPr="003D727F" w:rsidRDefault="002D4BC2">
      <w:pPr>
        <w:spacing w:after="0" w:line="240" w:lineRule="auto"/>
        <w:ind w:firstLine="284"/>
        <w:jc w:val="both"/>
        <w:rPr>
          <w:rFonts w:ascii="Arial" w:hAnsi="Arial" w:cs="Arial"/>
          <w:b/>
          <w:bCs/>
          <w:sz w:val="24"/>
          <w:szCs w:val="24"/>
          <w:lang w:val="en-US"/>
        </w:rPr>
      </w:pPr>
    </w:p>
    <w:p w:rsidR="001B6EDD" w:rsidRDefault="001B6EDD">
      <w:pPr>
        <w:suppressAutoHyphens w:val="0"/>
        <w:spacing w:after="0" w:line="240" w:lineRule="auto"/>
        <w:rPr>
          <w:rFonts w:ascii="Arial" w:eastAsia="Times New Roman" w:hAnsi="Arial" w:cs="Arial"/>
          <w:b/>
          <w:kern w:val="1"/>
          <w:sz w:val="26"/>
          <w:szCs w:val="26"/>
          <w:lang w:val="en-US"/>
        </w:rPr>
      </w:pPr>
      <w:bookmarkStart w:id="353" w:name="_Toc484157452"/>
      <w:r>
        <w:rPr>
          <w:rFonts w:ascii="Arial" w:hAnsi="Arial" w:cs="Arial"/>
          <w:b/>
          <w:sz w:val="26"/>
          <w:szCs w:val="26"/>
          <w:lang w:val="en-US"/>
        </w:rPr>
        <w:br w:type="page"/>
      </w:r>
    </w:p>
    <w:p w:rsidR="002D4BC2" w:rsidRPr="00652AF7" w:rsidRDefault="00D42DAE"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54" w:name="_Toc506370696"/>
      <w:r w:rsidRPr="004A6264">
        <w:rPr>
          <w:rFonts w:ascii="Arial" w:hAnsi="Arial" w:cs="Arial"/>
          <w:b/>
          <w:sz w:val="26"/>
          <w:szCs w:val="26"/>
          <w:lang w:val="en-US"/>
        </w:rPr>
        <w:lastRenderedPageBreak/>
        <w:t>7.1.5.3</w:t>
      </w:r>
      <w:r w:rsidR="00483936" w:rsidRPr="004A6264">
        <w:rPr>
          <w:rFonts w:ascii="Arial" w:hAnsi="Arial" w:cs="Arial"/>
          <w:b/>
          <w:sz w:val="26"/>
          <w:szCs w:val="26"/>
          <w:lang w:val="en-US"/>
        </w:rPr>
        <w:t xml:space="preserve"> </w:t>
      </w:r>
      <w:r w:rsidRPr="004A6264">
        <w:rPr>
          <w:rFonts w:ascii="Arial" w:hAnsi="Arial" w:cs="Arial"/>
          <w:b/>
          <w:sz w:val="26"/>
          <w:szCs w:val="26"/>
          <w:lang w:val="en-US"/>
        </w:rPr>
        <w:t xml:space="preserve">Section </w:t>
      </w:r>
      <w:r w:rsidR="003B77A9" w:rsidRPr="004A6264">
        <w:rPr>
          <w:rFonts w:ascii="Arial" w:hAnsi="Arial" w:cs="Arial"/>
          <w:b/>
          <w:sz w:val="26"/>
          <w:szCs w:val="26"/>
          <w:lang w:val="en-US"/>
        </w:rPr>
        <w:t>AK</w:t>
      </w:r>
      <w:r w:rsidRPr="004A6264">
        <w:rPr>
          <w:rFonts w:ascii="Arial" w:hAnsi="Arial" w:cs="Arial"/>
          <w:b/>
          <w:sz w:val="26"/>
          <w:szCs w:val="26"/>
          <w:lang w:val="en-US"/>
        </w:rPr>
        <w:t xml:space="preserve"> targets</w:t>
      </w:r>
      <w:bookmarkEnd w:id="353"/>
      <w:bookmarkEnd w:id="354"/>
    </w:p>
    <w:p w:rsidR="001229E6" w:rsidRPr="0030193A" w:rsidRDefault="001229E6" w:rsidP="001229E6">
      <w:pPr>
        <w:spacing w:after="0" w:line="240" w:lineRule="auto"/>
        <w:ind w:firstLine="284"/>
        <w:rPr>
          <w:rFonts w:ascii="Arial" w:hAnsi="Arial" w:cs="Arial"/>
          <w:sz w:val="24"/>
          <w:szCs w:val="24"/>
          <w:lang w:val="en-US"/>
        </w:rPr>
      </w:pPr>
      <w:r w:rsidRPr="0030193A">
        <w:rPr>
          <w:rFonts w:ascii="Arial" w:hAnsi="Arial" w:cs="Arial"/>
          <w:sz w:val="24"/>
          <w:szCs w:val="24"/>
          <w:lang w:val="en-US"/>
        </w:rPr>
        <w:t>Section AK targets is intended to configure analog subscriber line circuit boards.</w:t>
      </w:r>
    </w:p>
    <w:p w:rsidR="001229E6" w:rsidRPr="0030193A" w:rsidRDefault="001229E6" w:rsidP="001229E6">
      <w:pPr>
        <w:spacing w:after="0" w:line="240" w:lineRule="auto"/>
        <w:ind w:firstLine="284"/>
        <w:rPr>
          <w:rFonts w:ascii="Arial" w:hAnsi="Arial" w:cs="Arial"/>
          <w:sz w:val="24"/>
          <w:szCs w:val="24"/>
          <w:lang w:val="en-US"/>
        </w:rPr>
      </w:pPr>
      <w:r w:rsidRPr="0030193A">
        <w:rPr>
          <w:rFonts w:ascii="Arial" w:hAnsi="Arial" w:cs="Arial"/>
          <w:sz w:val="24"/>
          <w:szCs w:val="24"/>
          <w:lang w:val="en-US"/>
        </w:rPr>
        <w:t xml:space="preserve">Field </w:t>
      </w:r>
      <w:r w:rsidRPr="0030193A">
        <w:rPr>
          <w:rFonts w:ascii="Arial" w:hAnsi="Arial" w:cs="Arial"/>
          <w:b/>
          <w:sz w:val="24"/>
          <w:szCs w:val="24"/>
          <w:lang w:val="en-US"/>
        </w:rPr>
        <w:t xml:space="preserve">name </w:t>
      </w:r>
      <w:r w:rsidRPr="0030193A">
        <w:rPr>
          <w:rFonts w:ascii="Arial" w:hAnsi="Arial" w:cs="Arial"/>
          <w:sz w:val="24"/>
          <w:szCs w:val="24"/>
          <w:lang w:val="en-US"/>
        </w:rPr>
        <w:t>determines «telephone» number of AK.</w:t>
      </w:r>
    </w:p>
    <w:p w:rsidR="001229E6" w:rsidRPr="0030193A" w:rsidRDefault="001229E6" w:rsidP="001229E6">
      <w:pPr>
        <w:spacing w:after="0" w:line="240" w:lineRule="auto"/>
        <w:ind w:firstLine="284"/>
        <w:rPr>
          <w:rFonts w:ascii="Arial" w:hAnsi="Arial" w:cs="Arial"/>
          <w:sz w:val="24"/>
          <w:szCs w:val="24"/>
          <w:lang w:val="en-US"/>
        </w:rPr>
      </w:pPr>
      <w:r w:rsidRPr="0030193A">
        <w:rPr>
          <w:rFonts w:ascii="Arial" w:hAnsi="Arial" w:cs="Arial"/>
          <w:sz w:val="24"/>
          <w:szCs w:val="24"/>
          <w:lang w:val="en-US"/>
        </w:rPr>
        <w:t xml:space="preserve">Field </w:t>
      </w:r>
      <w:r w:rsidRPr="0030193A">
        <w:rPr>
          <w:rFonts w:ascii="Arial" w:hAnsi="Arial" w:cs="Arial"/>
          <w:b/>
          <w:sz w:val="24"/>
          <w:szCs w:val="24"/>
          <w:lang w:val="en-US"/>
        </w:rPr>
        <w:t xml:space="preserve">slot </w:t>
      </w:r>
      <w:r w:rsidRPr="0030193A">
        <w:rPr>
          <w:rFonts w:ascii="Arial" w:hAnsi="Arial" w:cs="Arial"/>
          <w:sz w:val="24"/>
          <w:szCs w:val="24"/>
          <w:lang w:val="en-US"/>
        </w:rPr>
        <w:t>determines the number of AK</w:t>
      </w:r>
      <w:r w:rsidRPr="001229E6">
        <w:rPr>
          <w:rFonts w:ascii="Arial" w:hAnsi="Arial" w:cs="Arial"/>
          <w:sz w:val="24"/>
          <w:szCs w:val="24"/>
          <w:lang w:val="en-US"/>
        </w:rPr>
        <w:t xml:space="preserve"> </w:t>
      </w:r>
      <w:r w:rsidRPr="0030193A">
        <w:rPr>
          <w:rFonts w:ascii="Arial" w:hAnsi="Arial" w:cs="Arial"/>
          <w:sz w:val="24"/>
          <w:szCs w:val="24"/>
          <w:lang w:val="en-US"/>
        </w:rPr>
        <w:t>board slot.</w:t>
      </w:r>
    </w:p>
    <w:p w:rsidR="001229E6" w:rsidRPr="0030193A" w:rsidRDefault="001229E6" w:rsidP="001229E6">
      <w:pPr>
        <w:spacing w:after="0" w:line="240" w:lineRule="auto"/>
        <w:ind w:firstLine="284"/>
        <w:rPr>
          <w:rFonts w:ascii="Arial" w:hAnsi="Arial" w:cs="Arial"/>
          <w:sz w:val="24"/>
          <w:szCs w:val="24"/>
          <w:lang w:val="en-US"/>
        </w:rPr>
      </w:pPr>
      <w:r w:rsidRPr="0030193A">
        <w:rPr>
          <w:rFonts w:ascii="Arial" w:hAnsi="Arial" w:cs="Arial"/>
          <w:sz w:val="24"/>
          <w:szCs w:val="24"/>
          <w:lang w:val="en-US"/>
        </w:rPr>
        <w:t xml:space="preserve">Field </w:t>
      </w:r>
      <w:r w:rsidRPr="0030193A">
        <w:rPr>
          <w:rFonts w:ascii="Arial" w:hAnsi="Arial" w:cs="Arial"/>
          <w:b/>
          <w:sz w:val="24"/>
          <w:szCs w:val="24"/>
          <w:lang w:val="en-US"/>
        </w:rPr>
        <w:t xml:space="preserve">channel </w:t>
      </w:r>
      <w:r w:rsidRPr="0030193A">
        <w:rPr>
          <w:rFonts w:ascii="Arial" w:hAnsi="Arial" w:cs="Arial"/>
          <w:sz w:val="24"/>
          <w:szCs w:val="24"/>
          <w:lang w:val="en-US"/>
        </w:rPr>
        <w:t>determines the number of channel on AK</w:t>
      </w:r>
      <w:r w:rsidRPr="001229E6">
        <w:rPr>
          <w:rFonts w:ascii="Arial" w:hAnsi="Arial" w:cs="Arial"/>
          <w:sz w:val="24"/>
          <w:szCs w:val="24"/>
          <w:lang w:val="en-US"/>
        </w:rPr>
        <w:t xml:space="preserve"> </w:t>
      </w:r>
      <w:r w:rsidRPr="0030193A">
        <w:rPr>
          <w:rFonts w:ascii="Arial" w:hAnsi="Arial" w:cs="Arial"/>
          <w:sz w:val="24"/>
          <w:szCs w:val="24"/>
          <w:lang w:val="en-US"/>
        </w:rPr>
        <w:t>board.</w:t>
      </w:r>
    </w:p>
    <w:p w:rsidR="001229E6" w:rsidRPr="0030193A" w:rsidRDefault="001229E6" w:rsidP="001229E6">
      <w:pPr>
        <w:spacing w:after="0" w:line="240" w:lineRule="auto"/>
        <w:ind w:firstLine="284"/>
        <w:rPr>
          <w:rFonts w:ascii="Arial" w:hAnsi="Arial" w:cs="Arial"/>
          <w:sz w:val="24"/>
          <w:szCs w:val="24"/>
          <w:lang w:val="en-US"/>
        </w:rPr>
      </w:pPr>
      <w:r w:rsidRPr="0030193A">
        <w:rPr>
          <w:rFonts w:ascii="Arial" w:hAnsi="Arial" w:cs="Arial"/>
          <w:sz w:val="24"/>
          <w:szCs w:val="24"/>
          <w:lang w:val="en-US"/>
        </w:rPr>
        <w:t xml:space="preserve">Field </w:t>
      </w:r>
      <w:r w:rsidRPr="0030193A">
        <w:rPr>
          <w:rFonts w:ascii="Arial" w:hAnsi="Arial" w:cs="Arial"/>
          <w:b/>
          <w:sz w:val="24"/>
          <w:szCs w:val="24"/>
          <w:lang w:val="en-US"/>
        </w:rPr>
        <w:t>caller id</w:t>
      </w:r>
      <w:r w:rsidRPr="0030193A">
        <w:rPr>
          <w:rFonts w:ascii="Arial" w:hAnsi="Arial" w:cs="Arial"/>
          <w:sz w:val="24"/>
          <w:szCs w:val="24"/>
          <w:lang w:val="en-US"/>
        </w:rPr>
        <w:t xml:space="preserve"> determines the number of calling AK</w:t>
      </w:r>
      <w:r w:rsidRPr="004A6264">
        <w:rPr>
          <w:rFonts w:ascii="Arial" w:hAnsi="Arial" w:cs="Arial"/>
          <w:sz w:val="24"/>
          <w:szCs w:val="24"/>
          <w:lang w:val="en-US"/>
        </w:rPr>
        <w:t xml:space="preserve"> </w:t>
      </w:r>
      <w:r w:rsidRPr="0030193A">
        <w:rPr>
          <w:rFonts w:ascii="Arial" w:hAnsi="Arial" w:cs="Arial"/>
          <w:sz w:val="24"/>
          <w:szCs w:val="24"/>
          <w:lang w:val="en-US"/>
        </w:rPr>
        <w:t>(AIN).</w:t>
      </w:r>
    </w:p>
    <w:p w:rsidR="001229E6" w:rsidRPr="0030193A" w:rsidRDefault="001229E6" w:rsidP="001229E6">
      <w:pPr>
        <w:spacing w:line="240" w:lineRule="auto"/>
        <w:ind w:firstLine="284"/>
        <w:rPr>
          <w:rFonts w:ascii="Arial" w:hAnsi="Arial" w:cs="Arial"/>
          <w:sz w:val="24"/>
          <w:szCs w:val="24"/>
          <w:lang w:val="en-US"/>
        </w:rPr>
      </w:pPr>
      <w:r w:rsidRPr="0030193A">
        <w:rPr>
          <w:rFonts w:ascii="Arial" w:hAnsi="Arial" w:cs="Arial"/>
          <w:sz w:val="24"/>
          <w:szCs w:val="24"/>
          <w:lang w:val="en-US"/>
        </w:rPr>
        <w:t>Field «</w:t>
      </w:r>
      <w:r w:rsidRPr="0030193A">
        <w:rPr>
          <w:rFonts w:ascii="Arial" w:hAnsi="Arial" w:cs="Arial"/>
          <w:b/>
          <w:sz w:val="24"/>
          <w:szCs w:val="24"/>
          <w:lang w:val="en-US"/>
        </w:rPr>
        <w:t xml:space="preserve">called» </w:t>
      </w:r>
      <w:r w:rsidRPr="0030193A">
        <w:rPr>
          <w:rFonts w:ascii="Arial" w:hAnsi="Arial" w:cs="Arial"/>
          <w:sz w:val="24"/>
          <w:szCs w:val="24"/>
          <w:lang w:val="en-US"/>
        </w:rPr>
        <w:t>is not used.</w:t>
      </w:r>
    </w:p>
    <w:p w:rsidR="001229E6" w:rsidRPr="0030193A" w:rsidRDefault="001229E6" w:rsidP="001229E6">
      <w:pPr>
        <w:spacing w:line="240" w:lineRule="auto"/>
        <w:ind w:firstLine="284"/>
        <w:jc w:val="both"/>
        <w:rPr>
          <w:rFonts w:ascii="Arial" w:hAnsi="Arial" w:cs="Arial"/>
          <w:sz w:val="24"/>
          <w:szCs w:val="24"/>
          <w:lang w:val="en-US"/>
        </w:rPr>
      </w:pPr>
      <w:r w:rsidRPr="0030193A">
        <w:rPr>
          <w:rFonts w:ascii="Arial" w:hAnsi="Arial" w:cs="Arial"/>
          <w:sz w:val="24"/>
          <w:szCs w:val="24"/>
          <w:lang w:val="en-US"/>
        </w:rPr>
        <w:t xml:space="preserve">Logic of router operation with </w:t>
      </w:r>
      <w:r w:rsidRPr="0030193A">
        <w:rPr>
          <w:rFonts w:ascii="Arial" w:hAnsi="Arial" w:cs="Arial"/>
          <w:sz w:val="24"/>
          <w:szCs w:val="24"/>
          <w:lang w:val="ru-RU"/>
        </w:rPr>
        <w:t>АК</w:t>
      </w:r>
      <w:r w:rsidRPr="0030193A">
        <w:rPr>
          <w:rFonts w:ascii="Arial" w:hAnsi="Arial" w:cs="Arial"/>
          <w:sz w:val="24"/>
          <w:szCs w:val="24"/>
          <w:lang w:val="en-US"/>
        </w:rPr>
        <w:t xml:space="preserve"> is different from channel operation using signaling, consequently in this case there is the point to consider it together with section </w:t>
      </w:r>
      <w:r w:rsidRPr="0030193A">
        <w:rPr>
          <w:rFonts w:ascii="Arial" w:hAnsi="Arial" w:cs="Arial"/>
          <w:b/>
          <w:sz w:val="24"/>
          <w:szCs w:val="24"/>
          <w:lang w:val="en-US"/>
        </w:rPr>
        <w:t xml:space="preserve">Patterns </w:t>
      </w:r>
      <w:r w:rsidRPr="0030193A">
        <w:rPr>
          <w:rFonts w:ascii="Arial" w:hAnsi="Arial" w:cs="Arial"/>
          <w:sz w:val="24"/>
          <w:szCs w:val="24"/>
          <w:lang w:val="en-US"/>
        </w:rPr>
        <w:t>(it will be discussed below).</w:t>
      </w:r>
    </w:p>
    <w:p w:rsidR="001229E6" w:rsidRPr="0030193A" w:rsidRDefault="001229E6" w:rsidP="001229E6">
      <w:pPr>
        <w:spacing w:line="240" w:lineRule="auto"/>
        <w:ind w:firstLine="284"/>
        <w:jc w:val="both"/>
        <w:rPr>
          <w:rFonts w:ascii="Arial" w:hAnsi="Arial" w:cs="Arial"/>
          <w:sz w:val="24"/>
          <w:szCs w:val="24"/>
          <w:lang w:val="en-US"/>
        </w:rPr>
      </w:pPr>
      <w:r w:rsidRPr="0030193A">
        <w:rPr>
          <w:rFonts w:ascii="Arial" w:hAnsi="Arial" w:cs="Arial"/>
          <w:sz w:val="24"/>
          <w:szCs w:val="24"/>
          <w:lang w:val="en-US"/>
        </w:rPr>
        <w:t xml:space="preserve">Incoming call initially goes though appropriate (by board parameters: </w:t>
      </w:r>
      <w:r w:rsidRPr="0030193A">
        <w:rPr>
          <w:rFonts w:ascii="Arial" w:hAnsi="Arial" w:cs="Arial"/>
          <w:sz w:val="24"/>
          <w:szCs w:val="24"/>
          <w:shd w:val="clear" w:color="auto" w:fill="FFFFFF"/>
          <w:lang w:val="en-US"/>
        </w:rPr>
        <w:t>slot, channel</w:t>
      </w:r>
      <w:r w:rsidRPr="0030193A">
        <w:rPr>
          <w:rFonts w:ascii="Arial" w:hAnsi="Arial" w:cs="Arial"/>
          <w:sz w:val="24"/>
          <w:szCs w:val="24"/>
          <w:lang w:val="en-US"/>
        </w:rPr>
        <w:t xml:space="preserve">) </w:t>
      </w:r>
      <w:r w:rsidRPr="0030193A">
        <w:rPr>
          <w:rFonts w:ascii="Arial" w:hAnsi="Arial" w:cs="Arial"/>
          <w:sz w:val="24"/>
          <w:szCs w:val="24"/>
          <w:shd w:val="clear" w:color="auto" w:fill="FFFFFF"/>
          <w:lang w:val="ru-RU"/>
        </w:rPr>
        <w:t>АК</w:t>
      </w:r>
      <w:r w:rsidRPr="0030193A">
        <w:rPr>
          <w:rFonts w:ascii="Arial" w:hAnsi="Arial" w:cs="Arial"/>
          <w:sz w:val="24"/>
          <w:szCs w:val="24"/>
          <w:shd w:val="clear" w:color="auto" w:fill="FFFFFF"/>
        </w:rPr>
        <w:t>targets</w:t>
      </w:r>
      <w:r w:rsidRPr="0030193A">
        <w:rPr>
          <w:rFonts w:ascii="Arial" w:hAnsi="Arial" w:cs="Arial"/>
          <w:sz w:val="24"/>
          <w:szCs w:val="24"/>
          <w:shd w:val="clear" w:color="auto" w:fill="FFFFFF"/>
          <w:lang w:val="en-US"/>
        </w:rPr>
        <w:t>, where it is «attached» by virtual</w:t>
      </w:r>
      <w:r w:rsidR="004A6264" w:rsidRPr="004A6264">
        <w:rPr>
          <w:rFonts w:ascii="Arial" w:hAnsi="Arial" w:cs="Arial"/>
          <w:sz w:val="24"/>
          <w:szCs w:val="24"/>
          <w:shd w:val="clear" w:color="auto" w:fill="FFFFFF"/>
          <w:lang w:val="en-US"/>
        </w:rPr>
        <w:t xml:space="preserve"> </w:t>
      </w:r>
      <w:r w:rsidRPr="0030193A">
        <w:rPr>
          <w:rFonts w:ascii="Arial" w:hAnsi="Arial" w:cs="Arial"/>
          <w:sz w:val="24"/>
          <w:szCs w:val="24"/>
          <w:lang w:val="en-US"/>
        </w:rPr>
        <w:t>AIN</w:t>
      </w:r>
      <w:r w:rsidRPr="0030193A">
        <w:rPr>
          <w:rFonts w:ascii="Arial" w:hAnsi="Arial" w:cs="Arial"/>
          <w:sz w:val="24"/>
          <w:szCs w:val="24"/>
          <w:shd w:val="clear" w:color="auto" w:fill="FFFFFF"/>
          <w:lang w:val="en-US"/>
        </w:rPr>
        <w:t xml:space="preserve"> (caller id). An appropriate pattern is searched next by parameters «called» and «caller id», and if successful, destination </w:t>
      </w:r>
      <w:r w:rsidRPr="0030193A">
        <w:rPr>
          <w:rFonts w:ascii="Arial" w:hAnsi="Arial" w:cs="Arial"/>
          <w:sz w:val="24"/>
          <w:szCs w:val="24"/>
          <w:shd w:val="clear" w:color="auto" w:fill="FFFFFF"/>
        </w:rPr>
        <w:t>target will be determined</w:t>
      </w:r>
      <w:r w:rsidRPr="0030193A">
        <w:rPr>
          <w:rFonts w:ascii="Arial" w:hAnsi="Arial" w:cs="Arial"/>
          <w:sz w:val="24"/>
          <w:szCs w:val="24"/>
          <w:shd w:val="clear" w:color="auto" w:fill="FFFFFF"/>
          <w:lang w:val="en-US"/>
        </w:rPr>
        <w:t>.</w:t>
      </w:r>
    </w:p>
    <w:p w:rsidR="001229E6" w:rsidRPr="0030193A" w:rsidRDefault="001229E6" w:rsidP="001229E6">
      <w:pPr>
        <w:spacing w:line="240" w:lineRule="auto"/>
        <w:ind w:firstLine="284"/>
        <w:jc w:val="both"/>
        <w:rPr>
          <w:rFonts w:ascii="Arial" w:hAnsi="Arial" w:cs="Arial"/>
          <w:sz w:val="24"/>
          <w:szCs w:val="24"/>
          <w:lang w:val="en-US"/>
        </w:rPr>
      </w:pPr>
      <w:r w:rsidRPr="0030193A">
        <w:rPr>
          <w:rFonts w:ascii="Arial" w:hAnsi="Arial" w:cs="Arial"/>
          <w:b/>
          <w:sz w:val="24"/>
          <w:szCs w:val="24"/>
          <w:lang w:val="en-US"/>
        </w:rPr>
        <w:t>Example: FXS&gt;</w:t>
      </w:r>
      <w:r w:rsidRPr="0030193A">
        <w:rPr>
          <w:rFonts w:ascii="Arial" w:hAnsi="Arial" w:cs="Arial"/>
          <w:b/>
          <w:sz w:val="24"/>
          <w:szCs w:val="24"/>
          <w:lang w:val="ru-RU"/>
        </w:rPr>
        <w:t>АТА</w:t>
      </w:r>
      <w:r w:rsidR="004A6264" w:rsidRPr="007301D7">
        <w:rPr>
          <w:rFonts w:ascii="Arial" w:hAnsi="Arial" w:cs="Arial"/>
          <w:b/>
          <w:sz w:val="24"/>
          <w:szCs w:val="24"/>
          <w:lang w:val="en-US"/>
        </w:rPr>
        <w:t xml:space="preserve"> </w:t>
      </w:r>
      <w:r w:rsidRPr="0030193A">
        <w:rPr>
          <w:rFonts w:ascii="Arial" w:hAnsi="Arial" w:cs="Arial"/>
          <w:sz w:val="24"/>
          <w:szCs w:val="24"/>
          <w:lang w:val="en-US"/>
        </w:rPr>
        <w:t>(</w:t>
      </w:r>
      <w:fldSimple w:instr=" REF _Ref474412425 \h  \* MERGEFORMAT ">
        <w:r w:rsidR="004441A7" w:rsidRPr="004441A7">
          <w:rPr>
            <w:rFonts w:ascii="Arial" w:hAnsi="Arial" w:cs="Arial"/>
            <w:iCs/>
            <w:sz w:val="24"/>
            <w:szCs w:val="24"/>
            <w:lang w:val="en-US"/>
          </w:rPr>
          <w:t xml:space="preserve">Figure </w:t>
        </w:r>
        <w:r w:rsidR="004441A7" w:rsidRPr="004441A7">
          <w:rPr>
            <w:rFonts w:ascii="Arial" w:hAnsi="Arial" w:cs="Arial"/>
            <w:iCs/>
            <w:noProof/>
            <w:sz w:val="24"/>
            <w:szCs w:val="24"/>
            <w:lang w:val="en-US"/>
          </w:rPr>
          <w:t>120</w:t>
        </w:r>
      </w:fldSimple>
      <w:r w:rsidRPr="0030193A">
        <w:rPr>
          <w:rFonts w:ascii="Arial" w:hAnsi="Arial" w:cs="Arial"/>
          <w:sz w:val="24"/>
          <w:szCs w:val="24"/>
          <w:lang w:val="en-US"/>
        </w:rPr>
        <w:t>).</w:t>
      </w:r>
    </w:p>
    <w:p w:rsidR="001229E6" w:rsidRPr="0030193A" w:rsidRDefault="001229E6" w:rsidP="001229E6">
      <w:pPr>
        <w:spacing w:line="240" w:lineRule="auto"/>
        <w:ind w:firstLine="284"/>
        <w:jc w:val="both"/>
        <w:rPr>
          <w:rFonts w:ascii="Arial" w:hAnsi="Arial" w:cs="Arial"/>
          <w:sz w:val="24"/>
          <w:szCs w:val="24"/>
          <w:lang w:val="en-US"/>
        </w:rPr>
      </w:pPr>
      <w:r w:rsidRPr="0030193A">
        <w:rPr>
          <w:rFonts w:ascii="Arial" w:hAnsi="Arial" w:cs="Arial"/>
          <w:sz w:val="24"/>
          <w:szCs w:val="24"/>
          <w:lang w:val="en-US"/>
        </w:rPr>
        <w:t>Incoming call goes to the FXS channel (slot=8, channel=0), with dialed number 5, AK target #1(to_fxs) is determined and parameter «caller id=3» is added to the call. Pattern#1 (called=^5.+, caller=3)</w:t>
      </w:r>
      <w:r w:rsidR="004A6264" w:rsidRPr="004A6264">
        <w:rPr>
          <w:rFonts w:ascii="Arial" w:hAnsi="Arial" w:cs="Arial"/>
          <w:sz w:val="24"/>
          <w:szCs w:val="24"/>
          <w:lang w:val="en-US"/>
        </w:rPr>
        <w:t xml:space="preserve"> </w:t>
      </w:r>
      <w:r w:rsidRPr="0030193A">
        <w:rPr>
          <w:rFonts w:ascii="Arial" w:hAnsi="Arial" w:cs="Arial"/>
          <w:sz w:val="24"/>
          <w:szCs w:val="24"/>
          <w:lang w:val="en-US"/>
        </w:rPr>
        <w:t>is selected next, and is sent to signalling target #1 «to_alarmphone»</w:t>
      </w:r>
      <w:r w:rsidR="004A6264" w:rsidRPr="004A6264">
        <w:rPr>
          <w:rFonts w:ascii="Arial" w:hAnsi="Arial" w:cs="Arial"/>
          <w:sz w:val="24"/>
          <w:szCs w:val="24"/>
          <w:lang w:val="en-US"/>
        </w:rPr>
        <w:t xml:space="preserve"> </w:t>
      </w:r>
      <w:r w:rsidRPr="0030193A">
        <w:rPr>
          <w:rFonts w:ascii="Arial" w:hAnsi="Arial" w:cs="Arial"/>
          <w:sz w:val="24"/>
          <w:szCs w:val="24"/>
          <w:lang w:val="en-US"/>
        </w:rPr>
        <w:t>(</w:t>
      </w:r>
      <w:r w:rsidRPr="0030193A">
        <w:rPr>
          <w:rFonts w:ascii="Arial" w:hAnsi="Arial" w:cs="Arial"/>
          <w:sz w:val="24"/>
          <w:szCs w:val="24"/>
        </w:rPr>
        <w:t>АТА</w:t>
      </w:r>
      <w:r w:rsidRPr="0030193A">
        <w:rPr>
          <w:rFonts w:ascii="Arial" w:hAnsi="Arial" w:cs="Arial"/>
          <w:sz w:val="24"/>
          <w:szCs w:val="24"/>
          <w:lang w:val="en-US"/>
        </w:rPr>
        <w:t>). This target setting has its own format – inline (^.*)/trunk:04@01\1/ fragment «trunk:04@01» determines the trunk (4) and timeslot in it (01), by which the call will broadcast on</w:t>
      </w:r>
      <w:r w:rsidR="004A6264" w:rsidRPr="004A6264">
        <w:rPr>
          <w:rFonts w:ascii="Arial" w:hAnsi="Arial" w:cs="Arial"/>
          <w:sz w:val="24"/>
          <w:szCs w:val="24"/>
          <w:lang w:val="en-US"/>
        </w:rPr>
        <w:t xml:space="preserve"> </w:t>
      </w:r>
      <w:r w:rsidRPr="0030193A">
        <w:rPr>
          <w:rFonts w:ascii="Arial" w:hAnsi="Arial" w:cs="Arial"/>
          <w:sz w:val="24"/>
          <w:szCs w:val="24"/>
          <w:lang w:val="ru-RU"/>
        </w:rPr>
        <w:t>АТА</w:t>
      </w:r>
      <w:r w:rsidRPr="0030193A">
        <w:rPr>
          <w:rFonts w:ascii="Arial" w:hAnsi="Arial" w:cs="Arial"/>
          <w:sz w:val="24"/>
          <w:szCs w:val="24"/>
          <w:lang w:val="en-US"/>
        </w:rPr>
        <w:t>.</w:t>
      </w:r>
    </w:p>
    <w:p w:rsidR="001229E6" w:rsidRPr="0030193A" w:rsidRDefault="001229E6" w:rsidP="001229E6">
      <w:pPr>
        <w:spacing w:line="240" w:lineRule="auto"/>
        <w:ind w:firstLine="284"/>
        <w:jc w:val="both"/>
        <w:rPr>
          <w:rFonts w:ascii="Arial" w:hAnsi="Arial" w:cs="Arial"/>
          <w:sz w:val="24"/>
          <w:szCs w:val="24"/>
          <w:lang w:val="en-US"/>
        </w:rPr>
      </w:pPr>
      <w:r w:rsidRPr="0030193A">
        <w:rPr>
          <w:rFonts w:ascii="Arial" w:hAnsi="Arial" w:cs="Arial"/>
          <w:b/>
          <w:sz w:val="24"/>
          <w:szCs w:val="24"/>
          <w:lang w:val="en-US"/>
        </w:rPr>
        <w:t>Example</w:t>
      </w:r>
      <w:r w:rsidRPr="0030193A">
        <w:rPr>
          <w:rFonts w:ascii="Arial" w:hAnsi="Arial" w:cs="Arial"/>
          <w:sz w:val="24"/>
          <w:szCs w:val="24"/>
          <w:lang w:val="en-US"/>
        </w:rPr>
        <w:t xml:space="preserve">: </w:t>
      </w:r>
      <w:r w:rsidRPr="0030193A">
        <w:rPr>
          <w:rFonts w:ascii="Arial" w:hAnsi="Arial" w:cs="Arial"/>
          <w:b/>
          <w:bCs/>
          <w:sz w:val="24"/>
          <w:szCs w:val="24"/>
          <w:lang w:val="en-US"/>
        </w:rPr>
        <w:t>FXO&gt;FXS</w:t>
      </w:r>
      <w:r w:rsidRPr="0030193A">
        <w:rPr>
          <w:rFonts w:ascii="Arial" w:hAnsi="Arial" w:cs="Arial"/>
          <w:sz w:val="24"/>
          <w:szCs w:val="24"/>
          <w:lang w:val="en-US"/>
        </w:rPr>
        <w:t xml:space="preserve"> (</w:t>
      </w:r>
      <w:fldSimple w:instr=" REF _Ref474412425 \h  \* MERGEFORMAT ">
        <w:r w:rsidR="004441A7" w:rsidRPr="004441A7">
          <w:rPr>
            <w:rFonts w:ascii="Arial" w:hAnsi="Arial" w:cs="Arial"/>
            <w:iCs/>
            <w:sz w:val="24"/>
            <w:szCs w:val="24"/>
            <w:lang w:val="en-US"/>
          </w:rPr>
          <w:t xml:space="preserve">Figure </w:t>
        </w:r>
        <w:r w:rsidR="004441A7" w:rsidRPr="004441A7">
          <w:rPr>
            <w:rFonts w:ascii="Arial" w:hAnsi="Arial" w:cs="Arial"/>
            <w:iCs/>
            <w:noProof/>
            <w:sz w:val="24"/>
            <w:szCs w:val="24"/>
            <w:lang w:val="en-US"/>
          </w:rPr>
          <w:t>120</w:t>
        </w:r>
      </w:fldSimple>
      <w:r w:rsidRPr="0030193A">
        <w:rPr>
          <w:rFonts w:ascii="Arial" w:hAnsi="Arial" w:cs="Arial"/>
          <w:sz w:val="24"/>
          <w:szCs w:val="24"/>
          <w:lang w:val="en-US"/>
        </w:rPr>
        <w:t>).</w:t>
      </w:r>
    </w:p>
    <w:p w:rsidR="001229E6" w:rsidRPr="001B6EDD" w:rsidRDefault="001229E6" w:rsidP="001229E6">
      <w:pPr>
        <w:spacing w:after="0" w:line="240" w:lineRule="auto"/>
        <w:ind w:firstLine="284"/>
        <w:jc w:val="both"/>
        <w:rPr>
          <w:rFonts w:ascii="Arial" w:hAnsi="Arial" w:cs="Arial"/>
          <w:sz w:val="24"/>
          <w:szCs w:val="24"/>
          <w:lang w:val="en-US"/>
        </w:rPr>
      </w:pPr>
      <w:r w:rsidRPr="0030193A">
        <w:rPr>
          <w:rFonts w:ascii="Arial" w:hAnsi="Arial" w:cs="Arial"/>
          <w:sz w:val="24"/>
          <w:szCs w:val="24"/>
          <w:lang w:val="en-US"/>
        </w:rPr>
        <w:t>Incoming call (inductor) goes to the FXO channel (slot=8, channel=4), AK target #2 (to_fx</w:t>
      </w:r>
      <w:r w:rsidRPr="0030193A">
        <w:rPr>
          <w:rFonts w:ascii="Arial" w:hAnsi="Arial" w:cs="Arial"/>
          <w:sz w:val="24"/>
          <w:szCs w:val="24"/>
          <w:lang w:val="ru-RU"/>
        </w:rPr>
        <w:t>о</w:t>
      </w:r>
      <w:r w:rsidRPr="0030193A">
        <w:rPr>
          <w:rFonts w:ascii="Arial" w:hAnsi="Arial" w:cs="Arial"/>
          <w:sz w:val="24"/>
          <w:szCs w:val="24"/>
          <w:lang w:val="en-US"/>
        </w:rPr>
        <w:t xml:space="preserve">) is determined and parameter «caller id=9»is added to the call,pattern #4 (called=^.*, caller=9) is selected next, and is sent to </w:t>
      </w:r>
      <w:r w:rsidRPr="0030193A">
        <w:rPr>
          <w:rFonts w:ascii="Arial" w:hAnsi="Arial" w:cs="Arial"/>
          <w:sz w:val="24"/>
          <w:szCs w:val="24"/>
        </w:rPr>
        <w:t>A</w:t>
      </w:r>
      <w:r w:rsidRPr="0030193A">
        <w:rPr>
          <w:rFonts w:ascii="Arial" w:hAnsi="Arial" w:cs="Arial"/>
          <w:sz w:val="24"/>
          <w:szCs w:val="24"/>
          <w:lang w:val="en-US"/>
        </w:rPr>
        <w:t>K target #1 «to_fxs».</w:t>
      </w:r>
    </w:p>
    <w:p w:rsidR="001B6EDD" w:rsidRDefault="001B6EDD">
      <w:pPr>
        <w:suppressAutoHyphens w:val="0"/>
        <w:spacing w:after="0" w:line="240" w:lineRule="auto"/>
        <w:rPr>
          <w:rFonts w:ascii="Arial" w:hAnsi="Arial" w:cs="Arial"/>
          <w:sz w:val="24"/>
          <w:szCs w:val="24"/>
          <w:highlight w:val="cyan"/>
          <w:lang w:val="en-US"/>
        </w:rPr>
      </w:pPr>
      <w:r>
        <w:rPr>
          <w:rFonts w:ascii="Arial" w:hAnsi="Arial" w:cs="Arial"/>
          <w:sz w:val="24"/>
          <w:szCs w:val="24"/>
          <w:highlight w:val="cyan"/>
          <w:lang w:val="en-US"/>
        </w:rPr>
        <w:br w:type="page"/>
      </w:r>
    </w:p>
    <w:p w:rsidR="003B77A9" w:rsidRDefault="003B77A9" w:rsidP="003B77A9">
      <w:pPr>
        <w:spacing w:after="0" w:line="240" w:lineRule="auto"/>
        <w:ind w:firstLine="284"/>
        <w:jc w:val="both"/>
        <w:rPr>
          <w:rFonts w:ascii="Times New Roman" w:hAnsi="Times New Roman" w:cs="Times New Roman"/>
          <w:sz w:val="24"/>
          <w:highlight w:val="white"/>
        </w:rPr>
      </w:pPr>
      <w:r>
        <w:rPr>
          <w:rFonts w:ascii="Times New Roman" w:hAnsi="Times New Roman" w:cs="Times New Roman"/>
          <w:noProof/>
          <w:sz w:val="24"/>
          <w:lang w:val="ru-RU" w:eastAsia="ru-RU" w:bidi="ar-SA"/>
        </w:rPr>
        <w:lastRenderedPageBreak/>
        <w:drawing>
          <wp:inline distT="0" distB="0" distL="0" distR="0">
            <wp:extent cx="3145790" cy="1741170"/>
            <wp:effectExtent l="19050" t="0" r="0" b="0"/>
            <wp:docPr id="349" name="Рисунок 47" descr="q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qq"/>
                    <pic:cNvPicPr>
                      <a:picLocks noChangeAspect="1" noChangeArrowheads="1"/>
                    </pic:cNvPicPr>
                  </pic:nvPicPr>
                  <pic:blipFill>
                    <a:blip r:embed="rId244"/>
                    <a:srcRect/>
                    <a:stretch>
                      <a:fillRect/>
                    </a:stretch>
                  </pic:blipFill>
                  <pic:spPr bwMode="auto">
                    <a:xfrm>
                      <a:off x="0" y="0"/>
                      <a:ext cx="3145790" cy="1741170"/>
                    </a:xfrm>
                    <a:prstGeom prst="rect">
                      <a:avLst/>
                    </a:prstGeom>
                    <a:noFill/>
                    <a:ln w="9525">
                      <a:noFill/>
                      <a:miter lim="800000"/>
                      <a:headEnd/>
                      <a:tailEnd/>
                    </a:ln>
                  </pic:spPr>
                </pic:pic>
              </a:graphicData>
            </a:graphic>
          </wp:inline>
        </w:drawing>
      </w:r>
    </w:p>
    <w:p w:rsidR="003B77A9" w:rsidRPr="00333C7B" w:rsidRDefault="003B77A9" w:rsidP="003B77A9">
      <w:pPr>
        <w:spacing w:after="0" w:line="240" w:lineRule="auto"/>
        <w:ind w:firstLine="284"/>
        <w:jc w:val="both"/>
        <w:rPr>
          <w:highlight w:val="yellow"/>
        </w:rPr>
      </w:pPr>
      <w:r>
        <w:rPr>
          <w:rFonts w:ascii="Times New Roman" w:hAnsi="Times New Roman" w:cs="Times New Roman"/>
          <w:noProof/>
          <w:sz w:val="24"/>
          <w:lang w:val="ru-RU" w:eastAsia="ru-RU" w:bidi="ar-SA"/>
        </w:rPr>
        <w:drawing>
          <wp:inline distT="0" distB="0" distL="0" distR="0">
            <wp:extent cx="5135245" cy="6101080"/>
            <wp:effectExtent l="19050" t="0" r="8255" b="0"/>
            <wp:docPr id="348" name="Рисунок 48" descr="qq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qq1"/>
                    <pic:cNvPicPr>
                      <a:picLocks noChangeAspect="1" noChangeArrowheads="1"/>
                    </pic:cNvPicPr>
                  </pic:nvPicPr>
                  <pic:blipFill>
                    <a:blip r:embed="rId245"/>
                    <a:srcRect/>
                    <a:stretch>
                      <a:fillRect/>
                    </a:stretch>
                  </pic:blipFill>
                  <pic:spPr bwMode="auto">
                    <a:xfrm>
                      <a:off x="0" y="0"/>
                      <a:ext cx="5135245" cy="6101080"/>
                    </a:xfrm>
                    <a:prstGeom prst="rect">
                      <a:avLst/>
                    </a:prstGeom>
                    <a:noFill/>
                    <a:ln w="9525">
                      <a:noFill/>
                      <a:miter lim="800000"/>
                      <a:headEnd/>
                      <a:tailEnd/>
                    </a:ln>
                  </pic:spPr>
                </pic:pic>
              </a:graphicData>
            </a:graphic>
          </wp:inline>
        </w:drawing>
      </w:r>
    </w:p>
    <w:p w:rsidR="003B77A9" w:rsidRPr="00287CC7" w:rsidRDefault="001B6EDD" w:rsidP="001B6EDD">
      <w:pPr>
        <w:pStyle w:val="PictureCaption"/>
        <w:spacing w:before="60" w:after="120"/>
        <w:rPr>
          <w:rFonts w:ascii="Arial" w:eastAsia="Calibri" w:hAnsi="Arial" w:cs="Arial"/>
          <w:b/>
          <w:iCs/>
          <w:sz w:val="22"/>
          <w:szCs w:val="22"/>
          <w:lang w:val="en-US"/>
        </w:rPr>
      </w:pPr>
      <w:bookmarkStart w:id="355" w:name="_Ref474412425"/>
      <w:bookmarkStart w:id="356" w:name="_Toc488309784"/>
      <w:r w:rsidRPr="001B6EDD">
        <w:rPr>
          <w:rFonts w:ascii="Arial" w:eastAsia="Calibri" w:hAnsi="Arial" w:cs="Arial"/>
          <w:b/>
          <w:iCs/>
          <w:sz w:val="22"/>
          <w:szCs w:val="22"/>
          <w:lang w:val="en-US"/>
        </w:rPr>
        <w:t xml:space="preserve">Figure </w:t>
      </w:r>
      <w:r w:rsidR="00F214A2" w:rsidRPr="001B6EDD">
        <w:rPr>
          <w:rFonts w:ascii="Arial" w:eastAsia="Calibri" w:hAnsi="Arial" w:cs="Arial"/>
          <w:b/>
          <w:iCs/>
          <w:sz w:val="22"/>
          <w:szCs w:val="22"/>
          <w:lang w:val="en-US"/>
        </w:rPr>
        <w:fldChar w:fldCharType="begin"/>
      </w:r>
      <w:r w:rsidRPr="001B6EDD">
        <w:rPr>
          <w:rFonts w:ascii="Arial" w:eastAsia="Calibri" w:hAnsi="Arial" w:cs="Arial"/>
          <w:b/>
          <w:iCs/>
          <w:sz w:val="22"/>
          <w:szCs w:val="22"/>
          <w:lang w:val="en-US"/>
        </w:rPr>
        <w:instrText xml:space="preserve"> SEQ Figure \* ARABIC </w:instrText>
      </w:r>
      <w:r w:rsidR="00F214A2" w:rsidRPr="001B6EDD">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120</w:t>
      </w:r>
      <w:r w:rsidR="00F214A2" w:rsidRPr="001B6EDD">
        <w:rPr>
          <w:rFonts w:ascii="Arial" w:eastAsia="Calibri" w:hAnsi="Arial" w:cs="Arial"/>
          <w:b/>
          <w:iCs/>
          <w:sz w:val="22"/>
          <w:szCs w:val="22"/>
          <w:lang w:val="en-US"/>
        </w:rPr>
        <w:fldChar w:fldCharType="end"/>
      </w:r>
      <w:bookmarkEnd w:id="355"/>
      <w:r w:rsidR="003B77A9" w:rsidRPr="00287CC7">
        <w:rPr>
          <w:rFonts w:ascii="Arial" w:eastAsia="Calibri" w:hAnsi="Arial" w:cs="Arial"/>
          <w:b/>
          <w:iCs/>
          <w:sz w:val="22"/>
          <w:szCs w:val="22"/>
          <w:lang w:val="en-US"/>
        </w:rPr>
        <w:t xml:space="preserve"> </w:t>
      </w:r>
      <w:r w:rsidRPr="003D727F">
        <w:rPr>
          <w:rFonts w:ascii="Arial" w:hAnsi="Arial" w:cs="Arial"/>
          <w:lang w:val="en-US"/>
        </w:rPr>
        <w:t>–</w:t>
      </w:r>
      <w:r w:rsidR="003B77A9" w:rsidRPr="001B6EDD">
        <w:rPr>
          <w:rFonts w:ascii="Arial" w:eastAsia="Calibri" w:hAnsi="Arial" w:cs="Arial"/>
          <w:b/>
          <w:iCs/>
          <w:sz w:val="22"/>
          <w:szCs w:val="22"/>
          <w:lang w:val="en-US"/>
        </w:rPr>
        <w:t xml:space="preserve"> </w:t>
      </w:r>
      <w:r w:rsidR="003B77A9" w:rsidRPr="00287CC7">
        <w:rPr>
          <w:rFonts w:ascii="Arial" w:eastAsia="Calibri" w:hAnsi="Arial" w:cs="Arial"/>
          <w:b/>
          <w:iCs/>
          <w:sz w:val="22"/>
          <w:szCs w:val="22"/>
          <w:lang w:val="en-US"/>
        </w:rPr>
        <w:t xml:space="preserve">Section </w:t>
      </w:r>
      <w:r w:rsidR="003B77A9">
        <w:rPr>
          <w:rFonts w:ascii="Arial" w:eastAsia="Calibri" w:hAnsi="Arial" w:cs="Arial"/>
          <w:b/>
          <w:iCs/>
          <w:sz w:val="22"/>
          <w:szCs w:val="22"/>
          <w:lang w:val="en-US"/>
        </w:rPr>
        <w:t>AK</w:t>
      </w:r>
      <w:r w:rsidR="003B77A9" w:rsidRPr="00287CC7">
        <w:rPr>
          <w:rFonts w:ascii="Arial" w:eastAsia="Calibri" w:hAnsi="Arial" w:cs="Arial"/>
          <w:b/>
          <w:iCs/>
          <w:sz w:val="22"/>
          <w:szCs w:val="22"/>
          <w:lang w:val="en-US"/>
        </w:rPr>
        <w:t xml:space="preserve"> targets</w:t>
      </w:r>
      <w:bookmarkEnd w:id="356"/>
    </w:p>
    <w:p w:rsidR="003B77A9" w:rsidRDefault="003B77A9" w:rsidP="003B77A9">
      <w:pPr>
        <w:spacing w:after="0" w:line="240" w:lineRule="auto"/>
        <w:ind w:firstLine="284"/>
        <w:jc w:val="both"/>
        <w:rPr>
          <w:rFonts w:ascii="Arial" w:hAnsi="Arial" w:cs="Arial"/>
          <w:sz w:val="24"/>
          <w:szCs w:val="24"/>
          <w:lang w:val="en-US"/>
        </w:rPr>
      </w:pPr>
    </w:p>
    <w:p w:rsidR="002D4BC2" w:rsidRPr="003D727F" w:rsidRDefault="002D4BC2">
      <w:pPr>
        <w:spacing w:after="0" w:line="240" w:lineRule="auto"/>
        <w:jc w:val="both"/>
        <w:rPr>
          <w:rFonts w:ascii="Arial" w:hAnsi="Arial" w:cs="Arial"/>
          <w:b/>
          <w:sz w:val="24"/>
          <w:szCs w:val="24"/>
          <w:lang w:val="en-US"/>
        </w:rPr>
      </w:pPr>
    </w:p>
    <w:p w:rsidR="002D4BC2" w:rsidRPr="00652AF7" w:rsidRDefault="00D42DAE"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57" w:name="_Toc484157453"/>
      <w:bookmarkStart w:id="358" w:name="_Toc506370697"/>
      <w:r w:rsidRPr="00652AF7">
        <w:rPr>
          <w:rFonts w:ascii="Arial" w:hAnsi="Arial" w:cs="Arial"/>
          <w:b/>
          <w:sz w:val="26"/>
          <w:szCs w:val="26"/>
          <w:lang w:val="en-US"/>
        </w:rPr>
        <w:t>7.1.5.4</w:t>
      </w:r>
      <w:r w:rsidR="00483936">
        <w:rPr>
          <w:rFonts w:ascii="Arial" w:hAnsi="Arial" w:cs="Arial"/>
          <w:b/>
          <w:sz w:val="26"/>
          <w:szCs w:val="26"/>
          <w:lang w:val="en-US"/>
        </w:rPr>
        <w:t xml:space="preserve"> </w:t>
      </w:r>
      <w:r w:rsidRPr="00652AF7">
        <w:rPr>
          <w:rFonts w:ascii="Arial" w:hAnsi="Arial" w:cs="Arial"/>
          <w:b/>
          <w:sz w:val="26"/>
          <w:szCs w:val="26"/>
          <w:lang w:val="en-US"/>
        </w:rPr>
        <w:t>Section Modem targets</w:t>
      </w:r>
      <w:bookmarkEnd w:id="357"/>
      <w:bookmarkEnd w:id="358"/>
    </w:p>
    <w:p w:rsidR="002D4BC2" w:rsidRPr="003D727F" w:rsidRDefault="002D4BC2" w:rsidP="00A21F34">
      <w:pPr>
        <w:tabs>
          <w:tab w:val="left" w:pos="1134"/>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Section Modem targets is intended to configure modem terminations of article LIU-D.</w:t>
      </w:r>
    </w:p>
    <w:p w:rsidR="002D4BC2" w:rsidRPr="003D727F" w:rsidRDefault="002D4BC2" w:rsidP="00A21F34">
      <w:pPr>
        <w:tabs>
          <w:tab w:val="left" w:pos="1134"/>
        </w:tabs>
        <w:spacing w:after="0" w:line="240" w:lineRule="auto"/>
        <w:ind w:firstLine="284"/>
        <w:jc w:val="both"/>
        <w:rPr>
          <w:rFonts w:ascii="Arial" w:hAnsi="Arial" w:cs="Arial"/>
          <w:sz w:val="24"/>
          <w:szCs w:val="24"/>
          <w:lang w:val="en-US"/>
        </w:rPr>
      </w:pPr>
    </w:p>
    <w:p w:rsidR="00851247" w:rsidRDefault="00851247">
      <w:pPr>
        <w:suppressAutoHyphens w:val="0"/>
        <w:spacing w:after="0" w:line="240" w:lineRule="auto"/>
        <w:rPr>
          <w:rFonts w:ascii="Arial" w:eastAsia="Times New Roman" w:hAnsi="Arial" w:cs="Arial"/>
          <w:b/>
          <w:kern w:val="1"/>
          <w:sz w:val="26"/>
          <w:szCs w:val="26"/>
          <w:lang w:val="en-US"/>
        </w:rPr>
      </w:pPr>
      <w:bookmarkStart w:id="359" w:name="_Toc484157454"/>
      <w:r>
        <w:rPr>
          <w:rFonts w:ascii="Arial" w:hAnsi="Arial" w:cs="Arial"/>
          <w:b/>
          <w:sz w:val="26"/>
          <w:szCs w:val="26"/>
          <w:lang w:val="en-US"/>
        </w:rPr>
        <w:br w:type="page"/>
      </w:r>
    </w:p>
    <w:p w:rsidR="002D4BC2" w:rsidRPr="00652AF7" w:rsidRDefault="00D42DAE" w:rsidP="00AB5AD2">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60" w:name="_Toc506370698"/>
      <w:r w:rsidRPr="00652AF7">
        <w:rPr>
          <w:rFonts w:ascii="Arial" w:hAnsi="Arial" w:cs="Arial"/>
          <w:b/>
          <w:sz w:val="26"/>
          <w:szCs w:val="26"/>
          <w:lang w:val="en-US"/>
        </w:rPr>
        <w:lastRenderedPageBreak/>
        <w:t>7.1.5.5</w:t>
      </w:r>
      <w:r w:rsidR="00483936">
        <w:rPr>
          <w:rFonts w:ascii="Arial" w:hAnsi="Arial" w:cs="Arial"/>
          <w:b/>
          <w:sz w:val="26"/>
          <w:szCs w:val="26"/>
          <w:lang w:val="en-US"/>
        </w:rPr>
        <w:t xml:space="preserve"> </w:t>
      </w:r>
      <w:r w:rsidRPr="00652AF7">
        <w:rPr>
          <w:rFonts w:ascii="Arial" w:hAnsi="Arial" w:cs="Arial"/>
          <w:b/>
          <w:sz w:val="26"/>
          <w:szCs w:val="26"/>
          <w:lang w:val="en-US"/>
        </w:rPr>
        <w:t>Section Patterns</w:t>
      </w:r>
      <w:bookmarkEnd w:id="359"/>
      <w:bookmarkEnd w:id="360"/>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5895975" cy="5303520"/>
            <wp:effectExtent l="19050" t="0" r="9525" b="0"/>
            <wp:docPr id="203"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1"/>
                    <pic:cNvPicPr>
                      <a:picLocks noChangeAspect="1" noChangeArrowheads="1"/>
                    </pic:cNvPicPr>
                  </pic:nvPicPr>
                  <pic:blipFill>
                    <a:blip r:embed="rId246"/>
                    <a:srcRect/>
                    <a:stretch>
                      <a:fillRect/>
                    </a:stretch>
                  </pic:blipFill>
                  <pic:spPr bwMode="auto">
                    <a:xfrm>
                      <a:off x="0" y="0"/>
                      <a:ext cx="5895975" cy="5303520"/>
                    </a:xfrm>
                    <a:prstGeom prst="rect">
                      <a:avLst/>
                    </a:prstGeom>
                    <a:solidFill>
                      <a:srgbClr val="FFFFFF"/>
                    </a:solidFill>
                    <a:ln w="9525">
                      <a:noFill/>
                      <a:miter lim="800000"/>
                      <a:headEnd/>
                      <a:tailEnd/>
                    </a:ln>
                  </pic:spPr>
                </pic:pic>
              </a:graphicData>
            </a:graphic>
          </wp:inline>
        </w:drawing>
      </w:r>
    </w:p>
    <w:p w:rsidR="002D4BC2" w:rsidRPr="00287CC7" w:rsidRDefault="002D4BC2" w:rsidP="00490494">
      <w:pPr>
        <w:pStyle w:val="PictureCaption"/>
        <w:spacing w:before="60" w:after="120"/>
        <w:rPr>
          <w:rFonts w:ascii="Arial" w:eastAsia="Calibri" w:hAnsi="Arial" w:cs="Arial"/>
          <w:b/>
          <w:iCs/>
          <w:sz w:val="22"/>
          <w:szCs w:val="22"/>
          <w:lang w:val="en-US"/>
        </w:rPr>
      </w:pPr>
      <w:bookmarkStart w:id="361" w:name="_Ref474417327"/>
      <w:bookmarkStart w:id="362" w:name="_Toc488309787"/>
      <w:r w:rsidRPr="00287CC7">
        <w:rPr>
          <w:rFonts w:ascii="Arial" w:eastAsia="Calibri" w:hAnsi="Arial" w:cs="Arial"/>
          <w:b/>
          <w:iCs/>
          <w:sz w:val="22"/>
          <w:szCs w:val="22"/>
          <w:lang w:val="en-US"/>
        </w:rPr>
        <w:t xml:space="preserve">Figure </w:t>
      </w:r>
      <w:r w:rsidR="00F214A2" w:rsidRPr="00287CC7">
        <w:rPr>
          <w:rFonts w:ascii="Arial" w:eastAsia="Calibri" w:hAnsi="Arial" w:cs="Arial"/>
          <w:b/>
          <w:iCs/>
          <w:sz w:val="22"/>
          <w:szCs w:val="22"/>
          <w:lang w:val="en-US"/>
        </w:rPr>
        <w:fldChar w:fldCharType="begin"/>
      </w:r>
      <w:r w:rsidRPr="00287CC7">
        <w:rPr>
          <w:rFonts w:ascii="Arial" w:eastAsia="Calibri" w:hAnsi="Arial" w:cs="Arial"/>
          <w:b/>
          <w:iCs/>
          <w:sz w:val="22"/>
          <w:szCs w:val="22"/>
          <w:lang w:val="en-US"/>
        </w:rPr>
        <w:instrText xml:space="preserve"> </w:instrText>
      </w:r>
      <w:r w:rsidR="006B5ED5" w:rsidRPr="00287CC7">
        <w:rPr>
          <w:rFonts w:ascii="Arial" w:eastAsia="Calibri" w:hAnsi="Arial" w:cs="Arial"/>
          <w:b/>
          <w:iCs/>
          <w:sz w:val="22"/>
          <w:szCs w:val="22"/>
          <w:lang w:val="en-US"/>
        </w:rPr>
        <w:instrText>SEQ «Figure»</w:instrText>
      </w:r>
      <w:r w:rsidRPr="00287CC7">
        <w:rPr>
          <w:rFonts w:ascii="Arial" w:eastAsia="Calibri" w:hAnsi="Arial" w:cs="Arial"/>
          <w:b/>
          <w:iCs/>
          <w:sz w:val="22"/>
          <w:szCs w:val="22"/>
          <w:lang w:val="en-US"/>
        </w:rPr>
        <w:instrText xml:space="preserve"> \* ARABIC </w:instrText>
      </w:r>
      <w:r w:rsidR="00F214A2" w:rsidRPr="00287CC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121</w:t>
      </w:r>
      <w:r w:rsidR="00F214A2" w:rsidRPr="00287CC7">
        <w:rPr>
          <w:rFonts w:ascii="Arial" w:eastAsia="Calibri" w:hAnsi="Arial" w:cs="Arial"/>
          <w:b/>
          <w:iCs/>
          <w:sz w:val="22"/>
          <w:szCs w:val="22"/>
          <w:lang w:val="en-US"/>
        </w:rPr>
        <w:fldChar w:fldCharType="end"/>
      </w:r>
      <w:bookmarkEnd w:id="361"/>
      <w:r w:rsidRPr="00287CC7">
        <w:rPr>
          <w:rFonts w:ascii="Arial" w:eastAsia="Calibri" w:hAnsi="Arial" w:cs="Arial"/>
          <w:b/>
          <w:iCs/>
          <w:sz w:val="22"/>
          <w:szCs w:val="22"/>
          <w:lang w:val="en-US"/>
        </w:rPr>
        <w:t xml:space="preserve"> </w:t>
      </w:r>
      <w:r w:rsidR="00851247" w:rsidRPr="003D727F">
        <w:rPr>
          <w:rFonts w:ascii="Arial" w:hAnsi="Arial" w:cs="Arial"/>
          <w:lang w:val="en-US"/>
        </w:rPr>
        <w:t>–</w:t>
      </w:r>
      <w:r w:rsidR="00F64DD5" w:rsidRPr="00C07FA3">
        <w:rPr>
          <w:rFonts w:ascii="Arial" w:hAnsi="Arial" w:cs="Arial"/>
          <w:b/>
          <w:sz w:val="22"/>
          <w:szCs w:val="22"/>
          <w:lang w:val="en-US"/>
        </w:rPr>
        <w:t xml:space="preserve"> </w:t>
      </w:r>
      <w:r w:rsidRPr="00287CC7">
        <w:rPr>
          <w:rFonts w:ascii="Arial" w:eastAsia="Calibri" w:hAnsi="Arial" w:cs="Arial"/>
          <w:b/>
          <w:iCs/>
          <w:sz w:val="22"/>
          <w:szCs w:val="22"/>
          <w:lang w:val="en-US"/>
        </w:rPr>
        <w:t>Section Patterns</w:t>
      </w:r>
      <w:bookmarkEnd w:id="362"/>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section is intended to select a path for incoming call routing. The selection is made by comparing received gateway address sequence with some sample (template, pattern). Comparison with pattern is carried out successively (i.e. starting with Pattern #1, then with Pattern #2 and so on until match, or until the patterns are over). If no suitable pattern is found for an address sequence, the incoming call will be terminated with a message on the absence of route. Comparison is carried out until the first match, see </w:t>
      </w:r>
      <w:fldSimple w:instr=" REF _Ref474413236 \h  \* MERGEFORMAT ">
        <w:r w:rsidR="004441A7" w:rsidRPr="004441A7">
          <w:rPr>
            <w:rFonts w:ascii="Arial" w:hAnsi="Arial" w:cs="Arial"/>
            <w:sz w:val="24"/>
            <w:szCs w:val="24"/>
            <w:lang w:val="en-US"/>
          </w:rPr>
          <w:t>Figure 122</w:t>
        </w:r>
      </w:fldSimple>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rsidP="00492702">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6122670" cy="5486400"/>
            <wp:effectExtent l="19050" t="0" r="0" b="0"/>
            <wp:docPr id="204"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
                    <pic:cNvPicPr>
                      <a:picLocks noChangeAspect="1" noChangeArrowheads="1"/>
                    </pic:cNvPicPr>
                  </pic:nvPicPr>
                  <pic:blipFill>
                    <a:blip r:embed="rId247"/>
                    <a:srcRect/>
                    <a:stretch>
                      <a:fillRect/>
                    </a:stretch>
                  </pic:blipFill>
                  <pic:spPr bwMode="auto">
                    <a:xfrm>
                      <a:off x="0" y="0"/>
                      <a:ext cx="6122670" cy="5486400"/>
                    </a:xfrm>
                    <a:prstGeom prst="rect">
                      <a:avLst/>
                    </a:prstGeom>
                    <a:solidFill>
                      <a:srgbClr val="FFFFFF"/>
                    </a:solidFill>
                    <a:ln w="9525">
                      <a:noFill/>
                      <a:miter lim="800000"/>
                      <a:headEnd/>
                      <a:tailEnd/>
                    </a:ln>
                  </pic:spPr>
                </pic:pic>
              </a:graphicData>
            </a:graphic>
          </wp:inline>
        </w:drawing>
      </w:r>
    </w:p>
    <w:p w:rsidR="002D4BC2" w:rsidRPr="0006712F" w:rsidRDefault="00851247" w:rsidP="00851247">
      <w:pPr>
        <w:pStyle w:val="PictureCaption"/>
        <w:spacing w:before="60" w:after="120"/>
        <w:rPr>
          <w:rFonts w:ascii="Arial" w:eastAsia="Calibri" w:hAnsi="Arial" w:cs="Arial"/>
          <w:b/>
          <w:iCs/>
          <w:sz w:val="22"/>
          <w:szCs w:val="22"/>
          <w:lang w:val="en-US"/>
        </w:rPr>
      </w:pPr>
      <w:bookmarkStart w:id="363" w:name="_Ref474413236"/>
      <w:bookmarkStart w:id="364" w:name="_Toc488309788"/>
      <w:r w:rsidRPr="00851247">
        <w:rPr>
          <w:rFonts w:ascii="Arial" w:eastAsia="Calibri" w:hAnsi="Arial" w:cs="Arial"/>
          <w:b/>
          <w:iCs/>
          <w:sz w:val="22"/>
          <w:szCs w:val="22"/>
          <w:lang w:val="en-US"/>
        </w:rPr>
        <w:t xml:space="preserve">Figure </w:t>
      </w:r>
      <w:r w:rsidR="00F214A2" w:rsidRPr="00851247">
        <w:rPr>
          <w:rFonts w:ascii="Arial" w:eastAsia="Calibri" w:hAnsi="Arial" w:cs="Arial"/>
          <w:b/>
          <w:iCs/>
          <w:sz w:val="22"/>
          <w:szCs w:val="22"/>
          <w:lang w:val="en-US"/>
        </w:rPr>
        <w:fldChar w:fldCharType="begin"/>
      </w:r>
      <w:r w:rsidRPr="00851247">
        <w:rPr>
          <w:rFonts w:ascii="Arial" w:eastAsia="Calibri" w:hAnsi="Arial" w:cs="Arial"/>
          <w:b/>
          <w:iCs/>
          <w:sz w:val="22"/>
          <w:szCs w:val="22"/>
          <w:lang w:val="en-US"/>
        </w:rPr>
        <w:instrText xml:space="preserve"> SEQ Figure \* ARABIC </w:instrText>
      </w:r>
      <w:r w:rsidR="00F214A2" w:rsidRPr="00851247">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122</w:t>
      </w:r>
      <w:r w:rsidR="00F214A2" w:rsidRPr="00851247">
        <w:rPr>
          <w:rFonts w:ascii="Arial" w:eastAsia="Calibri" w:hAnsi="Arial" w:cs="Arial"/>
          <w:b/>
          <w:iCs/>
          <w:sz w:val="22"/>
          <w:szCs w:val="22"/>
          <w:lang w:val="en-US"/>
        </w:rPr>
        <w:fldChar w:fldCharType="end"/>
      </w:r>
      <w:bookmarkEnd w:id="363"/>
      <w:r w:rsidR="002D4BC2" w:rsidRPr="0006712F">
        <w:rPr>
          <w:rFonts w:ascii="Arial" w:eastAsia="Calibri" w:hAnsi="Arial" w:cs="Arial"/>
          <w:b/>
          <w:iCs/>
          <w:sz w:val="22"/>
          <w:szCs w:val="22"/>
          <w:lang w:val="en-US"/>
        </w:rPr>
        <w:t xml:space="preserve"> </w:t>
      </w:r>
      <w:r w:rsidRPr="003D727F">
        <w:rPr>
          <w:rFonts w:ascii="Arial" w:hAnsi="Arial" w:cs="Arial"/>
          <w:lang w:val="en-US"/>
        </w:rPr>
        <w:t>–</w:t>
      </w:r>
      <w:r w:rsidR="00F64DD5" w:rsidRPr="00851247">
        <w:rPr>
          <w:rFonts w:ascii="Arial" w:eastAsia="Calibri" w:hAnsi="Arial" w:cs="Arial"/>
          <w:b/>
          <w:iCs/>
          <w:sz w:val="22"/>
          <w:szCs w:val="22"/>
          <w:lang w:val="en-US"/>
        </w:rPr>
        <w:t xml:space="preserve"> </w:t>
      </w:r>
      <w:r w:rsidR="002D4BC2" w:rsidRPr="0006712F">
        <w:rPr>
          <w:rFonts w:ascii="Arial" w:eastAsia="Calibri" w:hAnsi="Arial" w:cs="Arial"/>
          <w:b/>
          <w:iCs/>
          <w:sz w:val="22"/>
          <w:szCs w:val="22"/>
          <w:lang w:val="en-US"/>
        </w:rPr>
        <w:t>Section Patterns</w:t>
      </w:r>
      <w:bookmarkEnd w:id="364"/>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 xml:space="preserve">called </w:t>
      </w:r>
      <w:r w:rsidRPr="003D727F">
        <w:rPr>
          <w:rFonts w:ascii="Arial" w:hAnsi="Arial" w:cs="Arial"/>
          <w:sz w:val="24"/>
          <w:szCs w:val="24"/>
          <w:lang w:val="en-US"/>
        </w:rPr>
        <w:t xml:space="preserve">of window Pattern #xx determines the pattern for comparison with received address data. The pattern is a regular expression. </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ExamplePattern#1 </w:t>
      </w:r>
      <w:r w:rsidRPr="003D727F">
        <w:rPr>
          <w:rFonts w:ascii="Arial" w:hAnsi="Arial" w:cs="Arial"/>
          <w:sz w:val="24"/>
          <w:szCs w:val="24"/>
          <w:lang w:val="en-US"/>
        </w:rPr>
        <w:t xml:space="preserve">(see </w:t>
      </w:r>
      <w:fldSimple w:instr=" REF _Ref474417327 \h  \* MERGEFORMAT ">
        <w:r w:rsidR="004441A7" w:rsidRPr="004441A7">
          <w:rPr>
            <w:rFonts w:ascii="Arial" w:hAnsi="Arial" w:cs="Arial"/>
            <w:sz w:val="24"/>
            <w:szCs w:val="24"/>
            <w:lang w:val="en-US"/>
          </w:rPr>
          <w:t>Figure 121</w:t>
        </w:r>
      </w:fldSimple>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It is necessary to extract a local number from the address data, received from SIP network, and check it for compliance with PIATX numbers range, connected directly to the gateway. Suppose, address data, received from SIP network, looks as follows: </w:t>
      </w:r>
      <w:r w:rsidR="00C7402E" w:rsidRPr="003D727F">
        <w:rPr>
          <w:rFonts w:ascii="Arial" w:hAnsi="Arial" w:cs="Arial"/>
          <w:b/>
          <w:sz w:val="24"/>
          <w:szCs w:val="24"/>
          <w:lang w:val="en-US"/>
        </w:rPr>
        <w:t>«</w:t>
      </w:r>
      <w:r w:rsidRPr="003D727F">
        <w:rPr>
          <w:rFonts w:ascii="Arial" w:hAnsi="Arial" w:cs="Arial"/>
          <w:b/>
          <w:sz w:val="24"/>
          <w:szCs w:val="24"/>
          <w:lang w:val="en-US"/>
        </w:rPr>
        <w:t>sip:+74843971142@obninsk.ru</w:t>
      </w:r>
      <w:r w:rsidR="00C7402E" w:rsidRPr="003D727F">
        <w:rPr>
          <w:rFonts w:ascii="Arial" w:hAnsi="Arial" w:cs="Arial"/>
          <w:b/>
          <w:sz w:val="24"/>
          <w:szCs w:val="24"/>
          <w:lang w:val="en-US"/>
        </w:rPr>
        <w:t>»</w:t>
      </w:r>
      <w:r w:rsidRPr="003D727F">
        <w:rPr>
          <w:rFonts w:ascii="Arial" w:hAnsi="Arial" w:cs="Arial"/>
          <w:sz w:val="24"/>
          <w:szCs w:val="24"/>
          <w:lang w:val="en-US"/>
        </w:rPr>
        <w:t xml:space="preserve">. It is necessary to check the local number for compliance with number range of </w:t>
      </w:r>
      <w:r w:rsidR="00C7402E" w:rsidRPr="003D727F">
        <w:rPr>
          <w:rFonts w:ascii="Arial" w:hAnsi="Arial" w:cs="Arial"/>
          <w:b/>
          <w:sz w:val="24"/>
          <w:szCs w:val="24"/>
          <w:lang w:val="en-US"/>
        </w:rPr>
        <w:t>«</w:t>
      </w:r>
      <w:r w:rsidRPr="003D727F">
        <w:rPr>
          <w:rFonts w:ascii="Arial" w:hAnsi="Arial" w:cs="Arial"/>
          <w:b/>
          <w:sz w:val="24"/>
          <w:szCs w:val="24"/>
          <w:lang w:val="en-US"/>
        </w:rPr>
        <w:t>70000-79999</w:t>
      </w:r>
      <w:r w:rsidR="00C7402E" w:rsidRPr="003D727F">
        <w:rPr>
          <w:rFonts w:ascii="Arial" w:hAnsi="Arial" w:cs="Arial"/>
          <w:b/>
          <w:sz w:val="24"/>
          <w:szCs w:val="24"/>
          <w:lang w:val="en-US"/>
        </w:rPr>
        <w:t>»</w:t>
      </w:r>
      <w:r w:rsidRPr="003D727F">
        <w:rPr>
          <w:rFonts w:ascii="Arial" w:hAnsi="Arial" w:cs="Arial"/>
          <w:sz w:val="24"/>
          <w:szCs w:val="24"/>
          <w:lang w:val="en-US"/>
        </w:rPr>
        <w:t xml:space="preserve">, selected by PIATX. </w:t>
      </w: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65" w:name="_Toc488309789"/>
      <w:r w:rsidRPr="003D727F">
        <w:rPr>
          <w:rFonts w:ascii="Arial" w:hAnsi="Arial" w:cs="Arial"/>
          <w:sz w:val="24"/>
          <w:szCs w:val="24"/>
          <w:lang w:val="en-US"/>
        </w:rPr>
        <w:t xml:space="preserve">Field </w:t>
      </w:r>
      <w:r w:rsidRPr="003D727F">
        <w:rPr>
          <w:rFonts w:ascii="Arial" w:hAnsi="Arial" w:cs="Arial"/>
          <w:b/>
          <w:sz w:val="24"/>
          <w:szCs w:val="24"/>
          <w:lang w:val="en-US"/>
        </w:rPr>
        <w:t xml:space="preserve">called </w:t>
      </w:r>
      <w:r w:rsidRPr="003D727F">
        <w:rPr>
          <w:rFonts w:ascii="Arial" w:hAnsi="Arial" w:cs="Arial"/>
          <w:sz w:val="24"/>
          <w:szCs w:val="24"/>
          <w:lang w:val="en-US"/>
        </w:rPr>
        <w:t xml:space="preserve">will have value </w:t>
      </w:r>
      <w:r w:rsidR="00C7402E" w:rsidRPr="003D727F">
        <w:rPr>
          <w:rFonts w:ascii="Arial" w:hAnsi="Arial" w:cs="Arial"/>
          <w:b/>
          <w:sz w:val="24"/>
          <w:szCs w:val="24"/>
          <w:lang w:val="en-US"/>
        </w:rPr>
        <w:t>«</w:t>
      </w:r>
      <w:r w:rsidRPr="003D727F">
        <w:rPr>
          <w:rFonts w:ascii="Arial" w:hAnsi="Arial" w:cs="Arial"/>
          <w:b/>
          <w:sz w:val="24"/>
          <w:szCs w:val="24"/>
          <w:lang w:val="en-US"/>
        </w:rPr>
        <w:t>^sip:\+7484397+</w:t>
      </w:r>
      <w:r w:rsidR="00C7402E" w:rsidRPr="003D727F">
        <w:rPr>
          <w:rFonts w:ascii="Arial" w:hAnsi="Arial" w:cs="Arial"/>
          <w:b/>
          <w:sz w:val="24"/>
          <w:szCs w:val="24"/>
          <w:lang w:val="en-US"/>
        </w:rPr>
        <w:t>»</w:t>
      </w:r>
      <w:r w:rsidRPr="003D727F">
        <w:rPr>
          <w:rFonts w:ascii="Arial" w:hAnsi="Arial" w:cs="Arial"/>
          <w:sz w:val="24"/>
          <w:szCs w:val="24"/>
          <w:lang w:val="en-US"/>
        </w:rPr>
        <w:t>.</w:t>
      </w:r>
      <w:bookmarkEnd w:id="365"/>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 xml:space="preserve">caller </w:t>
      </w:r>
      <w:r w:rsidRPr="003D727F">
        <w:rPr>
          <w:rFonts w:ascii="Arial" w:hAnsi="Arial" w:cs="Arial"/>
          <w:sz w:val="24"/>
          <w:szCs w:val="24"/>
          <w:lang w:val="en-US"/>
        </w:rPr>
        <w:t xml:space="preserve">of window Pattern #xx analyses information on the calling subscriber, operating similarly to field </w:t>
      </w:r>
      <w:r w:rsidRPr="003D727F">
        <w:rPr>
          <w:rFonts w:ascii="Arial" w:hAnsi="Arial" w:cs="Arial"/>
          <w:b/>
          <w:sz w:val="24"/>
          <w:szCs w:val="24"/>
          <w:lang w:val="en-US"/>
        </w:rPr>
        <w:t>called</w:t>
      </w:r>
      <w:r w:rsidRPr="003D727F">
        <w:rPr>
          <w:rFonts w:ascii="Arial" w:hAnsi="Arial" w:cs="Arial"/>
          <w:sz w:val="24"/>
          <w:szCs w:val="24"/>
          <w:lang w:val="en-US"/>
        </w:rPr>
        <w:t>.</w:t>
      </w:r>
    </w:p>
    <w:p w:rsidR="00D75095"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Example</w:t>
      </w:r>
      <w:r w:rsidRPr="003D727F">
        <w:rPr>
          <w:rFonts w:ascii="Arial" w:hAnsi="Arial" w:cs="Arial"/>
          <w:sz w:val="24"/>
          <w:szCs w:val="24"/>
          <w:lang w:val="en-US"/>
        </w:rPr>
        <w:t xml:space="preserve"> (</w:t>
      </w:r>
      <w:fldSimple w:instr=" REF _Ref474417327 \h  \* MERGEFORMAT ">
        <w:r w:rsidR="004441A7" w:rsidRPr="004441A7">
          <w:rPr>
            <w:rFonts w:ascii="Arial" w:hAnsi="Arial" w:cs="Arial"/>
            <w:sz w:val="24"/>
            <w:szCs w:val="24"/>
            <w:lang w:val="en-US"/>
          </w:rPr>
          <w:t>Figure 121</w:t>
        </w:r>
      </w:fldSimple>
      <w:r w:rsidRPr="003D727F">
        <w:rPr>
          <w:rFonts w:ascii="Arial" w:hAnsi="Arial" w:cs="Arial"/>
          <w:sz w:val="24"/>
          <w:szCs w:val="24"/>
          <w:lang w:val="en-US"/>
        </w:rPr>
        <w:t xml:space="preserve">): value </w:t>
      </w:r>
      <w:r w:rsidR="00C7402E" w:rsidRPr="003D727F">
        <w:rPr>
          <w:rFonts w:ascii="Arial" w:hAnsi="Arial" w:cs="Arial"/>
          <w:b/>
          <w:sz w:val="24"/>
          <w:szCs w:val="24"/>
          <w:lang w:val="en-US"/>
        </w:rPr>
        <w:t>«</w:t>
      </w:r>
      <w:r w:rsidRPr="003D727F">
        <w:rPr>
          <w:rFonts w:ascii="Arial" w:hAnsi="Arial" w:cs="Arial"/>
          <w:b/>
          <w:sz w:val="24"/>
          <w:szCs w:val="24"/>
          <w:lang w:val="en-US"/>
        </w:rPr>
        <w:t>^sip:192.168.1+</w:t>
      </w:r>
      <w:r w:rsidR="00C7402E" w:rsidRPr="003D727F">
        <w:rPr>
          <w:rFonts w:ascii="Arial" w:hAnsi="Arial" w:cs="Arial"/>
          <w:b/>
          <w:sz w:val="24"/>
          <w:szCs w:val="24"/>
          <w:lang w:val="en-US"/>
        </w:rPr>
        <w:t>»</w:t>
      </w:r>
      <w:r w:rsidRPr="003D727F">
        <w:rPr>
          <w:rFonts w:ascii="Arial" w:hAnsi="Arial" w:cs="Arial"/>
          <w:sz w:val="24"/>
          <w:szCs w:val="24"/>
          <w:lang w:val="en-US"/>
        </w:rPr>
        <w:t xml:space="preserve"> checks information on calling subscribers using sip protocol for compliance of IP address with initial values </w:t>
      </w:r>
      <w:r w:rsidRPr="003D727F">
        <w:rPr>
          <w:rFonts w:ascii="Arial" w:hAnsi="Arial" w:cs="Arial"/>
          <w:b/>
          <w:sz w:val="24"/>
          <w:szCs w:val="24"/>
          <w:lang w:val="en-US"/>
        </w:rPr>
        <w:t>192.168.1</w:t>
      </w:r>
      <w:r w:rsidRPr="003D727F">
        <w:rPr>
          <w:rFonts w:ascii="Arial" w:hAnsi="Arial" w:cs="Arial"/>
          <w:sz w:val="24"/>
          <w:szCs w:val="24"/>
          <w:lang w:val="en-US"/>
        </w:rPr>
        <w:t xml:space="preserve">, for example </w:t>
      </w:r>
      <w:r w:rsidRPr="003D727F">
        <w:rPr>
          <w:rFonts w:ascii="Arial" w:hAnsi="Arial" w:cs="Arial"/>
          <w:b/>
          <w:sz w:val="24"/>
          <w:szCs w:val="24"/>
          <w:lang w:val="en-US"/>
        </w:rPr>
        <w:t>192.168.2.35</w:t>
      </w:r>
      <w:r w:rsidRPr="003D727F">
        <w:rPr>
          <w:rFonts w:ascii="Arial" w:hAnsi="Arial" w:cs="Arial"/>
          <w:sz w:val="24"/>
          <w:szCs w:val="24"/>
          <w:lang w:val="en-US"/>
        </w:rPr>
        <w:t xml:space="preserve"> will not pass this filter.</w:t>
      </w:r>
    </w:p>
    <w:p w:rsidR="00D75095" w:rsidRPr="003D727F" w:rsidRDefault="00D75095">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Value </w:t>
      </w:r>
      <w:r w:rsidR="00C7402E" w:rsidRPr="003D727F">
        <w:rPr>
          <w:rFonts w:ascii="Arial" w:hAnsi="Arial" w:cs="Arial"/>
          <w:b/>
          <w:sz w:val="24"/>
          <w:szCs w:val="24"/>
          <w:lang w:val="en-US"/>
        </w:rPr>
        <w:t>«</w:t>
      </w:r>
      <w:r w:rsidRPr="003D727F">
        <w:rPr>
          <w:rFonts w:ascii="Arial" w:hAnsi="Arial" w:cs="Arial"/>
          <w:b/>
          <w:sz w:val="24"/>
          <w:szCs w:val="24"/>
          <w:lang w:val="en-US"/>
        </w:rPr>
        <w:t>^sip:192.168.1+</w:t>
      </w:r>
      <w:r w:rsidR="00C7402E" w:rsidRPr="003D727F">
        <w:rPr>
          <w:rFonts w:ascii="Arial" w:hAnsi="Arial" w:cs="Arial"/>
          <w:b/>
          <w:sz w:val="24"/>
          <w:szCs w:val="24"/>
          <w:lang w:val="en-US"/>
        </w:rPr>
        <w:t>»</w:t>
      </w:r>
      <w:r w:rsidRPr="003D727F">
        <w:rPr>
          <w:rFonts w:ascii="Arial" w:hAnsi="Arial" w:cs="Arial"/>
          <w:sz w:val="24"/>
          <w:szCs w:val="24"/>
          <w:lang w:val="en-US"/>
        </w:rPr>
        <w:t xml:space="preserve"> checks information on calling subscribers using SIP protocol for compliance of IP address with initial values </w:t>
      </w:r>
      <w:r w:rsidRPr="003D727F">
        <w:rPr>
          <w:rFonts w:ascii="Arial" w:hAnsi="Arial" w:cs="Arial"/>
          <w:b/>
          <w:sz w:val="24"/>
          <w:szCs w:val="24"/>
          <w:lang w:val="en-US"/>
        </w:rPr>
        <w:t>192.168.1</w:t>
      </w:r>
      <w:r w:rsidRPr="003D727F">
        <w:rPr>
          <w:rFonts w:ascii="Arial" w:hAnsi="Arial" w:cs="Arial"/>
          <w:sz w:val="24"/>
          <w:szCs w:val="24"/>
          <w:lang w:val="en-US"/>
        </w:rPr>
        <w:t xml:space="preserve">, for example </w:t>
      </w:r>
      <w:r w:rsidRPr="003D727F">
        <w:rPr>
          <w:rFonts w:ascii="Arial" w:hAnsi="Arial" w:cs="Arial"/>
          <w:b/>
          <w:sz w:val="24"/>
          <w:szCs w:val="24"/>
          <w:lang w:val="en-US"/>
        </w:rPr>
        <w:t>192.168.2.35</w:t>
      </w:r>
      <w:r w:rsidRPr="003D727F">
        <w:rPr>
          <w:rFonts w:ascii="Arial" w:hAnsi="Arial" w:cs="Arial"/>
          <w:sz w:val="24"/>
          <w:szCs w:val="24"/>
          <w:lang w:val="en-US"/>
        </w:rPr>
        <w:t xml:space="preserve"> will not pass this filter.</w:t>
      </w:r>
    </w:p>
    <w:p w:rsidR="002D4BC2" w:rsidRPr="003D727F" w:rsidRDefault="002D4BC2">
      <w:pPr>
        <w:spacing w:after="0" w:line="240" w:lineRule="auto"/>
        <w:ind w:firstLine="284"/>
        <w:jc w:val="both"/>
        <w:rPr>
          <w:rFonts w:ascii="Arial" w:hAnsi="Arial" w:cs="Arial"/>
          <w:b/>
          <w:sz w:val="24"/>
          <w:szCs w:val="24"/>
          <w:highlight w:val="yellow"/>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Remark: value </w:t>
      </w:r>
      <w:r w:rsidR="00C7402E" w:rsidRPr="003D727F">
        <w:rPr>
          <w:rFonts w:ascii="Arial" w:hAnsi="Arial" w:cs="Arial"/>
          <w:b/>
          <w:sz w:val="24"/>
          <w:szCs w:val="24"/>
          <w:lang w:val="en-US"/>
        </w:rPr>
        <w:t>«</w:t>
      </w:r>
      <w:r w:rsidRPr="003D727F">
        <w:rPr>
          <w:rFonts w:ascii="Arial" w:hAnsi="Arial" w:cs="Arial"/>
          <w:b/>
          <w:sz w:val="24"/>
          <w:szCs w:val="24"/>
          <w:lang w:val="en-US"/>
        </w:rPr>
        <w:t>^$</w:t>
      </w:r>
      <w:r w:rsidR="00C7402E" w:rsidRPr="003D727F">
        <w:rPr>
          <w:rFonts w:ascii="Arial" w:hAnsi="Arial" w:cs="Arial"/>
          <w:b/>
          <w:sz w:val="24"/>
          <w:szCs w:val="24"/>
          <w:lang w:val="en-US"/>
        </w:rPr>
        <w:t>»</w:t>
      </w:r>
      <w:r w:rsidRPr="003D727F">
        <w:rPr>
          <w:rFonts w:ascii="Arial" w:hAnsi="Arial" w:cs="Arial"/>
          <w:b/>
          <w:sz w:val="24"/>
          <w:szCs w:val="24"/>
          <w:lang w:val="en-US"/>
        </w:rPr>
        <w:t xml:space="preserve"> indicates an empty line, and the pattern will match ANI only in case the letter is absent.</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ind w:firstLine="284"/>
        <w:jc w:val="both"/>
        <w:rPr>
          <w:rFonts w:ascii="Arial" w:hAnsi="Arial" w:cs="Arial"/>
          <w:sz w:val="24"/>
          <w:szCs w:val="24"/>
          <w:lang w:val="en-US"/>
        </w:rPr>
      </w:pPr>
      <w:r w:rsidRPr="003D727F">
        <w:rPr>
          <w:rFonts w:ascii="Arial" w:hAnsi="Arial" w:cs="Arial"/>
          <w:sz w:val="24"/>
          <w:szCs w:val="24"/>
          <w:lang w:val="en-US"/>
        </w:rPr>
        <w:t xml:space="preserve">For </w:t>
      </w:r>
      <w:r w:rsidRPr="003D727F">
        <w:rPr>
          <w:rFonts w:ascii="Arial" w:hAnsi="Arial" w:cs="Arial"/>
          <w:b/>
          <w:sz w:val="24"/>
          <w:szCs w:val="24"/>
          <w:lang w:val="en-US"/>
        </w:rPr>
        <w:t>Pattern#2</w:t>
      </w:r>
      <w:r w:rsidRPr="003D727F">
        <w:rPr>
          <w:rFonts w:ascii="Arial" w:hAnsi="Arial" w:cs="Arial"/>
          <w:sz w:val="24"/>
          <w:szCs w:val="24"/>
          <w:lang w:val="en-US"/>
        </w:rPr>
        <w:t xml:space="preserve"> </w:t>
      </w:r>
      <w:r w:rsidR="008172DF" w:rsidRPr="003D727F">
        <w:rPr>
          <w:rFonts w:ascii="Arial" w:hAnsi="Arial" w:cs="Arial"/>
          <w:sz w:val="24"/>
          <w:szCs w:val="24"/>
          <w:lang w:val="en-US"/>
        </w:rPr>
        <w:t>(</w:t>
      </w:r>
      <w:fldSimple w:instr=" REF _Ref474417327 \h  \* MERGEFORMAT ">
        <w:r w:rsidR="004441A7" w:rsidRPr="004441A7">
          <w:rPr>
            <w:rFonts w:ascii="Arial" w:hAnsi="Arial" w:cs="Arial"/>
            <w:sz w:val="24"/>
            <w:szCs w:val="24"/>
            <w:lang w:val="en-US"/>
          </w:rPr>
          <w:t>Figure 121</w:t>
        </w:r>
      </w:fldSimple>
      <w:r w:rsidR="008172DF" w:rsidRPr="003D727F">
        <w:rPr>
          <w:rFonts w:ascii="Arial" w:hAnsi="Arial" w:cs="Arial"/>
          <w:sz w:val="24"/>
          <w:szCs w:val="24"/>
          <w:lang w:val="en-US"/>
        </w:rPr>
        <w:t>)</w:t>
      </w:r>
      <w:r w:rsidRPr="003D727F">
        <w:rPr>
          <w:rFonts w:ascii="Arial" w:hAnsi="Arial" w:cs="Arial"/>
          <w:sz w:val="24"/>
          <w:szCs w:val="24"/>
          <w:lang w:val="en-US"/>
        </w:rPr>
        <w:t xml:space="preserve"> it is important that the first digits of </w:t>
      </w:r>
      <w:r w:rsidR="00E7791A">
        <w:rPr>
          <w:rFonts w:ascii="Arial" w:hAnsi="Arial" w:cs="Arial"/>
          <w:sz w:val="24"/>
          <w:szCs w:val="24"/>
          <w:lang w:val="en-US"/>
        </w:rPr>
        <w:t>a</w:t>
      </w:r>
      <w:r w:rsidRPr="003D727F">
        <w:rPr>
          <w:rFonts w:ascii="Arial" w:hAnsi="Arial" w:cs="Arial"/>
          <w:sz w:val="24"/>
          <w:szCs w:val="24"/>
          <w:lang w:val="en-US"/>
        </w:rPr>
        <w:t xml:space="preserve"> number and ANI, received from PIATX, coincide with the pattern mark.</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 xml:space="preserve">group </w:t>
      </w:r>
      <w:r w:rsidRPr="003D727F">
        <w:rPr>
          <w:rFonts w:ascii="Arial" w:hAnsi="Arial" w:cs="Arial"/>
          <w:sz w:val="24"/>
          <w:szCs w:val="24"/>
          <w:lang w:val="en-US"/>
        </w:rPr>
        <w:t xml:space="preserve">of window Pattern #xx determines the identifier of interface, via which the call is received, it may be empty.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 xml:space="preserve">targets </w:t>
      </w:r>
      <w:r w:rsidRPr="003D727F">
        <w:rPr>
          <w:rFonts w:ascii="Arial" w:hAnsi="Arial" w:cs="Arial"/>
          <w:sz w:val="24"/>
          <w:szCs w:val="24"/>
          <w:lang w:val="en-US"/>
        </w:rPr>
        <w:t xml:space="preserve">of window Pattern #xx determines the route in case the address data match the pattern. All available routes, configured before, are shown as a drop-down list. </w:t>
      </w: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66" w:name="_Toc488309790"/>
      <w:r w:rsidRPr="003D727F">
        <w:rPr>
          <w:rFonts w:ascii="Arial" w:hAnsi="Arial" w:cs="Arial"/>
          <w:sz w:val="24"/>
          <w:szCs w:val="24"/>
          <w:lang w:val="en-US"/>
        </w:rPr>
        <w:t xml:space="preserve">Filed </w:t>
      </w:r>
      <w:r w:rsidRPr="003D727F">
        <w:rPr>
          <w:rFonts w:ascii="Arial" w:hAnsi="Arial" w:cs="Arial"/>
          <w:b/>
          <w:sz w:val="24"/>
          <w:szCs w:val="24"/>
          <w:lang w:val="en-US"/>
        </w:rPr>
        <w:t>type</w:t>
      </w:r>
      <w:r w:rsidRPr="003D727F">
        <w:rPr>
          <w:rFonts w:ascii="Arial" w:hAnsi="Arial" w:cs="Arial"/>
          <w:sz w:val="24"/>
          <w:szCs w:val="24"/>
          <w:lang w:val="en-US"/>
        </w:rPr>
        <w:t xml:space="preserve"> of window Pattern #xx</w:t>
      </w:r>
      <w:bookmarkEnd w:id="366"/>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reject</w:t>
      </w:r>
      <w:r w:rsidR="0029397C" w:rsidRPr="003D727F">
        <w:rPr>
          <w:rFonts w:ascii="Arial" w:hAnsi="Arial" w:cs="Arial"/>
          <w:sz w:val="24"/>
          <w:szCs w:val="24"/>
          <w:lang w:val="en-US"/>
        </w:rPr>
        <w:t xml:space="preserve"> – </w:t>
      </w:r>
      <w:r w:rsidRPr="003D727F">
        <w:rPr>
          <w:rFonts w:ascii="Arial" w:hAnsi="Arial" w:cs="Arial"/>
          <w:sz w:val="24"/>
          <w:szCs w:val="24"/>
          <w:lang w:val="en-US"/>
        </w:rPr>
        <w:t>rejection with code 21 is generated</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native</w:t>
      </w:r>
      <w:r w:rsidR="0029397C" w:rsidRPr="003D727F">
        <w:rPr>
          <w:rFonts w:ascii="Arial" w:hAnsi="Arial" w:cs="Arial"/>
          <w:sz w:val="24"/>
          <w:szCs w:val="24"/>
          <w:lang w:val="en-US"/>
        </w:rPr>
        <w:t xml:space="preserve"> – </w:t>
      </w:r>
      <w:r w:rsidRPr="003D727F">
        <w:rPr>
          <w:rFonts w:ascii="Arial" w:hAnsi="Arial" w:cs="Arial"/>
          <w:sz w:val="24"/>
          <w:szCs w:val="24"/>
          <w:lang w:val="en-US"/>
        </w:rPr>
        <w:t>route is allowed</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called</w:t>
      </w:r>
      <w:r w:rsidR="0029397C" w:rsidRPr="003D727F">
        <w:rPr>
          <w:rFonts w:ascii="Arial" w:hAnsi="Arial" w:cs="Arial"/>
          <w:sz w:val="24"/>
          <w:szCs w:val="24"/>
          <w:lang w:val="en-US"/>
        </w:rPr>
        <w:t xml:space="preserve"> – </w:t>
      </w:r>
      <w:r w:rsidRPr="003D727F">
        <w:rPr>
          <w:rFonts w:ascii="Arial" w:hAnsi="Arial" w:cs="Arial"/>
          <w:sz w:val="24"/>
          <w:szCs w:val="24"/>
          <w:lang w:val="en-US"/>
        </w:rPr>
        <w:t>rejection with code 3 is generated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67" w:name="_Toc488309791"/>
      <w:r w:rsidRPr="003D727F">
        <w:rPr>
          <w:rFonts w:ascii="Arial" w:hAnsi="Arial" w:cs="Arial"/>
          <w:sz w:val="24"/>
          <w:szCs w:val="24"/>
          <w:lang w:val="en-US"/>
        </w:rPr>
        <w:t xml:space="preserve">Field </w:t>
      </w:r>
      <w:r w:rsidRPr="003D727F">
        <w:rPr>
          <w:rFonts w:ascii="Arial" w:hAnsi="Arial" w:cs="Arial"/>
          <w:b/>
          <w:sz w:val="24"/>
          <w:szCs w:val="24"/>
          <w:lang w:val="en-US"/>
        </w:rPr>
        <w:t>routing timeout</w:t>
      </w:r>
      <w:r w:rsidRPr="003D727F">
        <w:rPr>
          <w:rFonts w:ascii="Arial" w:hAnsi="Arial" w:cs="Arial"/>
          <w:sz w:val="24"/>
          <w:szCs w:val="24"/>
          <w:lang w:val="en-US"/>
        </w:rPr>
        <w:t xml:space="preserve"> of window Pattern #xx determines the router timeout.</w:t>
      </w:r>
      <w:bookmarkEnd w:id="367"/>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68" w:name="_Toc488309792"/>
      <w:r w:rsidRPr="003D727F">
        <w:rPr>
          <w:rFonts w:ascii="Arial" w:hAnsi="Arial" w:cs="Arial"/>
          <w:sz w:val="24"/>
          <w:szCs w:val="24"/>
          <w:lang w:val="en-US"/>
        </w:rPr>
        <w:t xml:space="preserve">Field </w:t>
      </w:r>
      <w:r w:rsidRPr="003D727F">
        <w:rPr>
          <w:rFonts w:ascii="Arial" w:hAnsi="Arial" w:cs="Arial"/>
          <w:b/>
          <w:sz w:val="24"/>
          <w:szCs w:val="24"/>
          <w:lang w:val="en-US"/>
        </w:rPr>
        <w:t>answer</w:t>
      </w:r>
      <w:r w:rsidR="00490494" w:rsidRPr="00490494">
        <w:rPr>
          <w:rFonts w:ascii="Arial" w:hAnsi="Arial" w:cs="Arial"/>
          <w:b/>
          <w:sz w:val="24"/>
          <w:szCs w:val="24"/>
          <w:lang w:val="en-US"/>
        </w:rPr>
        <w:t xml:space="preserve"> </w:t>
      </w:r>
      <w:r w:rsidRPr="003D727F">
        <w:rPr>
          <w:rFonts w:ascii="Arial" w:hAnsi="Arial" w:cs="Arial"/>
          <w:b/>
          <w:sz w:val="24"/>
          <w:szCs w:val="24"/>
          <w:lang w:val="en-US"/>
        </w:rPr>
        <w:t>timeout</w:t>
      </w:r>
      <w:r w:rsidRPr="003D727F">
        <w:rPr>
          <w:rFonts w:ascii="Arial" w:hAnsi="Arial" w:cs="Arial"/>
          <w:sz w:val="24"/>
          <w:szCs w:val="24"/>
          <w:lang w:val="en-US"/>
        </w:rPr>
        <w:t xml:space="preserve"> of window Pattern #xx determines the answer timeout.</w:t>
      </w:r>
      <w:bookmarkEnd w:id="368"/>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69" w:name="_Toc488309793"/>
      <w:r w:rsidRPr="003D727F">
        <w:rPr>
          <w:rFonts w:ascii="Arial" w:hAnsi="Arial" w:cs="Arial"/>
          <w:sz w:val="24"/>
          <w:szCs w:val="24"/>
          <w:lang w:val="en-US"/>
        </w:rPr>
        <w:t xml:space="preserve">Field </w:t>
      </w:r>
      <w:r w:rsidRPr="003D727F">
        <w:rPr>
          <w:rFonts w:ascii="Arial" w:hAnsi="Arial" w:cs="Arial"/>
          <w:b/>
          <w:sz w:val="24"/>
          <w:szCs w:val="24"/>
          <w:lang w:val="en-US"/>
        </w:rPr>
        <w:t>dial timeout</w:t>
      </w:r>
      <w:r w:rsidRPr="003D727F">
        <w:rPr>
          <w:rFonts w:ascii="Arial" w:hAnsi="Arial" w:cs="Arial"/>
          <w:sz w:val="24"/>
          <w:szCs w:val="24"/>
          <w:lang w:val="en-US"/>
        </w:rPr>
        <w:t xml:space="preserve"> of window Pattern #xx determines the dial timeout.</w:t>
      </w:r>
      <w:bookmarkEnd w:id="369"/>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An example of setting an incoming call routing over several routes at once or in succession.</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Several signalling targets are shown in </w:t>
      </w:r>
      <w:fldSimple w:instr=" REF _Ref474418275 \h  \* MERGEFORMAT ">
        <w:r w:rsidR="004441A7" w:rsidRPr="004441A7">
          <w:rPr>
            <w:rFonts w:ascii="Arial" w:hAnsi="Arial" w:cs="Arial"/>
            <w:sz w:val="24"/>
            <w:szCs w:val="24"/>
            <w:lang w:val="en-US"/>
          </w:rPr>
          <w:t>Figure 123</w:t>
        </w:r>
      </w:fldSimple>
      <w:r w:rsidRPr="003D727F">
        <w:rPr>
          <w:rFonts w:ascii="Arial" w:hAnsi="Arial" w:cs="Arial"/>
          <w:sz w:val="24"/>
          <w:szCs w:val="24"/>
          <w:lang w:val="en-US"/>
        </w:rPr>
        <w:t>, in particular we were interested in targets with names sip131, sip132 and sip133.</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both"/>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6298565" cy="2084705"/>
            <wp:effectExtent l="19050" t="0" r="6985" b="0"/>
            <wp:docPr id="205"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pic:cNvPicPr>
                      <a:picLocks noChangeAspect="1" noChangeArrowheads="1"/>
                    </pic:cNvPicPr>
                  </pic:nvPicPr>
                  <pic:blipFill>
                    <a:blip r:embed="rId248"/>
                    <a:srcRect/>
                    <a:stretch>
                      <a:fillRect/>
                    </a:stretch>
                  </pic:blipFill>
                  <pic:spPr bwMode="auto">
                    <a:xfrm>
                      <a:off x="0" y="0"/>
                      <a:ext cx="6298565" cy="2084705"/>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370" w:name="_Ref474418275"/>
      <w:bookmarkStart w:id="371" w:name="_Toc488309794"/>
      <w:r w:rsidRPr="0006712F">
        <w:rPr>
          <w:rFonts w:ascii="Arial" w:eastAsia="Calibri" w:hAnsi="Arial" w:cs="Arial"/>
          <w:b/>
          <w:iCs/>
          <w:sz w:val="22"/>
          <w:szCs w:val="22"/>
          <w:lang w:val="en-US"/>
        </w:rPr>
        <w:t xml:space="preserve">Figure </w:t>
      </w:r>
      <w:r w:rsidR="00F214A2"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F214A2" w:rsidRPr="0006712F">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123</w:t>
      </w:r>
      <w:r w:rsidR="00F214A2" w:rsidRPr="0006712F">
        <w:rPr>
          <w:rFonts w:ascii="Arial" w:eastAsia="Calibri" w:hAnsi="Arial" w:cs="Arial"/>
          <w:b/>
          <w:iCs/>
          <w:sz w:val="22"/>
          <w:szCs w:val="22"/>
          <w:lang w:val="en-US"/>
        </w:rPr>
        <w:fldChar w:fldCharType="end"/>
      </w:r>
      <w:bookmarkEnd w:id="370"/>
      <w:r w:rsidRPr="0006712F">
        <w:rPr>
          <w:rFonts w:ascii="Arial" w:eastAsia="Calibri" w:hAnsi="Arial" w:cs="Arial"/>
          <w:b/>
          <w:iCs/>
          <w:sz w:val="22"/>
          <w:szCs w:val="22"/>
          <w:lang w:val="en-US"/>
        </w:rPr>
        <w:t xml:space="preserve"> </w:t>
      </w:r>
      <w:r w:rsidR="00041B59" w:rsidRPr="003D727F">
        <w:rPr>
          <w:rFonts w:ascii="Arial" w:hAnsi="Arial" w:cs="Arial"/>
          <w:lang w:val="en-US"/>
        </w:rPr>
        <w:t>–</w:t>
      </w:r>
      <w:r w:rsidR="00F64DD5" w:rsidRPr="00F64DD5">
        <w:rPr>
          <w:rFonts w:ascii="Arial" w:hAnsi="Arial" w:cs="Arial"/>
          <w:b/>
          <w:sz w:val="22"/>
          <w:szCs w:val="22"/>
          <w:lang w:val="en-US"/>
        </w:rPr>
        <w:t xml:space="preserve"> </w:t>
      </w:r>
      <w:r w:rsidRPr="0006712F">
        <w:rPr>
          <w:rFonts w:ascii="Arial" w:eastAsia="Calibri" w:hAnsi="Arial" w:cs="Arial"/>
          <w:b/>
          <w:iCs/>
          <w:sz w:val="22"/>
          <w:szCs w:val="22"/>
          <w:lang w:val="en-US"/>
        </w:rPr>
        <w:t>Signalling targets: sip131, sip132, sip133</w:t>
      </w:r>
      <w:bookmarkEnd w:id="371"/>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Setting of incoming call routing over three routes at once with answer timeout of 10 seconds (answer timeout = 10), until the first subscriber to answer or upon expiry of answering interval is shown in </w:t>
      </w:r>
      <w:fldSimple w:instr=" REF _Ref474921270 \h  \* MERGEFORMAT ">
        <w:r w:rsidR="004441A7" w:rsidRPr="004441A7">
          <w:rPr>
            <w:rFonts w:ascii="Arial" w:hAnsi="Arial" w:cs="Arial"/>
            <w:sz w:val="24"/>
            <w:szCs w:val="24"/>
            <w:lang w:val="en-US"/>
          </w:rPr>
          <w:t>Figure 124</w:t>
        </w:r>
      </w:fldSimple>
      <w:r w:rsidRPr="003D727F">
        <w:rPr>
          <w:rFonts w:ascii="Arial" w:hAnsi="Arial" w:cs="Arial"/>
          <w:sz w:val="24"/>
          <w:szCs w:val="24"/>
          <w:lang w:val="en-US"/>
        </w:rPr>
        <w:t xml:space="preserve">. </w:t>
      </w:r>
    </w:p>
    <w:p w:rsidR="002D4BC2" w:rsidRPr="003D727F" w:rsidRDefault="007063AB">
      <w:pPr>
        <w:pStyle w:val="18"/>
        <w:spacing w:before="0" w:after="0"/>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6130290" cy="1770380"/>
            <wp:effectExtent l="19050" t="0" r="3810" b="0"/>
            <wp:docPr id="206"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249"/>
                    <a:srcRect/>
                    <a:stretch>
                      <a:fillRect/>
                    </a:stretch>
                  </pic:blipFill>
                  <pic:spPr bwMode="auto">
                    <a:xfrm>
                      <a:off x="0" y="0"/>
                      <a:ext cx="6130290" cy="1770380"/>
                    </a:xfrm>
                    <a:prstGeom prst="rect">
                      <a:avLst/>
                    </a:prstGeom>
                    <a:solidFill>
                      <a:srgbClr val="FFFFFF"/>
                    </a:solidFill>
                    <a:ln w="9525">
                      <a:noFill/>
                      <a:miter lim="800000"/>
                      <a:headEnd/>
                      <a:tailEnd/>
                    </a:ln>
                  </pic:spPr>
                </pic:pic>
              </a:graphicData>
            </a:graphic>
          </wp:inline>
        </w:drawing>
      </w:r>
      <w:bookmarkStart w:id="372" w:name="_Ref402967970"/>
    </w:p>
    <w:p w:rsidR="002D4BC2" w:rsidRPr="0006712F" w:rsidRDefault="002D4BC2" w:rsidP="00490494">
      <w:pPr>
        <w:pStyle w:val="PictureCaption"/>
        <w:spacing w:before="60" w:after="120"/>
        <w:rPr>
          <w:rFonts w:ascii="Arial" w:eastAsia="Calibri" w:hAnsi="Arial" w:cs="Arial"/>
          <w:b/>
          <w:iCs/>
          <w:sz w:val="22"/>
          <w:szCs w:val="22"/>
          <w:lang w:val="en-US"/>
        </w:rPr>
      </w:pPr>
      <w:bookmarkStart w:id="373" w:name="_Ref474921270"/>
      <w:bookmarkStart w:id="374" w:name="_Toc488309795"/>
      <w:r w:rsidRPr="0006712F">
        <w:rPr>
          <w:rFonts w:ascii="Arial" w:eastAsia="Calibri" w:hAnsi="Arial" w:cs="Arial"/>
          <w:b/>
          <w:iCs/>
          <w:sz w:val="22"/>
          <w:szCs w:val="22"/>
          <w:lang w:val="en-US"/>
        </w:rPr>
        <w:t xml:space="preserve">Figure </w:t>
      </w:r>
      <w:r w:rsidR="00F214A2"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F214A2" w:rsidRPr="0006712F">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124</w:t>
      </w:r>
      <w:r w:rsidR="00F214A2" w:rsidRPr="0006712F">
        <w:rPr>
          <w:rFonts w:ascii="Arial" w:eastAsia="Calibri" w:hAnsi="Arial" w:cs="Arial"/>
          <w:b/>
          <w:iCs/>
          <w:sz w:val="22"/>
          <w:szCs w:val="22"/>
          <w:lang w:val="en-US"/>
        </w:rPr>
        <w:fldChar w:fldCharType="end"/>
      </w:r>
      <w:bookmarkEnd w:id="372"/>
      <w:bookmarkEnd w:id="373"/>
      <w:r w:rsidRPr="0006712F">
        <w:rPr>
          <w:rFonts w:ascii="Arial" w:eastAsia="Calibri" w:hAnsi="Arial" w:cs="Arial"/>
          <w:b/>
          <w:iCs/>
          <w:sz w:val="22"/>
          <w:szCs w:val="22"/>
          <w:lang w:val="en-US"/>
        </w:rPr>
        <w:t xml:space="preserve"> </w:t>
      </w:r>
      <w:r w:rsidR="00041B59" w:rsidRPr="003D727F">
        <w:rPr>
          <w:rFonts w:ascii="Arial" w:hAnsi="Arial" w:cs="Arial"/>
          <w:lang w:val="en-US"/>
        </w:rPr>
        <w:t>–</w:t>
      </w:r>
      <w:r w:rsidR="00F64DD5" w:rsidRPr="00F64DD5">
        <w:rPr>
          <w:rFonts w:ascii="Arial" w:hAnsi="Arial" w:cs="Arial"/>
          <w:b/>
          <w:sz w:val="22"/>
          <w:szCs w:val="22"/>
          <w:lang w:val="en-US"/>
        </w:rPr>
        <w:t xml:space="preserve"> </w:t>
      </w:r>
      <w:r w:rsidRPr="0006712F">
        <w:rPr>
          <w:rFonts w:ascii="Arial" w:eastAsia="Calibri" w:hAnsi="Arial" w:cs="Arial"/>
          <w:b/>
          <w:iCs/>
          <w:sz w:val="22"/>
          <w:szCs w:val="22"/>
          <w:lang w:val="en-US"/>
        </w:rPr>
        <w:t>Setting of incoming call routing over three routes at once</w:t>
      </w:r>
      <w:bookmarkEnd w:id="374"/>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 this example three routes are determined if field targets, this pattern will be used in case the address data match the pattern (field called). If necessary, the answer interval may be changed for different routes.</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Now let's consider an example of incoming call routing over three routes, but with successive use</w:t>
      </w:r>
      <w:r w:rsidR="0006712F" w:rsidRPr="0006712F">
        <w:rPr>
          <w:rFonts w:ascii="Arial" w:hAnsi="Arial" w:cs="Arial"/>
          <w:sz w:val="24"/>
          <w:szCs w:val="24"/>
          <w:lang w:val="en-US"/>
        </w:rPr>
        <w:t xml:space="preserve"> </w:t>
      </w:r>
      <w:r w:rsidRPr="003D727F">
        <w:rPr>
          <w:rFonts w:ascii="Arial" w:hAnsi="Arial" w:cs="Arial"/>
          <w:sz w:val="24"/>
          <w:szCs w:val="24"/>
          <w:lang w:val="en-US"/>
        </w:rPr>
        <w:t xml:space="preserve">see </w:t>
      </w:r>
      <w:fldSimple w:instr=" REF _Ref435781389 \h  \* MERGEFORMAT ">
        <w:r w:rsidR="004441A7" w:rsidRPr="004441A7">
          <w:rPr>
            <w:rFonts w:ascii="Arial" w:hAnsi="Arial" w:cs="Arial"/>
            <w:sz w:val="24"/>
            <w:szCs w:val="24"/>
            <w:lang w:val="en-US"/>
          </w:rPr>
          <w:t>Figure 125</w:t>
        </w:r>
      </w:fldSimple>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pStyle w:val="18"/>
        <w:spacing w:before="0" w:after="0"/>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130290" cy="1755775"/>
            <wp:effectExtent l="19050" t="0" r="3810" b="0"/>
            <wp:docPr id="207"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pic:cNvPicPr>
                      <a:picLocks noChangeAspect="1" noChangeArrowheads="1"/>
                    </pic:cNvPicPr>
                  </pic:nvPicPr>
                  <pic:blipFill>
                    <a:blip r:embed="rId250"/>
                    <a:srcRect/>
                    <a:stretch>
                      <a:fillRect/>
                    </a:stretch>
                  </pic:blipFill>
                  <pic:spPr bwMode="auto">
                    <a:xfrm>
                      <a:off x="0" y="0"/>
                      <a:ext cx="6130290" cy="1755775"/>
                    </a:xfrm>
                    <a:prstGeom prst="rect">
                      <a:avLst/>
                    </a:prstGeom>
                    <a:solidFill>
                      <a:srgbClr val="FFFFFF"/>
                    </a:solidFill>
                    <a:ln w="9525">
                      <a:noFill/>
                      <a:miter lim="800000"/>
                      <a:headEnd/>
                      <a:tailEnd/>
                    </a:ln>
                  </pic:spPr>
                </pic:pic>
              </a:graphicData>
            </a:graphic>
          </wp:inline>
        </w:drawing>
      </w:r>
      <w:bookmarkStart w:id="375" w:name="_Ref402968133"/>
    </w:p>
    <w:p w:rsidR="002D4BC2" w:rsidRPr="0006712F" w:rsidRDefault="002D4BC2" w:rsidP="00490494">
      <w:pPr>
        <w:pStyle w:val="PictureCaption"/>
        <w:spacing w:before="60" w:after="120"/>
        <w:rPr>
          <w:rFonts w:ascii="Arial" w:eastAsia="Calibri" w:hAnsi="Arial" w:cs="Arial"/>
          <w:b/>
          <w:iCs/>
          <w:sz w:val="22"/>
          <w:szCs w:val="22"/>
          <w:lang w:val="en-US"/>
        </w:rPr>
      </w:pPr>
      <w:bookmarkStart w:id="376" w:name="_Ref435781389"/>
      <w:bookmarkStart w:id="377" w:name="_Toc488309796"/>
      <w:r w:rsidRPr="0006712F">
        <w:rPr>
          <w:rFonts w:ascii="Arial" w:eastAsia="Calibri" w:hAnsi="Arial" w:cs="Arial"/>
          <w:b/>
          <w:iCs/>
          <w:sz w:val="22"/>
          <w:szCs w:val="22"/>
          <w:lang w:val="en-US"/>
        </w:rPr>
        <w:t xml:space="preserve">Figure </w:t>
      </w:r>
      <w:r w:rsidR="00F214A2"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F214A2" w:rsidRPr="0006712F">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125</w:t>
      </w:r>
      <w:r w:rsidR="00F214A2" w:rsidRPr="0006712F">
        <w:rPr>
          <w:rFonts w:ascii="Arial" w:eastAsia="Calibri" w:hAnsi="Arial" w:cs="Arial"/>
          <w:b/>
          <w:iCs/>
          <w:sz w:val="22"/>
          <w:szCs w:val="22"/>
          <w:lang w:val="en-US"/>
        </w:rPr>
        <w:fldChar w:fldCharType="end"/>
      </w:r>
      <w:bookmarkEnd w:id="375"/>
      <w:bookmarkEnd w:id="376"/>
      <w:r w:rsidRPr="0006712F">
        <w:rPr>
          <w:rFonts w:ascii="Arial" w:eastAsia="Calibri" w:hAnsi="Arial" w:cs="Arial"/>
          <w:b/>
          <w:iCs/>
          <w:sz w:val="22"/>
          <w:szCs w:val="22"/>
          <w:lang w:val="en-US"/>
        </w:rPr>
        <w:t xml:space="preserve"> </w:t>
      </w:r>
      <w:r w:rsidR="00041B59" w:rsidRPr="003D727F">
        <w:rPr>
          <w:rFonts w:ascii="Arial" w:hAnsi="Arial" w:cs="Arial"/>
          <w:lang w:val="en-US"/>
        </w:rPr>
        <w:t>–</w:t>
      </w:r>
      <w:r w:rsidR="00041B59" w:rsidRPr="00F64DD5">
        <w:rPr>
          <w:rFonts w:ascii="Arial" w:hAnsi="Arial" w:cs="Arial"/>
          <w:b/>
          <w:sz w:val="22"/>
          <w:szCs w:val="22"/>
          <w:lang w:val="en-US"/>
        </w:rPr>
        <w:t xml:space="preserve"> </w:t>
      </w:r>
      <w:r w:rsidRPr="0006712F">
        <w:rPr>
          <w:rFonts w:ascii="Arial" w:eastAsia="Calibri" w:hAnsi="Arial" w:cs="Arial"/>
          <w:b/>
          <w:iCs/>
          <w:sz w:val="22"/>
          <w:szCs w:val="22"/>
          <w:lang w:val="en-US"/>
        </w:rPr>
        <w:t>Setting of incoming call routing over three routes with successive use</w:t>
      </w:r>
      <w:bookmarkEnd w:id="377"/>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Route sip131 (answer timeout = 10, dial timeout = 0),</w:t>
      </w:r>
      <w:r w:rsidR="0006712F" w:rsidRPr="0006712F">
        <w:rPr>
          <w:rFonts w:ascii="Arial" w:hAnsi="Arial" w:cs="Arial"/>
          <w:sz w:val="24"/>
          <w:szCs w:val="24"/>
          <w:lang w:val="en-US"/>
        </w:rPr>
        <w:t xml:space="preserve"> </w:t>
      </w:r>
      <w:r w:rsidRPr="003D727F">
        <w:rPr>
          <w:rFonts w:ascii="Arial" w:hAnsi="Arial" w:cs="Arial"/>
          <w:sz w:val="24"/>
          <w:szCs w:val="24"/>
          <w:lang w:val="en-US"/>
        </w:rPr>
        <w:t>will be used first, dial without timeout, answer timeout is 10 seconds.</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After that route sip132 with dial timeout of 10 seconds and answer timeout of 10 seconds will be used, upon expiry of timeouts, route sip133 is used.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20 second timeout is set for route sip133 with answer timeout of 10 seconds, upon expiry of which the call is terminated if there is no answer.</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78" w:name="_Toc488309797"/>
      <w:r w:rsidRPr="003D727F">
        <w:rPr>
          <w:rFonts w:ascii="Arial" w:hAnsi="Arial" w:cs="Arial"/>
          <w:sz w:val="24"/>
          <w:szCs w:val="24"/>
          <w:lang w:val="en-US"/>
        </w:rPr>
        <w:t>If there is an answer over one of the routes, the next routes are not used.</w:t>
      </w:r>
      <w:bookmarkEnd w:id="378"/>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timeout may be changed optionally, the essential point is that if the dial routes are to be used successively, it is necessary to observe a specific formula: </w:t>
      </w:r>
      <w:r w:rsidRPr="003D727F">
        <w:rPr>
          <w:rFonts w:ascii="Arial" w:hAnsi="Arial" w:cs="Arial"/>
          <w:b/>
          <w:sz w:val="24"/>
          <w:szCs w:val="24"/>
          <w:lang w:val="en-US"/>
        </w:rPr>
        <w:t>dial timeout of the next route shall be equal to the time of answer timeout + dial timeout of the previous route.</w:t>
      </w:r>
    </w:p>
    <w:p w:rsidR="002D4BC2" w:rsidRPr="00652AF7" w:rsidRDefault="00D25342" w:rsidP="00D40120">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r w:rsidRPr="003D727F">
        <w:rPr>
          <w:rFonts w:ascii="Arial" w:hAnsi="Arial" w:cs="Arial"/>
          <w:szCs w:val="24"/>
          <w:lang w:val="en-US"/>
        </w:rPr>
        <w:br w:type="page"/>
      </w:r>
      <w:bookmarkStart w:id="379" w:name="_Toc484157455"/>
      <w:bookmarkStart w:id="380" w:name="_Toc506370699"/>
      <w:r w:rsidRPr="00652AF7">
        <w:rPr>
          <w:rFonts w:ascii="Arial" w:hAnsi="Arial" w:cs="Arial"/>
          <w:b/>
          <w:sz w:val="26"/>
          <w:szCs w:val="26"/>
          <w:lang w:val="en-US"/>
        </w:rPr>
        <w:lastRenderedPageBreak/>
        <w:t>7.1.5.6</w:t>
      </w:r>
      <w:r w:rsidR="00483936">
        <w:rPr>
          <w:rFonts w:ascii="Arial" w:hAnsi="Arial" w:cs="Arial"/>
          <w:b/>
          <w:sz w:val="26"/>
          <w:szCs w:val="26"/>
          <w:lang w:val="en-US"/>
        </w:rPr>
        <w:t xml:space="preserve"> </w:t>
      </w:r>
      <w:r w:rsidRPr="00652AF7">
        <w:rPr>
          <w:rFonts w:ascii="Arial" w:hAnsi="Arial" w:cs="Arial"/>
          <w:b/>
          <w:sz w:val="26"/>
          <w:szCs w:val="26"/>
          <w:lang w:val="en-US"/>
        </w:rPr>
        <w:t>Section Connections</w:t>
      </w:r>
      <w:bookmarkEnd w:id="379"/>
      <w:bookmarkEnd w:id="380"/>
    </w:p>
    <w:p w:rsidR="002D4BC2" w:rsidRPr="003D727F" w:rsidRDefault="002D4BC2" w:rsidP="00FE3157">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section is intended to set up terminals connection to the radio sets. The parameters, selected in the section, are displayed in tab </w:t>
      </w:r>
      <w:r w:rsidR="00C7402E" w:rsidRPr="003D727F">
        <w:rPr>
          <w:rFonts w:ascii="Arial" w:hAnsi="Arial" w:cs="Arial"/>
          <w:sz w:val="24"/>
          <w:szCs w:val="24"/>
          <w:lang w:val="en-US"/>
        </w:rPr>
        <w:t>«</w:t>
      </w:r>
      <w:r w:rsidRPr="003D727F">
        <w:rPr>
          <w:rFonts w:ascii="Arial" w:hAnsi="Arial" w:cs="Arial"/>
          <w:sz w:val="24"/>
          <w:szCs w:val="24"/>
          <w:lang w:val="en-US"/>
        </w:rPr>
        <w:t xml:space="preserve">Radio </w:t>
      </w:r>
      <w:r w:rsidR="00C7402E" w:rsidRPr="003D727F">
        <w:rPr>
          <w:rFonts w:ascii="Arial" w:hAnsi="Arial" w:cs="Arial"/>
          <w:sz w:val="24"/>
          <w:szCs w:val="24"/>
          <w:lang w:val="en-US"/>
        </w:rPr>
        <w:t>stations»</w:t>
      </w:r>
      <w:r w:rsidRPr="003D727F">
        <w:rPr>
          <w:rFonts w:ascii="Arial" w:hAnsi="Arial" w:cs="Arial"/>
          <w:sz w:val="24"/>
          <w:szCs w:val="24"/>
          <w:lang w:val="en-US"/>
        </w:rPr>
        <w:t xml:space="preserve">, see item 7.2 </w:t>
      </w:r>
      <w:r w:rsidR="00C7402E" w:rsidRPr="003D727F">
        <w:rPr>
          <w:rFonts w:ascii="Arial" w:hAnsi="Arial" w:cs="Arial"/>
          <w:sz w:val="24"/>
          <w:szCs w:val="24"/>
          <w:lang w:val="en-US"/>
        </w:rPr>
        <w:t>«</w:t>
      </w:r>
      <w:r w:rsidRPr="003D727F">
        <w:rPr>
          <w:rFonts w:ascii="Arial" w:hAnsi="Arial" w:cs="Arial"/>
          <w:sz w:val="24"/>
          <w:szCs w:val="24"/>
          <w:lang w:val="en-US"/>
        </w:rPr>
        <w:t xml:space="preserve">Channel </w:t>
      </w:r>
      <w:r w:rsidR="00261ABF">
        <w:rPr>
          <w:rFonts w:ascii="Arial" w:hAnsi="Arial" w:cs="Arial"/>
          <w:sz w:val="24"/>
          <w:szCs w:val="24"/>
          <w:lang w:val="en-US"/>
        </w:rPr>
        <w:t>R</w:t>
      </w:r>
      <w:r w:rsidRPr="003D727F">
        <w:rPr>
          <w:rFonts w:ascii="Arial" w:hAnsi="Arial" w:cs="Arial"/>
          <w:sz w:val="24"/>
          <w:szCs w:val="24"/>
          <w:lang w:val="en-US"/>
        </w:rPr>
        <w:t xml:space="preserve">egistration in the </w:t>
      </w:r>
      <w:r w:rsidR="00261ABF">
        <w:rPr>
          <w:rFonts w:ascii="Arial" w:hAnsi="Arial" w:cs="Arial"/>
          <w:sz w:val="24"/>
          <w:szCs w:val="24"/>
          <w:lang w:val="en-US"/>
        </w:rPr>
        <w:t>S</w:t>
      </w:r>
      <w:r w:rsidRPr="003D727F">
        <w:rPr>
          <w:rFonts w:ascii="Arial" w:hAnsi="Arial" w:cs="Arial"/>
          <w:sz w:val="24"/>
          <w:szCs w:val="24"/>
          <w:lang w:val="en-US"/>
        </w:rPr>
        <w:t>ystem</w:t>
      </w:r>
      <w:r w:rsidR="00C7402E" w:rsidRPr="003D727F">
        <w:rPr>
          <w:rFonts w:ascii="Arial" w:hAnsi="Arial" w:cs="Arial"/>
          <w:sz w:val="24"/>
          <w:szCs w:val="24"/>
          <w:lang w:val="en-US"/>
        </w:rPr>
        <w:t>»</w:t>
      </w:r>
      <w:r w:rsidRPr="003D727F">
        <w:rPr>
          <w:rFonts w:ascii="Arial" w:hAnsi="Arial" w:cs="Arial"/>
          <w:sz w:val="24"/>
          <w:szCs w:val="24"/>
          <w:lang w:val="en-US"/>
        </w:rPr>
        <w:t xml:space="preserve"> of this Manual. </w:t>
      </w:r>
    </w:p>
    <w:p w:rsidR="002D4BC2" w:rsidRPr="003D727F" w:rsidRDefault="002D4BC2">
      <w:pPr>
        <w:spacing w:after="0" w:line="240" w:lineRule="auto"/>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5288915" cy="2618740"/>
            <wp:effectExtent l="19050" t="0" r="6985" b="0"/>
            <wp:docPr id="208" name="Рисунок 196" descr="conn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descr="connection"/>
                    <pic:cNvPicPr>
                      <a:picLocks noChangeAspect="1" noChangeArrowheads="1"/>
                    </pic:cNvPicPr>
                  </pic:nvPicPr>
                  <pic:blipFill>
                    <a:blip r:embed="rId251"/>
                    <a:srcRect/>
                    <a:stretch>
                      <a:fillRect/>
                    </a:stretch>
                  </pic:blipFill>
                  <pic:spPr bwMode="auto">
                    <a:xfrm>
                      <a:off x="0" y="0"/>
                      <a:ext cx="5288915" cy="2618740"/>
                    </a:xfrm>
                    <a:prstGeom prst="rect">
                      <a:avLst/>
                    </a:prstGeom>
                    <a:no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381" w:name="_Ref474411870"/>
      <w:bookmarkStart w:id="382" w:name="_Toc488309799"/>
      <w:r w:rsidRPr="0006712F">
        <w:rPr>
          <w:rFonts w:ascii="Arial" w:eastAsia="Calibri" w:hAnsi="Arial" w:cs="Arial"/>
          <w:b/>
          <w:iCs/>
          <w:sz w:val="22"/>
          <w:szCs w:val="22"/>
          <w:lang w:val="en-US"/>
        </w:rPr>
        <w:t xml:space="preserve">Figure </w:t>
      </w:r>
      <w:r w:rsidR="00F214A2"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F214A2" w:rsidRPr="0006712F">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126</w:t>
      </w:r>
      <w:r w:rsidR="00F214A2" w:rsidRPr="0006712F">
        <w:rPr>
          <w:rFonts w:ascii="Arial" w:eastAsia="Calibri" w:hAnsi="Arial" w:cs="Arial"/>
          <w:b/>
          <w:iCs/>
          <w:sz w:val="22"/>
          <w:szCs w:val="22"/>
          <w:lang w:val="en-US"/>
        </w:rPr>
        <w:fldChar w:fldCharType="end"/>
      </w:r>
      <w:bookmarkEnd w:id="381"/>
      <w:r w:rsidRPr="0006712F">
        <w:rPr>
          <w:rFonts w:ascii="Arial" w:eastAsia="Calibri" w:hAnsi="Arial" w:cs="Arial"/>
          <w:b/>
          <w:iCs/>
          <w:sz w:val="22"/>
          <w:szCs w:val="22"/>
          <w:lang w:val="en-US"/>
        </w:rPr>
        <w:t xml:space="preserve"> </w:t>
      </w:r>
      <w:r w:rsidR="00041B59" w:rsidRPr="003D727F">
        <w:rPr>
          <w:rFonts w:ascii="Arial" w:hAnsi="Arial" w:cs="Arial"/>
          <w:lang w:val="en-US"/>
        </w:rPr>
        <w:t>–</w:t>
      </w:r>
      <w:r w:rsidR="00041B59" w:rsidRPr="00F64DD5">
        <w:rPr>
          <w:rFonts w:ascii="Arial" w:hAnsi="Arial" w:cs="Arial"/>
          <w:b/>
          <w:sz w:val="22"/>
          <w:szCs w:val="22"/>
          <w:lang w:val="en-US"/>
        </w:rPr>
        <w:t xml:space="preserve"> </w:t>
      </w:r>
      <w:r w:rsidRPr="0006712F">
        <w:rPr>
          <w:rFonts w:ascii="Arial" w:eastAsia="Calibri" w:hAnsi="Arial" w:cs="Arial"/>
          <w:b/>
          <w:iCs/>
          <w:sz w:val="22"/>
          <w:szCs w:val="22"/>
          <w:lang w:val="en-US"/>
        </w:rPr>
        <w:t>Section Connections</w:t>
      </w:r>
      <w:bookmarkEnd w:id="382"/>
    </w:p>
    <w:p w:rsidR="002D4BC2" w:rsidRPr="003D727F" w:rsidRDefault="002D4BC2" w:rsidP="00AB5AD2">
      <w:pPr>
        <w:spacing w:after="0" w:line="240" w:lineRule="auto"/>
        <w:ind w:firstLine="284"/>
        <w:outlineLvl w:val="0"/>
        <w:rPr>
          <w:rFonts w:ascii="Arial" w:hAnsi="Arial" w:cs="Arial"/>
          <w:sz w:val="24"/>
          <w:szCs w:val="24"/>
          <w:lang w:val="en-US"/>
        </w:rPr>
      </w:pPr>
      <w:bookmarkStart w:id="383" w:name="_Toc488309800"/>
      <w:r w:rsidRPr="003D727F">
        <w:rPr>
          <w:rFonts w:ascii="Arial" w:hAnsi="Arial" w:cs="Arial"/>
          <w:sz w:val="24"/>
          <w:szCs w:val="24"/>
          <w:lang w:val="en-US"/>
        </w:rPr>
        <w:t>Field</w:t>
      </w:r>
      <w:r w:rsidRPr="003D727F">
        <w:rPr>
          <w:rFonts w:ascii="Arial" w:hAnsi="Arial" w:cs="Arial"/>
          <w:b/>
          <w:sz w:val="24"/>
          <w:szCs w:val="24"/>
          <w:lang w:val="en-US"/>
        </w:rPr>
        <w:t xml:space="preserve"> type</w:t>
      </w:r>
      <w:r w:rsidR="0029397C" w:rsidRPr="003D727F">
        <w:rPr>
          <w:rFonts w:ascii="Arial" w:hAnsi="Arial" w:cs="Arial"/>
          <w:b/>
          <w:sz w:val="24"/>
          <w:szCs w:val="24"/>
          <w:lang w:val="en-US"/>
        </w:rPr>
        <w:t xml:space="preserve"> – </w:t>
      </w:r>
      <w:r w:rsidRPr="003D727F">
        <w:rPr>
          <w:rFonts w:ascii="Arial" w:hAnsi="Arial" w:cs="Arial"/>
          <w:sz w:val="24"/>
          <w:szCs w:val="24"/>
          <w:lang w:val="en-US"/>
        </w:rPr>
        <w:t>type of Radio set, selected from the drop-down list.</w:t>
      </w:r>
      <w:bookmarkEnd w:id="383"/>
    </w:p>
    <w:p w:rsidR="002D4BC2" w:rsidRPr="003D727F" w:rsidRDefault="002D4BC2">
      <w:pPr>
        <w:spacing w:after="0" w:line="240" w:lineRule="auto"/>
        <w:ind w:firstLine="284"/>
        <w:rPr>
          <w:rFonts w:ascii="Arial" w:hAnsi="Arial" w:cs="Arial"/>
          <w:b/>
          <w:sz w:val="24"/>
          <w:szCs w:val="24"/>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radio.rx.addr</w:t>
      </w:r>
      <w:r w:rsidR="0029397C" w:rsidRPr="003D727F">
        <w:rPr>
          <w:rFonts w:ascii="Arial" w:hAnsi="Arial" w:cs="Arial"/>
          <w:sz w:val="24"/>
          <w:szCs w:val="24"/>
          <w:lang w:val="en-US"/>
        </w:rPr>
        <w:t xml:space="preserve"> – </w:t>
      </w:r>
      <w:r w:rsidRPr="003D727F">
        <w:rPr>
          <w:rFonts w:ascii="Arial" w:hAnsi="Arial" w:cs="Arial"/>
          <w:sz w:val="24"/>
          <w:szCs w:val="24"/>
          <w:lang w:val="en-US"/>
        </w:rPr>
        <w:t>IP address of the receiver.</w:t>
      </w:r>
    </w:p>
    <w:p w:rsidR="002D4BC2" w:rsidRPr="003D727F" w:rsidRDefault="002D4BC2" w:rsidP="00AB5AD2">
      <w:pPr>
        <w:spacing w:after="0" w:line="240" w:lineRule="auto"/>
        <w:ind w:firstLine="284"/>
        <w:outlineLvl w:val="0"/>
        <w:rPr>
          <w:rFonts w:ascii="Arial" w:hAnsi="Arial" w:cs="Arial"/>
          <w:sz w:val="24"/>
          <w:szCs w:val="24"/>
          <w:lang w:val="en-US"/>
        </w:rPr>
      </w:pPr>
      <w:bookmarkStart w:id="384" w:name="_Toc488309801"/>
      <w:r w:rsidRPr="003D727F">
        <w:rPr>
          <w:rFonts w:ascii="Arial" w:hAnsi="Arial" w:cs="Arial"/>
          <w:sz w:val="24"/>
          <w:szCs w:val="24"/>
          <w:lang w:val="en-US"/>
        </w:rPr>
        <w:t xml:space="preserve">Field </w:t>
      </w:r>
      <w:r w:rsidRPr="003D727F">
        <w:rPr>
          <w:rFonts w:ascii="Arial" w:hAnsi="Arial" w:cs="Arial"/>
          <w:b/>
          <w:sz w:val="24"/>
          <w:szCs w:val="24"/>
          <w:lang w:val="en-US"/>
        </w:rPr>
        <w:t>radio.rx.port</w:t>
      </w:r>
      <w:r w:rsidR="0029397C" w:rsidRPr="003D727F">
        <w:rPr>
          <w:rFonts w:ascii="Arial" w:hAnsi="Arial" w:cs="Arial"/>
          <w:sz w:val="24"/>
          <w:szCs w:val="24"/>
          <w:lang w:val="en-US"/>
        </w:rPr>
        <w:t xml:space="preserve"> – </w:t>
      </w:r>
      <w:r w:rsidRPr="003D727F">
        <w:rPr>
          <w:rFonts w:ascii="Arial" w:hAnsi="Arial" w:cs="Arial"/>
          <w:sz w:val="24"/>
          <w:szCs w:val="24"/>
          <w:lang w:val="en-US"/>
        </w:rPr>
        <w:t>port.</w:t>
      </w:r>
      <w:bookmarkEnd w:id="384"/>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radio.tx.addr</w:t>
      </w:r>
      <w:r w:rsidR="0029397C" w:rsidRPr="003D727F">
        <w:rPr>
          <w:rFonts w:ascii="Arial" w:hAnsi="Arial" w:cs="Arial"/>
          <w:sz w:val="24"/>
          <w:szCs w:val="24"/>
          <w:lang w:val="en-US"/>
        </w:rPr>
        <w:t xml:space="preserve"> – </w:t>
      </w:r>
      <w:r w:rsidRPr="003D727F">
        <w:rPr>
          <w:rFonts w:ascii="Arial" w:hAnsi="Arial" w:cs="Arial"/>
          <w:sz w:val="24"/>
          <w:szCs w:val="24"/>
          <w:lang w:val="en-US"/>
        </w:rPr>
        <w:t>IP address of the transmitter.</w:t>
      </w:r>
    </w:p>
    <w:p w:rsidR="002D4BC2" w:rsidRPr="003D727F" w:rsidRDefault="002D4BC2" w:rsidP="00AB5AD2">
      <w:pPr>
        <w:spacing w:after="0" w:line="240" w:lineRule="auto"/>
        <w:ind w:firstLine="284"/>
        <w:outlineLvl w:val="0"/>
        <w:rPr>
          <w:rFonts w:ascii="Arial" w:hAnsi="Arial" w:cs="Arial"/>
          <w:sz w:val="24"/>
          <w:szCs w:val="24"/>
          <w:lang w:val="en-US"/>
        </w:rPr>
      </w:pPr>
      <w:bookmarkStart w:id="385" w:name="_Toc488309802"/>
      <w:r w:rsidRPr="003D727F">
        <w:rPr>
          <w:rFonts w:ascii="Arial" w:hAnsi="Arial" w:cs="Arial"/>
          <w:sz w:val="24"/>
          <w:szCs w:val="24"/>
          <w:lang w:val="en-US"/>
        </w:rPr>
        <w:t xml:space="preserve">Field </w:t>
      </w:r>
      <w:r w:rsidRPr="003D727F">
        <w:rPr>
          <w:rFonts w:ascii="Arial" w:hAnsi="Arial" w:cs="Arial"/>
          <w:b/>
          <w:sz w:val="24"/>
          <w:szCs w:val="24"/>
          <w:lang w:val="en-US"/>
        </w:rPr>
        <w:t>radio.tx.port</w:t>
      </w:r>
      <w:r w:rsidR="0029397C" w:rsidRPr="003D727F">
        <w:rPr>
          <w:rFonts w:ascii="Arial" w:hAnsi="Arial" w:cs="Arial"/>
          <w:sz w:val="24"/>
          <w:szCs w:val="24"/>
          <w:lang w:val="en-US"/>
        </w:rPr>
        <w:t xml:space="preserve"> – </w:t>
      </w:r>
      <w:r w:rsidRPr="003D727F">
        <w:rPr>
          <w:rFonts w:ascii="Arial" w:hAnsi="Arial" w:cs="Arial"/>
          <w:sz w:val="24"/>
          <w:szCs w:val="24"/>
          <w:lang w:val="en-US"/>
        </w:rPr>
        <w:t>port.</w:t>
      </w:r>
      <w:bookmarkEnd w:id="385"/>
    </w:p>
    <w:p w:rsidR="002D4BC2" w:rsidRPr="003D727F" w:rsidRDefault="002D4BC2">
      <w:pPr>
        <w:spacing w:after="0" w:line="240" w:lineRule="auto"/>
        <w:ind w:firstLine="284"/>
        <w:rPr>
          <w:rFonts w:ascii="Arial" w:hAnsi="Arial" w:cs="Arial"/>
          <w:b/>
          <w:sz w:val="24"/>
          <w:szCs w:val="24"/>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radio.freq.no</w:t>
      </w:r>
      <w:r w:rsidR="0029397C" w:rsidRPr="003D727F">
        <w:rPr>
          <w:rFonts w:ascii="Arial" w:hAnsi="Arial" w:cs="Arial"/>
          <w:sz w:val="24"/>
          <w:szCs w:val="24"/>
          <w:lang w:val="en-US"/>
        </w:rPr>
        <w:t xml:space="preserve"> – </w:t>
      </w:r>
      <w:r w:rsidRPr="003D727F">
        <w:rPr>
          <w:rFonts w:ascii="Arial" w:hAnsi="Arial" w:cs="Arial"/>
          <w:sz w:val="24"/>
          <w:szCs w:val="24"/>
          <w:lang w:val="en-US"/>
        </w:rPr>
        <w:t>frequency in MHz.</w:t>
      </w: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 xml:space="preserve">Field </w:t>
      </w:r>
      <w:r w:rsidRPr="003D727F">
        <w:rPr>
          <w:rFonts w:ascii="Arial" w:hAnsi="Arial" w:cs="Arial"/>
          <w:b/>
          <w:sz w:val="24"/>
          <w:szCs w:val="24"/>
          <w:lang w:val="en-US"/>
        </w:rPr>
        <w:t>radio.freq.chan</w:t>
      </w:r>
      <w:r w:rsidR="0029397C" w:rsidRPr="003D727F">
        <w:rPr>
          <w:rFonts w:ascii="Arial" w:hAnsi="Arial" w:cs="Arial"/>
          <w:sz w:val="24"/>
          <w:szCs w:val="24"/>
          <w:lang w:val="en-US"/>
        </w:rPr>
        <w:t xml:space="preserve"> – </w:t>
      </w:r>
      <w:r w:rsidRPr="003D727F">
        <w:rPr>
          <w:rFonts w:ascii="Arial" w:hAnsi="Arial" w:cs="Arial"/>
          <w:sz w:val="24"/>
          <w:szCs w:val="24"/>
          <w:lang w:val="en-US"/>
        </w:rPr>
        <w:t>channel number in Radio set.</w:t>
      </w:r>
    </w:p>
    <w:p w:rsidR="002D4BC2" w:rsidRPr="003D727F" w:rsidRDefault="002D4BC2">
      <w:pPr>
        <w:spacing w:after="0" w:line="240" w:lineRule="auto"/>
        <w:ind w:firstLine="284"/>
        <w:rPr>
          <w:rFonts w:ascii="Arial" w:hAnsi="Arial" w:cs="Arial"/>
          <w:b/>
          <w:sz w:val="24"/>
          <w:szCs w:val="24"/>
          <w:lang w:val="en-US"/>
        </w:rPr>
      </w:pPr>
    </w:p>
    <w:p w:rsidR="008170FA" w:rsidRPr="003D727F" w:rsidRDefault="002D4BC2" w:rsidP="008170F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Values, indicated in fields </w:t>
      </w:r>
      <w:r w:rsidRPr="003D727F">
        <w:rPr>
          <w:rFonts w:ascii="Arial" w:hAnsi="Arial" w:cs="Arial"/>
          <w:b/>
          <w:sz w:val="24"/>
          <w:szCs w:val="24"/>
          <w:lang w:val="en-US"/>
        </w:rPr>
        <w:t xml:space="preserve">cas.trunk.no </w:t>
      </w:r>
      <w:r w:rsidRPr="003D727F">
        <w:rPr>
          <w:rFonts w:ascii="Arial" w:hAnsi="Arial" w:cs="Arial"/>
          <w:sz w:val="24"/>
          <w:szCs w:val="24"/>
          <w:lang w:val="en-US"/>
        </w:rPr>
        <w:t xml:space="preserve">and </w:t>
      </w:r>
      <w:r w:rsidRPr="003D727F">
        <w:rPr>
          <w:rFonts w:ascii="Arial" w:hAnsi="Arial" w:cs="Arial"/>
          <w:b/>
          <w:sz w:val="24"/>
          <w:szCs w:val="24"/>
          <w:lang w:val="en-US"/>
        </w:rPr>
        <w:t>cas.trunk.timeslot</w:t>
      </w:r>
      <w:r w:rsidRPr="003D727F">
        <w:rPr>
          <w:rFonts w:ascii="Arial" w:hAnsi="Arial" w:cs="Arial"/>
          <w:sz w:val="24"/>
          <w:szCs w:val="24"/>
          <w:lang w:val="en-US"/>
        </w:rPr>
        <w:t xml:space="preserve">, are taken from section </w:t>
      </w:r>
      <w:r w:rsidR="00C7402E" w:rsidRPr="003D727F">
        <w:rPr>
          <w:rFonts w:ascii="Arial" w:hAnsi="Arial" w:cs="Arial"/>
          <w:sz w:val="24"/>
          <w:szCs w:val="24"/>
          <w:lang w:val="en-US"/>
        </w:rPr>
        <w:t>«</w:t>
      </w:r>
      <w:r w:rsidRPr="003D727F">
        <w:rPr>
          <w:rFonts w:ascii="Arial" w:hAnsi="Arial" w:cs="Arial"/>
          <w:sz w:val="24"/>
          <w:szCs w:val="24"/>
          <w:lang w:val="en-US"/>
        </w:rPr>
        <w:t>E1 Trunks configuration</w:t>
      </w:r>
      <w:r w:rsidR="00C7402E" w:rsidRPr="003D727F">
        <w:rPr>
          <w:rFonts w:ascii="Arial" w:hAnsi="Arial" w:cs="Arial"/>
          <w:sz w:val="24"/>
          <w:szCs w:val="24"/>
          <w:lang w:val="en-US"/>
        </w:rPr>
        <w:t>»</w:t>
      </w:r>
      <w:r w:rsidRPr="003D727F">
        <w:rPr>
          <w:rFonts w:ascii="Arial" w:hAnsi="Arial" w:cs="Arial"/>
          <w:sz w:val="24"/>
          <w:szCs w:val="24"/>
          <w:lang w:val="en-US"/>
        </w:rPr>
        <w:t xml:space="preserve"> (Trunk ID and Timeslots, respectively), see item 7.1.3.5 </w:t>
      </w:r>
      <w:r w:rsidR="00C7402E" w:rsidRPr="003D727F">
        <w:rPr>
          <w:rFonts w:ascii="Arial" w:hAnsi="Arial" w:cs="Arial"/>
          <w:sz w:val="24"/>
          <w:szCs w:val="24"/>
          <w:lang w:val="en-US"/>
        </w:rPr>
        <w:t>«</w:t>
      </w:r>
      <w:r w:rsidRPr="003D727F">
        <w:rPr>
          <w:rFonts w:ascii="Arial" w:hAnsi="Arial" w:cs="Arial"/>
          <w:sz w:val="24"/>
          <w:szCs w:val="24"/>
          <w:lang w:val="en-US"/>
        </w:rPr>
        <w:t>Section Trunks configuration</w:t>
      </w:r>
      <w:r w:rsidR="00C7402E"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2D4BC2" w:rsidRDefault="002D4BC2" w:rsidP="008170FA">
      <w:pPr>
        <w:spacing w:after="0" w:line="240" w:lineRule="auto"/>
        <w:ind w:firstLine="284"/>
        <w:jc w:val="both"/>
        <w:rPr>
          <w:rFonts w:ascii="Arial" w:hAnsi="Arial" w:cs="Arial"/>
          <w:sz w:val="24"/>
          <w:szCs w:val="24"/>
          <w:lang w:val="en-US"/>
        </w:rPr>
      </w:pPr>
    </w:p>
    <w:p w:rsidR="00041B59" w:rsidRPr="003D727F" w:rsidRDefault="00041B59" w:rsidP="008170FA">
      <w:pPr>
        <w:spacing w:after="0" w:line="240" w:lineRule="auto"/>
        <w:ind w:firstLine="284"/>
        <w:jc w:val="both"/>
        <w:rPr>
          <w:rFonts w:ascii="Arial" w:hAnsi="Arial" w:cs="Arial"/>
          <w:sz w:val="24"/>
          <w:szCs w:val="24"/>
          <w:lang w:val="en-US"/>
        </w:rPr>
      </w:pPr>
    </w:p>
    <w:p w:rsidR="00041B59" w:rsidRPr="009B15E1" w:rsidRDefault="00041B59" w:rsidP="00041B59">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86" w:name="_Toc497373029"/>
      <w:bookmarkStart w:id="387" w:name="_Toc506370700"/>
      <w:r w:rsidRPr="009B15E1">
        <w:rPr>
          <w:rFonts w:ascii="Arial" w:hAnsi="Arial" w:cs="Arial"/>
          <w:b/>
          <w:sz w:val="26"/>
          <w:szCs w:val="26"/>
          <w:lang w:val="en-US"/>
        </w:rPr>
        <w:t xml:space="preserve">7.1.5.7 </w:t>
      </w:r>
      <w:bookmarkEnd w:id="386"/>
      <w:r w:rsidR="00C800B4" w:rsidRPr="00652AF7">
        <w:rPr>
          <w:rFonts w:ascii="Arial" w:hAnsi="Arial" w:cs="Arial"/>
          <w:b/>
          <w:sz w:val="26"/>
          <w:szCs w:val="26"/>
          <w:lang w:val="en-US"/>
        </w:rPr>
        <w:t>Section</w:t>
      </w:r>
      <w:r w:rsidR="00C800B4" w:rsidRPr="009B15E1">
        <w:rPr>
          <w:rFonts w:ascii="Arial" w:hAnsi="Arial" w:cs="Arial"/>
          <w:b/>
          <w:sz w:val="26"/>
          <w:szCs w:val="26"/>
          <w:lang w:val="en-US"/>
        </w:rPr>
        <w:t xml:space="preserve"> </w:t>
      </w:r>
      <w:r w:rsidR="00C800B4" w:rsidRPr="00C800B4">
        <w:rPr>
          <w:rFonts w:ascii="Arial" w:hAnsi="Arial" w:cs="Arial"/>
          <w:b/>
          <w:sz w:val="26"/>
          <w:szCs w:val="26"/>
          <w:lang w:val="en-US"/>
        </w:rPr>
        <w:t>Check</w:t>
      </w:r>
      <w:r w:rsidR="00C800B4" w:rsidRPr="009B15E1">
        <w:rPr>
          <w:rFonts w:ascii="Arial" w:hAnsi="Arial" w:cs="Arial"/>
          <w:b/>
          <w:sz w:val="26"/>
          <w:szCs w:val="26"/>
          <w:lang w:val="en-US"/>
        </w:rPr>
        <w:t xml:space="preserve"> </w:t>
      </w:r>
      <w:r w:rsidR="00C800B4" w:rsidRPr="00C800B4">
        <w:rPr>
          <w:rFonts w:ascii="Arial" w:hAnsi="Arial" w:cs="Arial"/>
          <w:b/>
          <w:sz w:val="26"/>
          <w:szCs w:val="26"/>
          <w:lang w:val="en-US"/>
        </w:rPr>
        <w:t>patterns</w:t>
      </w:r>
      <w:bookmarkEnd w:id="387"/>
    </w:p>
    <w:p w:rsidR="00C800B4" w:rsidRPr="009B15E1" w:rsidRDefault="008544A6" w:rsidP="00C800B4">
      <w:pPr>
        <w:spacing w:after="0" w:line="240" w:lineRule="auto"/>
        <w:ind w:firstLine="284"/>
        <w:rPr>
          <w:rFonts w:ascii="Arial" w:hAnsi="Arial" w:cs="Arial"/>
          <w:sz w:val="24"/>
          <w:szCs w:val="24"/>
          <w:lang w:val="en-US"/>
        </w:rPr>
      </w:pPr>
      <w:r w:rsidRPr="008544A6">
        <w:rPr>
          <w:rFonts w:ascii="Arial" w:hAnsi="Arial" w:cs="Arial"/>
          <w:sz w:val="24"/>
          <w:szCs w:val="24"/>
          <w:lang w:val="en-US"/>
        </w:rPr>
        <w:t>The section is intended to verify that the routing settings are correct. Depending on the input data enter the required values in the fields «called», «caller» or «group».</w:t>
      </w:r>
    </w:p>
    <w:p w:rsidR="008544A6" w:rsidRPr="009B15E1" w:rsidRDefault="008544A6" w:rsidP="00C800B4">
      <w:pPr>
        <w:spacing w:after="0" w:line="240" w:lineRule="auto"/>
        <w:ind w:firstLine="284"/>
        <w:rPr>
          <w:rFonts w:ascii="Times New Roman" w:hAnsi="Times New Roman" w:cs="Times New Roman"/>
          <w:sz w:val="24"/>
          <w:lang w:val="en-US"/>
        </w:rPr>
      </w:pPr>
    </w:p>
    <w:p w:rsidR="00C800B4" w:rsidRDefault="00C800B4" w:rsidP="00C800B4">
      <w:pPr>
        <w:spacing w:after="0" w:line="240" w:lineRule="auto"/>
        <w:jc w:val="center"/>
        <w:rPr>
          <w:rFonts w:ascii="Times New Roman" w:hAnsi="Times New Roman" w:cs="Times New Roman"/>
          <w:sz w:val="24"/>
        </w:rPr>
      </w:pPr>
      <w:r>
        <w:rPr>
          <w:rFonts w:ascii="Times New Roman" w:hAnsi="Times New Roman" w:cs="Times New Roman"/>
          <w:noProof/>
          <w:sz w:val="24"/>
          <w:lang w:val="ru-RU" w:eastAsia="ru-RU" w:bidi="ar-SA"/>
        </w:rPr>
        <w:drawing>
          <wp:inline distT="0" distB="0" distL="0" distR="0">
            <wp:extent cx="5335270" cy="1041400"/>
            <wp:effectExtent l="19050" t="0" r="0" b="0"/>
            <wp:docPr id="111" name="Рисунок 17" descr="LEMZ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EMZ72"/>
                    <pic:cNvPicPr>
                      <a:picLocks noChangeAspect="1" noChangeArrowheads="1"/>
                    </pic:cNvPicPr>
                  </pic:nvPicPr>
                  <pic:blipFill>
                    <a:blip r:embed="rId252"/>
                    <a:srcRect/>
                    <a:stretch>
                      <a:fillRect/>
                    </a:stretch>
                  </pic:blipFill>
                  <pic:spPr bwMode="auto">
                    <a:xfrm>
                      <a:off x="0" y="0"/>
                      <a:ext cx="5335270" cy="1041400"/>
                    </a:xfrm>
                    <a:prstGeom prst="rect">
                      <a:avLst/>
                    </a:prstGeom>
                    <a:noFill/>
                    <a:ln w="9525">
                      <a:noFill/>
                      <a:miter lim="800000"/>
                      <a:headEnd/>
                      <a:tailEnd/>
                    </a:ln>
                  </pic:spPr>
                </pic:pic>
              </a:graphicData>
            </a:graphic>
          </wp:inline>
        </w:drawing>
      </w:r>
    </w:p>
    <w:p w:rsidR="00C800B4" w:rsidRPr="008544A6" w:rsidRDefault="00C800B4" w:rsidP="00C800B4">
      <w:pPr>
        <w:pStyle w:val="af4"/>
        <w:jc w:val="center"/>
        <w:rPr>
          <w:rFonts w:ascii="Arial" w:hAnsi="Arial" w:cs="Arial"/>
          <w:b/>
          <w:i w:val="0"/>
          <w:sz w:val="22"/>
          <w:szCs w:val="22"/>
          <w:lang w:val="en-US"/>
        </w:rPr>
      </w:pPr>
      <w:r w:rsidRPr="00C800B4">
        <w:rPr>
          <w:rFonts w:ascii="Arial" w:hAnsi="Arial" w:cs="Arial"/>
          <w:b/>
          <w:i w:val="0"/>
          <w:iCs w:val="0"/>
          <w:sz w:val="22"/>
          <w:szCs w:val="22"/>
          <w:lang w:val="en-US"/>
        </w:rPr>
        <w:t xml:space="preserve">Figure </w:t>
      </w:r>
      <w:r w:rsidR="00F214A2" w:rsidRPr="00C800B4">
        <w:rPr>
          <w:rFonts w:ascii="Arial" w:hAnsi="Arial" w:cs="Arial"/>
          <w:b/>
          <w:i w:val="0"/>
          <w:iCs w:val="0"/>
          <w:sz w:val="22"/>
          <w:szCs w:val="22"/>
          <w:lang w:val="en-US"/>
        </w:rPr>
        <w:fldChar w:fldCharType="begin"/>
      </w:r>
      <w:r w:rsidRPr="00C800B4">
        <w:rPr>
          <w:rFonts w:ascii="Arial" w:hAnsi="Arial" w:cs="Arial"/>
          <w:b/>
          <w:i w:val="0"/>
          <w:iCs w:val="0"/>
          <w:sz w:val="22"/>
          <w:szCs w:val="22"/>
          <w:lang w:val="en-US"/>
        </w:rPr>
        <w:instrText xml:space="preserve"> SEQ Figure \* ARABIC </w:instrText>
      </w:r>
      <w:r w:rsidR="00F214A2" w:rsidRPr="00C800B4">
        <w:rPr>
          <w:rFonts w:ascii="Arial" w:hAnsi="Arial" w:cs="Arial"/>
          <w:b/>
          <w:i w:val="0"/>
          <w:iCs w:val="0"/>
          <w:sz w:val="22"/>
          <w:szCs w:val="22"/>
          <w:lang w:val="en-US"/>
        </w:rPr>
        <w:fldChar w:fldCharType="separate"/>
      </w:r>
      <w:r w:rsidR="004441A7">
        <w:rPr>
          <w:rFonts w:ascii="Arial" w:hAnsi="Arial" w:cs="Arial"/>
          <w:b/>
          <w:i w:val="0"/>
          <w:iCs w:val="0"/>
          <w:noProof/>
          <w:sz w:val="22"/>
          <w:szCs w:val="22"/>
          <w:lang w:val="en-US"/>
        </w:rPr>
        <w:t>127</w:t>
      </w:r>
      <w:r w:rsidR="00F214A2" w:rsidRPr="00C800B4">
        <w:rPr>
          <w:rFonts w:ascii="Arial" w:hAnsi="Arial" w:cs="Arial"/>
          <w:b/>
          <w:i w:val="0"/>
          <w:iCs w:val="0"/>
          <w:sz w:val="22"/>
          <w:szCs w:val="22"/>
          <w:lang w:val="en-US"/>
        </w:rPr>
        <w:fldChar w:fldCharType="end"/>
      </w:r>
      <w:r w:rsidRPr="008544A6">
        <w:rPr>
          <w:rFonts w:ascii="Arial" w:hAnsi="Arial" w:cs="Arial"/>
          <w:b/>
          <w:i w:val="0"/>
          <w:sz w:val="22"/>
          <w:szCs w:val="22"/>
          <w:lang w:val="en-US"/>
        </w:rPr>
        <w:t xml:space="preserve"> </w:t>
      </w:r>
      <w:r w:rsidRPr="008544A6">
        <w:rPr>
          <w:rFonts w:ascii="Arial" w:hAnsi="Arial" w:cs="Arial"/>
          <w:lang w:val="en-US"/>
        </w:rPr>
        <w:t>–</w:t>
      </w:r>
      <w:r w:rsidRPr="008544A6">
        <w:rPr>
          <w:rFonts w:ascii="Arial" w:hAnsi="Arial" w:cs="Arial"/>
          <w:b/>
          <w:sz w:val="22"/>
          <w:szCs w:val="22"/>
          <w:lang w:val="en-US"/>
        </w:rPr>
        <w:t xml:space="preserve"> </w:t>
      </w:r>
      <w:r w:rsidRPr="00C800B4">
        <w:rPr>
          <w:rFonts w:ascii="Arial" w:hAnsi="Arial" w:cs="Arial"/>
          <w:b/>
          <w:i w:val="0"/>
          <w:iCs w:val="0"/>
          <w:sz w:val="22"/>
          <w:szCs w:val="22"/>
          <w:lang w:val="en-US"/>
        </w:rPr>
        <w:t>Section</w:t>
      </w:r>
      <w:r w:rsidRPr="008544A6">
        <w:rPr>
          <w:rFonts w:ascii="Arial" w:hAnsi="Arial" w:cs="Arial"/>
          <w:b/>
          <w:iCs w:val="0"/>
          <w:sz w:val="22"/>
          <w:szCs w:val="22"/>
          <w:lang w:val="en-US"/>
        </w:rPr>
        <w:t xml:space="preserve"> </w:t>
      </w:r>
      <w:r w:rsidRPr="00C800B4">
        <w:rPr>
          <w:rFonts w:ascii="Arial" w:hAnsi="Arial" w:cs="Arial"/>
          <w:b/>
          <w:i w:val="0"/>
          <w:sz w:val="22"/>
          <w:szCs w:val="22"/>
          <w:lang w:val="en-US"/>
        </w:rPr>
        <w:t>Check</w:t>
      </w:r>
      <w:r w:rsidRPr="008544A6">
        <w:rPr>
          <w:rFonts w:ascii="Arial" w:hAnsi="Arial" w:cs="Arial"/>
          <w:b/>
          <w:i w:val="0"/>
          <w:sz w:val="22"/>
          <w:szCs w:val="22"/>
          <w:lang w:val="en-US"/>
        </w:rPr>
        <w:t xml:space="preserve"> </w:t>
      </w:r>
      <w:r w:rsidRPr="00C800B4">
        <w:rPr>
          <w:rFonts w:ascii="Arial" w:hAnsi="Arial" w:cs="Arial"/>
          <w:b/>
          <w:i w:val="0"/>
          <w:sz w:val="22"/>
          <w:szCs w:val="22"/>
          <w:lang w:val="en-US"/>
        </w:rPr>
        <w:t>patterns</w:t>
      </w:r>
    </w:p>
    <w:p w:rsidR="002D4BC2" w:rsidRPr="008544A6" w:rsidRDefault="008544A6" w:rsidP="008544A6">
      <w:pPr>
        <w:spacing w:after="0" w:line="240" w:lineRule="auto"/>
        <w:ind w:firstLine="284"/>
        <w:jc w:val="both"/>
        <w:rPr>
          <w:rFonts w:ascii="Arial" w:hAnsi="Arial" w:cs="Arial"/>
          <w:sz w:val="24"/>
          <w:szCs w:val="24"/>
          <w:lang w:val="en-US"/>
        </w:rPr>
      </w:pPr>
      <w:r w:rsidRPr="008544A6">
        <w:rPr>
          <w:rFonts w:ascii="Arial" w:hAnsi="Arial" w:cs="Arial"/>
          <w:sz w:val="24"/>
          <w:szCs w:val="24"/>
          <w:lang w:val="en-US"/>
        </w:rPr>
        <w:t>When you click on the «Check» button, the «Result» window will appear with information according to the</w:t>
      </w:r>
      <w:r>
        <w:t xml:space="preserve"> </w:t>
      </w:r>
      <w:r w:rsidRPr="008544A6">
        <w:rPr>
          <w:rFonts w:ascii="Arial" w:hAnsi="Arial" w:cs="Arial"/>
          <w:sz w:val="24"/>
          <w:szCs w:val="24"/>
          <w:lang w:val="en-US"/>
        </w:rPr>
        <w:t>specified parameters.</w:t>
      </w:r>
    </w:p>
    <w:p w:rsidR="00C800B4" w:rsidRPr="00041B59" w:rsidRDefault="00C800B4" w:rsidP="00C800B4">
      <w:pPr>
        <w:pStyle w:val="4"/>
        <w:keepNext w:val="0"/>
        <w:keepLines w:val="0"/>
        <w:numPr>
          <w:ilvl w:val="0"/>
          <w:numId w:val="0"/>
        </w:numPr>
        <w:tabs>
          <w:tab w:val="clear" w:pos="1764"/>
          <w:tab w:val="left" w:pos="1134"/>
        </w:tabs>
        <w:spacing w:before="0" w:after="120"/>
        <w:ind w:left="862" w:hanging="578"/>
        <w:rPr>
          <w:rFonts w:ascii="Arial" w:hAnsi="Arial" w:cs="Arial"/>
          <w:b/>
          <w:sz w:val="26"/>
          <w:szCs w:val="26"/>
          <w:lang w:val="en-US"/>
        </w:rPr>
      </w:pPr>
      <w:bookmarkStart w:id="388" w:name="_Toc506370701"/>
      <w:r w:rsidRPr="00041B59">
        <w:rPr>
          <w:rFonts w:ascii="Arial" w:hAnsi="Arial" w:cs="Arial"/>
          <w:b/>
          <w:sz w:val="26"/>
          <w:szCs w:val="26"/>
          <w:lang w:val="en-US"/>
        </w:rPr>
        <w:lastRenderedPageBreak/>
        <w:t>7.1.5.</w:t>
      </w:r>
      <w:r>
        <w:rPr>
          <w:rFonts w:ascii="Arial" w:hAnsi="Arial" w:cs="Arial"/>
          <w:b/>
          <w:sz w:val="26"/>
          <w:szCs w:val="26"/>
          <w:lang w:val="en-US"/>
        </w:rPr>
        <w:t>8</w:t>
      </w:r>
      <w:r w:rsidRPr="00041B59">
        <w:rPr>
          <w:rFonts w:ascii="Arial" w:hAnsi="Arial" w:cs="Arial"/>
          <w:b/>
          <w:sz w:val="26"/>
          <w:szCs w:val="26"/>
          <w:lang w:val="en-US"/>
        </w:rPr>
        <w:t xml:space="preserve"> Button «Save changes»</w:t>
      </w:r>
      <w:bookmarkEnd w:id="388"/>
    </w:p>
    <w:p w:rsidR="00C800B4" w:rsidRPr="003D727F" w:rsidRDefault="00C800B4" w:rsidP="008544A6">
      <w:pPr>
        <w:spacing w:after="0" w:line="240" w:lineRule="auto"/>
        <w:jc w:val="center"/>
        <w:rPr>
          <w:rFonts w:ascii="Arial" w:hAnsi="Arial" w:cs="Arial"/>
          <w:sz w:val="24"/>
          <w:szCs w:val="24"/>
          <w:lang w:val="en-US"/>
        </w:rPr>
      </w:pPr>
    </w:p>
    <w:p w:rsidR="00C800B4" w:rsidRPr="003D727F" w:rsidRDefault="00C800B4" w:rsidP="00C800B4">
      <w:pPr>
        <w:widowControl w:val="0"/>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1506855" cy="328930"/>
            <wp:effectExtent l="19050" t="0" r="0" b="0"/>
            <wp:docPr id="110"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pic:cNvPicPr>
                      <a:picLocks noChangeAspect="1" noChangeArrowheads="1"/>
                    </pic:cNvPicPr>
                  </pic:nvPicPr>
                  <pic:blipFill>
                    <a:blip r:embed="rId253"/>
                    <a:srcRect/>
                    <a:stretch>
                      <a:fillRect/>
                    </a:stretch>
                  </pic:blipFill>
                  <pic:spPr bwMode="auto">
                    <a:xfrm>
                      <a:off x="0" y="0"/>
                      <a:ext cx="1506855" cy="328930"/>
                    </a:xfrm>
                    <a:prstGeom prst="rect">
                      <a:avLst/>
                    </a:prstGeom>
                    <a:solidFill>
                      <a:srgbClr val="FFFFFF"/>
                    </a:solidFill>
                    <a:ln w="9525">
                      <a:noFill/>
                      <a:miter lim="800000"/>
                      <a:headEnd/>
                      <a:tailEnd/>
                    </a:ln>
                  </pic:spPr>
                </pic:pic>
              </a:graphicData>
            </a:graphic>
          </wp:inline>
        </w:drawing>
      </w:r>
    </w:p>
    <w:p w:rsidR="00C800B4" w:rsidRPr="0006712F" w:rsidRDefault="00C800B4" w:rsidP="00C800B4">
      <w:pPr>
        <w:pStyle w:val="PictureCaption"/>
        <w:spacing w:before="60" w:after="120"/>
        <w:rPr>
          <w:rFonts w:ascii="Arial" w:eastAsia="Calibri" w:hAnsi="Arial" w:cs="Arial"/>
          <w:b/>
          <w:iCs/>
          <w:sz w:val="22"/>
          <w:szCs w:val="22"/>
          <w:lang w:val="en-US"/>
        </w:rPr>
      </w:pPr>
      <w:r w:rsidRPr="0006712F">
        <w:rPr>
          <w:rFonts w:ascii="Arial" w:eastAsia="Calibri" w:hAnsi="Arial" w:cs="Arial"/>
          <w:b/>
          <w:iCs/>
          <w:sz w:val="22"/>
          <w:szCs w:val="22"/>
          <w:lang w:val="en-US"/>
        </w:rPr>
        <w:t xml:space="preserve">Figure </w:t>
      </w:r>
      <w:r w:rsidR="00F214A2"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SEQ «Figure» \* ARABIC </w:instrText>
      </w:r>
      <w:r w:rsidR="00F214A2" w:rsidRPr="0006712F">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128</w:t>
      </w:r>
      <w:r w:rsidR="00F214A2" w:rsidRPr="0006712F">
        <w:rPr>
          <w:rFonts w:ascii="Arial" w:eastAsia="Calibri" w:hAnsi="Arial" w:cs="Arial"/>
          <w:b/>
          <w:iCs/>
          <w:sz w:val="22"/>
          <w:szCs w:val="22"/>
          <w:lang w:val="en-US"/>
        </w:rPr>
        <w:fldChar w:fldCharType="end"/>
      </w:r>
      <w:r w:rsidRPr="0006712F">
        <w:rPr>
          <w:rFonts w:ascii="Arial" w:eastAsia="Calibri" w:hAnsi="Arial" w:cs="Arial"/>
          <w:b/>
          <w:iCs/>
          <w:sz w:val="22"/>
          <w:szCs w:val="22"/>
          <w:lang w:val="en-US"/>
        </w:rPr>
        <w:t xml:space="preserve"> </w:t>
      </w:r>
      <w:r w:rsidRPr="003D727F">
        <w:rPr>
          <w:rFonts w:ascii="Arial" w:hAnsi="Arial" w:cs="Arial"/>
          <w:lang w:val="en-US"/>
        </w:rPr>
        <w:t>–</w:t>
      </w:r>
      <w:r w:rsidRPr="00F64DD5">
        <w:rPr>
          <w:rFonts w:ascii="Arial" w:hAnsi="Arial" w:cs="Arial"/>
          <w:b/>
          <w:sz w:val="22"/>
          <w:szCs w:val="22"/>
          <w:lang w:val="en-US"/>
        </w:rPr>
        <w:t xml:space="preserve"> </w:t>
      </w:r>
      <w:r w:rsidRPr="0006712F">
        <w:rPr>
          <w:rFonts w:ascii="Arial" w:eastAsia="Calibri" w:hAnsi="Arial" w:cs="Arial"/>
          <w:b/>
          <w:iCs/>
          <w:sz w:val="22"/>
          <w:szCs w:val="22"/>
          <w:lang w:val="en-US"/>
        </w:rPr>
        <w:t>Button «Save changes»</w:t>
      </w:r>
    </w:p>
    <w:p w:rsidR="00C800B4" w:rsidRPr="003D727F" w:rsidRDefault="00C800B4" w:rsidP="00C800B4">
      <w:pPr>
        <w:widowControl w:val="0"/>
        <w:spacing w:after="0" w:line="240" w:lineRule="auto"/>
        <w:ind w:firstLine="284"/>
        <w:jc w:val="both"/>
        <w:rPr>
          <w:rFonts w:ascii="Arial" w:hAnsi="Arial" w:cs="Arial"/>
          <w:sz w:val="24"/>
          <w:szCs w:val="24"/>
          <w:lang w:val="en-US"/>
        </w:rPr>
      </w:pPr>
    </w:p>
    <w:p w:rsidR="00C800B4" w:rsidRDefault="00C800B4" w:rsidP="00C800B4">
      <w:pPr>
        <w:spacing w:line="240" w:lineRule="auto"/>
        <w:ind w:firstLine="284"/>
        <w:jc w:val="both"/>
        <w:rPr>
          <w:rFonts w:ascii="Arial" w:hAnsi="Arial" w:cs="Arial"/>
          <w:sz w:val="24"/>
          <w:szCs w:val="24"/>
          <w:lang w:val="en-US"/>
        </w:rPr>
      </w:pPr>
      <w:r w:rsidRPr="00402D5A">
        <w:rPr>
          <w:rFonts w:ascii="Arial" w:hAnsi="Arial" w:cs="Arial"/>
          <w:sz w:val="24"/>
          <w:szCs w:val="24"/>
          <w:lang w:val="en-US"/>
        </w:rPr>
        <w:t xml:space="preserve">Button </w:t>
      </w:r>
      <w:r w:rsidRPr="00402D5A">
        <w:rPr>
          <w:rFonts w:ascii="Arial" w:hAnsi="Arial" w:cs="Arial"/>
          <w:b/>
          <w:sz w:val="24"/>
          <w:szCs w:val="24"/>
          <w:lang w:val="en-US"/>
        </w:rPr>
        <w:t>«Save changes»</w:t>
      </w:r>
      <w:r w:rsidRPr="009B1181">
        <w:rPr>
          <w:rFonts w:ascii="Arial" w:hAnsi="Arial" w:cs="Arial"/>
          <w:b/>
          <w:sz w:val="24"/>
          <w:szCs w:val="24"/>
          <w:lang w:val="en-US"/>
        </w:rPr>
        <w:t xml:space="preserve"> </w:t>
      </w:r>
      <w:r w:rsidRPr="00402D5A">
        <w:rPr>
          <w:rFonts w:ascii="Arial" w:hAnsi="Arial" w:cs="Arial"/>
          <w:sz w:val="24"/>
          <w:szCs w:val="24"/>
          <w:lang w:val="en-US"/>
        </w:rPr>
        <w:t>saves all the changes made on this page</w:t>
      </w:r>
      <w:r w:rsidRPr="009B1181">
        <w:rPr>
          <w:rFonts w:ascii="Arial" w:hAnsi="Arial" w:cs="Arial"/>
          <w:sz w:val="24"/>
          <w:szCs w:val="24"/>
          <w:lang w:val="en-US"/>
        </w:rPr>
        <w:t xml:space="preserve"> </w:t>
      </w:r>
      <w:r w:rsidRPr="00402D5A">
        <w:rPr>
          <w:rFonts w:ascii="Arial" w:hAnsi="Arial" w:cs="Arial"/>
          <w:sz w:val="24"/>
          <w:szCs w:val="24"/>
          <w:lang w:val="en-US"/>
        </w:rPr>
        <w:t>and instructs the router service</w:t>
      </w:r>
      <w:r w:rsidRPr="009B1181">
        <w:rPr>
          <w:rFonts w:ascii="Arial" w:hAnsi="Arial" w:cs="Arial"/>
          <w:sz w:val="24"/>
          <w:szCs w:val="24"/>
          <w:lang w:val="en-US"/>
        </w:rPr>
        <w:t xml:space="preserve"> </w:t>
      </w:r>
      <w:r w:rsidRPr="00E17E03">
        <w:rPr>
          <w:rFonts w:ascii="Arial" w:hAnsi="Arial" w:cs="Arial"/>
          <w:sz w:val="24"/>
          <w:szCs w:val="24"/>
          <w:lang w:val="en-US"/>
        </w:rPr>
        <w:t xml:space="preserve">to read the </w:t>
      </w:r>
      <w:r>
        <w:rPr>
          <w:rFonts w:ascii="Arial" w:hAnsi="Arial" w:cs="Arial"/>
          <w:sz w:val="24"/>
          <w:szCs w:val="24"/>
          <w:lang w:val="en-US"/>
        </w:rPr>
        <w:t xml:space="preserve">updated </w:t>
      </w:r>
      <w:r w:rsidRPr="00E17E03">
        <w:rPr>
          <w:rFonts w:ascii="Arial" w:hAnsi="Arial" w:cs="Arial"/>
          <w:sz w:val="24"/>
          <w:szCs w:val="24"/>
          <w:lang w:val="en-US"/>
        </w:rPr>
        <w:t>configuration file</w:t>
      </w:r>
      <w:r>
        <w:rPr>
          <w:rFonts w:ascii="Arial" w:hAnsi="Arial" w:cs="Arial"/>
          <w:sz w:val="24"/>
          <w:szCs w:val="24"/>
          <w:lang w:val="en-US"/>
        </w:rPr>
        <w:t>.</w:t>
      </w:r>
    </w:p>
    <w:p w:rsidR="002D4BC2" w:rsidRPr="003D727F" w:rsidRDefault="002D4BC2">
      <w:pPr>
        <w:ind w:firstLine="284"/>
        <w:jc w:val="both"/>
        <w:rPr>
          <w:rFonts w:ascii="Arial" w:hAnsi="Arial" w:cs="Arial"/>
          <w:sz w:val="24"/>
          <w:szCs w:val="24"/>
          <w:lang w:val="en-US"/>
        </w:rPr>
      </w:pPr>
    </w:p>
    <w:p w:rsidR="002D4BC2" w:rsidRPr="00652AF7" w:rsidRDefault="00D25342" w:rsidP="006654AA">
      <w:pPr>
        <w:pStyle w:val="3"/>
        <w:tabs>
          <w:tab w:val="clear" w:pos="7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389" w:name="_Toc484157456"/>
      <w:bookmarkStart w:id="390" w:name="_Toc506370702"/>
      <w:r w:rsidRPr="00652AF7">
        <w:rPr>
          <w:rFonts w:ascii="Arial" w:hAnsi="Arial" w:cs="Arial"/>
          <w:sz w:val="28"/>
          <w:szCs w:val="28"/>
          <w:lang w:val="en-US"/>
        </w:rPr>
        <w:lastRenderedPageBreak/>
        <w:t>7.1.6</w:t>
      </w:r>
      <w:r w:rsidR="00483936">
        <w:rPr>
          <w:rFonts w:ascii="Arial" w:hAnsi="Arial" w:cs="Arial"/>
          <w:sz w:val="28"/>
          <w:szCs w:val="28"/>
          <w:lang w:val="en-US"/>
        </w:rPr>
        <w:t xml:space="preserve"> </w:t>
      </w:r>
      <w:r w:rsidRPr="00652AF7">
        <w:rPr>
          <w:rFonts w:ascii="Arial" w:hAnsi="Arial" w:cs="Arial"/>
          <w:sz w:val="28"/>
          <w:szCs w:val="28"/>
          <w:lang w:val="en-US"/>
        </w:rPr>
        <w:t>Page Statistics</w:t>
      </w:r>
      <w:bookmarkEnd w:id="389"/>
      <w:bookmarkEnd w:id="390"/>
    </w:p>
    <w:p w:rsidR="00D25342" w:rsidRPr="003D727F" w:rsidRDefault="00D25342" w:rsidP="00D25342">
      <w:pPr>
        <w:spacing w:after="0" w:line="240" w:lineRule="auto"/>
        <w:rPr>
          <w:rFonts w:ascii="Arial" w:hAnsi="Arial" w:cs="Arial"/>
          <w:sz w:val="24"/>
          <w:szCs w:val="24"/>
          <w:lang w:val="en-US"/>
        </w:rPr>
      </w:pPr>
    </w:p>
    <w:p w:rsidR="002D4BC2" w:rsidRPr="003D727F" w:rsidRDefault="002D4BC2" w:rsidP="00D2534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Page Statistics contains data on the current distribution of LIU-D resources and network side statistics with channels (telephone network) switching.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Note:</w:t>
      </w:r>
      <w:r w:rsidRPr="003D727F">
        <w:rPr>
          <w:rFonts w:ascii="Arial" w:hAnsi="Arial" w:cs="Arial"/>
          <w:sz w:val="24"/>
          <w:szCs w:val="24"/>
          <w:lang w:val="en-US"/>
        </w:rPr>
        <w:t xml:space="preserve"> if necessary, statistics of data transmission network is gathered using utility </w:t>
      </w:r>
      <w:r w:rsidRPr="003D727F">
        <w:rPr>
          <w:rFonts w:ascii="Arial" w:hAnsi="Arial" w:cs="Arial"/>
          <w:b/>
          <w:sz w:val="24"/>
          <w:szCs w:val="24"/>
          <w:lang w:val="en-US"/>
        </w:rPr>
        <w:t>tcp</w:t>
      </w:r>
      <w:r w:rsidR="0006712F" w:rsidRPr="0006712F">
        <w:rPr>
          <w:rFonts w:ascii="Arial" w:hAnsi="Arial" w:cs="Arial"/>
          <w:b/>
          <w:sz w:val="24"/>
          <w:szCs w:val="24"/>
          <w:lang w:val="en-US"/>
        </w:rPr>
        <w:t xml:space="preserve"> </w:t>
      </w:r>
      <w:r w:rsidRPr="003D727F">
        <w:rPr>
          <w:rFonts w:ascii="Arial" w:hAnsi="Arial" w:cs="Arial"/>
          <w:b/>
          <w:sz w:val="24"/>
          <w:szCs w:val="24"/>
          <w:lang w:val="en-US"/>
        </w:rPr>
        <w:t>dump</w:t>
      </w:r>
      <w:r w:rsidRPr="003D727F">
        <w:rPr>
          <w:rFonts w:ascii="Arial" w:hAnsi="Arial" w:cs="Arial"/>
          <w:sz w:val="24"/>
          <w:szCs w:val="24"/>
          <w:lang w:val="en-US"/>
        </w:rPr>
        <w:t xml:space="preserve">. To </w:t>
      </w:r>
      <w:r w:rsidR="00E7791A" w:rsidRPr="003D727F">
        <w:rPr>
          <w:rFonts w:ascii="Arial" w:hAnsi="Arial" w:cs="Arial"/>
          <w:sz w:val="24"/>
          <w:szCs w:val="24"/>
          <w:lang w:val="en-US"/>
        </w:rPr>
        <w:t>analyze</w:t>
      </w:r>
      <w:r w:rsidRPr="003D727F">
        <w:rPr>
          <w:rFonts w:ascii="Arial" w:hAnsi="Arial" w:cs="Arial"/>
          <w:sz w:val="24"/>
          <w:szCs w:val="24"/>
          <w:lang w:val="en-US"/>
        </w:rPr>
        <w:t xml:space="preserve"> the gathered data, programs </w:t>
      </w:r>
      <w:r w:rsidRPr="003D727F">
        <w:rPr>
          <w:rFonts w:ascii="Arial" w:hAnsi="Arial" w:cs="Arial"/>
          <w:b/>
          <w:sz w:val="24"/>
          <w:szCs w:val="24"/>
          <w:lang w:val="en-US"/>
        </w:rPr>
        <w:t>Hammer Call Analyzer</w:t>
      </w:r>
      <w:r w:rsidRPr="003D727F">
        <w:rPr>
          <w:rFonts w:ascii="Arial" w:hAnsi="Arial" w:cs="Arial"/>
          <w:sz w:val="24"/>
          <w:szCs w:val="24"/>
          <w:lang w:val="en-US"/>
        </w:rPr>
        <w:t xml:space="preserve"> and </w:t>
      </w:r>
      <w:r w:rsidRPr="003D727F">
        <w:rPr>
          <w:rFonts w:ascii="Arial" w:hAnsi="Arial" w:cs="Arial"/>
          <w:b/>
          <w:sz w:val="24"/>
          <w:szCs w:val="24"/>
          <w:lang w:val="en-US"/>
        </w:rPr>
        <w:t>Wire</w:t>
      </w:r>
      <w:r w:rsidR="00261ABF">
        <w:rPr>
          <w:rFonts w:ascii="Arial" w:hAnsi="Arial" w:cs="Arial"/>
          <w:b/>
          <w:sz w:val="24"/>
          <w:szCs w:val="24"/>
          <w:lang w:val="en-US"/>
        </w:rPr>
        <w:t xml:space="preserve"> </w:t>
      </w:r>
      <w:r w:rsidRPr="003D727F">
        <w:rPr>
          <w:rFonts w:ascii="Arial" w:hAnsi="Arial" w:cs="Arial"/>
          <w:b/>
          <w:sz w:val="24"/>
          <w:szCs w:val="24"/>
          <w:lang w:val="en-US"/>
        </w:rPr>
        <w:t>Shark</w:t>
      </w:r>
      <w:r w:rsidRPr="003D727F">
        <w:rPr>
          <w:rFonts w:ascii="Arial" w:hAnsi="Arial" w:cs="Arial"/>
          <w:sz w:val="24"/>
          <w:szCs w:val="24"/>
          <w:lang w:val="en-US"/>
        </w:rPr>
        <w:t xml:space="preserve"> may be used. </w:t>
      </w:r>
    </w:p>
    <w:p w:rsidR="002D4BC2" w:rsidRPr="003D727F" w:rsidRDefault="002D4BC2">
      <w:pPr>
        <w:ind w:firstLine="284"/>
        <w:jc w:val="both"/>
        <w:rPr>
          <w:rFonts w:ascii="Arial" w:hAnsi="Arial" w:cs="Arial"/>
          <w:sz w:val="24"/>
          <w:szCs w:val="24"/>
          <w:lang w:val="en-US"/>
        </w:rPr>
      </w:pPr>
    </w:p>
    <w:p w:rsidR="002D4BC2" w:rsidRPr="00652AF7" w:rsidRDefault="00D42DAE" w:rsidP="00AB5AD2">
      <w:pPr>
        <w:pStyle w:val="4"/>
        <w:keepNext w:val="0"/>
        <w:keepLines w:val="0"/>
        <w:numPr>
          <w:ilvl w:val="0"/>
          <w:numId w:val="0"/>
        </w:numPr>
        <w:tabs>
          <w:tab w:val="clear" w:pos="1764"/>
          <w:tab w:val="left" w:pos="993"/>
          <w:tab w:val="left" w:pos="1134"/>
        </w:tabs>
        <w:spacing w:before="0" w:after="120"/>
        <w:ind w:left="862" w:hanging="578"/>
        <w:rPr>
          <w:rFonts w:ascii="Arial" w:hAnsi="Arial" w:cs="Arial"/>
          <w:b/>
          <w:sz w:val="26"/>
          <w:szCs w:val="26"/>
          <w:lang w:val="en-US"/>
        </w:rPr>
      </w:pPr>
      <w:bookmarkStart w:id="391" w:name="_Toc484157457"/>
      <w:bookmarkStart w:id="392" w:name="_Toc506370703"/>
      <w:r w:rsidRPr="00652AF7">
        <w:rPr>
          <w:rFonts w:ascii="Arial" w:hAnsi="Arial" w:cs="Arial"/>
          <w:b/>
          <w:sz w:val="26"/>
          <w:szCs w:val="26"/>
          <w:lang w:val="en-US"/>
        </w:rPr>
        <w:t>7.1.6.1</w:t>
      </w:r>
      <w:r w:rsidR="00483936">
        <w:rPr>
          <w:rFonts w:ascii="Arial" w:hAnsi="Arial" w:cs="Arial"/>
          <w:b/>
          <w:sz w:val="26"/>
          <w:szCs w:val="26"/>
          <w:lang w:val="en-US"/>
        </w:rPr>
        <w:t xml:space="preserve"> </w:t>
      </w:r>
      <w:r w:rsidRPr="00652AF7">
        <w:rPr>
          <w:rFonts w:ascii="Arial" w:hAnsi="Arial" w:cs="Arial"/>
          <w:b/>
          <w:sz w:val="26"/>
          <w:szCs w:val="26"/>
          <w:lang w:val="en-US"/>
        </w:rPr>
        <w:t>Section Controller</w:t>
      </w:r>
      <w:bookmarkEnd w:id="391"/>
      <w:bookmarkEnd w:id="392"/>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u w:val="single"/>
          <w:lang w:val="en-US"/>
        </w:rPr>
        <w:t>Controller version R0754</w:t>
      </w:r>
      <w:r w:rsidR="0029397C" w:rsidRPr="003D727F">
        <w:rPr>
          <w:rFonts w:ascii="Arial" w:hAnsi="Arial" w:cs="Arial"/>
          <w:sz w:val="24"/>
          <w:szCs w:val="24"/>
          <w:lang w:val="en-US"/>
        </w:rPr>
        <w:t xml:space="preserve"> – </w:t>
      </w:r>
      <w:r w:rsidRPr="003D727F">
        <w:rPr>
          <w:rFonts w:ascii="Arial" w:hAnsi="Arial" w:cs="Arial"/>
          <w:sz w:val="24"/>
          <w:szCs w:val="24"/>
          <w:lang w:val="en-US"/>
        </w:rPr>
        <w:t>the line contains controller software version, the first letter {</w:t>
      </w:r>
      <w:r w:rsidRPr="003D727F">
        <w:rPr>
          <w:rFonts w:ascii="Arial" w:hAnsi="Arial" w:cs="Arial"/>
          <w:b/>
          <w:sz w:val="24"/>
          <w:szCs w:val="24"/>
          <w:lang w:val="en-US"/>
        </w:rPr>
        <w:t>T</w:t>
      </w:r>
      <w:r w:rsidRPr="003D727F">
        <w:rPr>
          <w:rFonts w:ascii="Arial" w:hAnsi="Arial" w:cs="Arial"/>
          <w:sz w:val="24"/>
          <w:szCs w:val="24"/>
          <w:lang w:val="en-US"/>
        </w:rPr>
        <w:t>est</w:t>
      </w:r>
      <w:r w:rsidR="00041B59">
        <w:rPr>
          <w:rFonts w:ascii="Arial" w:hAnsi="Arial" w:cs="Arial"/>
          <w:sz w:val="24"/>
          <w:szCs w:val="24"/>
          <w:lang w:val="en-US"/>
        </w:rPr>
        <w:t xml:space="preserve"> </w:t>
      </w:r>
      <w:r w:rsidRPr="003D727F">
        <w:rPr>
          <w:rFonts w:ascii="Arial" w:hAnsi="Arial" w:cs="Arial"/>
          <w:b/>
          <w:sz w:val="24"/>
          <w:szCs w:val="24"/>
          <w:lang w:val="en-US"/>
        </w:rPr>
        <w:t>R</w:t>
      </w:r>
      <w:r w:rsidRPr="003D727F">
        <w:rPr>
          <w:rFonts w:ascii="Arial" w:hAnsi="Arial" w:cs="Arial"/>
          <w:sz w:val="24"/>
          <w:szCs w:val="24"/>
          <w:lang w:val="en-US"/>
        </w:rPr>
        <w:t>elease} indicates the type of software: T</w:t>
      </w:r>
      <w:r w:rsidR="0029397C" w:rsidRPr="003D727F">
        <w:rPr>
          <w:rFonts w:ascii="Arial" w:hAnsi="Arial" w:cs="Arial"/>
          <w:sz w:val="24"/>
          <w:szCs w:val="24"/>
          <w:lang w:val="en-US"/>
        </w:rPr>
        <w:t xml:space="preserve"> – </w:t>
      </w:r>
      <w:r w:rsidRPr="003D727F">
        <w:rPr>
          <w:rFonts w:ascii="Arial" w:hAnsi="Arial" w:cs="Arial"/>
          <w:sz w:val="24"/>
          <w:szCs w:val="24"/>
          <w:lang w:val="en-US"/>
        </w:rPr>
        <w:t>test, R</w:t>
      </w:r>
      <w:r w:rsidR="0029397C" w:rsidRPr="003D727F">
        <w:rPr>
          <w:rFonts w:ascii="Arial" w:hAnsi="Arial" w:cs="Arial"/>
          <w:sz w:val="24"/>
          <w:szCs w:val="24"/>
          <w:lang w:val="en-US"/>
        </w:rPr>
        <w:t xml:space="preserve"> – </w:t>
      </w:r>
      <w:r w:rsidRPr="003D727F">
        <w:rPr>
          <w:rFonts w:ascii="Arial" w:hAnsi="Arial" w:cs="Arial"/>
          <w:sz w:val="24"/>
          <w:szCs w:val="24"/>
          <w:lang w:val="en-US"/>
        </w:rPr>
        <w:t>release software version.</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Controller started: 10/08/2015 00:00:53 uptime 20 days 00:00</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date and time of controller software start, number of days, hours and minutes from the moment of last loading. </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93" w:name="_Toc488309807"/>
      <w:r w:rsidRPr="003D727F">
        <w:rPr>
          <w:rFonts w:ascii="Arial" w:hAnsi="Arial" w:cs="Arial"/>
          <w:b/>
          <w:sz w:val="24"/>
          <w:szCs w:val="24"/>
          <w:lang w:val="en-US"/>
        </w:rPr>
        <w:t>Statistics created: 30/08/2015 00:00:54</w:t>
      </w:r>
      <w:r w:rsidR="0029397C" w:rsidRPr="003D727F">
        <w:rPr>
          <w:rFonts w:ascii="Arial" w:hAnsi="Arial" w:cs="Arial"/>
          <w:sz w:val="24"/>
          <w:szCs w:val="24"/>
          <w:lang w:val="en-US"/>
        </w:rPr>
        <w:t xml:space="preserve"> – </w:t>
      </w:r>
      <w:r w:rsidRPr="003D727F">
        <w:rPr>
          <w:rFonts w:ascii="Arial" w:hAnsi="Arial" w:cs="Arial"/>
          <w:sz w:val="24"/>
          <w:szCs w:val="24"/>
          <w:lang w:val="en-US"/>
        </w:rPr>
        <w:t>time of statistics page creation.</w:t>
      </w:r>
      <w:bookmarkEnd w:id="393"/>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6247130" cy="2172335"/>
            <wp:effectExtent l="19050" t="0" r="1270" b="0"/>
            <wp:docPr id="210"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
                    <pic:cNvPicPr>
                      <a:picLocks noChangeAspect="1" noChangeArrowheads="1"/>
                    </pic:cNvPicPr>
                  </pic:nvPicPr>
                  <pic:blipFill>
                    <a:blip r:embed="rId254"/>
                    <a:srcRect/>
                    <a:stretch>
                      <a:fillRect/>
                    </a:stretch>
                  </pic:blipFill>
                  <pic:spPr bwMode="auto">
                    <a:xfrm>
                      <a:off x="0" y="0"/>
                      <a:ext cx="6247130" cy="2172335"/>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394" w:name="_Toc488309808"/>
      <w:r w:rsidRPr="0006712F">
        <w:rPr>
          <w:rFonts w:ascii="Arial" w:eastAsia="Calibri" w:hAnsi="Arial" w:cs="Arial"/>
          <w:b/>
          <w:iCs/>
          <w:sz w:val="22"/>
          <w:szCs w:val="22"/>
          <w:lang w:val="en-US"/>
        </w:rPr>
        <w:t xml:space="preserve">Figure </w:t>
      </w:r>
      <w:r w:rsidR="00F214A2"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F214A2" w:rsidRPr="0006712F">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129</w:t>
      </w:r>
      <w:r w:rsidR="00F214A2" w:rsidRPr="0006712F">
        <w:rPr>
          <w:rFonts w:ascii="Arial" w:eastAsia="Calibri" w:hAnsi="Arial" w:cs="Arial"/>
          <w:b/>
          <w:iCs/>
          <w:sz w:val="22"/>
          <w:szCs w:val="22"/>
          <w:lang w:val="en-US"/>
        </w:rPr>
        <w:fldChar w:fldCharType="end"/>
      </w:r>
      <w:r w:rsidRPr="0006712F">
        <w:rPr>
          <w:rFonts w:ascii="Arial" w:eastAsia="Calibri" w:hAnsi="Arial" w:cs="Arial"/>
          <w:b/>
          <w:iCs/>
          <w:sz w:val="22"/>
          <w:szCs w:val="22"/>
          <w:lang w:val="en-US"/>
        </w:rPr>
        <w:t xml:space="preserve"> </w:t>
      </w:r>
      <w:r w:rsidR="00041B59" w:rsidRPr="003D727F">
        <w:rPr>
          <w:rFonts w:ascii="Arial" w:hAnsi="Arial" w:cs="Arial"/>
          <w:lang w:val="en-US"/>
        </w:rPr>
        <w:t>–</w:t>
      </w:r>
      <w:r w:rsidR="00041B59" w:rsidRPr="00F64DD5">
        <w:rPr>
          <w:rFonts w:ascii="Arial" w:hAnsi="Arial" w:cs="Arial"/>
          <w:b/>
          <w:sz w:val="22"/>
          <w:szCs w:val="22"/>
          <w:lang w:val="en-US"/>
        </w:rPr>
        <w:t xml:space="preserve"> </w:t>
      </w:r>
      <w:r w:rsidRPr="0006712F">
        <w:rPr>
          <w:rFonts w:ascii="Arial" w:eastAsia="Calibri" w:hAnsi="Arial" w:cs="Arial"/>
          <w:b/>
          <w:iCs/>
          <w:sz w:val="22"/>
          <w:szCs w:val="22"/>
          <w:lang w:val="en-US"/>
        </w:rPr>
        <w:t>Section Controller</w:t>
      </w:r>
      <w:bookmarkEnd w:id="394"/>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95" w:name="_Toc488309809"/>
      <w:r w:rsidRPr="003D727F">
        <w:rPr>
          <w:rFonts w:ascii="Arial" w:hAnsi="Arial" w:cs="Arial"/>
          <w:b/>
          <w:sz w:val="24"/>
          <w:szCs w:val="24"/>
          <w:lang w:val="en-US"/>
        </w:rPr>
        <w:t>Table Board</w:t>
      </w:r>
      <w:bookmarkEnd w:id="395"/>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Table Board conta</w:t>
      </w:r>
      <w:r w:rsidR="00E330A8" w:rsidRPr="003D727F">
        <w:rPr>
          <w:rFonts w:ascii="Arial" w:hAnsi="Arial" w:cs="Arial"/>
          <w:sz w:val="24"/>
          <w:szCs w:val="24"/>
          <w:lang w:val="en-US"/>
        </w:rPr>
        <w:t>ins information on LIU-D boards.</w:t>
      </w:r>
      <w:r w:rsidRPr="003D727F">
        <w:rPr>
          <w:rFonts w:ascii="Arial" w:hAnsi="Arial" w:cs="Arial"/>
          <w:sz w:val="24"/>
          <w:szCs w:val="24"/>
          <w:lang w:val="en-US"/>
        </w:rPr>
        <w:t xml:space="preserve"> Parameters: </w:t>
      </w:r>
      <w:r w:rsidR="009E6366" w:rsidRPr="003D727F">
        <w:rPr>
          <w:rFonts w:ascii="Arial" w:hAnsi="Arial" w:cs="Arial"/>
          <w:sz w:val="24"/>
          <w:szCs w:val="24"/>
          <w:lang w:val="en-US"/>
        </w:rPr>
        <w:t>«</w:t>
      </w:r>
      <w:r w:rsidRPr="003D727F">
        <w:rPr>
          <w:rFonts w:ascii="Arial" w:hAnsi="Arial" w:cs="Arial"/>
          <w:sz w:val="24"/>
          <w:szCs w:val="24"/>
          <w:lang w:val="en-US"/>
        </w:rPr>
        <w:t>Board name</w:t>
      </w:r>
      <w:r w:rsidR="009E6366" w:rsidRPr="003D727F">
        <w:rPr>
          <w:rFonts w:ascii="Arial" w:hAnsi="Arial" w:cs="Arial"/>
          <w:sz w:val="24"/>
          <w:szCs w:val="24"/>
          <w:lang w:val="en-US"/>
        </w:rPr>
        <w:t>»</w:t>
      </w:r>
      <w:r w:rsidRPr="003D727F">
        <w:rPr>
          <w:rFonts w:ascii="Arial" w:hAnsi="Arial" w:cs="Arial"/>
          <w:sz w:val="24"/>
          <w:szCs w:val="24"/>
          <w:lang w:val="en-US"/>
        </w:rPr>
        <w:t xml:space="preserve">, </w:t>
      </w:r>
      <w:r w:rsidR="009E6366" w:rsidRPr="003D727F">
        <w:rPr>
          <w:rFonts w:ascii="Arial" w:hAnsi="Arial" w:cs="Arial"/>
          <w:sz w:val="24"/>
          <w:szCs w:val="24"/>
          <w:lang w:val="en-US"/>
        </w:rPr>
        <w:t>«</w:t>
      </w:r>
      <w:r w:rsidRPr="003D727F">
        <w:rPr>
          <w:rFonts w:ascii="Arial" w:hAnsi="Arial" w:cs="Arial"/>
          <w:sz w:val="24"/>
          <w:szCs w:val="24"/>
          <w:lang w:val="en-US"/>
        </w:rPr>
        <w:t>IP</w:t>
      </w:r>
      <w:r w:rsidR="009E6366" w:rsidRPr="003D727F">
        <w:rPr>
          <w:rFonts w:ascii="Arial" w:hAnsi="Arial" w:cs="Arial"/>
          <w:sz w:val="24"/>
          <w:szCs w:val="24"/>
          <w:lang w:val="en-US"/>
        </w:rPr>
        <w:t>»</w:t>
      </w:r>
      <w:r w:rsidR="00E330A8" w:rsidRPr="003D727F">
        <w:rPr>
          <w:rFonts w:ascii="Arial" w:hAnsi="Arial" w:cs="Arial"/>
          <w:sz w:val="24"/>
          <w:szCs w:val="24"/>
          <w:lang w:val="en-US"/>
        </w:rPr>
        <w:t>,</w:t>
      </w:r>
      <w:r w:rsidR="00144462">
        <w:rPr>
          <w:rFonts w:ascii="Arial" w:hAnsi="Arial" w:cs="Arial"/>
          <w:sz w:val="24"/>
          <w:szCs w:val="24"/>
          <w:lang w:val="en-US"/>
        </w:rPr>
        <w:t xml:space="preserve"> </w:t>
      </w:r>
      <w:r w:rsidR="009E6366" w:rsidRPr="003D727F">
        <w:rPr>
          <w:rFonts w:ascii="Arial" w:hAnsi="Arial" w:cs="Arial"/>
          <w:sz w:val="24"/>
          <w:szCs w:val="24"/>
          <w:lang w:val="en-US"/>
        </w:rPr>
        <w:t>«</w:t>
      </w:r>
      <w:r w:rsidRPr="003D727F">
        <w:rPr>
          <w:rFonts w:ascii="Arial" w:hAnsi="Arial" w:cs="Arial"/>
          <w:sz w:val="24"/>
          <w:szCs w:val="24"/>
          <w:lang w:val="en-US"/>
        </w:rPr>
        <w:t>State</w:t>
      </w:r>
      <w:r w:rsidR="009E6366" w:rsidRPr="003D727F">
        <w:rPr>
          <w:rFonts w:ascii="Arial" w:hAnsi="Arial" w:cs="Arial"/>
          <w:sz w:val="24"/>
          <w:szCs w:val="24"/>
          <w:lang w:val="en-US"/>
        </w:rPr>
        <w:t>»</w:t>
      </w:r>
      <w:r w:rsidRPr="003D727F">
        <w:rPr>
          <w:rFonts w:ascii="Arial" w:hAnsi="Arial" w:cs="Arial"/>
          <w:sz w:val="24"/>
          <w:szCs w:val="24"/>
          <w:lang w:val="en-US"/>
        </w:rPr>
        <w:t xml:space="preserve">, </w:t>
      </w:r>
      <w:r w:rsidR="009E6366" w:rsidRPr="003D727F">
        <w:rPr>
          <w:rFonts w:ascii="Arial" w:hAnsi="Arial" w:cs="Arial"/>
          <w:sz w:val="24"/>
          <w:szCs w:val="24"/>
          <w:lang w:val="en-US"/>
        </w:rPr>
        <w:t>«</w:t>
      </w:r>
      <w:r w:rsidRPr="003D727F">
        <w:rPr>
          <w:rFonts w:ascii="Arial" w:hAnsi="Arial" w:cs="Arial"/>
          <w:sz w:val="24"/>
          <w:szCs w:val="24"/>
          <w:lang w:val="en-US"/>
        </w:rPr>
        <w:t>Board version</w:t>
      </w:r>
      <w:r w:rsidR="009E6366" w:rsidRPr="003D727F">
        <w:rPr>
          <w:rFonts w:ascii="Arial" w:hAnsi="Arial" w:cs="Arial"/>
          <w:sz w:val="24"/>
          <w:szCs w:val="24"/>
          <w:lang w:val="en-US"/>
        </w:rPr>
        <w:t>»</w:t>
      </w:r>
      <w:r w:rsidRPr="003D727F">
        <w:rPr>
          <w:rFonts w:ascii="Arial" w:hAnsi="Arial" w:cs="Arial"/>
          <w:sz w:val="24"/>
          <w:szCs w:val="24"/>
          <w:lang w:val="en-US"/>
        </w:rPr>
        <w:t xml:space="preserve">, </w:t>
      </w:r>
      <w:r w:rsidR="009E6366" w:rsidRPr="003D727F">
        <w:rPr>
          <w:rFonts w:ascii="Arial" w:hAnsi="Arial" w:cs="Arial"/>
          <w:sz w:val="24"/>
          <w:szCs w:val="24"/>
          <w:lang w:val="en-US"/>
        </w:rPr>
        <w:t>«</w:t>
      </w:r>
      <w:r w:rsidRPr="003D727F">
        <w:rPr>
          <w:rFonts w:ascii="Arial" w:hAnsi="Arial" w:cs="Arial"/>
          <w:sz w:val="24"/>
          <w:szCs w:val="24"/>
          <w:lang w:val="en-US"/>
        </w:rPr>
        <w:t>Driver version</w:t>
      </w:r>
      <w:r w:rsidR="009E6366" w:rsidRPr="003D727F">
        <w:rPr>
          <w:rFonts w:ascii="Arial" w:hAnsi="Arial" w:cs="Arial"/>
          <w:sz w:val="24"/>
          <w:szCs w:val="24"/>
          <w:lang w:val="en-US"/>
        </w:rPr>
        <w:t>»</w:t>
      </w:r>
      <w:r w:rsidRPr="003D727F">
        <w:rPr>
          <w:rFonts w:ascii="Arial" w:hAnsi="Arial" w:cs="Arial"/>
          <w:sz w:val="24"/>
          <w:szCs w:val="24"/>
          <w:lang w:val="en-US"/>
        </w:rPr>
        <w:t xml:space="preserve">, </w:t>
      </w:r>
      <w:r w:rsidR="009E6366" w:rsidRPr="003D727F">
        <w:rPr>
          <w:rFonts w:ascii="Arial" w:hAnsi="Arial" w:cs="Arial"/>
          <w:sz w:val="24"/>
          <w:szCs w:val="24"/>
          <w:lang w:val="en-US"/>
        </w:rPr>
        <w:t>«</w:t>
      </w:r>
      <w:r w:rsidRPr="003D727F">
        <w:rPr>
          <w:rFonts w:ascii="Arial" w:hAnsi="Arial" w:cs="Arial"/>
          <w:sz w:val="24"/>
          <w:szCs w:val="24"/>
          <w:lang w:val="en-US"/>
        </w:rPr>
        <w:t>Restarts</w:t>
      </w:r>
      <w:r w:rsidR="009E6366" w:rsidRPr="003D727F">
        <w:rPr>
          <w:rFonts w:ascii="Arial" w:hAnsi="Arial" w:cs="Arial"/>
          <w:sz w:val="24"/>
          <w:szCs w:val="24"/>
          <w:lang w:val="en-US"/>
        </w:rPr>
        <w:t>»</w:t>
      </w:r>
      <w:r w:rsidRPr="003D727F">
        <w:rPr>
          <w:rFonts w:ascii="Arial" w:hAnsi="Arial" w:cs="Arial"/>
          <w:sz w:val="24"/>
          <w:szCs w:val="24"/>
          <w:lang w:val="en-US"/>
        </w:rPr>
        <w:t xml:space="preserve">, </w:t>
      </w:r>
      <w:r w:rsidR="009E6366" w:rsidRPr="003D727F">
        <w:rPr>
          <w:rFonts w:ascii="Arial" w:hAnsi="Arial" w:cs="Arial"/>
          <w:sz w:val="24"/>
          <w:szCs w:val="24"/>
          <w:lang w:val="en-US"/>
        </w:rPr>
        <w:t>«</w:t>
      </w:r>
      <w:r w:rsidRPr="003D727F">
        <w:rPr>
          <w:rFonts w:ascii="Arial" w:hAnsi="Arial" w:cs="Arial"/>
          <w:sz w:val="24"/>
          <w:szCs w:val="24"/>
          <w:lang w:val="en-US"/>
        </w:rPr>
        <w:t>Connection time</w:t>
      </w:r>
      <w:r w:rsidR="009E6366" w:rsidRPr="003D727F">
        <w:rPr>
          <w:rFonts w:ascii="Arial" w:hAnsi="Arial" w:cs="Arial"/>
          <w:sz w:val="24"/>
          <w:szCs w:val="24"/>
          <w:lang w:val="en-US"/>
        </w:rPr>
        <w:t>»</w:t>
      </w:r>
      <w:r w:rsidRPr="003D727F">
        <w:rPr>
          <w:rFonts w:ascii="Arial" w:hAnsi="Arial" w:cs="Arial"/>
          <w:sz w:val="24"/>
          <w:szCs w:val="24"/>
          <w:lang w:val="en-US"/>
        </w:rPr>
        <w:t xml:space="preserve">, </w:t>
      </w:r>
      <w:r w:rsidR="009E6366" w:rsidRPr="003D727F">
        <w:rPr>
          <w:rFonts w:ascii="Arial" w:hAnsi="Arial" w:cs="Arial"/>
          <w:sz w:val="24"/>
          <w:szCs w:val="24"/>
          <w:lang w:val="en-US"/>
        </w:rPr>
        <w:t>«</w:t>
      </w:r>
      <w:r w:rsidRPr="003D727F">
        <w:rPr>
          <w:rFonts w:ascii="Arial" w:hAnsi="Arial" w:cs="Arial"/>
          <w:sz w:val="24"/>
          <w:szCs w:val="24"/>
          <w:lang w:val="en-US"/>
        </w:rPr>
        <w:t>References</w:t>
      </w:r>
      <w:r w:rsidR="009E6366"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9E636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Board name</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board name.</w:t>
      </w:r>
    </w:p>
    <w:p w:rsidR="002D4BC2" w:rsidRPr="003D727F" w:rsidRDefault="009E636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IP</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IP address and IL software control port on the board.</w:t>
      </w:r>
    </w:p>
    <w:p w:rsidR="002D4BC2" w:rsidRPr="003D727F" w:rsidRDefault="009E636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State</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board state at the time of scanning.</w:t>
      </w:r>
    </w:p>
    <w:p w:rsidR="002D4BC2" w:rsidRPr="003D727F" w:rsidRDefault="009E636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Board version</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board version.</w:t>
      </w:r>
    </w:p>
    <w:p w:rsidR="002D4BC2" w:rsidRPr="003D727F" w:rsidRDefault="009E636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Driver version</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driver version.</w:t>
      </w:r>
    </w:p>
    <w:p w:rsidR="002D4BC2" w:rsidRPr="003D727F" w:rsidRDefault="009E636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Restrats</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board restarts counter from the time of controller software start.</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Connection time</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time of continuous interaction of IL software and controller software.</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96" w:name="_Toc488309810"/>
      <w:r w:rsidRPr="003D727F">
        <w:rPr>
          <w:rFonts w:ascii="Arial" w:hAnsi="Arial" w:cs="Arial"/>
          <w:b/>
          <w:sz w:val="24"/>
          <w:szCs w:val="24"/>
          <w:lang w:val="en-US"/>
        </w:rPr>
        <w:t>Table System resources</w:t>
      </w:r>
      <w:bookmarkEnd w:id="396"/>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Parameters: </w:t>
      </w:r>
      <w:r w:rsidR="00FE7A3B" w:rsidRPr="003D727F">
        <w:rPr>
          <w:rFonts w:ascii="Arial" w:hAnsi="Arial" w:cs="Arial"/>
          <w:sz w:val="24"/>
          <w:szCs w:val="24"/>
          <w:lang w:val="en-US"/>
        </w:rPr>
        <w:t>«</w:t>
      </w:r>
      <w:r w:rsidRPr="003D727F">
        <w:rPr>
          <w:rFonts w:ascii="Arial" w:hAnsi="Arial" w:cs="Arial"/>
          <w:sz w:val="24"/>
          <w:szCs w:val="24"/>
          <w:lang w:val="en-US"/>
        </w:rPr>
        <w:t>Board name</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G.723 RTP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G.729 RTP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MCC-T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MCC-B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MCC-D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A-Modem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D-Modem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T.38 (u/a)</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Mixer (u/a)</w:t>
      </w:r>
      <w:r w:rsidR="00FE7A3B" w:rsidRPr="003D727F">
        <w:rPr>
          <w:rFonts w:ascii="Arial" w:hAnsi="Arial" w:cs="Arial"/>
          <w:sz w:val="24"/>
          <w:szCs w:val="24"/>
          <w:lang w:val="en-US"/>
        </w:rPr>
        <w:t>»</w:t>
      </w:r>
      <w:r w:rsidRPr="003D727F">
        <w:rPr>
          <w:rFonts w:ascii="Arial" w:hAnsi="Arial" w:cs="Arial"/>
          <w:sz w:val="24"/>
          <w:szCs w:val="24"/>
          <w:lang w:val="en-US"/>
        </w:rPr>
        <w:t xml:space="preserve">. </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Board name</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board name</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G.723 RTP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codecs G.723 (used/available).</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G.729 RTP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codecs G.729 (used/available).</w:t>
      </w:r>
    </w:p>
    <w:p w:rsidR="00EB4E9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MCC-T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voice channels G.711mcc (used/available).</w:t>
      </w:r>
    </w:p>
    <w:p w:rsidR="002D4BC2" w:rsidRPr="003D727F" w:rsidRDefault="00EB4E92" w:rsidP="00313E90">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r w:rsidR="00FE7A3B" w:rsidRPr="003D727F">
        <w:rPr>
          <w:rFonts w:ascii="Arial" w:hAnsi="Arial" w:cs="Arial"/>
          <w:sz w:val="24"/>
          <w:szCs w:val="24"/>
          <w:lang w:val="en-US"/>
        </w:rPr>
        <w:lastRenderedPageBreak/>
        <w:t>«</w:t>
      </w:r>
      <w:r w:rsidR="002D4BC2" w:rsidRPr="003D727F">
        <w:rPr>
          <w:rFonts w:ascii="Arial" w:hAnsi="Arial" w:cs="Arial"/>
          <w:sz w:val="24"/>
          <w:szCs w:val="24"/>
          <w:lang w:val="en-US"/>
        </w:rPr>
        <w:t>MCC-B (u/a)</w:t>
      </w:r>
      <w:r w:rsidR="00FE7A3B"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number of voice channels assigned for ISDN-BRI set (used/available). </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MCC-D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channels assigned for boards control and for signalling links of ISDN-PRI (used/available).</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A-Modem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analog modems (used/available).</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D-Modem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digital modems (used/available).</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T.38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channels T.38 (used/available).</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Mixer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channels G.711 (used/available).</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97" w:name="_Toc488309811"/>
      <w:r w:rsidRPr="003D727F">
        <w:rPr>
          <w:rFonts w:ascii="Arial" w:hAnsi="Arial" w:cs="Arial"/>
          <w:b/>
          <w:sz w:val="24"/>
          <w:szCs w:val="24"/>
          <w:lang w:val="en-US"/>
        </w:rPr>
        <w:t>Table Е1 trunks</w:t>
      </w:r>
      <w:bookmarkEnd w:id="397"/>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Parameters: </w:t>
      </w:r>
      <w:r w:rsidR="00FE7A3B" w:rsidRPr="003D727F">
        <w:rPr>
          <w:rFonts w:ascii="Arial" w:hAnsi="Arial" w:cs="Arial"/>
          <w:sz w:val="24"/>
          <w:szCs w:val="24"/>
          <w:lang w:val="en-US"/>
        </w:rPr>
        <w:t>«</w:t>
      </w:r>
      <w:r w:rsidRPr="003D727F">
        <w:rPr>
          <w:rFonts w:ascii="Arial" w:hAnsi="Arial" w:cs="Arial"/>
          <w:sz w:val="24"/>
          <w:szCs w:val="24"/>
          <w:lang w:val="en-US"/>
        </w:rPr>
        <w:t>ID</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Board name</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Digital path</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Status</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Clock source</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Slip alarm</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Basic frame alarm</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Carrier alarm</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AIS alarm</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RAI alarm</w:t>
      </w:r>
      <w:r w:rsidR="00FE7A3B" w:rsidRPr="003D727F">
        <w:rPr>
          <w:rFonts w:ascii="Arial" w:hAnsi="Arial" w:cs="Arial"/>
          <w:sz w:val="24"/>
          <w:szCs w:val="24"/>
          <w:lang w:val="en-US"/>
        </w:rPr>
        <w:t>»</w:t>
      </w:r>
      <w:r w:rsidRPr="003D727F">
        <w:rPr>
          <w:rFonts w:ascii="Arial" w:hAnsi="Arial" w:cs="Arial"/>
          <w:sz w:val="24"/>
          <w:szCs w:val="24"/>
          <w:lang w:val="en-US"/>
        </w:rPr>
        <w:t xml:space="preserve">, </w:t>
      </w:r>
      <w:r w:rsidR="00FE7A3B" w:rsidRPr="003D727F">
        <w:rPr>
          <w:rFonts w:ascii="Arial" w:hAnsi="Arial" w:cs="Arial"/>
          <w:sz w:val="24"/>
          <w:szCs w:val="24"/>
          <w:lang w:val="en-US"/>
        </w:rPr>
        <w:t>«</w:t>
      </w:r>
      <w:r w:rsidRPr="003D727F">
        <w:rPr>
          <w:rFonts w:ascii="Arial" w:hAnsi="Arial" w:cs="Arial"/>
          <w:sz w:val="24"/>
          <w:szCs w:val="24"/>
          <w:lang w:val="en-US"/>
        </w:rPr>
        <w:t>Watch</w:t>
      </w:r>
      <w:r w:rsidR="00FE7A3B"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ID</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system-unique trunk identifier.</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Board name</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name of board the trunk belongs to.</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Digital path</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board-unique trunk identifier.</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Status</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{SYNC, CL} </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Clock source</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 – attribute, indicating whether a trunk is a synchronization sequence source.</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Sl</w:t>
      </w:r>
      <w:r w:rsidR="001B4812" w:rsidRPr="003D727F">
        <w:rPr>
          <w:rFonts w:ascii="Arial" w:hAnsi="Arial" w:cs="Arial"/>
          <w:sz w:val="24"/>
          <w:szCs w:val="24"/>
          <w:lang w:val="en-US"/>
        </w:rPr>
        <w:t>i</w:t>
      </w:r>
      <w:r w:rsidR="002D4BC2" w:rsidRPr="003D727F">
        <w:rPr>
          <w:rFonts w:ascii="Arial" w:hAnsi="Arial" w:cs="Arial"/>
          <w:sz w:val="24"/>
          <w:szCs w:val="24"/>
          <w:lang w:val="en-US"/>
        </w:rPr>
        <w:t>p alarm</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slip error.</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Basic frame alarm</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alignment error.</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Carrier alarm</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carrier error.</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AIS alarm</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indication of input signal loss.</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RAI alarm</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remote alarm indication.</w:t>
      </w:r>
    </w:p>
    <w:p w:rsidR="002D4BC2" w:rsidRPr="003D727F" w:rsidRDefault="00FE7A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Watch</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indication whether the trunk status as potential synchronization sequence source during backup is monitored.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6093460" cy="1404620"/>
            <wp:effectExtent l="19050" t="0" r="2540" b="0"/>
            <wp:docPr id="211"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pic:cNvPicPr>
                      <a:picLocks noChangeAspect="1" noChangeArrowheads="1"/>
                    </pic:cNvPicPr>
                  </pic:nvPicPr>
                  <pic:blipFill>
                    <a:blip r:embed="rId255"/>
                    <a:srcRect/>
                    <a:stretch>
                      <a:fillRect/>
                    </a:stretch>
                  </pic:blipFill>
                  <pic:spPr bwMode="auto">
                    <a:xfrm>
                      <a:off x="0" y="0"/>
                      <a:ext cx="6093460" cy="1404620"/>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398" w:name="_Toc488309812"/>
      <w:r w:rsidRPr="0006712F">
        <w:rPr>
          <w:rFonts w:ascii="Arial" w:eastAsia="Calibri" w:hAnsi="Arial" w:cs="Arial"/>
          <w:b/>
          <w:iCs/>
          <w:sz w:val="22"/>
          <w:szCs w:val="22"/>
          <w:lang w:val="en-US"/>
        </w:rPr>
        <w:t xml:space="preserve">Figure </w:t>
      </w:r>
      <w:r w:rsidR="00F214A2"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F214A2" w:rsidRPr="0006712F">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130</w:t>
      </w:r>
      <w:r w:rsidR="00F214A2" w:rsidRPr="0006712F">
        <w:rPr>
          <w:rFonts w:ascii="Arial" w:eastAsia="Calibri" w:hAnsi="Arial" w:cs="Arial"/>
          <w:b/>
          <w:iCs/>
          <w:sz w:val="22"/>
          <w:szCs w:val="22"/>
          <w:lang w:val="en-US"/>
        </w:rPr>
        <w:fldChar w:fldCharType="end"/>
      </w:r>
      <w:r w:rsidRPr="0006712F">
        <w:rPr>
          <w:rFonts w:ascii="Arial" w:eastAsia="Calibri" w:hAnsi="Arial" w:cs="Arial"/>
          <w:b/>
          <w:iCs/>
          <w:sz w:val="22"/>
          <w:szCs w:val="22"/>
          <w:lang w:val="en-US"/>
        </w:rPr>
        <w:t xml:space="preserve"> </w:t>
      </w:r>
      <w:r w:rsidR="00144462" w:rsidRPr="003D727F">
        <w:rPr>
          <w:rFonts w:ascii="Arial" w:hAnsi="Arial" w:cs="Arial"/>
          <w:lang w:val="en-US"/>
        </w:rPr>
        <w:t>–</w:t>
      </w:r>
      <w:r w:rsidR="00F64DD5" w:rsidRPr="00C07FA3">
        <w:rPr>
          <w:rFonts w:ascii="Arial" w:hAnsi="Arial" w:cs="Arial"/>
          <w:b/>
          <w:sz w:val="22"/>
          <w:szCs w:val="22"/>
          <w:lang w:val="en-US"/>
        </w:rPr>
        <w:t xml:space="preserve"> </w:t>
      </w:r>
      <w:r w:rsidRPr="0006712F">
        <w:rPr>
          <w:rFonts w:ascii="Arial" w:eastAsia="Calibri" w:hAnsi="Arial" w:cs="Arial"/>
          <w:b/>
          <w:iCs/>
          <w:sz w:val="22"/>
          <w:szCs w:val="22"/>
          <w:lang w:val="en-US"/>
        </w:rPr>
        <w:t>Table E1 trunks</w:t>
      </w:r>
      <w:bookmarkEnd w:id="398"/>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399" w:name="_Toc488309813"/>
      <w:r w:rsidRPr="003D727F">
        <w:rPr>
          <w:rFonts w:ascii="Arial" w:hAnsi="Arial" w:cs="Arial"/>
          <w:b/>
          <w:sz w:val="24"/>
          <w:szCs w:val="24"/>
          <w:lang w:val="en-US"/>
        </w:rPr>
        <w:t>Table ISDN brief statistics</w:t>
      </w:r>
      <w:bookmarkEnd w:id="399"/>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Parameters: </w:t>
      </w:r>
      <w:r w:rsidR="008E3E99" w:rsidRPr="003D727F">
        <w:rPr>
          <w:rFonts w:ascii="Arial" w:hAnsi="Arial" w:cs="Arial"/>
          <w:sz w:val="24"/>
          <w:szCs w:val="24"/>
          <w:lang w:val="en-US"/>
        </w:rPr>
        <w:t>«</w:t>
      </w:r>
      <w:r w:rsidRPr="003D727F">
        <w:rPr>
          <w:rFonts w:ascii="Arial" w:hAnsi="Arial" w:cs="Arial"/>
          <w:sz w:val="24"/>
          <w:szCs w:val="24"/>
          <w:lang w:val="en-US"/>
        </w:rPr>
        <w:t>trunk</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group</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side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status</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restarts</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timeslots (u/a)</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calls</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unsuccessful calls</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T303</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T304</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T308</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T310</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T313</w:t>
      </w:r>
      <w:r w:rsidR="008E3E99"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trunk</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system-unique trunk identifier. </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group</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group identifier.</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side</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network side.</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status</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{Multiple frame established, Awaiting establishment}.</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restarts</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 xml:space="preserve">number of restarts. </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timeslots (u/a)</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number of timeslots: used (u)/ available(a).</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calls</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total number of calls.</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T303</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value of timer T303 operation counter. Timer purpose: interval between transmission of SETUP and reception of ALERT, CONNECT, CALL_PROCEEDING, SETUP_ACKNOWLEDGE or RELEASE_COMPLETE.</w:t>
      </w:r>
    </w:p>
    <w:p w:rsidR="00EB4E9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Value of T303 = 4 s.</w:t>
      </w:r>
    </w:p>
    <w:p w:rsidR="00EB4E92" w:rsidRPr="003D727F" w:rsidRDefault="00EB4E92">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w:t>
      </w:r>
      <w:r w:rsidR="002D4BC2" w:rsidRPr="003D727F">
        <w:rPr>
          <w:rFonts w:ascii="Arial" w:hAnsi="Arial" w:cs="Arial"/>
          <w:sz w:val="24"/>
          <w:szCs w:val="24"/>
          <w:lang w:val="en-US"/>
        </w:rPr>
        <w:t>T304</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value of timer T304 operation counter. Timer purpose: interval between reception of SETUP_ACKNOWLEDGE and transmission of message INFORMATION (during trans</w:t>
      </w:r>
      <w:r w:rsidR="002D4BC2" w:rsidRPr="003D727F">
        <w:rPr>
          <w:rFonts w:ascii="Arial" w:hAnsi="Arial" w:cs="Arial"/>
          <w:sz w:val="24"/>
          <w:szCs w:val="24"/>
          <w:lang w:val="en-US"/>
        </w:rPr>
        <w:softHyphen/>
        <w:t>mission of address data in the overlapping mode) and reception of message ALERT, CONNECT or CALL_PROCEEDING.</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Value of T304 = 15 s.</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T308</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value of timer T308 operation counter. Timer purpose: interval between transmission if message RE</w:t>
      </w:r>
      <w:r w:rsidR="002D4BC2" w:rsidRPr="003D727F">
        <w:rPr>
          <w:rFonts w:ascii="Arial" w:hAnsi="Arial" w:cs="Arial"/>
          <w:sz w:val="24"/>
          <w:szCs w:val="24"/>
          <w:lang w:val="en-US"/>
        </w:rPr>
        <w:softHyphen/>
        <w:t>LEASE and reception of message RELEASE_COMPLETE or RELEASE.</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Value of T308 = 4 s.</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T310</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value of timer T310 operation counter. Timer purpose: interval between reception of message CALL_PROCEEDING and reception of one of messages ALERT, CONNECT, PROGRESS or DISCONNECT.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Value of T310 &gt; 40 s.</w:t>
      </w:r>
    </w:p>
    <w:p w:rsidR="002D4BC2" w:rsidRPr="003D727F" w:rsidRDefault="008E3E9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T313</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D4BC2" w:rsidRPr="003D727F">
        <w:rPr>
          <w:rFonts w:ascii="Arial" w:hAnsi="Arial" w:cs="Arial"/>
          <w:sz w:val="24"/>
          <w:szCs w:val="24"/>
          <w:lang w:val="en-US"/>
        </w:rPr>
        <w:t>value of timer T313 operation counter. Timer purpose: time interval between transmission of messa</w:t>
      </w:r>
      <w:r w:rsidR="002D4BC2" w:rsidRPr="003D727F">
        <w:rPr>
          <w:rFonts w:ascii="Arial" w:hAnsi="Arial" w:cs="Arial"/>
          <w:sz w:val="24"/>
          <w:szCs w:val="24"/>
          <w:lang w:val="en-US"/>
        </w:rPr>
        <w:softHyphen/>
        <w:t>ge CONNECT and reception of message CONNECT_ACKNOWLEDGE.</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Value of T313 = 4 s.</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ind w:hanging="142"/>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5881370" cy="1192530"/>
            <wp:effectExtent l="19050" t="0" r="5080" b="0"/>
            <wp:docPr id="212"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
                    <pic:cNvPicPr>
                      <a:picLocks noChangeAspect="1" noChangeArrowheads="1"/>
                    </pic:cNvPicPr>
                  </pic:nvPicPr>
                  <pic:blipFill>
                    <a:blip r:embed="rId256"/>
                    <a:srcRect/>
                    <a:stretch>
                      <a:fillRect/>
                    </a:stretch>
                  </pic:blipFill>
                  <pic:spPr bwMode="auto">
                    <a:xfrm>
                      <a:off x="0" y="0"/>
                      <a:ext cx="5881370" cy="1192530"/>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400" w:name="_Toc488309814"/>
      <w:r w:rsidRPr="0006712F">
        <w:rPr>
          <w:rFonts w:ascii="Arial" w:eastAsia="Calibri" w:hAnsi="Arial" w:cs="Arial"/>
          <w:b/>
          <w:iCs/>
          <w:sz w:val="22"/>
          <w:szCs w:val="22"/>
          <w:lang w:val="en-US"/>
        </w:rPr>
        <w:t xml:space="preserve">Figure </w:t>
      </w:r>
      <w:r w:rsidR="00F214A2"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F214A2" w:rsidRPr="0006712F">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131</w:t>
      </w:r>
      <w:r w:rsidR="00F214A2" w:rsidRPr="0006712F">
        <w:rPr>
          <w:rFonts w:ascii="Arial" w:eastAsia="Calibri" w:hAnsi="Arial" w:cs="Arial"/>
          <w:b/>
          <w:iCs/>
          <w:sz w:val="22"/>
          <w:szCs w:val="22"/>
          <w:lang w:val="en-US"/>
        </w:rPr>
        <w:fldChar w:fldCharType="end"/>
      </w:r>
      <w:r w:rsidRPr="0006712F">
        <w:rPr>
          <w:rFonts w:ascii="Arial" w:eastAsia="Calibri" w:hAnsi="Arial" w:cs="Arial"/>
          <w:b/>
          <w:iCs/>
          <w:sz w:val="22"/>
          <w:szCs w:val="22"/>
          <w:lang w:val="en-US"/>
        </w:rPr>
        <w:t xml:space="preserve"> </w:t>
      </w:r>
      <w:r w:rsidR="00144462" w:rsidRPr="003D727F">
        <w:rPr>
          <w:rFonts w:ascii="Arial" w:hAnsi="Arial" w:cs="Arial"/>
          <w:lang w:val="en-US"/>
        </w:rPr>
        <w:t>–</w:t>
      </w:r>
      <w:r w:rsidR="00F64DD5" w:rsidRPr="00C07FA3">
        <w:rPr>
          <w:rFonts w:ascii="Arial" w:hAnsi="Arial" w:cs="Arial"/>
          <w:b/>
          <w:sz w:val="22"/>
          <w:szCs w:val="22"/>
          <w:lang w:val="en-US"/>
        </w:rPr>
        <w:t xml:space="preserve"> </w:t>
      </w:r>
      <w:r w:rsidRPr="0006712F">
        <w:rPr>
          <w:rFonts w:ascii="Arial" w:eastAsia="Calibri" w:hAnsi="Arial" w:cs="Arial"/>
          <w:b/>
          <w:iCs/>
          <w:sz w:val="22"/>
          <w:szCs w:val="22"/>
          <w:lang w:val="en-US"/>
        </w:rPr>
        <w:t>Table ISDN brief statistics</w:t>
      </w:r>
      <w:bookmarkEnd w:id="400"/>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401" w:name="_Toc488309815"/>
      <w:r w:rsidRPr="003D727F">
        <w:rPr>
          <w:rFonts w:ascii="Arial" w:hAnsi="Arial" w:cs="Arial"/>
          <w:b/>
          <w:sz w:val="24"/>
          <w:szCs w:val="24"/>
          <w:lang w:val="en-US"/>
        </w:rPr>
        <w:t>Table ISDN detailed statistics</w:t>
      </w:r>
      <w:bookmarkEnd w:id="401"/>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group=0 trunk=1</w:t>
      </w:r>
      <w:r w:rsidR="0029397C" w:rsidRPr="003D727F">
        <w:rPr>
          <w:rFonts w:ascii="Arial" w:hAnsi="Arial" w:cs="Arial"/>
          <w:sz w:val="24"/>
          <w:szCs w:val="24"/>
          <w:lang w:val="en-US"/>
        </w:rPr>
        <w:t xml:space="preserve"> – </w:t>
      </w:r>
      <w:r w:rsidRPr="003D727F">
        <w:rPr>
          <w:rFonts w:ascii="Arial" w:hAnsi="Arial" w:cs="Arial"/>
          <w:sz w:val="24"/>
          <w:szCs w:val="24"/>
          <w:lang w:val="en-US"/>
        </w:rPr>
        <w:t>the line indicates the number of trunk and trunk group identity.</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Parameters: </w:t>
      </w:r>
      <w:r w:rsidR="008E3E99" w:rsidRPr="003D727F">
        <w:rPr>
          <w:rFonts w:ascii="Arial" w:hAnsi="Arial" w:cs="Arial"/>
          <w:sz w:val="24"/>
          <w:szCs w:val="24"/>
          <w:lang w:val="en-US"/>
        </w:rPr>
        <w:t>«</w:t>
      </w:r>
      <w:r w:rsidRPr="003D727F">
        <w:rPr>
          <w:rFonts w:ascii="Arial" w:hAnsi="Arial" w:cs="Arial"/>
          <w:sz w:val="24"/>
          <w:szCs w:val="24"/>
          <w:lang w:val="en-US"/>
        </w:rPr>
        <w:t>id</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timeslot</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call state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node state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isdn state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call reference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E1 timeslot</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call waiting</w:t>
      </w:r>
      <w:r w:rsidR="008E3E99" w:rsidRPr="003D727F">
        <w:rPr>
          <w:rFonts w:ascii="Arial" w:hAnsi="Arial" w:cs="Arial"/>
          <w:sz w:val="24"/>
          <w:szCs w:val="24"/>
          <w:lang w:val="en-US"/>
        </w:rPr>
        <w:t>»</w:t>
      </w:r>
      <w:r w:rsidRPr="003D727F">
        <w:rPr>
          <w:rFonts w:ascii="Arial" w:hAnsi="Arial" w:cs="Arial"/>
          <w:sz w:val="24"/>
          <w:szCs w:val="24"/>
          <w:lang w:val="en-US"/>
        </w:rPr>
        <w:t>,</w:t>
      </w:r>
      <w:r w:rsidR="008E3E99" w:rsidRPr="003D727F">
        <w:rPr>
          <w:rFonts w:ascii="Arial" w:hAnsi="Arial" w:cs="Arial"/>
          <w:sz w:val="24"/>
          <w:szCs w:val="24"/>
          <w:lang w:val="en-US"/>
        </w:rPr>
        <w:t xml:space="preserve"> «</w:t>
      </w:r>
      <w:r w:rsidRPr="003D727F">
        <w:rPr>
          <w:rFonts w:ascii="Arial" w:hAnsi="Arial" w:cs="Arial"/>
          <w:sz w:val="24"/>
          <w:szCs w:val="24"/>
          <w:lang w:val="en-US"/>
        </w:rPr>
        <w:t>calls</w:t>
      </w:r>
      <w:r w:rsidR="008E3E99"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7063AB">
      <w:pPr>
        <w:spacing w:after="0" w:line="240" w:lineRule="auto"/>
        <w:ind w:hanging="142"/>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5881370" cy="1668145"/>
            <wp:effectExtent l="19050" t="0" r="5080" b="0"/>
            <wp:docPr id="213"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
                    <pic:cNvPicPr>
                      <a:picLocks noChangeAspect="1" noChangeArrowheads="1"/>
                    </pic:cNvPicPr>
                  </pic:nvPicPr>
                  <pic:blipFill>
                    <a:blip r:embed="rId257"/>
                    <a:srcRect/>
                    <a:stretch>
                      <a:fillRect/>
                    </a:stretch>
                  </pic:blipFill>
                  <pic:spPr bwMode="auto">
                    <a:xfrm>
                      <a:off x="0" y="0"/>
                      <a:ext cx="5881370" cy="1668145"/>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402" w:name="_Toc488309816"/>
      <w:r w:rsidRPr="0006712F">
        <w:rPr>
          <w:rFonts w:ascii="Arial" w:eastAsia="Calibri" w:hAnsi="Arial" w:cs="Arial"/>
          <w:b/>
          <w:iCs/>
          <w:sz w:val="22"/>
          <w:szCs w:val="22"/>
          <w:lang w:val="en-US"/>
        </w:rPr>
        <w:t xml:space="preserve">Figure </w:t>
      </w:r>
      <w:r w:rsidR="00F214A2"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F214A2" w:rsidRPr="0006712F">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132</w:t>
      </w:r>
      <w:r w:rsidR="00F214A2" w:rsidRPr="0006712F">
        <w:rPr>
          <w:rFonts w:ascii="Arial" w:eastAsia="Calibri" w:hAnsi="Arial" w:cs="Arial"/>
          <w:b/>
          <w:iCs/>
          <w:sz w:val="22"/>
          <w:szCs w:val="22"/>
          <w:lang w:val="en-US"/>
        </w:rPr>
        <w:fldChar w:fldCharType="end"/>
      </w:r>
      <w:r w:rsidRPr="0006712F">
        <w:rPr>
          <w:rFonts w:ascii="Arial" w:eastAsia="Calibri" w:hAnsi="Arial" w:cs="Arial"/>
          <w:b/>
          <w:iCs/>
          <w:sz w:val="22"/>
          <w:szCs w:val="22"/>
          <w:lang w:val="en-US"/>
        </w:rPr>
        <w:t xml:space="preserve"> </w:t>
      </w:r>
      <w:r w:rsidR="00144462" w:rsidRPr="003D727F">
        <w:rPr>
          <w:rFonts w:ascii="Arial" w:hAnsi="Arial" w:cs="Arial"/>
          <w:lang w:val="en-US"/>
        </w:rPr>
        <w:t>–</w:t>
      </w:r>
      <w:r w:rsidR="00F64DD5" w:rsidRPr="00C07FA3">
        <w:rPr>
          <w:rFonts w:ascii="Arial" w:hAnsi="Arial" w:cs="Arial"/>
          <w:b/>
          <w:sz w:val="22"/>
          <w:szCs w:val="22"/>
          <w:lang w:val="en-US"/>
        </w:rPr>
        <w:t xml:space="preserve"> </w:t>
      </w:r>
      <w:r w:rsidRPr="0006712F">
        <w:rPr>
          <w:rFonts w:ascii="Arial" w:eastAsia="Calibri" w:hAnsi="Arial" w:cs="Arial"/>
          <w:b/>
          <w:iCs/>
          <w:sz w:val="22"/>
          <w:szCs w:val="22"/>
          <w:lang w:val="en-US"/>
        </w:rPr>
        <w:t>Table ISDN detailed statistics</w:t>
      </w:r>
      <w:bookmarkEnd w:id="402"/>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403" w:name="_Toc488309817"/>
      <w:r w:rsidRPr="003D727F">
        <w:rPr>
          <w:rFonts w:ascii="Arial" w:hAnsi="Arial" w:cs="Arial"/>
          <w:b/>
          <w:sz w:val="24"/>
          <w:szCs w:val="24"/>
          <w:lang w:val="en-US"/>
        </w:rPr>
        <w:t>Table SS7 detailed statistics</w:t>
      </w:r>
      <w:bookmarkEnd w:id="403"/>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If there are no SS7 trunks in the system, only headers are given instead of tables </w:t>
      </w:r>
      <w:r w:rsidRPr="003D727F">
        <w:rPr>
          <w:rFonts w:ascii="Arial" w:hAnsi="Arial" w:cs="Arial"/>
          <w:b/>
          <w:sz w:val="24"/>
          <w:szCs w:val="24"/>
          <w:lang w:val="en-US"/>
        </w:rPr>
        <w:t xml:space="preserve">SS7 detailed statistics </w:t>
      </w:r>
      <w:r w:rsidRPr="003D727F">
        <w:rPr>
          <w:rFonts w:ascii="Arial" w:hAnsi="Arial" w:cs="Arial"/>
          <w:sz w:val="24"/>
          <w:szCs w:val="24"/>
          <w:lang w:val="en-US"/>
        </w:rPr>
        <w:t xml:space="preserve">and </w:t>
      </w:r>
      <w:r w:rsidRPr="003D727F">
        <w:rPr>
          <w:rFonts w:ascii="Arial" w:hAnsi="Arial" w:cs="Arial"/>
          <w:b/>
          <w:sz w:val="24"/>
          <w:szCs w:val="24"/>
          <w:lang w:val="en-US"/>
        </w:rPr>
        <w:t xml:space="preserve">ISUP detailed statistics. </w:t>
      </w:r>
    </w:p>
    <w:p w:rsidR="009F6EA1" w:rsidRPr="003D727F" w:rsidRDefault="009F6EA1">
      <w:pPr>
        <w:spacing w:after="0" w:line="240" w:lineRule="auto"/>
        <w:ind w:firstLine="284"/>
        <w:jc w:val="both"/>
        <w:rPr>
          <w:rFonts w:ascii="Arial" w:hAnsi="Arial" w:cs="Arial"/>
          <w:b/>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404" w:name="_Toc488309818"/>
      <w:r w:rsidRPr="003D727F">
        <w:rPr>
          <w:rFonts w:ascii="Arial" w:hAnsi="Arial" w:cs="Arial"/>
          <w:b/>
          <w:sz w:val="24"/>
          <w:szCs w:val="24"/>
          <w:lang w:val="en-US"/>
        </w:rPr>
        <w:t>Table ISUP detailed statistics</w:t>
      </w:r>
      <w:bookmarkEnd w:id="404"/>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Parameters: </w:t>
      </w:r>
      <w:r w:rsidR="008E3E99" w:rsidRPr="003D727F">
        <w:rPr>
          <w:rFonts w:ascii="Arial" w:hAnsi="Arial" w:cs="Arial"/>
          <w:sz w:val="24"/>
          <w:szCs w:val="24"/>
          <w:lang w:val="en-US"/>
        </w:rPr>
        <w:t>«</w:t>
      </w:r>
      <w:r w:rsidRPr="003D727F">
        <w:rPr>
          <w:rFonts w:ascii="Arial" w:hAnsi="Arial" w:cs="Arial"/>
          <w:sz w:val="24"/>
          <w:szCs w:val="24"/>
          <w:lang w:val="en-US"/>
        </w:rPr>
        <w:t>id</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timeslot</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call state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node state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ss7 state</w:t>
      </w:r>
      <w:r w:rsidR="008E3E99" w:rsidRPr="003D727F">
        <w:rPr>
          <w:rFonts w:ascii="Arial" w:hAnsi="Arial" w:cs="Arial"/>
          <w:sz w:val="24"/>
          <w:szCs w:val="24"/>
          <w:lang w:val="en-US"/>
        </w:rPr>
        <w:t>»</w:t>
      </w:r>
      <w:r w:rsidRPr="003D727F">
        <w:rPr>
          <w:rFonts w:ascii="Arial" w:hAnsi="Arial" w:cs="Arial"/>
          <w:sz w:val="24"/>
          <w:szCs w:val="24"/>
          <w:lang w:val="en-US"/>
        </w:rPr>
        <w:t xml:space="preserve">, </w:t>
      </w:r>
      <w:r w:rsidR="008E3E99" w:rsidRPr="003D727F">
        <w:rPr>
          <w:rFonts w:ascii="Arial" w:hAnsi="Arial" w:cs="Arial"/>
          <w:sz w:val="24"/>
          <w:szCs w:val="24"/>
          <w:lang w:val="en-US"/>
        </w:rPr>
        <w:t>«</w:t>
      </w:r>
      <w:r w:rsidRPr="003D727F">
        <w:rPr>
          <w:rFonts w:ascii="Arial" w:hAnsi="Arial" w:cs="Arial"/>
          <w:sz w:val="24"/>
          <w:szCs w:val="24"/>
          <w:lang w:val="en-US"/>
        </w:rPr>
        <w:t>E1 timeslot</w:t>
      </w:r>
      <w:r w:rsidR="008E3E99"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7063AB">
      <w:pPr>
        <w:spacing w:after="0" w:line="240" w:lineRule="auto"/>
        <w:ind w:hanging="142"/>
        <w:jc w:val="center"/>
        <w:rPr>
          <w:rFonts w:ascii="Arial" w:hAnsi="Arial" w:cs="Arial"/>
          <w:b/>
          <w:sz w:val="24"/>
          <w:szCs w:val="24"/>
          <w:lang w:val="en-US"/>
        </w:rPr>
      </w:pPr>
      <w:r>
        <w:rPr>
          <w:rFonts w:ascii="Arial" w:hAnsi="Arial" w:cs="Arial"/>
          <w:noProof/>
          <w:sz w:val="24"/>
          <w:szCs w:val="24"/>
          <w:lang w:val="ru-RU" w:eastAsia="ru-RU" w:bidi="ar-SA"/>
        </w:rPr>
        <w:lastRenderedPageBreak/>
        <w:drawing>
          <wp:inline distT="0" distB="0" distL="0" distR="0">
            <wp:extent cx="6064250" cy="1828800"/>
            <wp:effectExtent l="19050" t="0" r="0" b="0"/>
            <wp:docPr id="214"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
                    <pic:cNvPicPr>
                      <a:picLocks noChangeAspect="1" noChangeArrowheads="1"/>
                    </pic:cNvPicPr>
                  </pic:nvPicPr>
                  <pic:blipFill>
                    <a:blip r:embed="rId258"/>
                    <a:srcRect/>
                    <a:stretch>
                      <a:fillRect/>
                    </a:stretch>
                  </pic:blipFill>
                  <pic:spPr bwMode="auto">
                    <a:xfrm>
                      <a:off x="0" y="0"/>
                      <a:ext cx="6064250" cy="1828800"/>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405" w:name="_Toc488309819"/>
      <w:r w:rsidRPr="0006712F">
        <w:rPr>
          <w:rFonts w:ascii="Arial" w:eastAsia="Calibri" w:hAnsi="Arial" w:cs="Arial"/>
          <w:b/>
          <w:iCs/>
          <w:sz w:val="22"/>
          <w:szCs w:val="22"/>
          <w:lang w:val="en-US"/>
        </w:rPr>
        <w:t xml:space="preserve">Figure </w:t>
      </w:r>
      <w:r w:rsidR="00F214A2"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F214A2" w:rsidRPr="0006712F">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133</w:t>
      </w:r>
      <w:r w:rsidR="00F214A2" w:rsidRPr="0006712F">
        <w:rPr>
          <w:rFonts w:ascii="Arial" w:eastAsia="Calibri" w:hAnsi="Arial" w:cs="Arial"/>
          <w:b/>
          <w:iCs/>
          <w:sz w:val="22"/>
          <w:szCs w:val="22"/>
          <w:lang w:val="en-US"/>
        </w:rPr>
        <w:fldChar w:fldCharType="end"/>
      </w:r>
      <w:r w:rsidRPr="0006712F">
        <w:rPr>
          <w:rFonts w:ascii="Arial" w:eastAsia="Calibri" w:hAnsi="Arial" w:cs="Arial"/>
          <w:b/>
          <w:iCs/>
          <w:sz w:val="22"/>
          <w:szCs w:val="22"/>
          <w:lang w:val="en-US"/>
        </w:rPr>
        <w:t xml:space="preserve"> </w:t>
      </w:r>
      <w:r w:rsidR="00EA2714" w:rsidRPr="003D727F">
        <w:rPr>
          <w:rFonts w:ascii="Arial" w:hAnsi="Arial" w:cs="Arial"/>
          <w:lang w:val="en-US"/>
        </w:rPr>
        <w:t>–</w:t>
      </w:r>
      <w:r w:rsidR="00F64DD5" w:rsidRPr="00F64DD5">
        <w:rPr>
          <w:rFonts w:ascii="Arial" w:hAnsi="Arial" w:cs="Arial"/>
          <w:b/>
          <w:sz w:val="22"/>
          <w:szCs w:val="22"/>
          <w:lang w:val="en-US"/>
        </w:rPr>
        <w:t xml:space="preserve"> </w:t>
      </w:r>
      <w:r w:rsidRPr="0006712F">
        <w:rPr>
          <w:rFonts w:ascii="Arial" w:eastAsia="Calibri" w:hAnsi="Arial" w:cs="Arial"/>
          <w:b/>
          <w:iCs/>
          <w:sz w:val="22"/>
          <w:szCs w:val="22"/>
          <w:lang w:val="en-US"/>
        </w:rPr>
        <w:t>Table ISUP detailed statistics</w:t>
      </w:r>
      <w:bookmarkEnd w:id="405"/>
    </w:p>
    <w:p w:rsidR="002D4BC2" w:rsidRPr="00652AF7" w:rsidRDefault="00D42DAE" w:rsidP="006654AA">
      <w:pPr>
        <w:pStyle w:val="3"/>
        <w:tabs>
          <w:tab w:val="clear" w:pos="720"/>
          <w:tab w:val="clear" w:pos="1620"/>
          <w:tab w:val="left" w:pos="993"/>
        </w:tabs>
        <w:spacing w:after="0"/>
        <w:ind w:left="721" w:hanging="437"/>
        <w:rPr>
          <w:rFonts w:ascii="Arial" w:hAnsi="Arial" w:cs="Arial"/>
          <w:sz w:val="28"/>
          <w:szCs w:val="28"/>
          <w:lang w:val="en-US"/>
        </w:rPr>
      </w:pPr>
      <w:bookmarkStart w:id="406" w:name="_Toc484157458"/>
      <w:bookmarkStart w:id="407" w:name="_Toc506370704"/>
      <w:r w:rsidRPr="00652AF7">
        <w:rPr>
          <w:rFonts w:ascii="Arial" w:hAnsi="Arial" w:cs="Arial"/>
          <w:sz w:val="28"/>
          <w:szCs w:val="28"/>
          <w:lang w:val="en-US"/>
        </w:rPr>
        <w:t>7.1.7</w:t>
      </w:r>
      <w:r w:rsidR="00483936">
        <w:rPr>
          <w:rFonts w:ascii="Arial" w:hAnsi="Arial" w:cs="Arial"/>
          <w:sz w:val="28"/>
          <w:szCs w:val="28"/>
          <w:lang w:val="en-US"/>
        </w:rPr>
        <w:t xml:space="preserve"> </w:t>
      </w:r>
      <w:r w:rsidRPr="00652AF7">
        <w:rPr>
          <w:rFonts w:ascii="Arial" w:hAnsi="Arial" w:cs="Arial"/>
          <w:sz w:val="28"/>
          <w:szCs w:val="28"/>
          <w:lang w:val="en-US"/>
        </w:rPr>
        <w:t>Page Syslog</w:t>
      </w:r>
      <w:bookmarkEnd w:id="406"/>
      <w:bookmarkEnd w:id="407"/>
    </w:p>
    <w:p w:rsidR="00E50628" w:rsidRPr="003D727F" w:rsidRDefault="00E50628">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Page </w:t>
      </w:r>
      <w:r w:rsidRPr="003D727F">
        <w:rPr>
          <w:rFonts w:ascii="Arial" w:hAnsi="Arial" w:cs="Arial"/>
          <w:b/>
          <w:sz w:val="24"/>
          <w:szCs w:val="24"/>
          <w:lang w:val="en-US"/>
        </w:rPr>
        <w:t xml:space="preserve">Syslog </w:t>
      </w:r>
      <w:r w:rsidRPr="003D727F">
        <w:rPr>
          <w:rFonts w:ascii="Arial" w:hAnsi="Arial" w:cs="Arial"/>
          <w:sz w:val="24"/>
          <w:szCs w:val="24"/>
          <w:lang w:val="en-US"/>
        </w:rPr>
        <w:t xml:space="preserve">is intended to be used by the manufacturer's support service. By default both local logging-in and logging in external host are disabled. Used configuration of system Syslog is given in directory /etc in file syslog.conf.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When local logging-in is disabled, page Syslog looks as follows:</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3175000" cy="380365"/>
            <wp:effectExtent l="19050" t="0" r="6350" b="0"/>
            <wp:docPr id="215"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
                    <pic:cNvPicPr>
                      <a:picLocks noChangeAspect="1" noChangeArrowheads="1"/>
                    </pic:cNvPicPr>
                  </pic:nvPicPr>
                  <pic:blipFill>
                    <a:blip r:embed="rId259"/>
                    <a:srcRect/>
                    <a:stretch>
                      <a:fillRect/>
                    </a:stretch>
                  </pic:blipFill>
                  <pic:spPr bwMode="auto">
                    <a:xfrm>
                      <a:off x="0" y="0"/>
                      <a:ext cx="3175000" cy="380365"/>
                    </a:xfrm>
                    <a:prstGeom prst="rect">
                      <a:avLst/>
                    </a:prstGeom>
                    <a:solidFill>
                      <a:srgbClr val="FFFFFF"/>
                    </a:solidFill>
                    <a:ln w="9525">
                      <a:noFill/>
                      <a:miter lim="800000"/>
                      <a:headEnd/>
                      <a:tailEnd/>
                    </a:ln>
                  </pic:spPr>
                </pic:pic>
              </a:graphicData>
            </a:graphic>
          </wp:inline>
        </w:drawing>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Attention! </w:t>
      </w:r>
      <w:r w:rsidRPr="003D727F">
        <w:rPr>
          <w:rFonts w:ascii="Arial" w:hAnsi="Arial" w:cs="Arial"/>
          <w:sz w:val="24"/>
          <w:szCs w:val="24"/>
          <w:lang w:val="en-US"/>
        </w:rPr>
        <w:t xml:space="preserve">Enabling of local logging-in in syslog (logging-in in file </w:t>
      </w:r>
      <w:r w:rsidRPr="003D727F">
        <w:rPr>
          <w:rFonts w:ascii="Arial" w:hAnsi="Arial" w:cs="Arial"/>
          <w:b/>
          <w:sz w:val="24"/>
          <w:szCs w:val="24"/>
          <w:lang w:val="en-US"/>
        </w:rPr>
        <w:t>var/log/messages</w:t>
      </w:r>
      <w:r w:rsidRPr="003D727F">
        <w:rPr>
          <w:rFonts w:ascii="Arial" w:hAnsi="Arial" w:cs="Arial"/>
          <w:sz w:val="24"/>
          <w:szCs w:val="24"/>
          <w:lang w:val="en-US"/>
        </w:rPr>
        <w:t xml:space="preserve">) without consent of support service may lead to RAM shortage and, thus, degradation of device performance.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state of Syslog at the moment of browser connection to http server is displayed on the page. The page is not refreshed automatically. To refresh the data manually, button </w:t>
      </w:r>
      <w:r w:rsidR="008E3E99" w:rsidRPr="003D727F">
        <w:rPr>
          <w:rFonts w:ascii="Arial" w:hAnsi="Arial" w:cs="Arial"/>
          <w:sz w:val="24"/>
          <w:szCs w:val="24"/>
          <w:lang w:val="en-US"/>
        </w:rPr>
        <w:t>«</w:t>
      </w:r>
      <w:r w:rsidRPr="003D727F">
        <w:rPr>
          <w:rFonts w:ascii="Arial" w:hAnsi="Arial" w:cs="Arial"/>
          <w:sz w:val="24"/>
          <w:szCs w:val="24"/>
          <w:lang w:val="en-US"/>
        </w:rPr>
        <w:t>Refresh</w:t>
      </w:r>
      <w:r w:rsidR="008E3E99" w:rsidRPr="003D727F">
        <w:rPr>
          <w:rFonts w:ascii="Arial" w:hAnsi="Arial" w:cs="Arial"/>
          <w:sz w:val="24"/>
          <w:szCs w:val="24"/>
          <w:lang w:val="en-US"/>
        </w:rPr>
        <w:t>»</w:t>
      </w:r>
      <w:r w:rsidRPr="003D727F">
        <w:rPr>
          <w:rFonts w:ascii="Arial" w:hAnsi="Arial" w:cs="Arial"/>
          <w:sz w:val="24"/>
          <w:szCs w:val="24"/>
          <w:lang w:val="en-US"/>
        </w:rPr>
        <w:t xml:space="preserve"> is used.</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When local logging-in is enabled, page Syslog looks as follows:</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noProof/>
          <w:sz w:val="24"/>
          <w:szCs w:val="24"/>
          <w:lang w:val="ru-RU" w:eastAsia="ru-RU" w:bidi="ar-SA"/>
        </w:rPr>
        <w:drawing>
          <wp:inline distT="0" distB="0" distL="0" distR="0">
            <wp:extent cx="5881370" cy="2823845"/>
            <wp:effectExtent l="19050" t="0" r="5080" b="0"/>
            <wp:docPr id="216"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
                    <pic:cNvPicPr>
                      <a:picLocks noChangeAspect="1" noChangeArrowheads="1"/>
                    </pic:cNvPicPr>
                  </pic:nvPicPr>
                  <pic:blipFill>
                    <a:blip r:embed="rId260"/>
                    <a:srcRect/>
                    <a:stretch>
                      <a:fillRect/>
                    </a:stretch>
                  </pic:blipFill>
                  <pic:spPr bwMode="auto">
                    <a:xfrm>
                      <a:off x="0" y="0"/>
                      <a:ext cx="5881370" cy="2823845"/>
                    </a:xfrm>
                    <a:prstGeom prst="rect">
                      <a:avLst/>
                    </a:prstGeom>
                    <a:solidFill>
                      <a:srgbClr val="FFFFFF"/>
                    </a:solidFill>
                    <a:ln w="9525">
                      <a:noFill/>
                      <a:miter lim="800000"/>
                      <a:headEnd/>
                      <a:tailEnd/>
                    </a:ln>
                  </pic:spPr>
                </pic:pic>
              </a:graphicData>
            </a:graphic>
          </wp:inline>
        </w:drawing>
      </w:r>
    </w:p>
    <w:p w:rsidR="002D4BC2" w:rsidRPr="0006712F" w:rsidRDefault="002D4BC2" w:rsidP="00490494">
      <w:pPr>
        <w:pStyle w:val="PictureCaption"/>
        <w:spacing w:before="60" w:after="120"/>
        <w:rPr>
          <w:rFonts w:ascii="Arial" w:eastAsia="Calibri" w:hAnsi="Arial" w:cs="Arial"/>
          <w:b/>
          <w:iCs/>
          <w:sz w:val="22"/>
          <w:szCs w:val="22"/>
          <w:lang w:val="en-US"/>
        </w:rPr>
      </w:pPr>
      <w:bookmarkStart w:id="408" w:name="_Toc488309821"/>
      <w:r w:rsidRPr="0006712F">
        <w:rPr>
          <w:rFonts w:ascii="Arial" w:eastAsia="Calibri" w:hAnsi="Arial" w:cs="Arial"/>
          <w:b/>
          <w:iCs/>
          <w:sz w:val="22"/>
          <w:szCs w:val="22"/>
          <w:lang w:val="en-US"/>
        </w:rPr>
        <w:t xml:space="preserve">Figure </w:t>
      </w:r>
      <w:r w:rsidR="00F214A2"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6B5ED5"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F214A2" w:rsidRPr="0006712F">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134</w:t>
      </w:r>
      <w:r w:rsidR="00F214A2" w:rsidRPr="0006712F">
        <w:rPr>
          <w:rFonts w:ascii="Arial" w:eastAsia="Calibri" w:hAnsi="Arial" w:cs="Arial"/>
          <w:b/>
          <w:iCs/>
          <w:sz w:val="22"/>
          <w:szCs w:val="22"/>
          <w:lang w:val="en-US"/>
        </w:rPr>
        <w:fldChar w:fldCharType="end"/>
      </w:r>
      <w:r w:rsidRPr="0006712F">
        <w:rPr>
          <w:rFonts w:ascii="Arial" w:eastAsia="Calibri" w:hAnsi="Arial" w:cs="Arial"/>
          <w:b/>
          <w:iCs/>
          <w:sz w:val="22"/>
          <w:szCs w:val="22"/>
          <w:lang w:val="en-US"/>
        </w:rPr>
        <w:t xml:space="preserve"> </w:t>
      </w:r>
      <w:r w:rsidR="00EA2714" w:rsidRPr="003D727F">
        <w:rPr>
          <w:rFonts w:ascii="Arial" w:hAnsi="Arial" w:cs="Arial"/>
          <w:lang w:val="en-US"/>
        </w:rPr>
        <w:t>–</w:t>
      </w:r>
      <w:r w:rsidR="00F64DD5">
        <w:rPr>
          <w:rFonts w:ascii="Arial" w:hAnsi="Arial" w:cs="Arial"/>
          <w:b/>
          <w:sz w:val="22"/>
          <w:szCs w:val="22"/>
          <w:lang w:val="ru-RU"/>
        </w:rPr>
        <w:t xml:space="preserve"> </w:t>
      </w:r>
      <w:r w:rsidRPr="0006712F">
        <w:rPr>
          <w:rFonts w:ascii="Arial" w:eastAsia="Calibri" w:hAnsi="Arial" w:cs="Arial"/>
          <w:b/>
          <w:iCs/>
          <w:sz w:val="22"/>
          <w:szCs w:val="22"/>
          <w:lang w:val="en-US"/>
        </w:rPr>
        <w:t>Page Syslog</w:t>
      </w:r>
      <w:bookmarkEnd w:id="408"/>
    </w:p>
    <w:p w:rsidR="002D4BC2" w:rsidRPr="00652AF7" w:rsidRDefault="00D42DAE" w:rsidP="006654AA">
      <w:pPr>
        <w:pStyle w:val="3"/>
        <w:tabs>
          <w:tab w:val="clear" w:pos="720"/>
          <w:tab w:val="clear" w:pos="1620"/>
          <w:tab w:val="left" w:pos="993"/>
        </w:tabs>
        <w:spacing w:after="0"/>
        <w:ind w:left="721" w:hanging="437"/>
        <w:rPr>
          <w:rFonts w:ascii="Arial" w:hAnsi="Arial" w:cs="Arial"/>
          <w:sz w:val="28"/>
          <w:szCs w:val="28"/>
          <w:lang w:val="en-US"/>
        </w:rPr>
      </w:pPr>
      <w:bookmarkStart w:id="409" w:name="_Toc484157459"/>
      <w:bookmarkStart w:id="410" w:name="_Toc506370705"/>
      <w:r w:rsidRPr="00652AF7">
        <w:rPr>
          <w:rFonts w:ascii="Arial" w:hAnsi="Arial" w:cs="Arial"/>
          <w:sz w:val="28"/>
          <w:szCs w:val="28"/>
          <w:lang w:val="en-US"/>
        </w:rPr>
        <w:t>7.1.8</w:t>
      </w:r>
      <w:r w:rsidR="00483936">
        <w:rPr>
          <w:rFonts w:ascii="Arial" w:hAnsi="Arial" w:cs="Arial"/>
          <w:sz w:val="28"/>
          <w:szCs w:val="28"/>
          <w:lang w:val="en-US"/>
        </w:rPr>
        <w:t xml:space="preserve"> </w:t>
      </w:r>
      <w:r w:rsidRPr="00652AF7">
        <w:rPr>
          <w:rFonts w:ascii="Arial" w:hAnsi="Arial" w:cs="Arial"/>
          <w:sz w:val="28"/>
          <w:szCs w:val="28"/>
          <w:lang w:val="en-US"/>
        </w:rPr>
        <w:t>Page Logout</w:t>
      </w:r>
      <w:bookmarkEnd w:id="409"/>
      <w:bookmarkEnd w:id="410"/>
    </w:p>
    <w:p w:rsidR="002D4BC2" w:rsidRPr="003D727F" w:rsidRDefault="002D4BC2" w:rsidP="00D2534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tab </w:t>
      </w:r>
      <w:r w:rsidR="008E3E99" w:rsidRPr="003D727F">
        <w:rPr>
          <w:rFonts w:ascii="Arial" w:hAnsi="Arial" w:cs="Arial"/>
          <w:sz w:val="24"/>
          <w:szCs w:val="24"/>
          <w:lang w:val="en-US"/>
        </w:rPr>
        <w:t>«</w:t>
      </w:r>
      <w:r w:rsidRPr="003D727F">
        <w:rPr>
          <w:rFonts w:ascii="Arial" w:hAnsi="Arial" w:cs="Arial"/>
          <w:sz w:val="24"/>
          <w:szCs w:val="24"/>
          <w:lang w:val="en-US"/>
        </w:rPr>
        <w:t>Logout</w:t>
      </w:r>
      <w:r w:rsidR="008E3E99" w:rsidRPr="003D727F">
        <w:rPr>
          <w:rFonts w:ascii="Arial" w:hAnsi="Arial" w:cs="Arial"/>
          <w:sz w:val="24"/>
          <w:szCs w:val="24"/>
          <w:lang w:val="en-US"/>
        </w:rPr>
        <w:t>»</w:t>
      </w:r>
      <w:r w:rsidRPr="003D727F">
        <w:rPr>
          <w:rFonts w:ascii="Arial" w:hAnsi="Arial" w:cs="Arial"/>
          <w:sz w:val="24"/>
          <w:szCs w:val="24"/>
          <w:lang w:val="en-US"/>
        </w:rPr>
        <w:t xml:space="preserve"> is selected, the user is disconnected from http server. </w:t>
      </w:r>
    </w:p>
    <w:p w:rsidR="00191755" w:rsidRPr="00652AF7" w:rsidRDefault="009F6EA1" w:rsidP="00191755">
      <w:pPr>
        <w:pStyle w:val="2"/>
        <w:spacing w:line="240" w:lineRule="auto"/>
        <w:ind w:left="573" w:hanging="289"/>
        <w:rPr>
          <w:rFonts w:ascii="Arial" w:hAnsi="Arial" w:cs="Arial"/>
          <w:sz w:val="30"/>
          <w:szCs w:val="30"/>
          <w:lang w:val="en-US"/>
        </w:rPr>
      </w:pPr>
      <w:r w:rsidRPr="003D727F">
        <w:rPr>
          <w:rFonts w:ascii="Arial" w:hAnsi="Arial" w:cs="Arial"/>
          <w:lang w:val="en-US"/>
        </w:rPr>
        <w:br w:type="page"/>
      </w:r>
      <w:bookmarkStart w:id="411" w:name="_Toc484157460"/>
      <w:bookmarkStart w:id="412" w:name="_Toc506370706"/>
      <w:r w:rsidRPr="00652AF7">
        <w:rPr>
          <w:rFonts w:ascii="Arial" w:hAnsi="Arial" w:cs="Arial"/>
          <w:sz w:val="30"/>
          <w:szCs w:val="30"/>
          <w:lang w:val="en-US"/>
        </w:rPr>
        <w:lastRenderedPageBreak/>
        <w:t>7.2</w:t>
      </w:r>
      <w:r w:rsidR="0097024C">
        <w:rPr>
          <w:rFonts w:ascii="Arial" w:hAnsi="Arial" w:cs="Arial"/>
          <w:sz w:val="30"/>
          <w:szCs w:val="30"/>
          <w:lang w:val="en-US"/>
        </w:rPr>
        <w:t xml:space="preserve"> </w:t>
      </w:r>
      <w:r w:rsidRPr="00652AF7">
        <w:rPr>
          <w:rFonts w:ascii="Arial" w:hAnsi="Arial" w:cs="Arial"/>
          <w:sz w:val="30"/>
          <w:szCs w:val="30"/>
          <w:lang w:val="en-US"/>
        </w:rPr>
        <w:t xml:space="preserve">Channel </w:t>
      </w:r>
      <w:r w:rsidR="00B4520D" w:rsidRPr="00652AF7">
        <w:rPr>
          <w:rFonts w:ascii="Arial" w:hAnsi="Arial" w:cs="Arial"/>
          <w:sz w:val="30"/>
          <w:szCs w:val="30"/>
          <w:lang w:val="en-US"/>
        </w:rPr>
        <w:t>R</w:t>
      </w:r>
      <w:r w:rsidRPr="00652AF7">
        <w:rPr>
          <w:rFonts w:ascii="Arial" w:hAnsi="Arial" w:cs="Arial"/>
          <w:sz w:val="30"/>
          <w:szCs w:val="30"/>
          <w:lang w:val="en-US"/>
        </w:rPr>
        <w:t xml:space="preserve">egistration in the </w:t>
      </w:r>
      <w:r w:rsidR="00B4520D" w:rsidRPr="00652AF7">
        <w:rPr>
          <w:rFonts w:ascii="Arial" w:hAnsi="Arial" w:cs="Arial"/>
          <w:sz w:val="30"/>
          <w:szCs w:val="30"/>
          <w:lang w:val="en-US"/>
        </w:rPr>
        <w:t>S</w:t>
      </w:r>
      <w:r w:rsidRPr="00652AF7">
        <w:rPr>
          <w:rFonts w:ascii="Arial" w:hAnsi="Arial" w:cs="Arial"/>
          <w:sz w:val="30"/>
          <w:szCs w:val="30"/>
          <w:lang w:val="en-US"/>
        </w:rPr>
        <w:t>ystem</w:t>
      </w:r>
      <w:bookmarkEnd w:id="411"/>
      <w:bookmarkEnd w:id="412"/>
    </w:p>
    <w:p w:rsidR="00D9103B" w:rsidRPr="003D727F" w:rsidRDefault="00D9103B" w:rsidP="00C54BB6">
      <w:pPr>
        <w:spacing w:after="0" w:line="240" w:lineRule="auto"/>
        <w:ind w:firstLine="284"/>
        <w:rPr>
          <w:rFonts w:ascii="Arial" w:hAnsi="Arial" w:cs="Arial"/>
          <w:sz w:val="24"/>
          <w:szCs w:val="24"/>
          <w:lang w:val="en-US"/>
        </w:rPr>
      </w:pPr>
    </w:p>
    <w:p w:rsidR="00C243D5" w:rsidRPr="003D727F" w:rsidRDefault="00D9103B" w:rsidP="00D9103B">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After web interface is set up, go to tab </w:t>
      </w:r>
      <w:r w:rsidR="00EF012E" w:rsidRPr="003D727F">
        <w:rPr>
          <w:rFonts w:ascii="Arial" w:hAnsi="Arial" w:cs="Arial"/>
          <w:sz w:val="24"/>
          <w:szCs w:val="24"/>
          <w:lang w:val="en-US"/>
        </w:rPr>
        <w:t>«Radio stations»</w:t>
      </w:r>
      <w:r w:rsidRPr="003D727F">
        <w:rPr>
          <w:rFonts w:ascii="Arial" w:hAnsi="Arial" w:cs="Arial"/>
          <w:sz w:val="24"/>
          <w:szCs w:val="24"/>
          <w:lang w:val="en-US"/>
        </w:rPr>
        <w:t xml:space="preserve"> to register the channels in the system. The overall view of the tab is shown in </w:t>
      </w:r>
      <w:fldSimple w:instr=" REF _Ref481504317 \h  \* MERGEFORMAT ">
        <w:r w:rsidR="004441A7" w:rsidRPr="004441A7">
          <w:rPr>
            <w:rFonts w:ascii="Arial" w:hAnsi="Arial" w:cs="Arial"/>
            <w:sz w:val="24"/>
            <w:szCs w:val="24"/>
            <w:lang w:val="en-US"/>
          </w:rPr>
          <w:t>Figure 135</w:t>
        </w:r>
      </w:fldSimple>
      <w:r w:rsidRPr="003D727F">
        <w:rPr>
          <w:rFonts w:ascii="Arial" w:hAnsi="Arial" w:cs="Arial"/>
          <w:sz w:val="24"/>
          <w:szCs w:val="24"/>
          <w:lang w:val="en-US"/>
        </w:rPr>
        <w:t>.</w:t>
      </w:r>
    </w:p>
    <w:p w:rsidR="00F118BE" w:rsidRPr="003D727F" w:rsidRDefault="00F118BE" w:rsidP="00F118B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upper part of the tab accommodates button </w:t>
      </w:r>
      <w:r w:rsidR="00395ECA" w:rsidRPr="003D727F">
        <w:rPr>
          <w:rFonts w:ascii="Arial" w:hAnsi="Arial" w:cs="Arial"/>
          <w:sz w:val="24"/>
          <w:szCs w:val="24"/>
          <w:lang w:val="en-US"/>
        </w:rPr>
        <w:t>«</w:t>
      </w:r>
      <w:r w:rsidRPr="003D727F">
        <w:rPr>
          <w:rFonts w:ascii="Arial" w:hAnsi="Arial" w:cs="Arial"/>
          <w:sz w:val="24"/>
          <w:szCs w:val="24"/>
          <w:lang w:val="en-US"/>
        </w:rPr>
        <w:t xml:space="preserve">Check </w:t>
      </w:r>
      <w:r w:rsidR="00395ECA" w:rsidRPr="003D727F">
        <w:rPr>
          <w:rFonts w:ascii="Arial" w:hAnsi="Arial" w:cs="Arial"/>
          <w:sz w:val="24"/>
          <w:szCs w:val="24"/>
          <w:lang w:val="en-US"/>
        </w:rPr>
        <w:t>parameters»</w:t>
      </w:r>
      <w:r w:rsidRPr="003D727F">
        <w:rPr>
          <w:rFonts w:ascii="Arial" w:hAnsi="Arial" w:cs="Arial"/>
          <w:sz w:val="24"/>
          <w:szCs w:val="24"/>
          <w:lang w:val="en-US"/>
        </w:rPr>
        <w:t xml:space="preserve">, when it </w:t>
      </w:r>
      <w:r w:rsidRPr="00F362C2">
        <w:rPr>
          <w:rFonts w:ascii="Arial" w:hAnsi="Arial" w:cs="Arial"/>
          <w:sz w:val="24"/>
          <w:szCs w:val="24"/>
          <w:lang w:val="en-US"/>
        </w:rPr>
        <w:t xml:space="preserve">is </w:t>
      </w:r>
      <w:r w:rsidR="00F362C2" w:rsidRPr="00F362C2">
        <w:rPr>
          <w:rFonts w:ascii="Arial" w:hAnsi="Arial" w:cs="Arial"/>
          <w:sz w:val="24"/>
          <w:szCs w:val="24"/>
          <w:lang w:val="en-US"/>
        </w:rPr>
        <w:t>being</w:t>
      </w:r>
      <w:r w:rsidR="00F362C2" w:rsidRPr="003D727F">
        <w:rPr>
          <w:rFonts w:ascii="Arial" w:hAnsi="Arial" w:cs="Arial"/>
          <w:sz w:val="24"/>
          <w:szCs w:val="24"/>
          <w:lang w:val="en-US"/>
        </w:rPr>
        <w:t xml:space="preserve"> </w:t>
      </w:r>
      <w:r w:rsidRPr="003D727F">
        <w:rPr>
          <w:rFonts w:ascii="Arial" w:hAnsi="Arial" w:cs="Arial"/>
          <w:sz w:val="24"/>
          <w:szCs w:val="24"/>
          <w:lang w:val="en-US"/>
        </w:rPr>
        <w:t>pressed, a request is made to LIU-D to receive an updated list of radio sets.</w:t>
      </w:r>
    </w:p>
    <w:p w:rsidR="005D0819" w:rsidRPr="003D727F" w:rsidRDefault="005D0819" w:rsidP="005D0819">
      <w:pPr>
        <w:spacing w:after="0" w:line="240" w:lineRule="auto"/>
        <w:ind w:firstLine="284"/>
        <w:jc w:val="both"/>
        <w:rPr>
          <w:rFonts w:ascii="Arial" w:hAnsi="Arial" w:cs="Arial"/>
          <w:sz w:val="24"/>
          <w:szCs w:val="24"/>
          <w:lang w:val="en-US"/>
        </w:rPr>
      </w:pPr>
    </w:p>
    <w:p w:rsidR="00F118BE" w:rsidRPr="003D727F" w:rsidRDefault="007063AB" w:rsidP="00F118BE">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119505" cy="270510"/>
            <wp:effectExtent l="19050" t="0" r="4445" b="0"/>
            <wp:docPr id="217" name="Рисунок 96" descr="stky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descr="stky129.jpg"/>
                    <pic:cNvPicPr>
                      <a:picLocks noChangeAspect="1" noChangeArrowheads="1"/>
                    </pic:cNvPicPr>
                  </pic:nvPicPr>
                  <pic:blipFill>
                    <a:blip r:embed="rId261"/>
                    <a:srcRect/>
                    <a:stretch>
                      <a:fillRect/>
                    </a:stretch>
                  </pic:blipFill>
                  <pic:spPr bwMode="auto">
                    <a:xfrm>
                      <a:off x="0" y="0"/>
                      <a:ext cx="111950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490494" w:rsidRPr="00490494">
        <w:rPr>
          <w:rFonts w:ascii="Arial" w:hAnsi="Arial" w:cs="Arial"/>
          <w:sz w:val="24"/>
          <w:szCs w:val="24"/>
          <w:lang w:val="en-US"/>
        </w:rPr>
        <w:t xml:space="preserve"> </w:t>
      </w:r>
      <w:r w:rsidR="00EB4E92" w:rsidRPr="003D727F">
        <w:rPr>
          <w:rFonts w:ascii="Arial" w:hAnsi="Arial" w:cs="Arial"/>
          <w:sz w:val="24"/>
          <w:szCs w:val="24"/>
          <w:lang w:val="en-US"/>
        </w:rPr>
        <w:t>–</w:t>
      </w:r>
      <w:r w:rsidR="00D1360D" w:rsidRPr="003D727F">
        <w:rPr>
          <w:rFonts w:ascii="Arial" w:hAnsi="Arial" w:cs="Arial"/>
          <w:sz w:val="24"/>
          <w:szCs w:val="24"/>
          <w:lang w:val="en-US"/>
        </w:rPr>
        <w:t xml:space="preserve"> reception of updated list of </w:t>
      </w:r>
      <w:r w:rsidR="00484935" w:rsidRPr="00F362C2">
        <w:rPr>
          <w:rFonts w:ascii="Arial" w:hAnsi="Arial" w:cs="Arial"/>
          <w:sz w:val="24"/>
          <w:szCs w:val="24"/>
          <w:lang w:val="en-US"/>
        </w:rPr>
        <w:t>radio sets.</w:t>
      </w:r>
      <w:r w:rsidR="00D1360D" w:rsidRPr="003D727F">
        <w:rPr>
          <w:rFonts w:ascii="Arial" w:hAnsi="Arial" w:cs="Arial"/>
          <w:sz w:val="24"/>
          <w:szCs w:val="24"/>
          <w:lang w:val="en-US"/>
        </w:rPr>
        <w:t xml:space="preserve"> </w:t>
      </w:r>
    </w:p>
    <w:p w:rsidR="00D01D99" w:rsidRPr="003D727F" w:rsidRDefault="00D01D99" w:rsidP="00D9103B">
      <w:pPr>
        <w:spacing w:after="0" w:line="240" w:lineRule="auto"/>
        <w:ind w:firstLine="284"/>
        <w:jc w:val="both"/>
        <w:rPr>
          <w:rFonts w:ascii="Arial" w:hAnsi="Arial" w:cs="Arial"/>
          <w:sz w:val="24"/>
          <w:szCs w:val="24"/>
          <w:lang w:val="en-US"/>
        </w:rPr>
      </w:pPr>
    </w:p>
    <w:p w:rsidR="00C243D5" w:rsidRPr="003D727F" w:rsidRDefault="007063AB" w:rsidP="00AC2F17">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137275" cy="5486400"/>
            <wp:effectExtent l="19050" t="0" r="0" b="0"/>
            <wp:docPr id="218" name="Рисунок 97" descr="stky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descr="stky128.jpg"/>
                    <pic:cNvPicPr>
                      <a:picLocks noChangeAspect="1" noChangeArrowheads="1"/>
                    </pic:cNvPicPr>
                  </pic:nvPicPr>
                  <pic:blipFill>
                    <a:blip r:embed="rId262"/>
                    <a:srcRect/>
                    <a:stretch>
                      <a:fillRect/>
                    </a:stretch>
                  </pic:blipFill>
                  <pic:spPr bwMode="auto">
                    <a:xfrm>
                      <a:off x="0" y="0"/>
                      <a:ext cx="6137275" cy="5486400"/>
                    </a:xfrm>
                    <a:prstGeom prst="rect">
                      <a:avLst/>
                    </a:prstGeom>
                    <a:noFill/>
                    <a:ln w="9525">
                      <a:noFill/>
                      <a:miter lim="800000"/>
                      <a:headEnd/>
                      <a:tailEnd/>
                    </a:ln>
                  </pic:spPr>
                </pic:pic>
              </a:graphicData>
            </a:graphic>
          </wp:inline>
        </w:drawing>
      </w:r>
    </w:p>
    <w:p w:rsidR="00C54BB6" w:rsidRPr="0006712F" w:rsidRDefault="00C54BB6" w:rsidP="00490494">
      <w:pPr>
        <w:pStyle w:val="PictureCaption"/>
        <w:spacing w:before="60" w:after="120"/>
        <w:rPr>
          <w:rFonts w:ascii="Arial" w:eastAsia="Calibri" w:hAnsi="Arial" w:cs="Arial"/>
          <w:b/>
          <w:iCs/>
          <w:sz w:val="22"/>
          <w:szCs w:val="22"/>
          <w:lang w:val="en-US"/>
        </w:rPr>
      </w:pPr>
      <w:bookmarkStart w:id="413" w:name="_Ref481504317"/>
      <w:bookmarkStart w:id="414" w:name="_Toc488309824"/>
      <w:r w:rsidRPr="0006712F">
        <w:rPr>
          <w:rFonts w:ascii="Arial" w:eastAsia="Calibri" w:hAnsi="Arial" w:cs="Arial"/>
          <w:b/>
          <w:iCs/>
          <w:sz w:val="22"/>
          <w:szCs w:val="22"/>
          <w:lang w:val="en-US"/>
        </w:rPr>
        <w:t xml:space="preserve">Figure </w:t>
      </w:r>
      <w:r w:rsidR="00F214A2"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E7609F"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F214A2" w:rsidRPr="0006712F">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135</w:t>
      </w:r>
      <w:r w:rsidR="00F214A2" w:rsidRPr="0006712F">
        <w:rPr>
          <w:rFonts w:ascii="Arial" w:eastAsia="Calibri" w:hAnsi="Arial" w:cs="Arial"/>
          <w:b/>
          <w:iCs/>
          <w:sz w:val="22"/>
          <w:szCs w:val="22"/>
          <w:lang w:val="en-US"/>
        </w:rPr>
        <w:fldChar w:fldCharType="end"/>
      </w:r>
      <w:bookmarkEnd w:id="413"/>
      <w:r w:rsidRPr="0006712F">
        <w:rPr>
          <w:rFonts w:ascii="Arial" w:eastAsia="Calibri" w:hAnsi="Arial" w:cs="Arial"/>
          <w:b/>
          <w:iCs/>
          <w:sz w:val="22"/>
          <w:szCs w:val="22"/>
          <w:lang w:val="en-US"/>
        </w:rPr>
        <w:t xml:space="preserve"> </w:t>
      </w:r>
      <w:r w:rsidR="00754AA9" w:rsidRPr="003D727F">
        <w:rPr>
          <w:rFonts w:ascii="Arial" w:hAnsi="Arial" w:cs="Arial"/>
          <w:lang w:val="en-US"/>
        </w:rPr>
        <w:t>–</w:t>
      </w:r>
      <w:r w:rsidR="00F64DD5" w:rsidRPr="00F64DD5">
        <w:rPr>
          <w:rFonts w:ascii="Arial" w:hAnsi="Arial" w:cs="Arial"/>
          <w:b/>
          <w:sz w:val="22"/>
          <w:szCs w:val="22"/>
          <w:lang w:val="en-US"/>
        </w:rPr>
        <w:t xml:space="preserve"> </w:t>
      </w:r>
      <w:r w:rsidRPr="0006712F">
        <w:rPr>
          <w:rFonts w:ascii="Arial" w:eastAsia="Calibri" w:hAnsi="Arial" w:cs="Arial"/>
          <w:b/>
          <w:iCs/>
          <w:sz w:val="22"/>
          <w:szCs w:val="22"/>
          <w:lang w:val="en-US"/>
        </w:rPr>
        <w:t xml:space="preserve">Tab </w:t>
      </w:r>
      <w:r w:rsidR="00395ECA" w:rsidRPr="0006712F">
        <w:rPr>
          <w:rFonts w:ascii="Arial" w:eastAsia="Calibri" w:hAnsi="Arial" w:cs="Arial"/>
          <w:b/>
          <w:iCs/>
          <w:sz w:val="22"/>
          <w:szCs w:val="22"/>
          <w:lang w:val="en-US"/>
        </w:rPr>
        <w:t>«</w:t>
      </w:r>
      <w:r w:rsidRPr="0006712F">
        <w:rPr>
          <w:rFonts w:ascii="Arial" w:eastAsia="Calibri" w:hAnsi="Arial" w:cs="Arial"/>
          <w:b/>
          <w:iCs/>
          <w:sz w:val="22"/>
          <w:szCs w:val="22"/>
          <w:lang w:val="en-US"/>
        </w:rPr>
        <w:t xml:space="preserve">Radio </w:t>
      </w:r>
      <w:r w:rsidR="00395ECA" w:rsidRPr="0006712F">
        <w:rPr>
          <w:rFonts w:ascii="Arial" w:eastAsia="Calibri" w:hAnsi="Arial" w:cs="Arial"/>
          <w:b/>
          <w:iCs/>
          <w:sz w:val="22"/>
          <w:szCs w:val="22"/>
          <w:lang w:val="en-US"/>
        </w:rPr>
        <w:t>stations»</w:t>
      </w:r>
      <w:r w:rsidRPr="0006712F">
        <w:rPr>
          <w:rFonts w:ascii="Arial" w:eastAsia="Calibri" w:hAnsi="Arial" w:cs="Arial"/>
          <w:b/>
          <w:iCs/>
          <w:sz w:val="22"/>
          <w:szCs w:val="22"/>
          <w:lang w:val="en-US"/>
        </w:rPr>
        <w:t>, overall v</w:t>
      </w:r>
      <w:r w:rsidR="00B4520D" w:rsidRPr="0006712F">
        <w:rPr>
          <w:rFonts w:ascii="Arial" w:eastAsia="Calibri" w:hAnsi="Arial" w:cs="Arial"/>
          <w:b/>
          <w:iCs/>
          <w:sz w:val="22"/>
          <w:szCs w:val="22"/>
          <w:lang w:val="en-US"/>
        </w:rPr>
        <w:t>iew</w:t>
      </w:r>
      <w:bookmarkEnd w:id="414"/>
    </w:p>
    <w:p w:rsidR="00AC2F17" w:rsidRPr="003D727F" w:rsidRDefault="00F118BE" w:rsidP="00135B2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list of radio </w:t>
      </w:r>
      <w:r w:rsidR="002E2113" w:rsidRPr="003D727F">
        <w:rPr>
          <w:rFonts w:ascii="Arial" w:hAnsi="Arial" w:cs="Arial"/>
          <w:sz w:val="24"/>
          <w:szCs w:val="24"/>
          <w:lang w:val="en-US"/>
        </w:rPr>
        <w:t>stations</w:t>
      </w:r>
      <w:r w:rsidRPr="003D727F">
        <w:rPr>
          <w:rFonts w:ascii="Arial" w:hAnsi="Arial" w:cs="Arial"/>
          <w:sz w:val="24"/>
          <w:szCs w:val="24"/>
          <w:lang w:val="en-US"/>
        </w:rPr>
        <w:t xml:space="preserve"> (channels) with specified parameters is displayed in the tab. The parameters are taken from section </w:t>
      </w:r>
      <w:r w:rsidR="002E2113" w:rsidRPr="003D727F">
        <w:rPr>
          <w:rFonts w:ascii="Arial" w:hAnsi="Arial" w:cs="Arial"/>
          <w:sz w:val="24"/>
          <w:szCs w:val="24"/>
          <w:lang w:val="en-US"/>
        </w:rPr>
        <w:t xml:space="preserve">«Section </w:t>
      </w:r>
      <w:r w:rsidRPr="003D727F">
        <w:rPr>
          <w:rFonts w:ascii="Arial" w:hAnsi="Arial" w:cs="Arial"/>
          <w:sz w:val="24"/>
          <w:szCs w:val="24"/>
          <w:lang w:val="en-US"/>
        </w:rPr>
        <w:t>Connection</w:t>
      </w:r>
      <w:r w:rsidR="002E2113" w:rsidRPr="003D727F">
        <w:rPr>
          <w:rFonts w:ascii="Arial" w:hAnsi="Arial" w:cs="Arial"/>
          <w:sz w:val="24"/>
          <w:szCs w:val="24"/>
          <w:lang w:val="en-US"/>
        </w:rPr>
        <w:t>s»</w:t>
      </w:r>
      <w:r w:rsidRPr="003D727F">
        <w:rPr>
          <w:rFonts w:ascii="Arial" w:hAnsi="Arial" w:cs="Arial"/>
          <w:sz w:val="24"/>
          <w:szCs w:val="24"/>
          <w:lang w:val="en-US"/>
        </w:rPr>
        <w:t xml:space="preserve">, see item 7.1.5.6 of this Manual. </w:t>
      </w:r>
    </w:p>
    <w:p w:rsidR="00E72ECC" w:rsidRPr="003D727F" w:rsidRDefault="00D52A21" w:rsidP="00135B2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w:t>
      </w:r>
      <w:r w:rsidRPr="003D727F">
        <w:rPr>
          <w:rFonts w:ascii="Arial" w:hAnsi="Arial" w:cs="Arial"/>
          <w:sz w:val="24"/>
          <w:szCs w:val="24"/>
          <w:u w:val="single"/>
          <w:lang w:val="en-US"/>
        </w:rPr>
        <w:t>channel is registered</w:t>
      </w:r>
      <w:r w:rsidRPr="003D727F">
        <w:rPr>
          <w:rFonts w:ascii="Arial" w:hAnsi="Arial" w:cs="Arial"/>
          <w:sz w:val="24"/>
          <w:szCs w:val="24"/>
          <w:lang w:val="en-US"/>
        </w:rPr>
        <w:t xml:space="preserve"> in the system under its name. Indicate the channel name in field </w:t>
      </w:r>
      <w:r w:rsidR="002E2113" w:rsidRPr="003D727F">
        <w:rPr>
          <w:rFonts w:ascii="Arial" w:hAnsi="Arial" w:cs="Arial"/>
          <w:sz w:val="24"/>
          <w:szCs w:val="24"/>
          <w:lang w:val="en-US"/>
        </w:rPr>
        <w:t>«System channel</w:t>
      </w:r>
      <w:r w:rsidRPr="003D727F">
        <w:rPr>
          <w:rFonts w:ascii="Arial" w:hAnsi="Arial" w:cs="Arial"/>
          <w:sz w:val="24"/>
          <w:szCs w:val="24"/>
          <w:lang w:val="en-US"/>
        </w:rPr>
        <w:t xml:space="preserve"> name</w:t>
      </w:r>
      <w:r w:rsidR="002E2113" w:rsidRPr="003D727F">
        <w:rPr>
          <w:rFonts w:ascii="Arial" w:hAnsi="Arial" w:cs="Arial"/>
          <w:sz w:val="24"/>
          <w:szCs w:val="24"/>
          <w:lang w:val="en-US"/>
        </w:rPr>
        <w:t>»</w:t>
      </w:r>
      <w:r w:rsidRPr="003D727F">
        <w:rPr>
          <w:rFonts w:ascii="Arial" w:hAnsi="Arial" w:cs="Arial"/>
          <w:sz w:val="24"/>
          <w:szCs w:val="24"/>
          <w:lang w:val="en-US"/>
        </w:rPr>
        <w:t xml:space="preserve">, for example, PEER.251.1, see </w:t>
      </w:r>
      <w:fldSimple w:instr=" REF _Ref481581240 \h  \* MERGEFORMAT ">
        <w:r w:rsidR="004441A7" w:rsidRPr="004441A7">
          <w:rPr>
            <w:rFonts w:ascii="Arial" w:hAnsi="Arial" w:cs="Arial"/>
            <w:iCs/>
            <w:sz w:val="24"/>
            <w:szCs w:val="24"/>
            <w:lang w:val="en-US"/>
          </w:rPr>
          <w:t xml:space="preserve">Figure </w:t>
        </w:r>
        <w:r w:rsidR="004441A7" w:rsidRPr="004441A7">
          <w:rPr>
            <w:rFonts w:ascii="Arial" w:hAnsi="Arial" w:cs="Arial"/>
            <w:iCs/>
            <w:noProof/>
            <w:sz w:val="24"/>
            <w:szCs w:val="24"/>
            <w:lang w:val="en-US"/>
          </w:rPr>
          <w:t>136</w:t>
        </w:r>
      </w:fldSimple>
      <w:r w:rsidRPr="00484935">
        <w:rPr>
          <w:rFonts w:ascii="Arial" w:hAnsi="Arial" w:cs="Arial"/>
          <w:sz w:val="24"/>
          <w:szCs w:val="24"/>
          <w:lang w:val="en-US"/>
        </w:rPr>
        <w:t>.</w:t>
      </w:r>
      <w:r w:rsidRPr="003D727F">
        <w:rPr>
          <w:rFonts w:ascii="Arial" w:hAnsi="Arial" w:cs="Arial"/>
          <w:sz w:val="24"/>
          <w:szCs w:val="24"/>
          <w:lang w:val="en-US"/>
        </w:rPr>
        <w:t xml:space="preserve"> </w:t>
      </w:r>
    </w:p>
    <w:p w:rsidR="00D52A21" w:rsidRPr="003D727F" w:rsidRDefault="00D52A21" w:rsidP="00135B22">
      <w:pPr>
        <w:spacing w:after="0" w:line="240" w:lineRule="auto"/>
        <w:ind w:firstLine="284"/>
        <w:jc w:val="both"/>
        <w:rPr>
          <w:rFonts w:ascii="Arial" w:hAnsi="Arial" w:cs="Arial"/>
          <w:sz w:val="24"/>
          <w:szCs w:val="24"/>
          <w:lang w:val="en-US"/>
        </w:rPr>
      </w:pPr>
    </w:p>
    <w:p w:rsidR="00C54BB6" w:rsidRPr="003D727F" w:rsidRDefault="007063AB" w:rsidP="00D52A21">
      <w:pPr>
        <w:spacing w:after="0" w:line="240" w:lineRule="auto"/>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305550" cy="563245"/>
            <wp:effectExtent l="19050" t="0" r="0" b="0"/>
            <wp:docPr id="219" name="Рисунок 98" descr="stky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descr="stky130.jpg"/>
                    <pic:cNvPicPr>
                      <a:picLocks noChangeAspect="1" noChangeArrowheads="1"/>
                    </pic:cNvPicPr>
                  </pic:nvPicPr>
                  <pic:blipFill>
                    <a:blip r:embed="rId263"/>
                    <a:srcRect/>
                    <a:stretch>
                      <a:fillRect/>
                    </a:stretch>
                  </pic:blipFill>
                  <pic:spPr bwMode="auto">
                    <a:xfrm>
                      <a:off x="0" y="0"/>
                      <a:ext cx="6305550" cy="563245"/>
                    </a:xfrm>
                    <a:prstGeom prst="rect">
                      <a:avLst/>
                    </a:prstGeom>
                    <a:noFill/>
                    <a:ln w="9525">
                      <a:noFill/>
                      <a:miter lim="800000"/>
                      <a:headEnd/>
                      <a:tailEnd/>
                    </a:ln>
                  </pic:spPr>
                </pic:pic>
              </a:graphicData>
            </a:graphic>
          </wp:inline>
        </w:drawing>
      </w:r>
    </w:p>
    <w:p w:rsidR="00D52A21" w:rsidRPr="0006712F" w:rsidRDefault="00D52A21" w:rsidP="002E75C5">
      <w:pPr>
        <w:pStyle w:val="PictureCaption"/>
        <w:rPr>
          <w:rFonts w:ascii="Arial" w:eastAsia="Calibri" w:hAnsi="Arial" w:cs="Arial"/>
          <w:b/>
          <w:iCs/>
          <w:sz w:val="22"/>
          <w:szCs w:val="22"/>
          <w:lang w:val="en-US"/>
        </w:rPr>
      </w:pPr>
      <w:bookmarkStart w:id="415" w:name="_Ref481581240"/>
      <w:bookmarkStart w:id="416" w:name="_Toc488309825"/>
      <w:r w:rsidRPr="0006712F">
        <w:rPr>
          <w:rFonts w:ascii="Arial" w:eastAsia="Calibri" w:hAnsi="Arial" w:cs="Arial"/>
          <w:b/>
          <w:iCs/>
          <w:sz w:val="22"/>
          <w:szCs w:val="22"/>
          <w:lang w:val="en-US"/>
        </w:rPr>
        <w:t xml:space="preserve">Figure </w:t>
      </w:r>
      <w:r w:rsidR="00F214A2"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E7609F"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F214A2" w:rsidRPr="0006712F">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136</w:t>
      </w:r>
      <w:r w:rsidR="00F214A2" w:rsidRPr="0006712F">
        <w:rPr>
          <w:rFonts w:ascii="Arial" w:eastAsia="Calibri" w:hAnsi="Arial" w:cs="Arial"/>
          <w:b/>
          <w:iCs/>
          <w:sz w:val="22"/>
          <w:szCs w:val="22"/>
          <w:lang w:val="en-US"/>
        </w:rPr>
        <w:fldChar w:fldCharType="end"/>
      </w:r>
      <w:bookmarkEnd w:id="415"/>
      <w:r w:rsidRPr="0006712F">
        <w:rPr>
          <w:rFonts w:ascii="Arial" w:eastAsia="Calibri" w:hAnsi="Arial" w:cs="Arial"/>
          <w:b/>
          <w:iCs/>
          <w:sz w:val="22"/>
          <w:szCs w:val="22"/>
          <w:lang w:val="en-US"/>
        </w:rPr>
        <w:t xml:space="preserve"> </w:t>
      </w:r>
      <w:r w:rsidR="00484935" w:rsidRPr="003D727F">
        <w:rPr>
          <w:rFonts w:ascii="Arial" w:hAnsi="Arial" w:cs="Arial"/>
          <w:lang w:val="en-US"/>
        </w:rPr>
        <w:t>–</w:t>
      </w:r>
      <w:r w:rsidR="00F64DD5" w:rsidRPr="00F64DD5">
        <w:rPr>
          <w:rFonts w:ascii="Arial" w:hAnsi="Arial" w:cs="Arial"/>
          <w:b/>
          <w:sz w:val="22"/>
          <w:szCs w:val="22"/>
          <w:lang w:val="en-US"/>
        </w:rPr>
        <w:t xml:space="preserve"> </w:t>
      </w:r>
      <w:r w:rsidRPr="0006712F">
        <w:rPr>
          <w:rFonts w:ascii="Arial" w:eastAsia="Calibri" w:hAnsi="Arial" w:cs="Arial"/>
          <w:b/>
          <w:iCs/>
          <w:sz w:val="22"/>
          <w:szCs w:val="22"/>
          <w:lang w:val="en-US"/>
        </w:rPr>
        <w:t xml:space="preserve">Tab </w:t>
      </w:r>
      <w:r w:rsidR="002E2113" w:rsidRPr="0006712F">
        <w:rPr>
          <w:rFonts w:ascii="Arial" w:eastAsia="Calibri" w:hAnsi="Arial" w:cs="Arial"/>
          <w:b/>
          <w:iCs/>
          <w:sz w:val="22"/>
          <w:szCs w:val="22"/>
          <w:lang w:val="en-US"/>
        </w:rPr>
        <w:t>«</w:t>
      </w:r>
      <w:r w:rsidRPr="0006712F">
        <w:rPr>
          <w:rFonts w:ascii="Arial" w:eastAsia="Calibri" w:hAnsi="Arial" w:cs="Arial"/>
          <w:b/>
          <w:iCs/>
          <w:sz w:val="22"/>
          <w:szCs w:val="22"/>
          <w:lang w:val="en-US"/>
        </w:rPr>
        <w:t xml:space="preserve">Radio </w:t>
      </w:r>
      <w:r w:rsidR="002E2113" w:rsidRPr="0006712F">
        <w:rPr>
          <w:rFonts w:ascii="Arial" w:eastAsia="Calibri" w:hAnsi="Arial" w:cs="Arial"/>
          <w:b/>
          <w:iCs/>
          <w:sz w:val="22"/>
          <w:szCs w:val="22"/>
          <w:lang w:val="en-US"/>
        </w:rPr>
        <w:t>stations»</w:t>
      </w:r>
      <w:r w:rsidRPr="0006712F">
        <w:rPr>
          <w:rFonts w:ascii="Arial" w:eastAsia="Calibri" w:hAnsi="Arial" w:cs="Arial"/>
          <w:b/>
          <w:iCs/>
          <w:sz w:val="22"/>
          <w:szCs w:val="22"/>
          <w:lang w:val="en-US"/>
        </w:rPr>
        <w:t>, entering channel name</w:t>
      </w:r>
      <w:bookmarkEnd w:id="416"/>
    </w:p>
    <w:p w:rsidR="00D1417E" w:rsidRPr="003D727F" w:rsidRDefault="00D1417E" w:rsidP="00DC66A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br w:type="page"/>
      </w:r>
      <w:r w:rsidRPr="003D727F">
        <w:rPr>
          <w:rFonts w:ascii="Arial" w:hAnsi="Arial" w:cs="Arial"/>
          <w:sz w:val="24"/>
          <w:szCs w:val="24"/>
          <w:lang w:val="en-US"/>
        </w:rPr>
        <w:lastRenderedPageBreak/>
        <w:t xml:space="preserve">After quitting the field, the status of channel PEER.251.1 is automatically changed to </w:t>
      </w:r>
      <w:r w:rsidR="007B2E02" w:rsidRPr="003D727F">
        <w:rPr>
          <w:rFonts w:ascii="Arial" w:hAnsi="Arial" w:cs="Arial"/>
          <w:sz w:val="24"/>
          <w:szCs w:val="24"/>
          <w:lang w:val="en-US"/>
        </w:rPr>
        <w:t>«</w:t>
      </w:r>
      <w:r w:rsidRPr="003D727F">
        <w:rPr>
          <w:rFonts w:ascii="Arial" w:hAnsi="Arial" w:cs="Arial"/>
          <w:sz w:val="24"/>
          <w:szCs w:val="24"/>
          <w:lang w:val="en-US"/>
        </w:rPr>
        <w:t>Registered in system</w:t>
      </w:r>
      <w:r w:rsidR="007B2E02" w:rsidRPr="003D727F">
        <w:rPr>
          <w:rFonts w:ascii="Arial" w:hAnsi="Arial" w:cs="Arial"/>
          <w:sz w:val="24"/>
          <w:szCs w:val="24"/>
          <w:lang w:val="en-US"/>
        </w:rPr>
        <w:t>»</w:t>
      </w:r>
      <w:r w:rsidRPr="003D727F">
        <w:rPr>
          <w:rFonts w:ascii="Arial" w:hAnsi="Arial" w:cs="Arial"/>
          <w:sz w:val="24"/>
          <w:szCs w:val="24"/>
          <w:lang w:val="en-US"/>
        </w:rPr>
        <w:t xml:space="preserve">, see </w:t>
      </w:r>
      <w:fldSimple w:instr=" REF _Ref481586528 \h  \* MERGEFORMAT ">
        <w:r w:rsidR="004441A7" w:rsidRPr="004441A7">
          <w:rPr>
            <w:rFonts w:ascii="Arial" w:hAnsi="Arial" w:cs="Arial"/>
            <w:sz w:val="24"/>
            <w:szCs w:val="24"/>
            <w:lang w:val="en-US"/>
          </w:rPr>
          <w:t>Figure 137</w:t>
        </w:r>
      </w:fldSimple>
      <w:r w:rsidRPr="003D727F">
        <w:rPr>
          <w:rFonts w:ascii="Arial" w:hAnsi="Arial" w:cs="Arial"/>
          <w:sz w:val="24"/>
          <w:szCs w:val="24"/>
          <w:lang w:val="en-US"/>
        </w:rPr>
        <w:t>.</w:t>
      </w:r>
    </w:p>
    <w:p w:rsidR="00D1417E" w:rsidRPr="003D727F" w:rsidRDefault="00D1417E" w:rsidP="00567648">
      <w:pPr>
        <w:spacing w:after="0" w:line="240" w:lineRule="auto"/>
        <w:ind w:firstLine="284"/>
        <w:rPr>
          <w:rFonts w:ascii="Arial" w:hAnsi="Arial" w:cs="Arial"/>
          <w:sz w:val="24"/>
          <w:szCs w:val="24"/>
          <w:lang w:val="en-US"/>
        </w:rPr>
      </w:pPr>
    </w:p>
    <w:p w:rsidR="00D1417E" w:rsidRPr="003D727F" w:rsidRDefault="007063AB" w:rsidP="0019348A">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305550" cy="621665"/>
            <wp:effectExtent l="19050" t="0" r="0" b="0"/>
            <wp:docPr id="220" name="Рисунок 99" descr="stky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stky131.jpg"/>
                    <pic:cNvPicPr>
                      <a:picLocks noChangeAspect="1" noChangeArrowheads="1"/>
                    </pic:cNvPicPr>
                  </pic:nvPicPr>
                  <pic:blipFill>
                    <a:blip r:embed="rId264"/>
                    <a:srcRect/>
                    <a:stretch>
                      <a:fillRect/>
                    </a:stretch>
                  </pic:blipFill>
                  <pic:spPr bwMode="auto">
                    <a:xfrm>
                      <a:off x="0" y="0"/>
                      <a:ext cx="6305550" cy="621665"/>
                    </a:xfrm>
                    <a:prstGeom prst="rect">
                      <a:avLst/>
                    </a:prstGeom>
                    <a:noFill/>
                    <a:ln w="9525">
                      <a:noFill/>
                      <a:miter lim="800000"/>
                      <a:headEnd/>
                      <a:tailEnd/>
                    </a:ln>
                  </pic:spPr>
                </pic:pic>
              </a:graphicData>
            </a:graphic>
          </wp:inline>
        </w:drawing>
      </w:r>
    </w:p>
    <w:p w:rsidR="0019348A" w:rsidRPr="0006712F" w:rsidRDefault="0019348A" w:rsidP="00616BD0">
      <w:pPr>
        <w:pStyle w:val="PictureCaption"/>
        <w:spacing w:before="60" w:after="120"/>
        <w:rPr>
          <w:rFonts w:ascii="Arial" w:eastAsia="Calibri" w:hAnsi="Arial" w:cs="Arial"/>
          <w:b/>
          <w:iCs/>
          <w:sz w:val="22"/>
          <w:szCs w:val="22"/>
          <w:lang w:val="en-US"/>
        </w:rPr>
      </w:pPr>
      <w:bookmarkStart w:id="417" w:name="_Ref481586528"/>
      <w:r w:rsidRPr="0006712F">
        <w:rPr>
          <w:rFonts w:ascii="Arial" w:eastAsia="Calibri" w:hAnsi="Arial" w:cs="Arial"/>
          <w:b/>
          <w:iCs/>
          <w:sz w:val="22"/>
          <w:szCs w:val="22"/>
          <w:lang w:val="en-US"/>
        </w:rPr>
        <w:t xml:space="preserve">Figure </w:t>
      </w:r>
      <w:r w:rsidR="00F214A2"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E7609F"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F214A2" w:rsidRPr="0006712F">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137</w:t>
      </w:r>
      <w:r w:rsidR="00F214A2" w:rsidRPr="0006712F">
        <w:rPr>
          <w:rFonts w:ascii="Arial" w:eastAsia="Calibri" w:hAnsi="Arial" w:cs="Arial"/>
          <w:b/>
          <w:iCs/>
          <w:sz w:val="22"/>
          <w:szCs w:val="22"/>
          <w:lang w:val="en-US"/>
        </w:rPr>
        <w:fldChar w:fldCharType="end"/>
      </w:r>
      <w:bookmarkEnd w:id="417"/>
      <w:r w:rsidR="008467EE" w:rsidRPr="008467EE">
        <w:rPr>
          <w:rFonts w:ascii="Arial" w:eastAsia="Calibri" w:hAnsi="Arial" w:cs="Arial"/>
          <w:b/>
          <w:iCs/>
          <w:sz w:val="22"/>
          <w:szCs w:val="22"/>
          <w:lang w:val="en-US"/>
        </w:rPr>
        <w:t xml:space="preserve"> </w:t>
      </w:r>
      <w:r w:rsidR="00484935" w:rsidRPr="003D727F">
        <w:rPr>
          <w:rFonts w:ascii="Arial" w:hAnsi="Arial" w:cs="Arial"/>
          <w:lang w:val="en-US"/>
        </w:rPr>
        <w:t>–</w:t>
      </w:r>
      <w:r w:rsidR="00F64DD5" w:rsidRPr="00F64DD5">
        <w:rPr>
          <w:rFonts w:ascii="Arial" w:hAnsi="Arial" w:cs="Arial"/>
          <w:b/>
          <w:sz w:val="22"/>
          <w:szCs w:val="22"/>
          <w:lang w:val="en-US"/>
        </w:rPr>
        <w:t xml:space="preserve"> </w:t>
      </w:r>
      <w:r w:rsidR="007B2E02" w:rsidRPr="0006712F">
        <w:rPr>
          <w:rFonts w:ascii="Arial" w:eastAsia="Calibri" w:hAnsi="Arial" w:cs="Arial"/>
          <w:b/>
          <w:iCs/>
          <w:sz w:val="22"/>
          <w:szCs w:val="22"/>
          <w:lang w:val="en-US"/>
        </w:rPr>
        <w:t>Tab «Radio stations»</w:t>
      </w:r>
      <w:r w:rsidRPr="0006712F">
        <w:rPr>
          <w:rFonts w:ascii="Arial" w:eastAsia="Calibri" w:hAnsi="Arial" w:cs="Arial"/>
          <w:b/>
          <w:iCs/>
          <w:sz w:val="22"/>
          <w:szCs w:val="22"/>
          <w:lang w:val="en-US"/>
        </w:rPr>
        <w:t>, channel PEER.251.1 is registered in the system</w:t>
      </w:r>
    </w:p>
    <w:p w:rsidR="00D1417E" w:rsidRPr="003D727F" w:rsidRDefault="00D1417E" w:rsidP="00567648">
      <w:pPr>
        <w:spacing w:after="0" w:line="240" w:lineRule="auto"/>
        <w:ind w:firstLine="284"/>
        <w:rPr>
          <w:rFonts w:ascii="Arial" w:hAnsi="Arial" w:cs="Arial"/>
          <w:sz w:val="24"/>
          <w:szCs w:val="24"/>
          <w:lang w:val="en-US"/>
        </w:rPr>
      </w:pPr>
    </w:p>
    <w:p w:rsidR="00567648" w:rsidRPr="003D727F" w:rsidRDefault="00567648" w:rsidP="00567648">
      <w:pPr>
        <w:spacing w:after="0" w:line="240" w:lineRule="auto"/>
        <w:ind w:firstLine="284"/>
        <w:rPr>
          <w:rFonts w:ascii="Arial" w:hAnsi="Arial" w:cs="Arial"/>
          <w:sz w:val="24"/>
          <w:szCs w:val="24"/>
          <w:lang w:val="en-US"/>
        </w:rPr>
      </w:pPr>
      <w:r w:rsidRPr="003D727F">
        <w:rPr>
          <w:rFonts w:ascii="Arial" w:hAnsi="Arial" w:cs="Arial"/>
          <w:sz w:val="24"/>
          <w:szCs w:val="24"/>
          <w:lang w:val="en-US"/>
        </w:rPr>
        <w:t>Channel status:</w:t>
      </w:r>
    </w:p>
    <w:p w:rsidR="0019348A" w:rsidRPr="003D727F" w:rsidRDefault="0019348A" w:rsidP="00567648">
      <w:pPr>
        <w:spacing w:after="0" w:line="240" w:lineRule="auto"/>
        <w:ind w:firstLine="284"/>
        <w:rPr>
          <w:rFonts w:ascii="Arial" w:hAnsi="Arial" w:cs="Arial"/>
          <w:sz w:val="24"/>
          <w:szCs w:val="24"/>
          <w:lang w:val="en-US"/>
        </w:rPr>
      </w:pPr>
    </w:p>
    <w:tbl>
      <w:tblPr>
        <w:tblW w:w="0" w:type="auto"/>
        <w:jc w:val="center"/>
        <w:tblLayout w:type="fixed"/>
        <w:tblLook w:val="0000"/>
      </w:tblPr>
      <w:tblGrid>
        <w:gridCol w:w="2166"/>
        <w:gridCol w:w="6416"/>
      </w:tblGrid>
      <w:tr w:rsidR="0019348A" w:rsidRPr="003D727F" w:rsidTr="0019348A">
        <w:trPr>
          <w:jc w:val="center"/>
        </w:trPr>
        <w:tc>
          <w:tcPr>
            <w:tcW w:w="2166" w:type="dxa"/>
            <w:tcBorders>
              <w:top w:val="single" w:sz="4" w:space="0" w:color="000000"/>
              <w:left w:val="single" w:sz="4" w:space="0" w:color="000000"/>
              <w:bottom w:val="single" w:sz="4" w:space="0" w:color="000000"/>
            </w:tcBorders>
            <w:shd w:val="clear" w:color="auto" w:fill="auto"/>
          </w:tcPr>
          <w:p w:rsidR="0019348A" w:rsidRPr="003D727F" w:rsidRDefault="007063AB" w:rsidP="0019348A">
            <w:pPr>
              <w:spacing w:before="120" w:after="12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46050" cy="146050"/>
                  <wp:effectExtent l="19050" t="0" r="6350" b="0"/>
                  <wp:docPr id="221" name="Рисунок 209" descr="радиостанции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 descr="радиостанции5"/>
                          <pic:cNvPicPr>
                            <a:picLocks noChangeAspect="1" noChangeArrowheads="1"/>
                          </pic:cNvPicPr>
                        </pic:nvPicPr>
                        <pic:blipFill>
                          <a:blip r:embed="rId265"/>
                          <a:srcRect/>
                          <a:stretch>
                            <a:fillRect/>
                          </a:stretch>
                        </pic:blipFill>
                        <pic:spPr bwMode="auto">
                          <a:xfrm>
                            <a:off x="0" y="0"/>
                            <a:ext cx="146050" cy="146050"/>
                          </a:xfrm>
                          <a:prstGeom prst="rect">
                            <a:avLst/>
                          </a:prstGeom>
                          <a:noFill/>
                          <a:ln w="9525">
                            <a:noFill/>
                            <a:miter lim="800000"/>
                            <a:headEnd/>
                            <a:tailEnd/>
                          </a:ln>
                        </pic:spPr>
                      </pic:pic>
                    </a:graphicData>
                  </a:graphic>
                </wp:inline>
              </w:drawing>
            </w:r>
          </w:p>
        </w:tc>
        <w:tc>
          <w:tcPr>
            <w:tcW w:w="6416" w:type="dxa"/>
            <w:tcBorders>
              <w:top w:val="single" w:sz="4" w:space="0" w:color="000000"/>
              <w:left w:val="single" w:sz="4" w:space="0" w:color="000000"/>
              <w:bottom w:val="single" w:sz="4" w:space="0" w:color="000000"/>
              <w:right w:val="single" w:sz="4" w:space="0" w:color="000000"/>
            </w:tcBorders>
            <w:shd w:val="clear" w:color="auto" w:fill="auto"/>
          </w:tcPr>
          <w:p w:rsidR="0019348A" w:rsidRPr="003D727F" w:rsidRDefault="0019348A" w:rsidP="0019348A">
            <w:pPr>
              <w:spacing w:before="120" w:after="120" w:line="240" w:lineRule="auto"/>
              <w:ind w:firstLine="317"/>
              <w:rPr>
                <w:rFonts w:ascii="Arial" w:hAnsi="Arial" w:cs="Arial"/>
                <w:sz w:val="24"/>
                <w:szCs w:val="24"/>
                <w:lang w:val="en-US"/>
              </w:rPr>
            </w:pPr>
            <w:r w:rsidRPr="003D727F">
              <w:rPr>
                <w:rFonts w:ascii="Arial" w:hAnsi="Arial" w:cs="Arial"/>
                <w:sz w:val="24"/>
                <w:szCs w:val="24"/>
                <w:lang w:val="en-US"/>
              </w:rPr>
              <w:t>Channel is not registered in the system</w:t>
            </w:r>
          </w:p>
        </w:tc>
      </w:tr>
      <w:tr w:rsidR="0019348A" w:rsidRPr="003D727F" w:rsidTr="0019348A">
        <w:trPr>
          <w:jc w:val="center"/>
        </w:trPr>
        <w:tc>
          <w:tcPr>
            <w:tcW w:w="2166" w:type="dxa"/>
            <w:tcBorders>
              <w:top w:val="single" w:sz="4" w:space="0" w:color="000000"/>
              <w:left w:val="single" w:sz="4" w:space="0" w:color="000000"/>
              <w:bottom w:val="single" w:sz="4" w:space="0" w:color="000000"/>
            </w:tcBorders>
            <w:shd w:val="clear" w:color="auto" w:fill="auto"/>
          </w:tcPr>
          <w:p w:rsidR="0019348A" w:rsidRPr="003D727F" w:rsidRDefault="007063AB" w:rsidP="0019348A">
            <w:pPr>
              <w:spacing w:before="120" w:after="12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68275" cy="168275"/>
                  <wp:effectExtent l="19050" t="0" r="3175" b="0"/>
                  <wp:docPr id="222" name="Рисунок 210" descr="радиостанции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 descr="радиостанции4"/>
                          <pic:cNvPicPr>
                            <a:picLocks noChangeAspect="1" noChangeArrowheads="1"/>
                          </pic:cNvPicPr>
                        </pic:nvPicPr>
                        <pic:blipFill>
                          <a:blip r:embed="rId266"/>
                          <a:srcRect/>
                          <a:stretch>
                            <a:fillRect/>
                          </a:stretch>
                        </pic:blipFill>
                        <pic:spPr bwMode="auto">
                          <a:xfrm>
                            <a:off x="0" y="0"/>
                            <a:ext cx="168275" cy="168275"/>
                          </a:xfrm>
                          <a:prstGeom prst="rect">
                            <a:avLst/>
                          </a:prstGeom>
                          <a:noFill/>
                          <a:ln w="9525">
                            <a:noFill/>
                            <a:miter lim="800000"/>
                            <a:headEnd/>
                            <a:tailEnd/>
                          </a:ln>
                        </pic:spPr>
                      </pic:pic>
                    </a:graphicData>
                  </a:graphic>
                </wp:inline>
              </w:drawing>
            </w:r>
          </w:p>
        </w:tc>
        <w:tc>
          <w:tcPr>
            <w:tcW w:w="6416" w:type="dxa"/>
            <w:tcBorders>
              <w:top w:val="single" w:sz="4" w:space="0" w:color="000000"/>
              <w:left w:val="single" w:sz="4" w:space="0" w:color="000000"/>
              <w:bottom w:val="single" w:sz="4" w:space="0" w:color="000000"/>
              <w:right w:val="single" w:sz="4" w:space="0" w:color="000000"/>
            </w:tcBorders>
            <w:shd w:val="clear" w:color="auto" w:fill="auto"/>
          </w:tcPr>
          <w:p w:rsidR="0019348A" w:rsidRPr="003D727F" w:rsidRDefault="0019348A" w:rsidP="0019348A">
            <w:pPr>
              <w:spacing w:before="120" w:after="120" w:line="240" w:lineRule="auto"/>
              <w:ind w:firstLine="317"/>
              <w:rPr>
                <w:rFonts w:ascii="Arial" w:hAnsi="Arial" w:cs="Arial"/>
                <w:sz w:val="24"/>
                <w:szCs w:val="24"/>
                <w:lang w:val="en-US"/>
              </w:rPr>
            </w:pPr>
            <w:r w:rsidRPr="003D727F">
              <w:rPr>
                <w:rFonts w:ascii="Arial" w:hAnsi="Arial" w:cs="Arial"/>
                <w:sz w:val="24"/>
                <w:szCs w:val="24"/>
                <w:lang w:val="en-US"/>
              </w:rPr>
              <w:t>Channel is registered in the system</w:t>
            </w:r>
          </w:p>
        </w:tc>
      </w:tr>
    </w:tbl>
    <w:p w:rsidR="00567648" w:rsidRPr="003D727F" w:rsidRDefault="00567648" w:rsidP="00567648">
      <w:pPr>
        <w:spacing w:after="0" w:line="240" w:lineRule="auto"/>
        <w:ind w:firstLine="284"/>
        <w:rPr>
          <w:rFonts w:ascii="Arial" w:hAnsi="Arial" w:cs="Arial"/>
          <w:sz w:val="24"/>
          <w:szCs w:val="24"/>
          <w:lang w:val="en-US"/>
        </w:rPr>
      </w:pPr>
    </w:p>
    <w:p w:rsidR="00AC2F17" w:rsidRPr="003D727F" w:rsidRDefault="00A21C05" w:rsidP="00A04CF9">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An alternative method of channel registering is to open the context menu with right mouse button and select item </w:t>
      </w:r>
      <w:r w:rsidR="000C68D9" w:rsidRPr="003D727F">
        <w:rPr>
          <w:rFonts w:ascii="Arial" w:hAnsi="Arial" w:cs="Arial"/>
          <w:sz w:val="24"/>
          <w:szCs w:val="24"/>
          <w:lang w:val="en-US"/>
        </w:rPr>
        <w:t>«</w:t>
      </w:r>
      <w:r w:rsidRPr="003D727F">
        <w:rPr>
          <w:rFonts w:ascii="Arial" w:hAnsi="Arial" w:cs="Arial"/>
          <w:sz w:val="24"/>
          <w:szCs w:val="24"/>
          <w:lang w:val="en-US"/>
        </w:rPr>
        <w:t>Register channel</w:t>
      </w:r>
      <w:r w:rsidR="000C68D9" w:rsidRPr="003D727F">
        <w:rPr>
          <w:rFonts w:ascii="Arial" w:hAnsi="Arial" w:cs="Arial"/>
          <w:sz w:val="24"/>
          <w:szCs w:val="24"/>
          <w:lang w:val="en-US"/>
        </w:rPr>
        <w:t>»</w:t>
      </w:r>
      <w:r w:rsidRPr="003D727F">
        <w:rPr>
          <w:rFonts w:ascii="Arial" w:hAnsi="Arial" w:cs="Arial"/>
          <w:sz w:val="24"/>
          <w:szCs w:val="24"/>
          <w:lang w:val="en-US"/>
        </w:rPr>
        <w:t xml:space="preserve">, see </w:t>
      </w:r>
      <w:fldSimple w:instr=" REF _Ref481590966 \h  \* MERGEFORMAT ">
        <w:r w:rsidR="004441A7" w:rsidRPr="004441A7">
          <w:rPr>
            <w:rFonts w:ascii="Arial" w:hAnsi="Arial" w:cs="Arial"/>
            <w:sz w:val="24"/>
            <w:szCs w:val="24"/>
            <w:lang w:val="en-US"/>
          </w:rPr>
          <w:t>Figure 138</w:t>
        </w:r>
      </w:fldSimple>
      <w:r w:rsidRPr="003D727F">
        <w:rPr>
          <w:rFonts w:ascii="Arial" w:hAnsi="Arial" w:cs="Arial"/>
          <w:sz w:val="24"/>
          <w:szCs w:val="24"/>
          <w:lang w:val="en-US"/>
        </w:rPr>
        <w:t>.</w:t>
      </w:r>
    </w:p>
    <w:p w:rsidR="00A21C05" w:rsidRPr="003D727F" w:rsidRDefault="00A21C05" w:rsidP="00A21C05">
      <w:pPr>
        <w:spacing w:after="0" w:line="240" w:lineRule="auto"/>
        <w:ind w:firstLine="284"/>
        <w:rPr>
          <w:rFonts w:ascii="Arial" w:hAnsi="Arial" w:cs="Arial"/>
          <w:sz w:val="24"/>
          <w:szCs w:val="24"/>
          <w:lang w:val="en-US"/>
        </w:rPr>
      </w:pPr>
    </w:p>
    <w:p w:rsidR="00A21C05" w:rsidRPr="003D727F" w:rsidRDefault="007063AB" w:rsidP="00A21C05">
      <w:pPr>
        <w:spacing w:after="0" w:line="240" w:lineRule="auto"/>
        <w:ind w:firstLine="284"/>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305550" cy="782955"/>
            <wp:effectExtent l="19050" t="0" r="0" b="0"/>
            <wp:docPr id="223" name="Рисунок 100" descr="stky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descr="stky132.jpg"/>
                    <pic:cNvPicPr>
                      <a:picLocks noChangeAspect="1" noChangeArrowheads="1"/>
                    </pic:cNvPicPr>
                  </pic:nvPicPr>
                  <pic:blipFill>
                    <a:blip r:embed="rId267"/>
                    <a:srcRect/>
                    <a:stretch>
                      <a:fillRect/>
                    </a:stretch>
                  </pic:blipFill>
                  <pic:spPr bwMode="auto">
                    <a:xfrm>
                      <a:off x="0" y="0"/>
                      <a:ext cx="6305550" cy="782955"/>
                    </a:xfrm>
                    <a:prstGeom prst="rect">
                      <a:avLst/>
                    </a:prstGeom>
                    <a:noFill/>
                    <a:ln w="9525">
                      <a:noFill/>
                      <a:miter lim="800000"/>
                      <a:headEnd/>
                      <a:tailEnd/>
                    </a:ln>
                  </pic:spPr>
                </pic:pic>
              </a:graphicData>
            </a:graphic>
          </wp:inline>
        </w:drawing>
      </w:r>
    </w:p>
    <w:p w:rsidR="00A04CF9" w:rsidRPr="0006712F" w:rsidRDefault="00A04CF9" w:rsidP="00616BD0">
      <w:pPr>
        <w:pStyle w:val="PictureCaption"/>
        <w:spacing w:before="60" w:after="120"/>
        <w:rPr>
          <w:rFonts w:ascii="Arial" w:eastAsia="Calibri" w:hAnsi="Arial" w:cs="Arial"/>
          <w:b/>
          <w:iCs/>
          <w:sz w:val="22"/>
          <w:szCs w:val="22"/>
          <w:lang w:val="en-US"/>
        </w:rPr>
      </w:pPr>
      <w:bookmarkStart w:id="418" w:name="_Ref481590966"/>
      <w:bookmarkStart w:id="419" w:name="_Toc488309826"/>
      <w:r w:rsidRPr="0006712F">
        <w:rPr>
          <w:rFonts w:ascii="Arial" w:eastAsia="Calibri" w:hAnsi="Arial" w:cs="Arial"/>
          <w:b/>
          <w:iCs/>
          <w:sz w:val="22"/>
          <w:szCs w:val="22"/>
          <w:lang w:val="en-US"/>
        </w:rPr>
        <w:t xml:space="preserve">Figure </w:t>
      </w:r>
      <w:r w:rsidR="00F214A2"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E7609F"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F214A2" w:rsidRPr="0006712F">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138</w:t>
      </w:r>
      <w:r w:rsidR="00F214A2" w:rsidRPr="0006712F">
        <w:rPr>
          <w:rFonts w:ascii="Arial" w:eastAsia="Calibri" w:hAnsi="Arial" w:cs="Arial"/>
          <w:b/>
          <w:iCs/>
          <w:sz w:val="22"/>
          <w:szCs w:val="22"/>
          <w:lang w:val="en-US"/>
        </w:rPr>
        <w:fldChar w:fldCharType="end"/>
      </w:r>
      <w:bookmarkEnd w:id="418"/>
      <w:r w:rsidR="008467EE" w:rsidRPr="008467EE">
        <w:rPr>
          <w:rFonts w:ascii="Arial" w:eastAsia="Calibri" w:hAnsi="Arial" w:cs="Arial"/>
          <w:b/>
          <w:iCs/>
          <w:sz w:val="22"/>
          <w:szCs w:val="22"/>
          <w:lang w:val="en-US"/>
        </w:rPr>
        <w:t xml:space="preserve"> </w:t>
      </w:r>
      <w:r w:rsidR="00F362C2" w:rsidRPr="003D727F">
        <w:rPr>
          <w:rFonts w:ascii="Arial" w:hAnsi="Arial" w:cs="Arial"/>
          <w:lang w:val="en-US"/>
        </w:rPr>
        <w:t>–</w:t>
      </w:r>
      <w:r w:rsidR="00F64DD5" w:rsidRPr="00F64DD5">
        <w:rPr>
          <w:rFonts w:ascii="Arial" w:hAnsi="Arial" w:cs="Arial"/>
          <w:b/>
          <w:sz w:val="22"/>
          <w:szCs w:val="22"/>
          <w:lang w:val="en-US"/>
        </w:rPr>
        <w:t xml:space="preserve"> </w:t>
      </w:r>
      <w:r w:rsidR="000C68D9" w:rsidRPr="0006712F">
        <w:rPr>
          <w:rFonts w:ascii="Arial" w:eastAsia="Calibri" w:hAnsi="Arial" w:cs="Arial"/>
          <w:b/>
          <w:iCs/>
          <w:sz w:val="22"/>
          <w:szCs w:val="22"/>
          <w:lang w:val="en-US"/>
        </w:rPr>
        <w:t>Tab «Radio stations»</w:t>
      </w:r>
      <w:r w:rsidRPr="0006712F">
        <w:rPr>
          <w:rFonts w:ascii="Arial" w:eastAsia="Calibri" w:hAnsi="Arial" w:cs="Arial"/>
          <w:b/>
          <w:iCs/>
          <w:sz w:val="22"/>
          <w:szCs w:val="22"/>
          <w:lang w:val="en-US"/>
        </w:rPr>
        <w:t>, registering a channel</w:t>
      </w:r>
      <w:bookmarkEnd w:id="419"/>
    </w:p>
    <w:p w:rsidR="00A21C05" w:rsidRPr="003D727F" w:rsidRDefault="00B0019B" w:rsidP="00495031">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If a user attempts to register a channel without name, the name will be assigned to the channel automatically in the following format: RADIO.HOSTID.LICHANNEL, see </w:t>
      </w:r>
      <w:fldSimple w:instr=" REF _Ref481591782 \h  \* MERGEFORMAT ">
        <w:r w:rsidR="004441A7" w:rsidRPr="004441A7">
          <w:rPr>
            <w:rFonts w:ascii="Arial" w:hAnsi="Arial" w:cs="Arial"/>
            <w:sz w:val="24"/>
            <w:szCs w:val="24"/>
            <w:lang w:val="en-US"/>
          </w:rPr>
          <w:t>Figure 139</w:t>
        </w:r>
      </w:fldSimple>
      <w:r w:rsidRPr="003D727F">
        <w:rPr>
          <w:rFonts w:ascii="Arial" w:hAnsi="Arial" w:cs="Arial"/>
          <w:sz w:val="24"/>
          <w:szCs w:val="24"/>
          <w:lang w:val="en-US"/>
        </w:rPr>
        <w:t xml:space="preserve">. </w:t>
      </w:r>
    </w:p>
    <w:p w:rsidR="00643F72" w:rsidRPr="003D727F" w:rsidRDefault="00643F72" w:rsidP="00EB4E92">
      <w:pPr>
        <w:tabs>
          <w:tab w:val="left" w:pos="8941"/>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field with automatically assigned name is editable.</w:t>
      </w:r>
      <w:r w:rsidR="00EB4E92" w:rsidRPr="003D727F">
        <w:rPr>
          <w:rFonts w:ascii="Arial" w:hAnsi="Arial" w:cs="Arial"/>
          <w:sz w:val="24"/>
          <w:szCs w:val="24"/>
          <w:lang w:val="en-US"/>
        </w:rPr>
        <w:tab/>
      </w:r>
    </w:p>
    <w:p w:rsidR="00495031" w:rsidRPr="003D727F" w:rsidRDefault="00495031" w:rsidP="00A21C05">
      <w:pPr>
        <w:spacing w:after="0" w:line="240" w:lineRule="auto"/>
        <w:ind w:firstLine="284"/>
        <w:rPr>
          <w:rFonts w:ascii="Arial" w:hAnsi="Arial" w:cs="Arial"/>
          <w:sz w:val="24"/>
          <w:szCs w:val="24"/>
          <w:lang w:val="en-US"/>
        </w:rPr>
      </w:pPr>
    </w:p>
    <w:p w:rsidR="00A21C05" w:rsidRPr="003D727F" w:rsidRDefault="007063AB" w:rsidP="00AC0C25">
      <w:pPr>
        <w:spacing w:after="0" w:line="240" w:lineRule="auto"/>
        <w:ind w:firstLine="284"/>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305550" cy="600075"/>
            <wp:effectExtent l="19050" t="0" r="0" b="0"/>
            <wp:docPr id="224" name="Рисунок 101" descr="stky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descr="stky133.jpg"/>
                    <pic:cNvPicPr>
                      <a:picLocks noChangeAspect="1" noChangeArrowheads="1"/>
                    </pic:cNvPicPr>
                  </pic:nvPicPr>
                  <pic:blipFill>
                    <a:blip r:embed="rId268"/>
                    <a:srcRect/>
                    <a:stretch>
                      <a:fillRect/>
                    </a:stretch>
                  </pic:blipFill>
                  <pic:spPr bwMode="auto">
                    <a:xfrm>
                      <a:off x="0" y="0"/>
                      <a:ext cx="6305550" cy="600075"/>
                    </a:xfrm>
                    <a:prstGeom prst="rect">
                      <a:avLst/>
                    </a:prstGeom>
                    <a:noFill/>
                    <a:ln w="9525">
                      <a:noFill/>
                      <a:miter lim="800000"/>
                      <a:headEnd/>
                      <a:tailEnd/>
                    </a:ln>
                  </pic:spPr>
                </pic:pic>
              </a:graphicData>
            </a:graphic>
          </wp:inline>
        </w:drawing>
      </w:r>
    </w:p>
    <w:p w:rsidR="00AC0C25" w:rsidRPr="0006712F" w:rsidRDefault="00AC0C25" w:rsidP="00616BD0">
      <w:pPr>
        <w:pStyle w:val="PictureCaption"/>
        <w:spacing w:before="60" w:after="120"/>
        <w:rPr>
          <w:rFonts w:ascii="Arial" w:eastAsia="Calibri" w:hAnsi="Arial" w:cs="Arial"/>
          <w:b/>
          <w:iCs/>
          <w:sz w:val="22"/>
          <w:szCs w:val="22"/>
          <w:lang w:val="en-US"/>
        </w:rPr>
      </w:pPr>
      <w:bookmarkStart w:id="420" w:name="_Ref481591782"/>
      <w:bookmarkStart w:id="421" w:name="_Toc488309827"/>
      <w:r w:rsidRPr="0006712F">
        <w:rPr>
          <w:rFonts w:ascii="Arial" w:eastAsia="Calibri" w:hAnsi="Arial" w:cs="Arial"/>
          <w:b/>
          <w:iCs/>
          <w:sz w:val="22"/>
          <w:szCs w:val="22"/>
          <w:lang w:val="en-US"/>
        </w:rPr>
        <w:t xml:space="preserve">Figure </w:t>
      </w:r>
      <w:r w:rsidR="00F214A2"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E7609F"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F214A2" w:rsidRPr="0006712F">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139</w:t>
      </w:r>
      <w:r w:rsidR="00F214A2" w:rsidRPr="0006712F">
        <w:rPr>
          <w:rFonts w:ascii="Arial" w:eastAsia="Calibri" w:hAnsi="Arial" w:cs="Arial"/>
          <w:b/>
          <w:iCs/>
          <w:sz w:val="22"/>
          <w:szCs w:val="22"/>
          <w:lang w:val="en-US"/>
        </w:rPr>
        <w:fldChar w:fldCharType="end"/>
      </w:r>
      <w:bookmarkEnd w:id="420"/>
      <w:r w:rsidRPr="0006712F">
        <w:rPr>
          <w:rFonts w:ascii="Arial" w:eastAsia="Calibri" w:hAnsi="Arial" w:cs="Arial"/>
          <w:b/>
          <w:iCs/>
          <w:sz w:val="22"/>
          <w:szCs w:val="22"/>
          <w:lang w:val="en-US"/>
        </w:rPr>
        <w:t xml:space="preserve"> </w:t>
      </w:r>
      <w:r w:rsidR="00F362C2" w:rsidRPr="003D727F">
        <w:rPr>
          <w:rFonts w:ascii="Arial" w:hAnsi="Arial" w:cs="Arial"/>
          <w:lang w:val="en-US"/>
        </w:rPr>
        <w:t>–</w:t>
      </w:r>
      <w:r w:rsidR="00F64DD5" w:rsidRPr="00F64DD5">
        <w:rPr>
          <w:rFonts w:ascii="Arial" w:hAnsi="Arial" w:cs="Arial"/>
          <w:b/>
          <w:sz w:val="22"/>
          <w:szCs w:val="22"/>
          <w:lang w:val="en-US"/>
        </w:rPr>
        <w:t xml:space="preserve"> </w:t>
      </w:r>
      <w:r w:rsidRPr="0006712F">
        <w:rPr>
          <w:rFonts w:ascii="Arial" w:eastAsia="Calibri" w:hAnsi="Arial" w:cs="Arial"/>
          <w:b/>
          <w:iCs/>
          <w:sz w:val="22"/>
          <w:szCs w:val="22"/>
          <w:lang w:val="en-US"/>
        </w:rPr>
        <w:t>Registering a channel with automatically assigned name RADIO.</w:t>
      </w:r>
      <w:r w:rsidR="002229EC" w:rsidRPr="0006712F">
        <w:rPr>
          <w:rFonts w:ascii="Arial" w:eastAsia="Calibri" w:hAnsi="Arial" w:cs="Arial"/>
          <w:b/>
          <w:iCs/>
          <w:sz w:val="22"/>
          <w:szCs w:val="22"/>
          <w:lang w:val="en-US"/>
        </w:rPr>
        <w:t>10</w:t>
      </w:r>
      <w:r w:rsidRPr="0006712F">
        <w:rPr>
          <w:rFonts w:ascii="Arial" w:eastAsia="Calibri" w:hAnsi="Arial" w:cs="Arial"/>
          <w:b/>
          <w:iCs/>
          <w:sz w:val="22"/>
          <w:szCs w:val="22"/>
          <w:lang w:val="en-US"/>
        </w:rPr>
        <w:t>.1</w:t>
      </w:r>
      <w:bookmarkEnd w:id="421"/>
    </w:p>
    <w:p w:rsidR="00A21C05" w:rsidRPr="003D727F" w:rsidRDefault="00A21C05" w:rsidP="00A21C05">
      <w:pPr>
        <w:spacing w:after="0" w:line="240" w:lineRule="auto"/>
        <w:ind w:firstLine="284"/>
        <w:rPr>
          <w:rFonts w:ascii="Arial" w:hAnsi="Arial" w:cs="Arial"/>
          <w:sz w:val="24"/>
          <w:szCs w:val="24"/>
          <w:lang w:val="en-US"/>
        </w:rPr>
      </w:pPr>
    </w:p>
    <w:p w:rsidR="00643F72" w:rsidRPr="003D727F" w:rsidRDefault="00085B67" w:rsidP="00605D5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w:t>
      </w:r>
      <w:r w:rsidRPr="003D727F">
        <w:rPr>
          <w:rFonts w:ascii="Arial" w:hAnsi="Arial" w:cs="Arial"/>
          <w:sz w:val="24"/>
          <w:szCs w:val="24"/>
          <w:u w:val="single"/>
          <w:lang w:val="en-US"/>
        </w:rPr>
        <w:t>delete channel registration</w:t>
      </w:r>
      <w:r w:rsidRPr="003D727F">
        <w:rPr>
          <w:rFonts w:ascii="Arial" w:hAnsi="Arial" w:cs="Arial"/>
          <w:sz w:val="24"/>
          <w:szCs w:val="24"/>
          <w:lang w:val="en-US"/>
        </w:rPr>
        <w:t xml:space="preserve"> from the system, select a required line, open the context menu and select item </w:t>
      </w:r>
      <w:r w:rsidR="002229EC" w:rsidRPr="003D727F">
        <w:rPr>
          <w:rFonts w:ascii="Arial" w:hAnsi="Arial" w:cs="Arial"/>
          <w:sz w:val="24"/>
          <w:szCs w:val="24"/>
          <w:lang w:val="en-US"/>
        </w:rPr>
        <w:t>«Un</w:t>
      </w:r>
      <w:r w:rsidRPr="003D727F">
        <w:rPr>
          <w:rFonts w:ascii="Arial" w:hAnsi="Arial" w:cs="Arial"/>
          <w:sz w:val="24"/>
          <w:szCs w:val="24"/>
          <w:lang w:val="en-US"/>
        </w:rPr>
        <w:t>regist</w:t>
      </w:r>
      <w:r w:rsidR="002229EC" w:rsidRPr="003D727F">
        <w:rPr>
          <w:rFonts w:ascii="Arial" w:hAnsi="Arial" w:cs="Arial"/>
          <w:sz w:val="24"/>
          <w:szCs w:val="24"/>
          <w:lang w:val="en-US"/>
        </w:rPr>
        <w:t>er</w:t>
      </w:r>
      <w:r w:rsidRPr="003D727F">
        <w:rPr>
          <w:rFonts w:ascii="Arial" w:hAnsi="Arial" w:cs="Arial"/>
          <w:sz w:val="24"/>
          <w:szCs w:val="24"/>
          <w:lang w:val="en-US"/>
        </w:rPr>
        <w:t xml:space="preserve"> channel</w:t>
      </w:r>
      <w:r w:rsidR="002229EC" w:rsidRPr="003D727F">
        <w:rPr>
          <w:rFonts w:ascii="Arial" w:hAnsi="Arial" w:cs="Arial"/>
          <w:sz w:val="24"/>
          <w:szCs w:val="24"/>
          <w:lang w:val="en-US"/>
        </w:rPr>
        <w:t>»</w:t>
      </w:r>
      <w:r w:rsidRPr="003D727F">
        <w:rPr>
          <w:rFonts w:ascii="Arial" w:hAnsi="Arial" w:cs="Arial"/>
          <w:sz w:val="24"/>
          <w:szCs w:val="24"/>
          <w:lang w:val="en-US"/>
        </w:rPr>
        <w:t>).</w:t>
      </w:r>
    </w:p>
    <w:p w:rsidR="00AC2F17" w:rsidRPr="003D727F" w:rsidRDefault="00AC2F17" w:rsidP="00493F0E">
      <w:pPr>
        <w:spacing w:after="0" w:line="240" w:lineRule="auto"/>
        <w:ind w:firstLine="284"/>
        <w:rPr>
          <w:rFonts w:ascii="Arial" w:hAnsi="Arial" w:cs="Arial"/>
          <w:sz w:val="24"/>
          <w:szCs w:val="24"/>
          <w:lang w:val="en-US"/>
        </w:rPr>
      </w:pPr>
    </w:p>
    <w:p w:rsidR="00643F72" w:rsidRPr="003D727F" w:rsidRDefault="007063AB" w:rsidP="00605D5E">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305550" cy="797560"/>
            <wp:effectExtent l="19050" t="0" r="0" b="0"/>
            <wp:docPr id="225" name="Рисунок 102" descr="stky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descr="stky134.jpg"/>
                    <pic:cNvPicPr>
                      <a:picLocks noChangeAspect="1" noChangeArrowheads="1"/>
                    </pic:cNvPicPr>
                  </pic:nvPicPr>
                  <pic:blipFill>
                    <a:blip r:embed="rId269"/>
                    <a:srcRect/>
                    <a:stretch>
                      <a:fillRect/>
                    </a:stretch>
                  </pic:blipFill>
                  <pic:spPr bwMode="auto">
                    <a:xfrm>
                      <a:off x="0" y="0"/>
                      <a:ext cx="6305550" cy="797560"/>
                    </a:xfrm>
                    <a:prstGeom prst="rect">
                      <a:avLst/>
                    </a:prstGeom>
                    <a:noFill/>
                    <a:ln w="9525">
                      <a:noFill/>
                      <a:miter lim="800000"/>
                      <a:headEnd/>
                      <a:tailEnd/>
                    </a:ln>
                  </pic:spPr>
                </pic:pic>
              </a:graphicData>
            </a:graphic>
          </wp:inline>
        </w:drawing>
      </w:r>
    </w:p>
    <w:p w:rsidR="00605D5E" w:rsidRPr="0006712F" w:rsidRDefault="00605D5E" w:rsidP="00616BD0">
      <w:pPr>
        <w:pStyle w:val="PictureCaption"/>
        <w:spacing w:before="60" w:after="120"/>
        <w:rPr>
          <w:rFonts w:ascii="Arial" w:eastAsia="Calibri" w:hAnsi="Arial" w:cs="Arial"/>
          <w:b/>
          <w:iCs/>
          <w:sz w:val="22"/>
          <w:szCs w:val="22"/>
          <w:lang w:val="en-US"/>
        </w:rPr>
      </w:pPr>
      <w:bookmarkStart w:id="422" w:name="_Toc488309828"/>
      <w:r w:rsidRPr="0006712F">
        <w:rPr>
          <w:rFonts w:ascii="Arial" w:eastAsia="Calibri" w:hAnsi="Arial" w:cs="Arial"/>
          <w:b/>
          <w:iCs/>
          <w:sz w:val="22"/>
          <w:szCs w:val="22"/>
          <w:lang w:val="en-US"/>
        </w:rPr>
        <w:t xml:space="preserve">Figure </w:t>
      </w:r>
      <w:r w:rsidR="00F214A2"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E7609F"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F214A2" w:rsidRPr="0006712F">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140</w:t>
      </w:r>
      <w:r w:rsidR="00F214A2" w:rsidRPr="0006712F">
        <w:rPr>
          <w:rFonts w:ascii="Arial" w:eastAsia="Calibri" w:hAnsi="Arial" w:cs="Arial"/>
          <w:b/>
          <w:iCs/>
          <w:sz w:val="22"/>
          <w:szCs w:val="22"/>
          <w:lang w:val="en-US"/>
        </w:rPr>
        <w:fldChar w:fldCharType="end"/>
      </w:r>
      <w:r w:rsidR="00F64DD5" w:rsidRPr="00F64DD5">
        <w:rPr>
          <w:rFonts w:ascii="Arial" w:eastAsia="Calibri" w:hAnsi="Arial" w:cs="Arial"/>
          <w:b/>
          <w:iCs/>
          <w:sz w:val="22"/>
          <w:szCs w:val="22"/>
          <w:lang w:val="en-US"/>
        </w:rPr>
        <w:t xml:space="preserve"> </w:t>
      </w:r>
      <w:r w:rsidR="00F362C2" w:rsidRPr="003D727F">
        <w:rPr>
          <w:rFonts w:ascii="Arial" w:hAnsi="Arial" w:cs="Arial"/>
          <w:lang w:val="en-US"/>
        </w:rPr>
        <w:t>–</w:t>
      </w:r>
      <w:r w:rsidRPr="0006712F">
        <w:rPr>
          <w:rFonts w:ascii="Arial" w:eastAsia="Calibri" w:hAnsi="Arial" w:cs="Arial"/>
          <w:b/>
          <w:iCs/>
          <w:sz w:val="22"/>
          <w:szCs w:val="22"/>
          <w:lang w:val="en-US"/>
        </w:rPr>
        <w:t xml:space="preserve"> Deleting channel registration from the system</w:t>
      </w:r>
      <w:bookmarkEnd w:id="422"/>
    </w:p>
    <w:p w:rsidR="00AC2F17" w:rsidRPr="003D727F" w:rsidRDefault="00AC2F17" w:rsidP="00AC2F17">
      <w:pPr>
        <w:spacing w:after="0" w:line="240" w:lineRule="auto"/>
        <w:jc w:val="center"/>
        <w:rPr>
          <w:rFonts w:ascii="Arial" w:hAnsi="Arial" w:cs="Arial"/>
          <w:sz w:val="24"/>
          <w:szCs w:val="24"/>
          <w:lang w:val="en-US"/>
        </w:rPr>
      </w:pPr>
    </w:p>
    <w:p w:rsidR="0094481A" w:rsidRPr="003D727F" w:rsidRDefault="00FB3DA5" w:rsidP="008436A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registered channels are displayed in the list of radio sets, see </w:t>
      </w:r>
      <w:fldSimple w:instr=" REF _Ref481668610 \h  \* MERGEFORMAT ">
        <w:r w:rsidR="004441A7" w:rsidRPr="004441A7">
          <w:rPr>
            <w:rFonts w:ascii="Arial" w:hAnsi="Arial" w:cs="Arial"/>
            <w:sz w:val="24"/>
            <w:szCs w:val="24"/>
            <w:lang w:val="en-US"/>
          </w:rPr>
          <w:t>Figure 141</w:t>
        </w:r>
      </w:fldSimple>
      <w:r w:rsidRPr="003D727F">
        <w:rPr>
          <w:rFonts w:ascii="Arial" w:hAnsi="Arial" w:cs="Arial"/>
          <w:sz w:val="24"/>
          <w:szCs w:val="24"/>
          <w:lang w:val="en-US"/>
        </w:rPr>
        <w:t>. In this example, these are channels with names PEER.251.1 and RADIO.</w:t>
      </w:r>
      <w:r w:rsidR="00E76F81" w:rsidRPr="003D727F">
        <w:rPr>
          <w:rFonts w:ascii="Arial" w:hAnsi="Arial" w:cs="Arial"/>
          <w:sz w:val="24"/>
          <w:szCs w:val="24"/>
          <w:lang w:val="en-US"/>
        </w:rPr>
        <w:t>10</w:t>
      </w:r>
      <w:r w:rsidRPr="003D727F">
        <w:rPr>
          <w:rFonts w:ascii="Arial" w:hAnsi="Arial" w:cs="Arial"/>
          <w:sz w:val="24"/>
          <w:szCs w:val="24"/>
          <w:lang w:val="en-US"/>
        </w:rPr>
        <w:t>.1.</w:t>
      </w:r>
    </w:p>
    <w:p w:rsidR="005D0819" w:rsidRPr="003D727F" w:rsidRDefault="005D0819" w:rsidP="008436A4">
      <w:pPr>
        <w:spacing w:after="0" w:line="240" w:lineRule="auto"/>
        <w:ind w:firstLine="284"/>
        <w:jc w:val="both"/>
        <w:rPr>
          <w:rFonts w:ascii="Arial" w:hAnsi="Arial" w:cs="Arial"/>
          <w:sz w:val="24"/>
          <w:szCs w:val="24"/>
          <w:lang w:val="en-US"/>
        </w:rPr>
      </w:pPr>
    </w:p>
    <w:p w:rsidR="00E53287" w:rsidRPr="003D727F" w:rsidRDefault="00E53287">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p>
    <w:p w:rsidR="00646B70" w:rsidRPr="003D727F" w:rsidRDefault="00646B70" w:rsidP="00646B70">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List </w:t>
      </w:r>
      <w:r w:rsidR="00E53287" w:rsidRPr="003D727F">
        <w:rPr>
          <w:rFonts w:ascii="Arial" w:hAnsi="Arial" w:cs="Arial"/>
          <w:b/>
          <w:sz w:val="24"/>
          <w:szCs w:val="24"/>
          <w:lang w:val="en-US"/>
        </w:rPr>
        <w:t>«</w:t>
      </w:r>
      <w:r w:rsidRPr="003D727F">
        <w:rPr>
          <w:rFonts w:ascii="Arial" w:hAnsi="Arial" w:cs="Arial"/>
          <w:b/>
          <w:sz w:val="24"/>
          <w:szCs w:val="24"/>
          <w:lang w:val="en-US"/>
        </w:rPr>
        <w:t>Radio</w:t>
      </w:r>
      <w:r w:rsidR="00E53287" w:rsidRPr="003D727F">
        <w:rPr>
          <w:rFonts w:ascii="Arial" w:hAnsi="Arial" w:cs="Arial"/>
          <w:b/>
          <w:sz w:val="24"/>
          <w:szCs w:val="24"/>
          <w:lang w:val="en-US"/>
        </w:rPr>
        <w:t>station»</w:t>
      </w:r>
      <w:r w:rsidRPr="003D727F">
        <w:rPr>
          <w:rFonts w:ascii="Arial" w:hAnsi="Arial" w:cs="Arial"/>
          <w:sz w:val="24"/>
          <w:szCs w:val="24"/>
          <w:lang w:val="en-US"/>
        </w:rPr>
        <w:t xml:space="preserve"> consists of the radio set channels, which are set up in the system objects of LIU-A, BTC LIU-A, LIU-D type, see item 5.2.3 </w:t>
      </w:r>
      <w:r w:rsidR="00E53287" w:rsidRPr="003D727F">
        <w:rPr>
          <w:rFonts w:ascii="Arial" w:hAnsi="Arial" w:cs="Arial"/>
          <w:sz w:val="24"/>
          <w:szCs w:val="24"/>
          <w:lang w:val="en-US"/>
        </w:rPr>
        <w:t>«</w:t>
      </w:r>
      <w:r w:rsidR="00E7791A" w:rsidRPr="003D727F">
        <w:rPr>
          <w:rFonts w:ascii="Arial" w:hAnsi="Arial" w:cs="Arial"/>
          <w:sz w:val="24"/>
          <w:szCs w:val="24"/>
          <w:lang w:val="en-US"/>
        </w:rPr>
        <w:t>Radiostations</w:t>
      </w:r>
      <w:r w:rsidR="00E53287" w:rsidRPr="003D727F">
        <w:rPr>
          <w:rFonts w:ascii="Arial" w:hAnsi="Arial" w:cs="Arial"/>
          <w:sz w:val="24"/>
          <w:szCs w:val="24"/>
          <w:lang w:val="en-US"/>
        </w:rPr>
        <w:t>»</w:t>
      </w:r>
      <w:r w:rsidRPr="003D727F">
        <w:rPr>
          <w:rFonts w:ascii="Arial" w:hAnsi="Arial" w:cs="Arial"/>
          <w:sz w:val="24"/>
          <w:szCs w:val="24"/>
          <w:lang w:val="en-US"/>
        </w:rPr>
        <w:t xml:space="preserve"> of this Manual.</w:t>
      </w:r>
    </w:p>
    <w:p w:rsidR="0094481A" w:rsidRPr="003D727F" w:rsidRDefault="0094481A" w:rsidP="008436A4">
      <w:pPr>
        <w:spacing w:after="0" w:line="240" w:lineRule="auto"/>
        <w:ind w:firstLine="284"/>
        <w:jc w:val="both"/>
        <w:rPr>
          <w:rFonts w:ascii="Arial" w:hAnsi="Arial" w:cs="Arial"/>
          <w:sz w:val="24"/>
          <w:szCs w:val="24"/>
          <w:lang w:val="en-US"/>
        </w:rPr>
      </w:pPr>
    </w:p>
    <w:p w:rsidR="00FF59D6" w:rsidRPr="003D727F" w:rsidRDefault="007063AB" w:rsidP="007B4C49">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718050" cy="1843405"/>
            <wp:effectExtent l="19050" t="0" r="6350" b="0"/>
            <wp:docPr id="226" name="Рисунок 103" descr="stky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descr="stky135.jpg"/>
                    <pic:cNvPicPr>
                      <a:picLocks noChangeAspect="1" noChangeArrowheads="1"/>
                    </pic:cNvPicPr>
                  </pic:nvPicPr>
                  <pic:blipFill>
                    <a:blip r:embed="rId270"/>
                    <a:srcRect/>
                    <a:stretch>
                      <a:fillRect/>
                    </a:stretch>
                  </pic:blipFill>
                  <pic:spPr bwMode="auto">
                    <a:xfrm>
                      <a:off x="0" y="0"/>
                      <a:ext cx="4718050" cy="1843405"/>
                    </a:xfrm>
                    <a:prstGeom prst="rect">
                      <a:avLst/>
                    </a:prstGeom>
                    <a:noFill/>
                    <a:ln w="9525">
                      <a:noFill/>
                      <a:miter lim="800000"/>
                      <a:headEnd/>
                      <a:tailEnd/>
                    </a:ln>
                  </pic:spPr>
                </pic:pic>
              </a:graphicData>
            </a:graphic>
          </wp:inline>
        </w:drawing>
      </w:r>
    </w:p>
    <w:p w:rsidR="00CB0CBA" w:rsidRPr="0006712F" w:rsidRDefault="00CB0CBA" w:rsidP="00616BD0">
      <w:pPr>
        <w:pStyle w:val="PictureCaption"/>
        <w:spacing w:before="60" w:after="120"/>
        <w:rPr>
          <w:rFonts w:ascii="Arial" w:eastAsia="Calibri" w:hAnsi="Arial" w:cs="Arial"/>
          <w:b/>
          <w:iCs/>
          <w:sz w:val="22"/>
          <w:szCs w:val="22"/>
          <w:lang w:val="en-US"/>
        </w:rPr>
      </w:pPr>
      <w:bookmarkStart w:id="423" w:name="_Toc488309829"/>
      <w:bookmarkStart w:id="424" w:name="_Ref481668610"/>
      <w:r w:rsidRPr="0006712F">
        <w:rPr>
          <w:rFonts w:ascii="Arial" w:eastAsia="Calibri" w:hAnsi="Arial" w:cs="Arial"/>
          <w:b/>
          <w:iCs/>
          <w:sz w:val="22"/>
          <w:szCs w:val="22"/>
          <w:lang w:val="en-US"/>
        </w:rPr>
        <w:t xml:space="preserve">Figure </w:t>
      </w:r>
      <w:r w:rsidR="00F214A2" w:rsidRPr="0006712F">
        <w:rPr>
          <w:rFonts w:ascii="Arial" w:eastAsia="Calibri" w:hAnsi="Arial" w:cs="Arial"/>
          <w:b/>
          <w:iCs/>
          <w:sz w:val="22"/>
          <w:szCs w:val="22"/>
          <w:lang w:val="en-US"/>
        </w:rPr>
        <w:fldChar w:fldCharType="begin"/>
      </w:r>
      <w:r w:rsidRPr="0006712F">
        <w:rPr>
          <w:rFonts w:ascii="Arial" w:eastAsia="Calibri" w:hAnsi="Arial" w:cs="Arial"/>
          <w:b/>
          <w:iCs/>
          <w:sz w:val="22"/>
          <w:szCs w:val="22"/>
          <w:lang w:val="en-US"/>
        </w:rPr>
        <w:instrText xml:space="preserve"> </w:instrText>
      </w:r>
      <w:r w:rsidR="00E7609F" w:rsidRPr="0006712F">
        <w:rPr>
          <w:rFonts w:ascii="Arial" w:eastAsia="Calibri" w:hAnsi="Arial" w:cs="Arial"/>
          <w:b/>
          <w:iCs/>
          <w:sz w:val="22"/>
          <w:szCs w:val="22"/>
          <w:lang w:val="en-US"/>
        </w:rPr>
        <w:instrText>SEQ «Figure»</w:instrText>
      </w:r>
      <w:r w:rsidRPr="0006712F">
        <w:rPr>
          <w:rFonts w:ascii="Arial" w:eastAsia="Calibri" w:hAnsi="Arial" w:cs="Arial"/>
          <w:b/>
          <w:iCs/>
          <w:sz w:val="22"/>
          <w:szCs w:val="22"/>
          <w:lang w:val="en-US"/>
        </w:rPr>
        <w:instrText xml:space="preserve"> \* ARABIC </w:instrText>
      </w:r>
      <w:r w:rsidR="00F214A2" w:rsidRPr="0006712F">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141</w:t>
      </w:r>
      <w:bookmarkEnd w:id="423"/>
      <w:r w:rsidR="00F214A2" w:rsidRPr="0006712F">
        <w:rPr>
          <w:rFonts w:ascii="Arial" w:eastAsia="Calibri" w:hAnsi="Arial" w:cs="Arial"/>
          <w:b/>
          <w:iCs/>
          <w:sz w:val="22"/>
          <w:szCs w:val="22"/>
          <w:lang w:val="en-US"/>
        </w:rPr>
        <w:fldChar w:fldCharType="end"/>
      </w:r>
      <w:bookmarkEnd w:id="424"/>
    </w:p>
    <w:p w:rsidR="002D4BC2" w:rsidRPr="003D727F" w:rsidRDefault="00191755" w:rsidP="003B6803">
      <w:pPr>
        <w:pStyle w:val="1"/>
        <w:rPr>
          <w:b w:val="0"/>
          <w:i/>
          <w:lang w:val="en-US"/>
        </w:rPr>
      </w:pPr>
      <w:r w:rsidRPr="003D727F">
        <w:rPr>
          <w:lang w:val="en-US"/>
        </w:rPr>
        <w:br w:type="page"/>
      </w:r>
    </w:p>
    <w:p w:rsidR="00B46BAE" w:rsidRPr="00652AF7" w:rsidRDefault="003B6803" w:rsidP="00AB5AD2">
      <w:pPr>
        <w:pStyle w:val="1"/>
        <w:rPr>
          <w:sz w:val="32"/>
          <w:szCs w:val="32"/>
          <w:lang w:val="en-US"/>
        </w:rPr>
      </w:pPr>
      <w:bookmarkStart w:id="425" w:name="_Toc476217463"/>
      <w:bookmarkStart w:id="426" w:name="_Toc484157462"/>
      <w:bookmarkStart w:id="427" w:name="_Toc506370707"/>
      <w:r w:rsidRPr="00652AF7">
        <w:rPr>
          <w:sz w:val="32"/>
          <w:szCs w:val="32"/>
          <w:lang w:val="en-US"/>
        </w:rPr>
        <w:lastRenderedPageBreak/>
        <w:t>8</w:t>
      </w:r>
      <w:r w:rsidR="00483936">
        <w:rPr>
          <w:sz w:val="32"/>
          <w:szCs w:val="32"/>
          <w:lang w:val="en-US"/>
        </w:rPr>
        <w:t xml:space="preserve"> </w:t>
      </w:r>
      <w:r w:rsidR="003D4132" w:rsidRPr="00652AF7">
        <w:rPr>
          <w:sz w:val="32"/>
          <w:szCs w:val="32"/>
          <w:lang w:val="en-US"/>
        </w:rPr>
        <w:t xml:space="preserve">Briefing and </w:t>
      </w:r>
      <w:r w:rsidR="009F63E5" w:rsidRPr="00652AF7">
        <w:rPr>
          <w:sz w:val="32"/>
          <w:szCs w:val="32"/>
          <w:lang w:val="en-US"/>
        </w:rPr>
        <w:t>T</w:t>
      </w:r>
      <w:r w:rsidR="003D4132" w:rsidRPr="00652AF7">
        <w:rPr>
          <w:sz w:val="32"/>
          <w:szCs w:val="32"/>
          <w:lang w:val="en-US"/>
        </w:rPr>
        <w:t xml:space="preserve">raining </w:t>
      </w:r>
      <w:r w:rsidR="009F63E5" w:rsidRPr="00652AF7">
        <w:rPr>
          <w:sz w:val="32"/>
          <w:szCs w:val="32"/>
          <w:lang w:val="en-US"/>
        </w:rPr>
        <w:t>S</w:t>
      </w:r>
      <w:r w:rsidR="003D4132" w:rsidRPr="00652AF7">
        <w:rPr>
          <w:sz w:val="32"/>
          <w:szCs w:val="32"/>
          <w:lang w:val="en-US"/>
        </w:rPr>
        <w:t>ys</w:t>
      </w:r>
      <w:bookmarkEnd w:id="425"/>
      <w:r w:rsidR="003D4132" w:rsidRPr="00652AF7">
        <w:rPr>
          <w:sz w:val="32"/>
          <w:szCs w:val="32"/>
          <w:lang w:val="en-US"/>
        </w:rPr>
        <w:t>tem (BTS)</w:t>
      </w:r>
      <w:bookmarkEnd w:id="426"/>
      <w:bookmarkEnd w:id="427"/>
    </w:p>
    <w:p w:rsidR="00B46BAE" w:rsidRPr="003D727F" w:rsidRDefault="00B46BAE" w:rsidP="0069679E">
      <w:pPr>
        <w:widowControl w:val="0"/>
        <w:spacing w:after="0" w:line="240" w:lineRule="auto"/>
        <w:ind w:firstLine="284"/>
        <w:jc w:val="both"/>
        <w:rPr>
          <w:rFonts w:ascii="Arial" w:hAnsi="Arial" w:cs="Arial"/>
          <w:sz w:val="24"/>
          <w:szCs w:val="24"/>
          <w:lang w:val="en-US"/>
        </w:rPr>
      </w:pPr>
    </w:p>
    <w:p w:rsidR="00B46BAE" w:rsidRPr="003D727F" w:rsidRDefault="00B46BAE" w:rsidP="0069679E">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Instructors carry out </w:t>
      </w:r>
      <w:r w:rsidR="000641C0">
        <w:rPr>
          <w:rFonts w:ascii="Arial" w:hAnsi="Arial" w:cs="Arial"/>
          <w:sz w:val="24"/>
          <w:szCs w:val="24"/>
          <w:lang w:val="en-US"/>
        </w:rPr>
        <w:t>a</w:t>
      </w:r>
      <w:r w:rsidR="000641C0" w:rsidRPr="00A149A6">
        <w:rPr>
          <w:rFonts w:ascii="Arial" w:hAnsi="Arial" w:cs="Arial"/>
          <w:sz w:val="24"/>
          <w:szCs w:val="24"/>
          <w:lang w:val="en-US"/>
        </w:rPr>
        <w:t xml:space="preserve">ir traffic controllers </w:t>
      </w:r>
      <w:r w:rsidR="000641C0">
        <w:rPr>
          <w:rFonts w:ascii="Arial" w:hAnsi="Arial" w:cs="Arial"/>
          <w:sz w:val="24"/>
          <w:szCs w:val="24"/>
          <w:lang w:val="en-US"/>
        </w:rPr>
        <w:t>(</w:t>
      </w:r>
      <w:r w:rsidRPr="003D727F">
        <w:rPr>
          <w:rFonts w:ascii="Arial" w:hAnsi="Arial" w:cs="Arial"/>
          <w:sz w:val="24"/>
          <w:szCs w:val="24"/>
          <w:lang w:val="en-US"/>
        </w:rPr>
        <w:t>dispatchers</w:t>
      </w:r>
      <w:r w:rsidR="000641C0">
        <w:rPr>
          <w:rFonts w:ascii="Arial" w:hAnsi="Arial" w:cs="Arial"/>
          <w:sz w:val="24"/>
          <w:szCs w:val="24"/>
          <w:lang w:val="en-US"/>
        </w:rPr>
        <w:t>)</w:t>
      </w:r>
      <w:r w:rsidRPr="003D727F">
        <w:rPr>
          <w:rFonts w:ascii="Arial" w:hAnsi="Arial" w:cs="Arial"/>
          <w:sz w:val="24"/>
          <w:szCs w:val="24"/>
          <w:lang w:val="en-US"/>
        </w:rPr>
        <w:t xml:space="preserve"> training in the </w:t>
      </w:r>
      <w:r w:rsidR="004602D5" w:rsidRPr="003D727F">
        <w:rPr>
          <w:rFonts w:ascii="Arial" w:hAnsi="Arial" w:cs="Arial"/>
          <w:sz w:val="24"/>
          <w:szCs w:val="24"/>
          <w:lang w:val="en-US"/>
        </w:rPr>
        <w:t>standalone</w:t>
      </w:r>
      <w:r w:rsidRPr="003D727F">
        <w:rPr>
          <w:rFonts w:ascii="Arial" w:hAnsi="Arial" w:cs="Arial"/>
          <w:sz w:val="24"/>
          <w:szCs w:val="24"/>
          <w:lang w:val="en-US"/>
        </w:rPr>
        <w:t xml:space="preserve"> and </w:t>
      </w:r>
      <w:r w:rsidR="004602D5" w:rsidRPr="003D727F">
        <w:rPr>
          <w:rFonts w:ascii="Arial" w:hAnsi="Arial" w:cs="Arial"/>
          <w:sz w:val="24"/>
          <w:szCs w:val="24"/>
          <w:lang w:val="en-US"/>
        </w:rPr>
        <w:t>complex</w:t>
      </w:r>
      <w:r w:rsidRPr="003D727F">
        <w:rPr>
          <w:rFonts w:ascii="Arial" w:hAnsi="Arial" w:cs="Arial"/>
          <w:sz w:val="24"/>
          <w:szCs w:val="24"/>
          <w:lang w:val="en-US"/>
        </w:rPr>
        <w:t xml:space="preserve"> mode. </w:t>
      </w:r>
    </w:p>
    <w:p w:rsidR="00B46BAE" w:rsidRPr="003D727F" w:rsidRDefault="00B46BAE" w:rsidP="0069679E">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the </w:t>
      </w:r>
      <w:r w:rsidR="004602D5" w:rsidRPr="003D727F">
        <w:rPr>
          <w:rFonts w:ascii="Arial" w:hAnsi="Arial" w:cs="Arial"/>
          <w:sz w:val="24"/>
          <w:szCs w:val="24"/>
          <w:lang w:val="en-US"/>
        </w:rPr>
        <w:t>standalone</w:t>
      </w:r>
      <w:r w:rsidRPr="003D727F">
        <w:rPr>
          <w:rFonts w:ascii="Arial" w:hAnsi="Arial" w:cs="Arial"/>
          <w:sz w:val="24"/>
          <w:szCs w:val="24"/>
          <w:lang w:val="en-US"/>
        </w:rPr>
        <w:t xml:space="preserve"> training mode, dispatcher's WP 1 and instructor's WP 1 are connected to each other only. Connection is provided only between these two </w:t>
      </w:r>
      <w:r w:rsidR="001F3269" w:rsidRPr="003D727F">
        <w:rPr>
          <w:rFonts w:ascii="Arial" w:hAnsi="Arial" w:cs="Arial"/>
          <w:sz w:val="24"/>
          <w:szCs w:val="24"/>
          <w:lang w:val="en-US"/>
        </w:rPr>
        <w:t>WS</w:t>
      </w:r>
      <w:r w:rsidRPr="003D727F">
        <w:rPr>
          <w:rFonts w:ascii="Arial" w:hAnsi="Arial" w:cs="Arial"/>
          <w:sz w:val="24"/>
          <w:szCs w:val="24"/>
          <w:lang w:val="en-US"/>
        </w:rPr>
        <w:t>'s using button Radio (</w:t>
      </w:r>
      <w:r w:rsidR="00B15BD0" w:rsidRPr="003D727F">
        <w:rPr>
          <w:rFonts w:ascii="Arial" w:hAnsi="Arial" w:cs="Arial"/>
          <w:sz w:val="24"/>
          <w:szCs w:val="24"/>
          <w:lang w:val="en-US"/>
        </w:rPr>
        <w:t>Trainer</w:t>
      </w:r>
      <w:r w:rsidRPr="003D727F">
        <w:rPr>
          <w:rFonts w:ascii="Arial" w:hAnsi="Arial" w:cs="Arial"/>
          <w:sz w:val="24"/>
          <w:szCs w:val="24"/>
          <w:lang w:val="en-US"/>
        </w:rPr>
        <w:t xml:space="preserve">). </w:t>
      </w:r>
    </w:p>
    <w:p w:rsidR="00B46BAE" w:rsidRPr="003D727F" w:rsidRDefault="00B46BAE" w:rsidP="0069679E">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the </w:t>
      </w:r>
      <w:r w:rsidR="004602D5" w:rsidRPr="003D727F">
        <w:rPr>
          <w:rFonts w:ascii="Arial" w:hAnsi="Arial" w:cs="Arial"/>
          <w:sz w:val="24"/>
          <w:szCs w:val="24"/>
          <w:lang w:val="en-US"/>
        </w:rPr>
        <w:t>complex</w:t>
      </w:r>
      <w:r w:rsidRPr="003D727F">
        <w:rPr>
          <w:rFonts w:ascii="Arial" w:hAnsi="Arial" w:cs="Arial"/>
          <w:sz w:val="24"/>
          <w:szCs w:val="24"/>
          <w:lang w:val="en-US"/>
        </w:rPr>
        <w:t xml:space="preserve"> mode, at least two dispatchers and two instructors carry out operations. Dispatchers communicate via LSC communication with each other, and not with the instructor (as in the </w:t>
      </w:r>
      <w:r w:rsidR="004602D5" w:rsidRPr="003D727F">
        <w:rPr>
          <w:rFonts w:ascii="Arial" w:hAnsi="Arial" w:cs="Arial"/>
          <w:sz w:val="24"/>
          <w:szCs w:val="24"/>
          <w:lang w:val="en-US"/>
        </w:rPr>
        <w:t>standalone</w:t>
      </w:r>
      <w:r w:rsidRPr="003D727F">
        <w:rPr>
          <w:rFonts w:ascii="Arial" w:hAnsi="Arial" w:cs="Arial"/>
          <w:sz w:val="24"/>
          <w:szCs w:val="24"/>
          <w:lang w:val="en-US"/>
        </w:rPr>
        <w:t xml:space="preserve"> mode). In this case the instructor acts as a pilot and external LSC subscribers, at that the instructors hear communications of their dispatchers.</w:t>
      </w:r>
    </w:p>
    <w:p w:rsidR="00B46BAE" w:rsidRPr="003D727F" w:rsidRDefault="00B46BAE" w:rsidP="0069679E">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Each dispatcher works at his work</w:t>
      </w:r>
      <w:r w:rsidR="001F3269" w:rsidRPr="003D727F">
        <w:rPr>
          <w:rFonts w:ascii="Arial" w:hAnsi="Arial" w:cs="Arial"/>
          <w:sz w:val="24"/>
          <w:szCs w:val="24"/>
          <w:lang w:val="en-US"/>
        </w:rPr>
        <w:t>station</w:t>
      </w:r>
      <w:r w:rsidRPr="003D727F">
        <w:rPr>
          <w:rFonts w:ascii="Arial" w:hAnsi="Arial" w:cs="Arial"/>
          <w:sz w:val="24"/>
          <w:szCs w:val="24"/>
          <w:lang w:val="en-US"/>
        </w:rPr>
        <w:t xml:space="preserve"> (</w:t>
      </w:r>
      <w:r w:rsidR="001F3269" w:rsidRPr="003D727F">
        <w:rPr>
          <w:rFonts w:ascii="Arial" w:hAnsi="Arial" w:cs="Arial"/>
          <w:sz w:val="24"/>
          <w:szCs w:val="24"/>
          <w:lang w:val="en-US"/>
        </w:rPr>
        <w:t>WS</w:t>
      </w:r>
      <w:r w:rsidRPr="003D727F">
        <w:rPr>
          <w:rFonts w:ascii="Arial" w:hAnsi="Arial" w:cs="Arial"/>
          <w:sz w:val="24"/>
          <w:szCs w:val="24"/>
          <w:lang w:val="en-US"/>
        </w:rPr>
        <w:t>) with its unique configuration.</w:t>
      </w:r>
      <w:r w:rsidR="004D5A8C" w:rsidRPr="004D5A8C">
        <w:rPr>
          <w:rFonts w:ascii="Arial" w:hAnsi="Arial" w:cs="Arial"/>
          <w:sz w:val="24"/>
          <w:szCs w:val="24"/>
          <w:lang w:val="en-US"/>
        </w:rPr>
        <w:t xml:space="preserve"> </w:t>
      </w:r>
      <w:r w:rsidR="00020019">
        <w:rPr>
          <w:rFonts w:ascii="Arial" w:hAnsi="Arial" w:cs="Arial"/>
          <w:sz w:val="24"/>
          <w:szCs w:val="24"/>
          <w:lang w:val="en-US"/>
        </w:rPr>
        <w:t xml:space="preserve">Training </w:t>
      </w:r>
      <w:r w:rsidRPr="003D727F">
        <w:rPr>
          <w:rFonts w:ascii="Arial" w:hAnsi="Arial" w:cs="Arial"/>
          <w:sz w:val="24"/>
          <w:szCs w:val="24"/>
          <w:lang w:val="en-US"/>
        </w:rPr>
        <w:t>configuration is exactly</w:t>
      </w:r>
      <w:r w:rsidR="004D5A8C" w:rsidRPr="004D5A8C">
        <w:rPr>
          <w:rFonts w:ascii="Arial" w:hAnsi="Arial" w:cs="Arial"/>
          <w:sz w:val="24"/>
          <w:szCs w:val="24"/>
          <w:lang w:val="en-US"/>
        </w:rPr>
        <w:t xml:space="preserve"> </w:t>
      </w:r>
      <w:r w:rsidRPr="003D727F">
        <w:rPr>
          <w:rFonts w:ascii="Arial" w:hAnsi="Arial" w:cs="Arial"/>
          <w:sz w:val="24"/>
          <w:szCs w:val="24"/>
          <w:lang w:val="en-US"/>
        </w:rPr>
        <w:t xml:space="preserve">the same as </w:t>
      </w:r>
      <w:r w:rsidR="001F3269" w:rsidRPr="003D727F">
        <w:rPr>
          <w:rFonts w:ascii="Arial" w:hAnsi="Arial" w:cs="Arial"/>
          <w:sz w:val="24"/>
          <w:szCs w:val="24"/>
          <w:lang w:val="en-US"/>
        </w:rPr>
        <w:t>WS</w:t>
      </w:r>
      <w:r w:rsidRPr="003D727F">
        <w:rPr>
          <w:rFonts w:ascii="Arial" w:hAnsi="Arial" w:cs="Arial"/>
          <w:sz w:val="24"/>
          <w:szCs w:val="24"/>
          <w:lang w:val="en-US"/>
        </w:rPr>
        <w:t xml:space="preserve"> of each dispatcher. Instructor's task is to simulate standard and abnormal situations, which may take place during dispatcher</w:t>
      </w:r>
      <w:r w:rsidR="00020019">
        <w:rPr>
          <w:rFonts w:ascii="Arial" w:hAnsi="Arial" w:cs="Arial"/>
          <w:sz w:val="24"/>
          <w:szCs w:val="24"/>
          <w:lang w:val="en-US"/>
        </w:rPr>
        <w:t>’s</w:t>
      </w:r>
      <w:r w:rsidRPr="003D727F">
        <w:rPr>
          <w:rFonts w:ascii="Arial" w:hAnsi="Arial" w:cs="Arial"/>
          <w:sz w:val="24"/>
          <w:szCs w:val="24"/>
          <w:lang w:val="en-US"/>
        </w:rPr>
        <w:t xml:space="preserve"> work. </w:t>
      </w:r>
    </w:p>
    <w:p w:rsidR="008346AF" w:rsidRPr="003D727F" w:rsidRDefault="008346AF" w:rsidP="0069679E">
      <w:pPr>
        <w:widowControl w:val="0"/>
        <w:spacing w:after="0" w:line="240" w:lineRule="auto"/>
        <w:ind w:firstLine="284"/>
        <w:jc w:val="both"/>
        <w:rPr>
          <w:rFonts w:ascii="Arial" w:hAnsi="Arial" w:cs="Arial"/>
          <w:sz w:val="24"/>
          <w:szCs w:val="24"/>
          <w:lang w:val="en-US"/>
        </w:rPr>
      </w:pPr>
    </w:p>
    <w:p w:rsidR="008346AF" w:rsidRPr="00652AF7" w:rsidRDefault="003B6803" w:rsidP="008346AF">
      <w:pPr>
        <w:pStyle w:val="2"/>
        <w:spacing w:line="240" w:lineRule="auto"/>
        <w:ind w:left="573" w:hanging="289"/>
        <w:rPr>
          <w:rFonts w:ascii="Arial" w:hAnsi="Arial" w:cs="Arial"/>
          <w:sz w:val="30"/>
          <w:szCs w:val="30"/>
          <w:lang w:val="en-US"/>
        </w:rPr>
      </w:pPr>
      <w:bookmarkStart w:id="428" w:name="_Toc484157463"/>
      <w:bookmarkStart w:id="429" w:name="_Toc506370708"/>
      <w:r w:rsidRPr="00652AF7">
        <w:rPr>
          <w:rFonts w:ascii="Arial" w:hAnsi="Arial" w:cs="Arial"/>
          <w:sz w:val="30"/>
          <w:szCs w:val="30"/>
          <w:lang w:val="en-US"/>
        </w:rPr>
        <w:t>8</w:t>
      </w:r>
      <w:r w:rsidR="005C25F8" w:rsidRPr="00652AF7">
        <w:rPr>
          <w:rFonts w:ascii="Arial" w:hAnsi="Arial" w:cs="Arial"/>
          <w:sz w:val="30"/>
          <w:szCs w:val="30"/>
          <w:lang w:val="en-US"/>
        </w:rPr>
        <w:t>.1</w:t>
      </w:r>
      <w:bookmarkEnd w:id="428"/>
      <w:r w:rsidR="00483936">
        <w:rPr>
          <w:rFonts w:ascii="Arial" w:hAnsi="Arial" w:cs="Arial"/>
          <w:sz w:val="30"/>
          <w:szCs w:val="30"/>
          <w:lang w:val="en-US"/>
        </w:rPr>
        <w:t xml:space="preserve"> </w:t>
      </w:r>
      <w:r w:rsidR="00DE4CFA" w:rsidRPr="00652AF7">
        <w:rPr>
          <w:rFonts w:ascii="Arial" w:hAnsi="Arial" w:cs="Arial"/>
          <w:sz w:val="30"/>
          <w:szCs w:val="30"/>
          <w:lang w:val="en-US"/>
        </w:rPr>
        <w:t>VCDT Training Configuration</w:t>
      </w:r>
      <w:bookmarkEnd w:id="429"/>
    </w:p>
    <w:p w:rsidR="008346AF" w:rsidRPr="003D727F" w:rsidRDefault="008346AF" w:rsidP="008346AF">
      <w:pPr>
        <w:widowControl w:val="0"/>
        <w:spacing w:after="0" w:line="240" w:lineRule="auto"/>
        <w:ind w:firstLine="284"/>
        <w:jc w:val="both"/>
        <w:rPr>
          <w:rFonts w:ascii="Arial" w:hAnsi="Arial" w:cs="Arial"/>
          <w:sz w:val="24"/>
          <w:szCs w:val="24"/>
          <w:lang w:val="en-US"/>
        </w:rPr>
      </w:pPr>
    </w:p>
    <w:p w:rsidR="008346AF" w:rsidRPr="003D727F" w:rsidRDefault="008346AF" w:rsidP="008346AF">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According to the type of </w:t>
      </w:r>
      <w:r w:rsidR="001F3269" w:rsidRPr="003D727F">
        <w:rPr>
          <w:rFonts w:ascii="Arial" w:hAnsi="Arial" w:cs="Arial"/>
          <w:sz w:val="24"/>
          <w:szCs w:val="24"/>
          <w:lang w:val="en-US"/>
        </w:rPr>
        <w:t>WS</w:t>
      </w:r>
      <w:r w:rsidRPr="003D727F">
        <w:rPr>
          <w:rFonts w:ascii="Arial" w:hAnsi="Arial" w:cs="Arial"/>
          <w:sz w:val="24"/>
          <w:szCs w:val="24"/>
          <w:lang w:val="en-US"/>
        </w:rPr>
        <w:t xml:space="preserve">, all VCDT are divided into </w:t>
      </w:r>
      <w:r w:rsidR="00B15BD0" w:rsidRPr="003D727F">
        <w:rPr>
          <w:rFonts w:ascii="Arial" w:hAnsi="Arial" w:cs="Arial"/>
          <w:sz w:val="24"/>
          <w:szCs w:val="24"/>
          <w:lang w:val="en-US"/>
        </w:rPr>
        <w:t>«</w:t>
      </w:r>
      <w:r w:rsidRPr="003D727F">
        <w:rPr>
          <w:rFonts w:ascii="Arial" w:hAnsi="Arial" w:cs="Arial"/>
          <w:sz w:val="24"/>
          <w:szCs w:val="24"/>
          <w:lang w:val="en-US"/>
        </w:rPr>
        <w:t>Instructor</w:t>
      </w:r>
      <w:r w:rsidR="00B15BD0" w:rsidRPr="003D727F">
        <w:rPr>
          <w:rFonts w:ascii="Arial" w:hAnsi="Arial" w:cs="Arial"/>
          <w:sz w:val="24"/>
          <w:szCs w:val="24"/>
          <w:lang w:val="en-US"/>
        </w:rPr>
        <w:t>»</w:t>
      </w:r>
      <w:r w:rsidRPr="003D727F">
        <w:rPr>
          <w:rFonts w:ascii="Arial" w:hAnsi="Arial" w:cs="Arial"/>
          <w:sz w:val="24"/>
          <w:szCs w:val="24"/>
          <w:lang w:val="en-US"/>
        </w:rPr>
        <w:t xml:space="preserve"> and </w:t>
      </w:r>
      <w:r w:rsidR="00B15BD0" w:rsidRPr="003D727F">
        <w:rPr>
          <w:rFonts w:ascii="Arial" w:hAnsi="Arial" w:cs="Arial"/>
          <w:lang w:val="en-US"/>
        </w:rPr>
        <w:t>«</w:t>
      </w:r>
      <w:r w:rsidRPr="003D727F">
        <w:rPr>
          <w:rFonts w:ascii="Arial" w:hAnsi="Arial" w:cs="Arial"/>
          <w:sz w:val="24"/>
          <w:szCs w:val="24"/>
          <w:lang w:val="en-US"/>
        </w:rPr>
        <w:t>Dispatcher</w:t>
      </w:r>
      <w:r w:rsidR="00B15BD0" w:rsidRPr="003D727F">
        <w:rPr>
          <w:rFonts w:ascii="Arial" w:hAnsi="Arial" w:cs="Arial"/>
          <w:sz w:val="24"/>
          <w:szCs w:val="24"/>
          <w:lang w:val="en-US"/>
        </w:rPr>
        <w:t>»</w:t>
      </w:r>
      <w:r w:rsidRPr="003D727F">
        <w:rPr>
          <w:rFonts w:ascii="Arial" w:hAnsi="Arial" w:cs="Arial"/>
          <w:sz w:val="24"/>
          <w:szCs w:val="24"/>
          <w:lang w:val="en-US"/>
        </w:rPr>
        <w:t xml:space="preserve">. </w:t>
      </w:r>
      <w:r w:rsidR="001F3269" w:rsidRPr="003D727F">
        <w:rPr>
          <w:rFonts w:ascii="Arial" w:hAnsi="Arial" w:cs="Arial"/>
          <w:sz w:val="24"/>
          <w:szCs w:val="24"/>
          <w:lang w:val="en-US"/>
        </w:rPr>
        <w:t>WS</w:t>
      </w:r>
      <w:r w:rsidRPr="003D727F">
        <w:rPr>
          <w:rFonts w:ascii="Arial" w:hAnsi="Arial" w:cs="Arial"/>
          <w:sz w:val="24"/>
          <w:szCs w:val="24"/>
          <w:lang w:val="en-US"/>
        </w:rPr>
        <w:t xml:space="preserve"> type is set at the stage of system object creation (see item 4.1 </w:t>
      </w:r>
      <w:r w:rsidR="00B15BD0" w:rsidRPr="003D727F">
        <w:rPr>
          <w:rFonts w:ascii="Arial" w:hAnsi="Arial" w:cs="Arial"/>
          <w:sz w:val="24"/>
          <w:szCs w:val="24"/>
          <w:lang w:val="en-US"/>
        </w:rPr>
        <w:t>«</w:t>
      </w:r>
      <w:r w:rsidRPr="003D727F">
        <w:rPr>
          <w:rFonts w:ascii="Arial" w:hAnsi="Arial" w:cs="Arial"/>
          <w:sz w:val="24"/>
          <w:szCs w:val="24"/>
          <w:lang w:val="en-US"/>
        </w:rPr>
        <w:t xml:space="preserve">Creating a </w:t>
      </w:r>
      <w:r w:rsidR="001B5454">
        <w:rPr>
          <w:rFonts w:ascii="Arial" w:hAnsi="Arial" w:cs="Arial"/>
          <w:sz w:val="24"/>
          <w:szCs w:val="24"/>
          <w:lang w:val="en-US"/>
        </w:rPr>
        <w:t>S</w:t>
      </w:r>
      <w:r w:rsidRPr="003D727F">
        <w:rPr>
          <w:rFonts w:ascii="Arial" w:hAnsi="Arial" w:cs="Arial"/>
          <w:sz w:val="24"/>
          <w:szCs w:val="24"/>
          <w:lang w:val="en-US"/>
        </w:rPr>
        <w:t xml:space="preserve">ystem </w:t>
      </w:r>
      <w:r w:rsidR="001B5454">
        <w:rPr>
          <w:rFonts w:ascii="Arial" w:hAnsi="Arial" w:cs="Arial"/>
          <w:sz w:val="24"/>
          <w:szCs w:val="24"/>
          <w:lang w:val="en-US"/>
        </w:rPr>
        <w:t>O</w:t>
      </w:r>
      <w:r w:rsidRPr="003D727F">
        <w:rPr>
          <w:rFonts w:ascii="Arial" w:hAnsi="Arial" w:cs="Arial"/>
          <w:sz w:val="24"/>
          <w:szCs w:val="24"/>
          <w:lang w:val="en-US"/>
        </w:rPr>
        <w:t>bject</w:t>
      </w:r>
      <w:r w:rsidR="00B15BD0" w:rsidRPr="003D727F">
        <w:rPr>
          <w:rFonts w:ascii="Arial" w:hAnsi="Arial" w:cs="Arial"/>
          <w:sz w:val="24"/>
          <w:szCs w:val="24"/>
          <w:lang w:val="en-US"/>
        </w:rPr>
        <w:t>»</w:t>
      </w:r>
      <w:r w:rsidRPr="003D727F">
        <w:rPr>
          <w:rFonts w:ascii="Arial" w:hAnsi="Arial" w:cs="Arial"/>
          <w:sz w:val="24"/>
          <w:szCs w:val="24"/>
          <w:lang w:val="en-US"/>
        </w:rPr>
        <w:t xml:space="preserve"> of this Manual). </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030980" cy="1506855"/>
            <wp:effectExtent l="19050" t="0" r="7620" b="0"/>
            <wp:docPr id="227" name="Рисунок 104" descr="stky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stky136.jpg"/>
                    <pic:cNvPicPr>
                      <a:picLocks noChangeAspect="1" noChangeArrowheads="1"/>
                    </pic:cNvPicPr>
                  </pic:nvPicPr>
                  <pic:blipFill>
                    <a:blip r:embed="rId271"/>
                    <a:srcRect/>
                    <a:stretch>
                      <a:fillRect/>
                    </a:stretch>
                  </pic:blipFill>
                  <pic:spPr bwMode="auto">
                    <a:xfrm>
                      <a:off x="0" y="0"/>
                      <a:ext cx="4030980" cy="1506855"/>
                    </a:xfrm>
                    <a:prstGeom prst="rect">
                      <a:avLst/>
                    </a:prstGeom>
                    <a:noFill/>
                    <a:ln w="9525">
                      <a:noFill/>
                      <a:miter lim="800000"/>
                      <a:headEnd/>
                      <a:tailEnd/>
                    </a:ln>
                  </pic:spPr>
                </pic:pic>
              </a:graphicData>
            </a:graphic>
          </wp:inline>
        </w:drawing>
      </w:r>
    </w:p>
    <w:p w:rsidR="008346AF" w:rsidRPr="00A144C8" w:rsidRDefault="008346AF" w:rsidP="004D5A8C">
      <w:pPr>
        <w:pStyle w:val="PictureCaption"/>
        <w:spacing w:before="60" w:after="120"/>
        <w:rPr>
          <w:rFonts w:ascii="Arial" w:eastAsia="Calibri" w:hAnsi="Arial" w:cs="Arial"/>
          <w:b/>
          <w:iCs/>
          <w:sz w:val="22"/>
          <w:szCs w:val="22"/>
          <w:lang w:val="en-US"/>
        </w:rPr>
      </w:pPr>
      <w:bookmarkStart w:id="430" w:name="_Toc488309832"/>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142</w:t>
      </w:r>
      <w:r w:rsidR="00F214A2"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F64DD5">
        <w:rPr>
          <w:rFonts w:ascii="Arial" w:hAnsi="Arial" w:cs="Arial"/>
          <w:b/>
          <w:sz w:val="22"/>
          <w:szCs w:val="22"/>
          <w:lang w:val="en-US"/>
        </w:rPr>
        <w:t xml:space="preserve"> </w:t>
      </w:r>
      <w:r w:rsidRPr="00A144C8">
        <w:rPr>
          <w:rFonts w:ascii="Arial" w:eastAsia="Calibri" w:hAnsi="Arial" w:cs="Arial"/>
          <w:b/>
          <w:iCs/>
          <w:sz w:val="22"/>
          <w:szCs w:val="22"/>
          <w:lang w:val="en-US"/>
        </w:rPr>
        <w:t>Creating a new system object</w:t>
      </w:r>
      <w:bookmarkEnd w:id="430"/>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text description of VCDT name </w:t>
      </w:r>
      <w:r w:rsidR="00D5712B">
        <w:rPr>
          <w:rFonts w:ascii="Arial" w:hAnsi="Arial" w:cs="Arial"/>
          <w:sz w:val="24"/>
          <w:szCs w:val="24"/>
          <w:lang w:val="en-US"/>
        </w:rPr>
        <w:t xml:space="preserve">must </w:t>
      </w:r>
      <w:r w:rsidRPr="003D727F">
        <w:rPr>
          <w:rFonts w:ascii="Arial" w:hAnsi="Arial" w:cs="Arial"/>
          <w:sz w:val="24"/>
          <w:szCs w:val="24"/>
          <w:lang w:val="en-US"/>
        </w:rPr>
        <w:t xml:space="preserve">contain keyword </w:t>
      </w:r>
      <w:r w:rsidR="00B15BD0" w:rsidRPr="003D727F">
        <w:rPr>
          <w:rFonts w:ascii="Arial" w:hAnsi="Arial" w:cs="Arial"/>
          <w:sz w:val="24"/>
          <w:szCs w:val="24"/>
          <w:lang w:val="en-US"/>
        </w:rPr>
        <w:t>«</w:t>
      </w:r>
      <w:r w:rsidRPr="003D727F">
        <w:rPr>
          <w:rFonts w:ascii="Arial" w:hAnsi="Arial" w:cs="Arial"/>
          <w:sz w:val="24"/>
          <w:szCs w:val="24"/>
          <w:lang w:val="en-US"/>
        </w:rPr>
        <w:t>Instr</w:t>
      </w:r>
      <w:r w:rsidR="00B15BD0" w:rsidRPr="003D727F">
        <w:rPr>
          <w:rFonts w:ascii="Arial" w:hAnsi="Arial" w:cs="Arial"/>
          <w:sz w:val="24"/>
          <w:szCs w:val="24"/>
          <w:lang w:val="en-US"/>
        </w:rPr>
        <w:t>»</w:t>
      </w:r>
      <w:r w:rsidR="004D5A8C" w:rsidRPr="004D5A8C">
        <w:rPr>
          <w:rFonts w:ascii="Arial" w:hAnsi="Arial" w:cs="Arial"/>
          <w:sz w:val="24"/>
          <w:szCs w:val="24"/>
          <w:lang w:val="en-US"/>
        </w:rPr>
        <w:t xml:space="preserve"> </w:t>
      </w:r>
      <w:r w:rsidR="00D5712B">
        <w:rPr>
          <w:rFonts w:ascii="Arial" w:hAnsi="Arial" w:cs="Arial"/>
          <w:sz w:val="24"/>
          <w:szCs w:val="24"/>
          <w:lang w:val="en-US"/>
        </w:rPr>
        <w:t xml:space="preserve">or </w:t>
      </w:r>
      <w:r w:rsidR="00B15BD0" w:rsidRPr="003D727F">
        <w:rPr>
          <w:rFonts w:ascii="Arial" w:hAnsi="Arial" w:cs="Arial"/>
          <w:sz w:val="24"/>
          <w:szCs w:val="24"/>
          <w:lang w:val="en-US"/>
        </w:rPr>
        <w:t>«</w:t>
      </w:r>
      <w:r w:rsidRPr="003D727F">
        <w:rPr>
          <w:rFonts w:ascii="Arial" w:hAnsi="Arial" w:cs="Arial"/>
          <w:sz w:val="24"/>
          <w:szCs w:val="24"/>
          <w:lang w:val="en-US"/>
        </w:rPr>
        <w:t>Disp</w:t>
      </w:r>
      <w:r w:rsidR="00B15BD0" w:rsidRPr="003D727F">
        <w:rPr>
          <w:rFonts w:ascii="Arial" w:hAnsi="Arial" w:cs="Arial"/>
          <w:sz w:val="24"/>
          <w:szCs w:val="24"/>
          <w:lang w:val="en-US"/>
        </w:rPr>
        <w:t>»</w:t>
      </w:r>
      <w:r w:rsidRPr="003D727F">
        <w:rPr>
          <w:rFonts w:ascii="Arial" w:hAnsi="Arial" w:cs="Arial"/>
          <w:sz w:val="24"/>
          <w:szCs w:val="24"/>
          <w:lang w:val="en-US"/>
        </w:rPr>
        <w:t xml:space="preserve">, which determines the type of </w:t>
      </w:r>
      <w:r w:rsidR="001F3269" w:rsidRPr="003D727F">
        <w:rPr>
          <w:rFonts w:ascii="Arial" w:hAnsi="Arial" w:cs="Arial"/>
          <w:sz w:val="24"/>
          <w:szCs w:val="24"/>
          <w:lang w:val="en-US"/>
        </w:rPr>
        <w:t>WS</w:t>
      </w:r>
      <w:r w:rsidR="0029397C" w:rsidRPr="003D727F">
        <w:rPr>
          <w:rFonts w:ascii="Arial" w:hAnsi="Arial" w:cs="Arial"/>
          <w:sz w:val="24"/>
          <w:szCs w:val="24"/>
          <w:lang w:val="en-US"/>
        </w:rPr>
        <w:t xml:space="preserve"> –</w:t>
      </w:r>
      <w:r w:rsidR="00EC138F">
        <w:rPr>
          <w:rFonts w:ascii="Arial" w:hAnsi="Arial" w:cs="Arial"/>
          <w:sz w:val="24"/>
          <w:szCs w:val="24"/>
          <w:lang w:val="en-US"/>
        </w:rPr>
        <w:t xml:space="preserve"> </w:t>
      </w:r>
      <w:r w:rsidR="00B15BD0" w:rsidRPr="003D727F">
        <w:rPr>
          <w:rFonts w:ascii="Arial" w:hAnsi="Arial" w:cs="Arial"/>
          <w:sz w:val="24"/>
          <w:szCs w:val="24"/>
          <w:lang w:val="en-US"/>
        </w:rPr>
        <w:t>«</w:t>
      </w:r>
      <w:r w:rsidRPr="003D727F">
        <w:rPr>
          <w:rFonts w:ascii="Arial" w:hAnsi="Arial" w:cs="Arial"/>
          <w:sz w:val="24"/>
          <w:szCs w:val="24"/>
          <w:lang w:val="en-US"/>
        </w:rPr>
        <w:t>Instructor</w:t>
      </w:r>
      <w:r w:rsidR="00B15BD0" w:rsidRPr="003D727F">
        <w:rPr>
          <w:rFonts w:ascii="Arial" w:hAnsi="Arial" w:cs="Arial"/>
          <w:sz w:val="24"/>
          <w:szCs w:val="24"/>
          <w:lang w:val="en-US"/>
        </w:rPr>
        <w:t>»</w:t>
      </w:r>
      <w:r w:rsidRPr="003D727F">
        <w:rPr>
          <w:rFonts w:ascii="Arial" w:hAnsi="Arial" w:cs="Arial"/>
          <w:sz w:val="24"/>
          <w:szCs w:val="24"/>
          <w:lang w:val="en-US"/>
        </w:rPr>
        <w:t xml:space="preserve"> or </w:t>
      </w:r>
      <w:r w:rsidR="00B15BD0" w:rsidRPr="003D727F">
        <w:rPr>
          <w:rFonts w:ascii="Arial" w:hAnsi="Arial" w:cs="Arial"/>
          <w:sz w:val="24"/>
          <w:szCs w:val="24"/>
          <w:lang w:val="en-US"/>
        </w:rPr>
        <w:t>«</w:t>
      </w:r>
      <w:r w:rsidRPr="003D727F">
        <w:rPr>
          <w:rFonts w:ascii="Arial" w:hAnsi="Arial" w:cs="Arial"/>
          <w:sz w:val="24"/>
          <w:szCs w:val="24"/>
          <w:lang w:val="en-US"/>
        </w:rPr>
        <w:t>Dispatcher</w:t>
      </w:r>
      <w:r w:rsidR="00B15BD0" w:rsidRPr="003D727F">
        <w:rPr>
          <w:rFonts w:ascii="Arial" w:hAnsi="Arial" w:cs="Arial"/>
          <w:sz w:val="24"/>
          <w:szCs w:val="24"/>
          <w:lang w:val="en-US"/>
        </w:rPr>
        <w:t>»</w:t>
      </w:r>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Operation mode selection and updating </w:t>
      </w:r>
      <w:r w:rsidR="00761D43">
        <w:rPr>
          <w:rFonts w:ascii="Arial" w:hAnsi="Arial" w:cs="Arial"/>
          <w:sz w:val="24"/>
          <w:szCs w:val="24"/>
          <w:lang w:val="en-US"/>
        </w:rPr>
        <w:t xml:space="preserve">training </w:t>
      </w:r>
      <w:r w:rsidRPr="003D727F">
        <w:rPr>
          <w:rFonts w:ascii="Arial" w:hAnsi="Arial" w:cs="Arial"/>
          <w:sz w:val="24"/>
          <w:szCs w:val="24"/>
          <w:lang w:val="en-US"/>
        </w:rPr>
        <w:t>works</w:t>
      </w:r>
      <w:r w:rsidR="001F3269" w:rsidRPr="003D727F">
        <w:rPr>
          <w:rFonts w:ascii="Arial" w:hAnsi="Arial" w:cs="Arial"/>
          <w:sz w:val="24"/>
          <w:szCs w:val="24"/>
          <w:lang w:val="en-US"/>
        </w:rPr>
        <w:t>tation</w:t>
      </w:r>
      <w:r w:rsidR="00761D43">
        <w:rPr>
          <w:rFonts w:ascii="Arial" w:hAnsi="Arial" w:cs="Arial"/>
          <w:sz w:val="24"/>
          <w:szCs w:val="24"/>
          <w:lang w:val="en-US"/>
        </w:rPr>
        <w:t xml:space="preserve">’s </w:t>
      </w:r>
      <w:r w:rsidRPr="003D727F">
        <w:rPr>
          <w:rFonts w:ascii="Arial" w:hAnsi="Arial" w:cs="Arial"/>
          <w:sz w:val="24"/>
          <w:szCs w:val="24"/>
          <w:lang w:val="en-US"/>
        </w:rPr>
        <w:t xml:space="preserve">configurations are carried out in the window, which is opened by selecting menu item </w:t>
      </w:r>
      <w:r w:rsidR="00215DC4" w:rsidRPr="003D727F">
        <w:rPr>
          <w:rFonts w:ascii="Arial" w:hAnsi="Arial" w:cs="Arial"/>
          <w:sz w:val="24"/>
          <w:szCs w:val="24"/>
          <w:lang w:val="en-US"/>
        </w:rPr>
        <w:t>«</w:t>
      </w:r>
      <w:r w:rsidRPr="003D727F">
        <w:rPr>
          <w:rFonts w:ascii="Arial" w:hAnsi="Arial" w:cs="Arial"/>
          <w:sz w:val="24"/>
          <w:szCs w:val="24"/>
          <w:lang w:val="en-US"/>
        </w:rPr>
        <w:t xml:space="preserve">VCDT </w:t>
      </w:r>
      <w:r w:rsidR="00215DC4" w:rsidRPr="003D727F">
        <w:rPr>
          <w:rFonts w:ascii="Arial" w:hAnsi="Arial" w:cs="Arial"/>
          <w:sz w:val="24"/>
          <w:szCs w:val="24"/>
          <w:lang w:val="en-US"/>
        </w:rPr>
        <w:t>Train</w:t>
      </w:r>
      <w:r w:rsidR="004602D5" w:rsidRPr="003D727F">
        <w:rPr>
          <w:rFonts w:ascii="Arial" w:hAnsi="Arial" w:cs="Arial"/>
          <w:sz w:val="24"/>
          <w:szCs w:val="24"/>
          <w:lang w:val="en-US"/>
        </w:rPr>
        <w:t>ing</w:t>
      </w:r>
      <w:r w:rsidR="00215DC4" w:rsidRPr="003D727F">
        <w:rPr>
          <w:rFonts w:ascii="Arial" w:hAnsi="Arial" w:cs="Arial"/>
          <w:sz w:val="24"/>
          <w:szCs w:val="24"/>
          <w:lang w:val="en-US"/>
        </w:rPr>
        <w:t xml:space="preserve"> configuration»</w:t>
      </w:r>
      <w:r w:rsidRPr="003D727F">
        <w:rPr>
          <w:rFonts w:ascii="Arial" w:hAnsi="Arial" w:cs="Arial"/>
          <w:sz w:val="24"/>
          <w:szCs w:val="24"/>
          <w:lang w:val="en-US"/>
        </w:rPr>
        <w:t xml:space="preserve">, see </w:t>
      </w:r>
      <w:fldSimple w:instr=" REF _Ref473550732 \h  \* MERGEFORMAT ">
        <w:r w:rsidR="004441A7" w:rsidRPr="004441A7">
          <w:rPr>
            <w:rFonts w:ascii="Arial" w:hAnsi="Arial" w:cs="Arial"/>
            <w:sz w:val="24"/>
            <w:szCs w:val="24"/>
            <w:lang w:val="en-US"/>
          </w:rPr>
          <w:t>Figure 143</w:t>
        </w:r>
      </w:fldSimple>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ind w:firstLine="284"/>
        <w:jc w:val="center"/>
        <w:rPr>
          <w:rFonts w:ascii="Arial" w:hAnsi="Arial" w:cs="Arial"/>
          <w:noProof/>
          <w:sz w:val="24"/>
          <w:szCs w:val="24"/>
          <w:lang w:val="en-US"/>
        </w:rPr>
      </w:pPr>
      <w:r>
        <w:rPr>
          <w:rFonts w:ascii="Arial" w:hAnsi="Arial" w:cs="Arial"/>
          <w:noProof/>
          <w:sz w:val="24"/>
          <w:szCs w:val="24"/>
          <w:lang w:val="ru-RU" w:eastAsia="ru-RU" w:bidi="ar-SA"/>
        </w:rPr>
        <w:drawing>
          <wp:inline distT="0" distB="0" distL="0" distR="0">
            <wp:extent cx="3379470" cy="1192530"/>
            <wp:effectExtent l="19050" t="0" r="0" b="0"/>
            <wp:docPr id="228" name="Рисунок 105" descr="stky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stky137.jpg"/>
                    <pic:cNvPicPr>
                      <a:picLocks noChangeAspect="1" noChangeArrowheads="1"/>
                    </pic:cNvPicPr>
                  </pic:nvPicPr>
                  <pic:blipFill>
                    <a:blip r:embed="rId272"/>
                    <a:srcRect/>
                    <a:stretch>
                      <a:fillRect/>
                    </a:stretch>
                  </pic:blipFill>
                  <pic:spPr bwMode="auto">
                    <a:xfrm>
                      <a:off x="0" y="0"/>
                      <a:ext cx="3379470" cy="1192530"/>
                    </a:xfrm>
                    <a:prstGeom prst="rect">
                      <a:avLst/>
                    </a:prstGeom>
                    <a:noFill/>
                    <a:ln w="9525">
                      <a:noFill/>
                      <a:miter lim="800000"/>
                      <a:headEnd/>
                      <a:tailEnd/>
                    </a:ln>
                  </pic:spPr>
                </pic:pic>
              </a:graphicData>
            </a:graphic>
          </wp:inline>
        </w:drawing>
      </w:r>
    </w:p>
    <w:p w:rsidR="008346AF" w:rsidRPr="00A144C8" w:rsidRDefault="008346AF" w:rsidP="004D5A8C">
      <w:pPr>
        <w:pStyle w:val="PictureCaption"/>
        <w:spacing w:before="60" w:after="120"/>
        <w:rPr>
          <w:rFonts w:ascii="Arial" w:eastAsia="Calibri" w:hAnsi="Arial" w:cs="Arial"/>
          <w:b/>
          <w:iCs/>
          <w:sz w:val="22"/>
          <w:szCs w:val="22"/>
          <w:lang w:val="en-US"/>
        </w:rPr>
      </w:pPr>
      <w:bookmarkStart w:id="431" w:name="_Ref473550732"/>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143</w:t>
      </w:r>
      <w:r w:rsidR="00F214A2" w:rsidRPr="00A144C8">
        <w:rPr>
          <w:rFonts w:ascii="Arial" w:eastAsia="Calibri" w:hAnsi="Arial" w:cs="Arial"/>
          <w:b/>
          <w:iCs/>
          <w:sz w:val="22"/>
          <w:szCs w:val="22"/>
          <w:lang w:val="en-US"/>
        </w:rPr>
        <w:fldChar w:fldCharType="end"/>
      </w:r>
      <w:bookmarkEnd w:id="431"/>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F64DD5">
        <w:rPr>
          <w:rFonts w:ascii="Arial" w:hAnsi="Arial" w:cs="Arial"/>
          <w:b/>
          <w:sz w:val="22"/>
          <w:szCs w:val="22"/>
          <w:lang w:val="en-US"/>
        </w:rPr>
        <w:t xml:space="preserve"> </w:t>
      </w:r>
      <w:r w:rsidRPr="00A144C8">
        <w:rPr>
          <w:rFonts w:ascii="Arial" w:eastAsia="Calibri" w:hAnsi="Arial" w:cs="Arial"/>
          <w:b/>
          <w:iCs/>
          <w:sz w:val="22"/>
          <w:szCs w:val="22"/>
          <w:lang w:val="en-US"/>
        </w:rPr>
        <w:t xml:space="preserve">Menu item </w:t>
      </w:r>
      <w:r w:rsidR="00215DC4" w:rsidRPr="00A144C8">
        <w:rPr>
          <w:rFonts w:ascii="Arial" w:eastAsia="Calibri" w:hAnsi="Arial" w:cs="Arial"/>
          <w:b/>
          <w:iCs/>
          <w:sz w:val="22"/>
          <w:szCs w:val="22"/>
          <w:lang w:val="en-US"/>
        </w:rPr>
        <w:t>«</w:t>
      </w:r>
      <w:r w:rsidRPr="00A144C8">
        <w:rPr>
          <w:rFonts w:ascii="Arial" w:eastAsia="Calibri" w:hAnsi="Arial" w:cs="Arial"/>
          <w:b/>
          <w:iCs/>
          <w:sz w:val="22"/>
          <w:szCs w:val="22"/>
          <w:lang w:val="en-US"/>
        </w:rPr>
        <w:t xml:space="preserve">VCDT </w:t>
      </w:r>
      <w:r w:rsidR="00215DC4" w:rsidRPr="00A144C8">
        <w:rPr>
          <w:rFonts w:ascii="Arial" w:eastAsia="Calibri" w:hAnsi="Arial" w:cs="Arial"/>
          <w:b/>
          <w:iCs/>
          <w:sz w:val="22"/>
          <w:szCs w:val="22"/>
          <w:lang w:val="en-US"/>
        </w:rPr>
        <w:t>Train</w:t>
      </w:r>
      <w:r w:rsidR="004602D5" w:rsidRPr="00A144C8">
        <w:rPr>
          <w:rFonts w:ascii="Arial" w:eastAsia="Calibri" w:hAnsi="Arial" w:cs="Arial"/>
          <w:b/>
          <w:iCs/>
          <w:sz w:val="22"/>
          <w:szCs w:val="22"/>
          <w:lang w:val="en-US"/>
        </w:rPr>
        <w:t>ing</w:t>
      </w:r>
      <w:r w:rsidR="004D5A8C" w:rsidRPr="00A144C8">
        <w:rPr>
          <w:rFonts w:ascii="Arial" w:eastAsia="Calibri" w:hAnsi="Arial" w:cs="Arial"/>
          <w:b/>
          <w:iCs/>
          <w:sz w:val="22"/>
          <w:szCs w:val="22"/>
          <w:lang w:val="en-US"/>
        </w:rPr>
        <w:t xml:space="preserve"> </w:t>
      </w:r>
      <w:r w:rsidR="00215DC4" w:rsidRPr="00A144C8">
        <w:rPr>
          <w:rFonts w:ascii="Arial" w:eastAsia="Calibri" w:hAnsi="Arial" w:cs="Arial"/>
          <w:b/>
          <w:iCs/>
          <w:sz w:val="22"/>
          <w:szCs w:val="22"/>
          <w:lang w:val="en-US"/>
        </w:rPr>
        <w:t>configuration»</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the menu item is selected, the window, whose overall view is shown in </w:t>
      </w:r>
      <w:fldSimple w:instr=" REF _Ref473552598 \h  \* MERGEFORMAT ">
        <w:r w:rsidR="004441A7" w:rsidRPr="004441A7">
          <w:rPr>
            <w:rFonts w:ascii="Arial" w:hAnsi="Arial" w:cs="Arial"/>
            <w:sz w:val="24"/>
            <w:szCs w:val="24"/>
            <w:lang w:val="en-US"/>
          </w:rPr>
          <w:t>Figure 144</w:t>
        </w:r>
      </w:fldSimple>
      <w:r w:rsidRPr="003D727F">
        <w:rPr>
          <w:rFonts w:ascii="Arial" w:hAnsi="Arial" w:cs="Arial"/>
          <w:sz w:val="24"/>
          <w:szCs w:val="24"/>
          <w:lang w:val="en-US"/>
        </w:rPr>
        <w:t xml:space="preserve">, </w:t>
      </w:r>
      <w:r w:rsidR="00EC138F">
        <w:rPr>
          <w:rFonts w:ascii="Arial" w:hAnsi="Arial" w:cs="Arial"/>
          <w:sz w:val="24"/>
          <w:szCs w:val="24"/>
          <w:lang w:val="en-US"/>
        </w:rPr>
        <w:t>will be</w:t>
      </w:r>
      <w:r w:rsidRPr="003D727F">
        <w:rPr>
          <w:rFonts w:ascii="Arial" w:hAnsi="Arial" w:cs="Arial"/>
          <w:sz w:val="24"/>
          <w:szCs w:val="24"/>
          <w:lang w:val="en-US"/>
        </w:rPr>
        <w:t xml:space="preserve"> opened. </w:t>
      </w: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br w:type="page"/>
      </w:r>
      <w:r w:rsidRPr="003D727F">
        <w:rPr>
          <w:rFonts w:ascii="Arial" w:hAnsi="Arial" w:cs="Arial"/>
          <w:sz w:val="24"/>
          <w:szCs w:val="24"/>
          <w:lang w:val="en-US"/>
        </w:rPr>
        <w:lastRenderedPageBreak/>
        <w:t>Buttons for selecting configuration updating modes</w:t>
      </w:r>
      <w:r w:rsidR="0029397C" w:rsidRPr="003D727F">
        <w:rPr>
          <w:rFonts w:ascii="Arial" w:hAnsi="Arial" w:cs="Arial"/>
          <w:sz w:val="24"/>
          <w:szCs w:val="24"/>
          <w:lang w:val="en-US"/>
        </w:rPr>
        <w:t xml:space="preserve"> –</w:t>
      </w:r>
      <w:r w:rsidR="00397E3D" w:rsidRPr="003D727F">
        <w:rPr>
          <w:rFonts w:ascii="Arial" w:hAnsi="Arial" w:cs="Arial"/>
          <w:sz w:val="24"/>
          <w:szCs w:val="24"/>
          <w:lang w:val="en-US"/>
        </w:rPr>
        <w:t xml:space="preserve"> «Standalone»</w:t>
      </w:r>
      <w:r w:rsidRPr="003D727F">
        <w:rPr>
          <w:rFonts w:ascii="Arial" w:hAnsi="Arial" w:cs="Arial"/>
          <w:sz w:val="24"/>
          <w:szCs w:val="24"/>
          <w:lang w:val="en-US"/>
        </w:rPr>
        <w:t xml:space="preserve"> or </w:t>
      </w:r>
      <w:r w:rsidR="002545E4" w:rsidRPr="003D727F">
        <w:rPr>
          <w:rFonts w:ascii="Arial" w:hAnsi="Arial" w:cs="Arial"/>
          <w:sz w:val="24"/>
          <w:szCs w:val="24"/>
          <w:lang w:val="en-US"/>
        </w:rPr>
        <w:t>«Complex»</w:t>
      </w:r>
      <w:r w:rsidRPr="003D727F">
        <w:rPr>
          <w:rFonts w:ascii="Arial" w:hAnsi="Arial" w:cs="Arial"/>
          <w:sz w:val="24"/>
          <w:szCs w:val="24"/>
          <w:lang w:val="en-US"/>
        </w:rPr>
        <w:t xml:space="preserve"> are located in the upper part of the window. Button for access to the page of setting with different parameters, facilitating VCDT selection and configuration for their updating, is located in the right part.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ind w:firstLine="284"/>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8565" cy="6415405"/>
            <wp:effectExtent l="19050" t="0" r="6985" b="0"/>
            <wp:docPr id="229" name="Рисунок 295" descr="stky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5" descr="stky171.jpg"/>
                    <pic:cNvPicPr>
                      <a:picLocks noChangeAspect="1" noChangeArrowheads="1"/>
                    </pic:cNvPicPr>
                  </pic:nvPicPr>
                  <pic:blipFill>
                    <a:blip r:embed="rId273"/>
                    <a:srcRect/>
                    <a:stretch>
                      <a:fillRect/>
                    </a:stretch>
                  </pic:blipFill>
                  <pic:spPr bwMode="auto">
                    <a:xfrm>
                      <a:off x="0" y="0"/>
                      <a:ext cx="6298565" cy="6415405"/>
                    </a:xfrm>
                    <a:prstGeom prst="rect">
                      <a:avLst/>
                    </a:prstGeom>
                    <a:noFill/>
                    <a:ln w="9525">
                      <a:noFill/>
                      <a:miter lim="800000"/>
                      <a:headEnd/>
                      <a:tailEnd/>
                    </a:ln>
                  </pic:spPr>
                </pic:pic>
              </a:graphicData>
            </a:graphic>
          </wp:inline>
        </w:drawing>
      </w:r>
    </w:p>
    <w:p w:rsidR="008346AF" w:rsidRPr="00A144C8" w:rsidRDefault="008346AF" w:rsidP="004D5A8C">
      <w:pPr>
        <w:pStyle w:val="PictureCaption"/>
        <w:spacing w:before="60" w:after="120"/>
        <w:rPr>
          <w:rFonts w:ascii="Arial" w:eastAsia="Calibri" w:hAnsi="Arial" w:cs="Arial"/>
          <w:b/>
          <w:iCs/>
          <w:sz w:val="22"/>
          <w:szCs w:val="22"/>
          <w:lang w:val="en-US"/>
        </w:rPr>
      </w:pPr>
      <w:bookmarkStart w:id="432" w:name="_Ref473552598"/>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144</w:t>
      </w:r>
      <w:r w:rsidR="00F214A2" w:rsidRPr="00A144C8">
        <w:rPr>
          <w:rFonts w:ascii="Arial" w:eastAsia="Calibri" w:hAnsi="Arial" w:cs="Arial"/>
          <w:b/>
          <w:iCs/>
          <w:sz w:val="22"/>
          <w:szCs w:val="22"/>
          <w:lang w:val="en-US"/>
        </w:rPr>
        <w:fldChar w:fldCharType="end"/>
      </w:r>
      <w:bookmarkEnd w:id="432"/>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F64DD5">
        <w:rPr>
          <w:rFonts w:ascii="Arial" w:hAnsi="Arial" w:cs="Arial"/>
          <w:b/>
          <w:sz w:val="22"/>
          <w:szCs w:val="22"/>
          <w:lang w:val="en-US"/>
        </w:rPr>
        <w:t xml:space="preserve"> </w:t>
      </w:r>
      <w:r w:rsidRPr="00A144C8">
        <w:rPr>
          <w:rFonts w:ascii="Arial" w:eastAsia="Calibri" w:hAnsi="Arial" w:cs="Arial"/>
          <w:b/>
          <w:iCs/>
          <w:sz w:val="22"/>
          <w:szCs w:val="22"/>
          <w:lang w:val="en-US"/>
        </w:rPr>
        <w:t xml:space="preserve">Overall view of window </w:t>
      </w:r>
      <w:r w:rsidR="002545E4" w:rsidRPr="00A144C8">
        <w:rPr>
          <w:rFonts w:ascii="Arial" w:eastAsia="Calibri" w:hAnsi="Arial" w:cs="Arial"/>
          <w:b/>
          <w:iCs/>
          <w:sz w:val="22"/>
          <w:szCs w:val="22"/>
          <w:lang w:val="en-US"/>
        </w:rPr>
        <w:t>«</w:t>
      </w:r>
      <w:r w:rsidRPr="00A144C8">
        <w:rPr>
          <w:rFonts w:ascii="Arial" w:eastAsia="Calibri" w:hAnsi="Arial" w:cs="Arial"/>
          <w:b/>
          <w:iCs/>
          <w:sz w:val="22"/>
          <w:szCs w:val="22"/>
          <w:lang w:val="en-US"/>
        </w:rPr>
        <w:t xml:space="preserve">VCDT </w:t>
      </w:r>
      <w:r w:rsidR="002545E4" w:rsidRPr="00A144C8">
        <w:rPr>
          <w:rFonts w:ascii="Arial" w:eastAsia="Calibri" w:hAnsi="Arial" w:cs="Arial"/>
          <w:b/>
          <w:iCs/>
          <w:sz w:val="22"/>
          <w:szCs w:val="22"/>
          <w:lang w:val="en-US"/>
        </w:rPr>
        <w:t>Trainer configuration»</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number of pairs, which is required for operation, is indicated in field </w:t>
      </w:r>
      <w:r w:rsidR="001D7707" w:rsidRPr="003D727F">
        <w:rPr>
          <w:rFonts w:ascii="Arial" w:hAnsi="Arial" w:cs="Arial"/>
          <w:sz w:val="24"/>
          <w:szCs w:val="24"/>
          <w:lang w:val="en-US"/>
        </w:rPr>
        <w:t>«</w:t>
      </w:r>
      <w:r w:rsidRPr="003D727F">
        <w:rPr>
          <w:rFonts w:ascii="Arial" w:hAnsi="Arial" w:cs="Arial"/>
          <w:sz w:val="24"/>
          <w:szCs w:val="24"/>
          <w:lang w:val="en-US"/>
        </w:rPr>
        <w:t>Instructor</w:t>
      </w:r>
      <w:r w:rsidR="0029397C" w:rsidRPr="003D727F">
        <w:rPr>
          <w:rFonts w:ascii="Arial" w:hAnsi="Arial" w:cs="Arial"/>
          <w:sz w:val="24"/>
          <w:szCs w:val="24"/>
          <w:lang w:val="en-US"/>
        </w:rPr>
        <w:t xml:space="preserve"> – </w:t>
      </w:r>
      <w:r w:rsidRPr="003D727F">
        <w:rPr>
          <w:rFonts w:ascii="Arial" w:hAnsi="Arial" w:cs="Arial"/>
          <w:sz w:val="24"/>
          <w:szCs w:val="24"/>
          <w:lang w:val="en-US"/>
        </w:rPr>
        <w:t>Dispatcher</w:t>
      </w:r>
      <w:r w:rsidR="001D7707" w:rsidRPr="003D727F">
        <w:rPr>
          <w:rFonts w:ascii="Arial" w:hAnsi="Arial" w:cs="Arial"/>
          <w:sz w:val="24"/>
          <w:szCs w:val="24"/>
          <w:lang w:val="en-US"/>
        </w:rPr>
        <w:t xml:space="preserve"> pairs»</w:t>
      </w:r>
      <w:r w:rsidRPr="003D727F">
        <w:rPr>
          <w:rFonts w:ascii="Arial" w:hAnsi="Arial" w:cs="Arial"/>
          <w:sz w:val="24"/>
          <w:szCs w:val="24"/>
          <w:lang w:val="en-US"/>
        </w:rPr>
        <w:t xml:space="preserve">. </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the </w:t>
      </w:r>
      <w:r w:rsidR="00843310" w:rsidRPr="003D727F">
        <w:rPr>
          <w:rFonts w:ascii="Arial" w:hAnsi="Arial" w:cs="Arial"/>
          <w:sz w:val="24"/>
          <w:szCs w:val="24"/>
          <w:lang w:val="en-US"/>
        </w:rPr>
        <w:t>standalone</w:t>
      </w:r>
      <w:r w:rsidRPr="003D727F">
        <w:rPr>
          <w:rFonts w:ascii="Arial" w:hAnsi="Arial" w:cs="Arial"/>
          <w:sz w:val="24"/>
          <w:szCs w:val="24"/>
          <w:lang w:val="en-US"/>
        </w:rPr>
        <w:t xml:space="preserve"> mode the minimum number of set pairs is 1, in the </w:t>
      </w:r>
      <w:r w:rsidR="00843310" w:rsidRPr="003D727F">
        <w:rPr>
          <w:rFonts w:ascii="Arial" w:hAnsi="Arial" w:cs="Arial"/>
          <w:sz w:val="24"/>
          <w:szCs w:val="24"/>
          <w:lang w:val="en-US"/>
        </w:rPr>
        <w:t>complex</w:t>
      </w:r>
      <w:r w:rsidRPr="003D727F">
        <w:rPr>
          <w:rFonts w:ascii="Arial" w:hAnsi="Arial" w:cs="Arial"/>
          <w:sz w:val="24"/>
          <w:szCs w:val="24"/>
          <w:lang w:val="en-US"/>
        </w:rPr>
        <w:t xml:space="preserve"> mode</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2. The maximum number of pairs in both modes is 9. </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br w:type="page"/>
      </w:r>
      <w:r w:rsidRPr="003D727F">
        <w:rPr>
          <w:rFonts w:ascii="Arial" w:hAnsi="Arial" w:cs="Arial"/>
          <w:sz w:val="24"/>
          <w:szCs w:val="24"/>
          <w:lang w:val="en-US"/>
        </w:rPr>
        <w:lastRenderedPageBreak/>
        <w:t xml:space="preserve">VCDT, to which configuration shall be set, is selected from drop-down list </w:t>
      </w:r>
      <w:r w:rsidR="00081991" w:rsidRPr="003D727F">
        <w:rPr>
          <w:rFonts w:ascii="Arial" w:hAnsi="Arial" w:cs="Arial"/>
          <w:sz w:val="24"/>
          <w:szCs w:val="24"/>
          <w:lang w:val="en-US"/>
        </w:rPr>
        <w:t>«</w:t>
      </w:r>
      <w:r w:rsidRPr="003D727F">
        <w:rPr>
          <w:rFonts w:ascii="Arial" w:hAnsi="Arial" w:cs="Arial"/>
          <w:sz w:val="24"/>
          <w:szCs w:val="24"/>
          <w:lang w:val="en-US"/>
        </w:rPr>
        <w:t>Instructor</w:t>
      </w:r>
      <w:r w:rsidR="00081991" w:rsidRPr="003D727F">
        <w:rPr>
          <w:rFonts w:ascii="Arial" w:hAnsi="Arial" w:cs="Arial"/>
          <w:sz w:val="24"/>
          <w:szCs w:val="24"/>
          <w:lang w:val="en-US"/>
        </w:rPr>
        <w:t>»</w:t>
      </w:r>
      <w:r w:rsidRPr="003D727F">
        <w:rPr>
          <w:rFonts w:ascii="Arial" w:hAnsi="Arial" w:cs="Arial"/>
          <w:sz w:val="24"/>
          <w:szCs w:val="24"/>
          <w:lang w:val="en-US"/>
        </w:rPr>
        <w:t xml:space="preserve">, the selection is made from all available system VCDT of indicated type. </w:t>
      </w:r>
      <w:r w:rsidR="001F3269" w:rsidRPr="003D727F">
        <w:rPr>
          <w:rFonts w:ascii="Arial" w:hAnsi="Arial" w:cs="Arial"/>
          <w:sz w:val="24"/>
          <w:szCs w:val="24"/>
          <w:lang w:val="en-US"/>
        </w:rPr>
        <w:t>WS</w:t>
      </w:r>
      <w:r w:rsidRPr="003D727F">
        <w:rPr>
          <w:rFonts w:ascii="Arial" w:hAnsi="Arial" w:cs="Arial"/>
          <w:sz w:val="24"/>
          <w:szCs w:val="24"/>
          <w:lang w:val="en-US"/>
        </w:rPr>
        <w:t xml:space="preserve"> configuration for respective VCDT is selected from drop-down list </w:t>
      </w:r>
      <w:r w:rsidR="00081991" w:rsidRPr="003D727F">
        <w:rPr>
          <w:rFonts w:ascii="Arial" w:hAnsi="Arial" w:cs="Arial"/>
          <w:sz w:val="24"/>
          <w:szCs w:val="24"/>
          <w:lang w:val="en-US"/>
        </w:rPr>
        <w:t>«</w:t>
      </w:r>
      <w:r w:rsidRPr="003D727F">
        <w:rPr>
          <w:rFonts w:ascii="Arial" w:hAnsi="Arial" w:cs="Arial"/>
          <w:sz w:val="24"/>
          <w:szCs w:val="24"/>
          <w:lang w:val="en-US"/>
        </w:rPr>
        <w:t>Configuration</w:t>
      </w:r>
      <w:r w:rsidR="00081991" w:rsidRPr="003D727F">
        <w:rPr>
          <w:rFonts w:ascii="Arial" w:hAnsi="Arial" w:cs="Arial"/>
          <w:sz w:val="24"/>
          <w:szCs w:val="24"/>
          <w:lang w:val="en-US"/>
        </w:rPr>
        <w:t>»</w:t>
      </w:r>
      <w:r w:rsidRPr="003D727F">
        <w:rPr>
          <w:rFonts w:ascii="Arial" w:hAnsi="Arial" w:cs="Arial"/>
          <w:sz w:val="24"/>
          <w:szCs w:val="24"/>
          <w:lang w:val="en-US"/>
        </w:rPr>
        <w:t xml:space="preserve">, the selection is made from all available system configurations, see </w:t>
      </w:r>
      <w:fldSimple w:instr=" REF _Ref473629551 \h  \* MERGEFORMAT ">
        <w:r w:rsidR="004441A7" w:rsidRPr="004441A7">
          <w:rPr>
            <w:rFonts w:ascii="Arial" w:hAnsi="Arial" w:cs="Arial"/>
            <w:sz w:val="24"/>
            <w:szCs w:val="24"/>
            <w:lang w:val="en-US"/>
          </w:rPr>
          <w:t>Figure 145</w:t>
        </w:r>
      </w:fldSimple>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VCDT, to which configuration shall be set, is selected from drop-down list </w:t>
      </w:r>
      <w:r w:rsidR="00E57B92" w:rsidRPr="003D727F">
        <w:rPr>
          <w:rFonts w:ascii="Arial" w:hAnsi="Arial" w:cs="Arial"/>
          <w:sz w:val="24"/>
          <w:szCs w:val="24"/>
          <w:lang w:val="en-US"/>
        </w:rPr>
        <w:t>«</w:t>
      </w:r>
      <w:r w:rsidRPr="003D727F">
        <w:rPr>
          <w:rFonts w:ascii="Arial" w:hAnsi="Arial" w:cs="Arial"/>
          <w:sz w:val="24"/>
          <w:szCs w:val="24"/>
          <w:lang w:val="en-US"/>
        </w:rPr>
        <w:t>Dispatcher</w:t>
      </w:r>
      <w:r w:rsidR="00E57B92" w:rsidRPr="003D727F">
        <w:rPr>
          <w:rFonts w:ascii="Arial" w:hAnsi="Arial" w:cs="Arial"/>
          <w:sz w:val="24"/>
          <w:szCs w:val="24"/>
          <w:lang w:val="en-US"/>
        </w:rPr>
        <w:t>»</w:t>
      </w:r>
      <w:r w:rsidRPr="003D727F">
        <w:rPr>
          <w:rFonts w:ascii="Arial" w:hAnsi="Arial" w:cs="Arial"/>
          <w:sz w:val="24"/>
          <w:szCs w:val="24"/>
          <w:lang w:val="en-US"/>
        </w:rPr>
        <w:t xml:space="preserve">, the selection is made from all available system VCDT of indicated type. </w:t>
      </w:r>
      <w:r w:rsidR="001F3269" w:rsidRPr="003D727F">
        <w:rPr>
          <w:rFonts w:ascii="Arial" w:hAnsi="Arial" w:cs="Arial"/>
          <w:sz w:val="24"/>
          <w:szCs w:val="24"/>
          <w:lang w:val="en-US"/>
        </w:rPr>
        <w:t>WS</w:t>
      </w:r>
      <w:r w:rsidRPr="003D727F">
        <w:rPr>
          <w:rFonts w:ascii="Arial" w:hAnsi="Arial" w:cs="Arial"/>
          <w:sz w:val="24"/>
          <w:szCs w:val="24"/>
          <w:lang w:val="en-US"/>
        </w:rPr>
        <w:t xml:space="preserve"> configuration for respective VCDT is selected from drop-down list </w:t>
      </w:r>
      <w:r w:rsidR="00E57B92" w:rsidRPr="003D727F">
        <w:rPr>
          <w:rFonts w:ascii="Arial" w:hAnsi="Arial" w:cs="Arial"/>
          <w:sz w:val="24"/>
          <w:szCs w:val="24"/>
          <w:lang w:val="en-US"/>
        </w:rPr>
        <w:t>«</w:t>
      </w:r>
      <w:r w:rsidRPr="003D727F">
        <w:rPr>
          <w:rFonts w:ascii="Arial" w:hAnsi="Arial" w:cs="Arial"/>
          <w:sz w:val="24"/>
          <w:szCs w:val="24"/>
          <w:lang w:val="en-US"/>
        </w:rPr>
        <w:t>Configuration</w:t>
      </w:r>
      <w:r w:rsidR="00E57B92" w:rsidRPr="003D727F">
        <w:rPr>
          <w:rFonts w:ascii="Arial" w:hAnsi="Arial" w:cs="Arial"/>
          <w:sz w:val="24"/>
          <w:szCs w:val="24"/>
          <w:lang w:val="en-US"/>
        </w:rPr>
        <w:t>»</w:t>
      </w:r>
      <w:r w:rsidRPr="003D727F">
        <w:rPr>
          <w:rFonts w:ascii="Arial" w:hAnsi="Arial" w:cs="Arial"/>
          <w:sz w:val="24"/>
          <w:szCs w:val="24"/>
          <w:lang w:val="en-US"/>
        </w:rPr>
        <w:t xml:space="preserve">, the selection is made from all available system configurations, see </w:t>
      </w:r>
      <w:fldSimple w:instr=" REF _Ref473629551 \h  \* MERGEFORMAT ">
        <w:r w:rsidR="004441A7" w:rsidRPr="004441A7">
          <w:rPr>
            <w:rFonts w:ascii="Arial" w:hAnsi="Arial" w:cs="Arial"/>
            <w:sz w:val="24"/>
            <w:szCs w:val="24"/>
            <w:lang w:val="en-US"/>
          </w:rPr>
          <w:t>Figure 145</w:t>
        </w:r>
      </w:fldSimple>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If there are two configurations with the same name, for example, </w:t>
      </w:r>
      <w:r w:rsidR="00F330E2" w:rsidRPr="003D727F">
        <w:rPr>
          <w:rFonts w:ascii="Arial" w:hAnsi="Arial" w:cs="Arial"/>
          <w:sz w:val="24"/>
          <w:szCs w:val="24"/>
          <w:lang w:val="en-US"/>
        </w:rPr>
        <w:t>«Standalone</w:t>
      </w:r>
      <w:r w:rsidRPr="003D727F">
        <w:rPr>
          <w:rFonts w:ascii="Arial" w:hAnsi="Arial" w:cs="Arial"/>
          <w:sz w:val="24"/>
          <w:szCs w:val="24"/>
          <w:lang w:val="en-US"/>
        </w:rPr>
        <w:t xml:space="preserve"> Instr </w:t>
      </w:r>
      <w:r w:rsidR="007C319D" w:rsidRPr="003D727F">
        <w:rPr>
          <w:rFonts w:ascii="Arial" w:hAnsi="Arial" w:cs="Arial"/>
          <w:sz w:val="24"/>
          <w:szCs w:val="24"/>
          <w:lang w:val="en-US"/>
        </w:rPr>
        <w:t>AC</w:t>
      </w:r>
      <w:r w:rsidR="00F330E2" w:rsidRPr="003D727F">
        <w:rPr>
          <w:rFonts w:ascii="Arial" w:hAnsi="Arial" w:cs="Arial"/>
          <w:sz w:val="24"/>
          <w:szCs w:val="24"/>
          <w:lang w:val="en-US"/>
        </w:rPr>
        <w:t>»</w:t>
      </w:r>
      <w:r w:rsidRPr="003D727F">
        <w:rPr>
          <w:rFonts w:ascii="Arial" w:hAnsi="Arial" w:cs="Arial"/>
          <w:sz w:val="24"/>
          <w:szCs w:val="24"/>
          <w:lang w:val="en-US"/>
        </w:rPr>
        <w:t xml:space="preserve"> and </w:t>
      </w:r>
      <w:r w:rsidR="00F330E2" w:rsidRPr="003D727F">
        <w:rPr>
          <w:rFonts w:ascii="Arial" w:hAnsi="Arial" w:cs="Arial"/>
          <w:sz w:val="24"/>
          <w:szCs w:val="24"/>
          <w:lang w:val="en-US"/>
        </w:rPr>
        <w:t>«Standalone</w:t>
      </w:r>
      <w:r w:rsidR="004D5A8C" w:rsidRPr="004D5A8C">
        <w:rPr>
          <w:rFonts w:ascii="Arial" w:hAnsi="Arial" w:cs="Arial"/>
          <w:sz w:val="24"/>
          <w:szCs w:val="24"/>
          <w:lang w:val="en-US"/>
        </w:rPr>
        <w:t xml:space="preserve"> </w:t>
      </w:r>
      <w:r w:rsidR="00801154" w:rsidRPr="003D727F">
        <w:rPr>
          <w:rFonts w:ascii="Arial" w:hAnsi="Arial" w:cs="Arial"/>
          <w:sz w:val="24"/>
          <w:szCs w:val="24"/>
          <w:lang w:val="en-US"/>
        </w:rPr>
        <w:t>Disp</w:t>
      </w:r>
      <w:r w:rsidR="004D5A8C" w:rsidRPr="004D5A8C">
        <w:rPr>
          <w:rFonts w:ascii="Arial" w:hAnsi="Arial" w:cs="Arial"/>
          <w:sz w:val="24"/>
          <w:szCs w:val="24"/>
          <w:lang w:val="en-US"/>
        </w:rPr>
        <w:t xml:space="preserve"> </w:t>
      </w:r>
      <w:r w:rsidR="007C319D" w:rsidRPr="003D727F">
        <w:rPr>
          <w:rFonts w:ascii="Arial" w:hAnsi="Arial" w:cs="Arial"/>
          <w:sz w:val="24"/>
          <w:szCs w:val="24"/>
          <w:lang w:val="en-US"/>
        </w:rPr>
        <w:t>AC</w:t>
      </w:r>
      <w:r w:rsidR="00F330E2" w:rsidRPr="003D727F">
        <w:rPr>
          <w:rFonts w:ascii="Arial" w:hAnsi="Arial" w:cs="Arial"/>
          <w:sz w:val="24"/>
          <w:szCs w:val="24"/>
          <w:lang w:val="en-US"/>
        </w:rPr>
        <w:t>»</w:t>
      </w:r>
      <w:r w:rsidRPr="003D727F">
        <w:rPr>
          <w:rFonts w:ascii="Arial" w:hAnsi="Arial" w:cs="Arial"/>
          <w:sz w:val="24"/>
          <w:szCs w:val="24"/>
          <w:lang w:val="en-US"/>
        </w:rPr>
        <w:t xml:space="preserve">, when one of them is selected for this </w:t>
      </w:r>
      <w:r w:rsidR="001F3269" w:rsidRPr="003D727F">
        <w:rPr>
          <w:rFonts w:ascii="Arial" w:hAnsi="Arial" w:cs="Arial"/>
          <w:sz w:val="24"/>
          <w:szCs w:val="24"/>
          <w:lang w:val="en-US"/>
        </w:rPr>
        <w:t>WS</w:t>
      </w:r>
      <w:r w:rsidRPr="003D727F">
        <w:rPr>
          <w:rFonts w:ascii="Arial" w:hAnsi="Arial" w:cs="Arial"/>
          <w:sz w:val="24"/>
          <w:szCs w:val="24"/>
          <w:lang w:val="en-US"/>
        </w:rPr>
        <w:t xml:space="preserve">, the second one is selected automatically. </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298565" cy="2179955"/>
            <wp:effectExtent l="19050" t="0" r="6985" b="0"/>
            <wp:docPr id="230" name="Рисунок 296" descr="stky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6" descr="stky172.jpg"/>
                    <pic:cNvPicPr>
                      <a:picLocks noChangeAspect="1" noChangeArrowheads="1"/>
                    </pic:cNvPicPr>
                  </pic:nvPicPr>
                  <pic:blipFill>
                    <a:blip r:embed="rId274"/>
                    <a:srcRect/>
                    <a:stretch>
                      <a:fillRect/>
                    </a:stretch>
                  </pic:blipFill>
                  <pic:spPr bwMode="auto">
                    <a:xfrm>
                      <a:off x="0" y="0"/>
                      <a:ext cx="6298565" cy="2179955"/>
                    </a:xfrm>
                    <a:prstGeom prst="rect">
                      <a:avLst/>
                    </a:prstGeom>
                    <a:noFill/>
                    <a:ln w="9525">
                      <a:noFill/>
                      <a:miter lim="800000"/>
                      <a:headEnd/>
                      <a:tailEnd/>
                    </a:ln>
                  </pic:spPr>
                </pic:pic>
              </a:graphicData>
            </a:graphic>
          </wp:inline>
        </w:drawing>
      </w:r>
    </w:p>
    <w:p w:rsidR="008346AF" w:rsidRPr="00A144C8" w:rsidRDefault="008346AF" w:rsidP="004D5A8C">
      <w:pPr>
        <w:pStyle w:val="PictureCaption"/>
        <w:spacing w:before="60" w:after="120"/>
        <w:rPr>
          <w:rFonts w:ascii="Arial" w:eastAsia="Calibri" w:hAnsi="Arial" w:cs="Arial"/>
          <w:b/>
          <w:iCs/>
          <w:sz w:val="22"/>
          <w:szCs w:val="22"/>
          <w:lang w:val="en-US"/>
        </w:rPr>
      </w:pPr>
      <w:bookmarkStart w:id="433" w:name="_Ref473629551"/>
      <w:bookmarkStart w:id="434" w:name="_Toc488309833"/>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145</w:t>
      </w:r>
      <w:r w:rsidR="00F214A2" w:rsidRPr="00A144C8">
        <w:rPr>
          <w:rFonts w:ascii="Arial" w:eastAsia="Calibri" w:hAnsi="Arial" w:cs="Arial"/>
          <w:b/>
          <w:iCs/>
          <w:sz w:val="22"/>
          <w:szCs w:val="22"/>
          <w:lang w:val="en-US"/>
        </w:rPr>
        <w:fldChar w:fldCharType="end"/>
      </w:r>
      <w:bookmarkEnd w:id="433"/>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C07FA3">
        <w:rPr>
          <w:rFonts w:ascii="Arial" w:hAnsi="Arial" w:cs="Arial"/>
          <w:b/>
          <w:sz w:val="22"/>
          <w:szCs w:val="22"/>
          <w:lang w:val="en-US"/>
        </w:rPr>
        <w:t xml:space="preserve"> </w:t>
      </w:r>
      <w:r w:rsidRPr="00A144C8">
        <w:rPr>
          <w:rFonts w:ascii="Arial" w:eastAsia="Calibri" w:hAnsi="Arial" w:cs="Arial"/>
          <w:b/>
          <w:iCs/>
          <w:sz w:val="22"/>
          <w:szCs w:val="22"/>
          <w:lang w:val="en-US"/>
        </w:rPr>
        <w:t>Selecting configuration</w:t>
      </w:r>
      <w:bookmarkEnd w:id="434"/>
    </w:p>
    <w:p w:rsidR="008346AF" w:rsidRPr="003D727F" w:rsidRDefault="008346AF" w:rsidP="008346AF">
      <w:pPr>
        <w:spacing w:after="12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upload the selected configurations to the selected VCDT, press button </w:t>
      </w:r>
      <w:r w:rsidR="00F330E2" w:rsidRPr="003D727F">
        <w:rPr>
          <w:rFonts w:ascii="Arial" w:hAnsi="Arial" w:cs="Arial"/>
          <w:sz w:val="24"/>
          <w:szCs w:val="24"/>
          <w:lang w:val="en-US"/>
        </w:rPr>
        <w:t>«</w:t>
      </w:r>
      <w:r w:rsidRPr="003D727F">
        <w:rPr>
          <w:rFonts w:ascii="Arial" w:hAnsi="Arial" w:cs="Arial"/>
          <w:sz w:val="24"/>
          <w:szCs w:val="24"/>
          <w:lang w:val="en-US"/>
        </w:rPr>
        <w:t>Upload configurations</w:t>
      </w:r>
      <w:r w:rsidR="00F330E2" w:rsidRPr="003D727F">
        <w:rPr>
          <w:rFonts w:ascii="Arial" w:hAnsi="Arial" w:cs="Arial"/>
          <w:sz w:val="24"/>
          <w:szCs w:val="24"/>
          <w:lang w:val="en-US"/>
        </w:rPr>
        <w:t>»</w:t>
      </w:r>
      <w:r w:rsidRPr="003D727F">
        <w:rPr>
          <w:rFonts w:ascii="Arial" w:hAnsi="Arial" w:cs="Arial"/>
          <w:sz w:val="24"/>
          <w:szCs w:val="24"/>
          <w:lang w:val="en-US"/>
        </w:rPr>
        <w:t xml:space="preserve">. Detailed information on the progress of updating will be displayed in the protocol window, see </w:t>
      </w:r>
      <w:fldSimple w:instr=" REF _Ref474156510 \h  \* MERGEFORMAT ">
        <w:r w:rsidR="004441A7" w:rsidRPr="004441A7">
          <w:rPr>
            <w:rFonts w:ascii="Arial" w:hAnsi="Arial" w:cs="Arial"/>
            <w:sz w:val="24"/>
            <w:szCs w:val="24"/>
            <w:lang w:val="en-US"/>
          </w:rPr>
          <w:t xml:space="preserve">Figure </w:t>
        </w:r>
        <w:r w:rsidR="004441A7" w:rsidRPr="004441A7">
          <w:rPr>
            <w:rFonts w:ascii="Arial" w:hAnsi="Arial" w:cs="Arial"/>
            <w:noProof/>
            <w:sz w:val="24"/>
            <w:szCs w:val="24"/>
            <w:lang w:val="en-US"/>
          </w:rPr>
          <w:t>146</w:t>
        </w:r>
      </w:fldSimple>
      <w:r w:rsidRPr="003D727F">
        <w:rPr>
          <w:rFonts w:ascii="Arial" w:hAnsi="Arial" w:cs="Arial"/>
          <w:sz w:val="24"/>
          <w:szCs w:val="24"/>
          <w:lang w:val="en-US"/>
        </w:rPr>
        <w:t>.</w:t>
      </w:r>
    </w:p>
    <w:p w:rsidR="008346AF" w:rsidRPr="003D727F" w:rsidRDefault="008346AF" w:rsidP="008346AF">
      <w:pPr>
        <w:spacing w:after="120" w:line="240" w:lineRule="auto"/>
        <w:ind w:firstLine="284"/>
        <w:jc w:val="both"/>
        <w:rPr>
          <w:rFonts w:ascii="Arial" w:hAnsi="Arial" w:cs="Arial"/>
          <w:sz w:val="24"/>
          <w:szCs w:val="24"/>
          <w:lang w:val="en-US"/>
        </w:rPr>
      </w:pPr>
    </w:p>
    <w:p w:rsidR="008346AF" w:rsidRPr="003D727F" w:rsidRDefault="008346AF" w:rsidP="008346AF">
      <w:pPr>
        <w:spacing w:after="120" w:line="240" w:lineRule="auto"/>
        <w:jc w:val="center"/>
        <w:rPr>
          <w:rFonts w:ascii="Arial" w:hAnsi="Arial" w:cs="Arial"/>
          <w:sz w:val="24"/>
          <w:szCs w:val="24"/>
          <w:lang w:val="en-US"/>
        </w:rPr>
      </w:pPr>
    </w:p>
    <w:p w:rsidR="008346AF" w:rsidRPr="003D727F" w:rsidRDefault="008346AF" w:rsidP="008346AF">
      <w:pPr>
        <w:spacing w:after="120" w:line="240" w:lineRule="auto"/>
        <w:jc w:val="center"/>
        <w:rPr>
          <w:rFonts w:ascii="Arial" w:hAnsi="Arial" w:cs="Arial"/>
          <w:sz w:val="24"/>
          <w:szCs w:val="24"/>
          <w:lang w:val="en-US"/>
        </w:rPr>
      </w:pPr>
    </w:p>
    <w:p w:rsidR="008346AF" w:rsidRPr="003D727F" w:rsidRDefault="007063AB" w:rsidP="008346AF">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6305550" cy="6400800"/>
            <wp:effectExtent l="19050" t="0" r="0" b="0"/>
            <wp:docPr id="231" name="Рисунок 297" descr="stky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descr="stky173.jpg"/>
                    <pic:cNvPicPr>
                      <a:picLocks noChangeAspect="1" noChangeArrowheads="1"/>
                    </pic:cNvPicPr>
                  </pic:nvPicPr>
                  <pic:blipFill>
                    <a:blip r:embed="rId275"/>
                    <a:srcRect/>
                    <a:stretch>
                      <a:fillRect/>
                    </a:stretch>
                  </pic:blipFill>
                  <pic:spPr bwMode="auto">
                    <a:xfrm>
                      <a:off x="0" y="0"/>
                      <a:ext cx="6305550" cy="6400800"/>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35" w:name="_Ref474156510"/>
      <w:bookmarkStart w:id="436" w:name="_Toc488309834"/>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146</w:t>
      </w:r>
      <w:r w:rsidR="00F214A2" w:rsidRPr="00A144C8">
        <w:rPr>
          <w:rFonts w:ascii="Arial" w:eastAsia="Calibri" w:hAnsi="Arial" w:cs="Arial"/>
          <w:b/>
          <w:iCs/>
          <w:sz w:val="22"/>
          <w:szCs w:val="22"/>
          <w:lang w:val="en-US"/>
        </w:rPr>
        <w:fldChar w:fldCharType="end"/>
      </w:r>
      <w:bookmarkEnd w:id="435"/>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C07FA3">
        <w:rPr>
          <w:rFonts w:ascii="Arial" w:hAnsi="Arial" w:cs="Arial"/>
          <w:b/>
          <w:sz w:val="22"/>
          <w:szCs w:val="22"/>
          <w:lang w:val="en-US"/>
        </w:rPr>
        <w:t xml:space="preserve"> </w:t>
      </w:r>
      <w:r w:rsidRPr="00A144C8">
        <w:rPr>
          <w:rFonts w:ascii="Arial" w:eastAsia="Calibri" w:hAnsi="Arial" w:cs="Arial"/>
          <w:b/>
          <w:iCs/>
          <w:sz w:val="22"/>
          <w:szCs w:val="22"/>
          <w:lang w:val="en-US"/>
        </w:rPr>
        <w:t>Uploading current configuration</w:t>
      </w:r>
      <w:bookmarkEnd w:id="436"/>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selected VCDT and their configurations </w:t>
      </w:r>
      <w:r w:rsidR="00AF0832">
        <w:rPr>
          <w:rFonts w:ascii="Arial" w:hAnsi="Arial" w:cs="Arial"/>
          <w:sz w:val="24"/>
          <w:szCs w:val="24"/>
          <w:lang w:val="en-US"/>
        </w:rPr>
        <w:t xml:space="preserve">can </w:t>
      </w:r>
      <w:r w:rsidRPr="003D727F">
        <w:rPr>
          <w:rFonts w:ascii="Arial" w:hAnsi="Arial" w:cs="Arial"/>
          <w:sz w:val="24"/>
          <w:szCs w:val="24"/>
          <w:lang w:val="en-US"/>
        </w:rPr>
        <w:t xml:space="preserve">be saved </w:t>
      </w:r>
      <w:r w:rsidR="00AF0832">
        <w:rPr>
          <w:rFonts w:ascii="Arial" w:hAnsi="Arial" w:cs="Arial"/>
          <w:sz w:val="24"/>
          <w:szCs w:val="24"/>
          <w:lang w:val="en-US"/>
        </w:rPr>
        <w:t xml:space="preserve">as a named set </w:t>
      </w:r>
      <w:r w:rsidRPr="003D727F">
        <w:rPr>
          <w:rFonts w:ascii="Arial" w:hAnsi="Arial" w:cs="Arial"/>
          <w:sz w:val="24"/>
          <w:szCs w:val="24"/>
          <w:lang w:val="en-US"/>
        </w:rPr>
        <w:t xml:space="preserve">to be used again. Press button </w:t>
      </w:r>
      <w:r w:rsidR="00F330E2" w:rsidRPr="003D727F">
        <w:rPr>
          <w:rFonts w:ascii="Arial" w:hAnsi="Arial" w:cs="Arial"/>
          <w:sz w:val="24"/>
          <w:szCs w:val="24"/>
          <w:lang w:val="en-US"/>
        </w:rPr>
        <w:t>«</w:t>
      </w:r>
      <w:r w:rsidRPr="003D727F">
        <w:rPr>
          <w:rFonts w:ascii="Arial" w:hAnsi="Arial" w:cs="Arial"/>
          <w:sz w:val="24"/>
          <w:szCs w:val="24"/>
          <w:lang w:val="en-US"/>
        </w:rPr>
        <w:t>Save set</w:t>
      </w:r>
      <w:r w:rsidR="00F330E2" w:rsidRPr="003D727F">
        <w:rPr>
          <w:rFonts w:ascii="Arial" w:hAnsi="Arial" w:cs="Arial"/>
          <w:sz w:val="24"/>
          <w:szCs w:val="24"/>
          <w:lang w:val="en-US"/>
        </w:rPr>
        <w:t>»</w:t>
      </w:r>
      <w:r w:rsidRPr="003D727F">
        <w:rPr>
          <w:rFonts w:ascii="Arial" w:hAnsi="Arial" w:cs="Arial"/>
          <w:sz w:val="24"/>
          <w:szCs w:val="24"/>
          <w:lang w:val="en-US"/>
        </w:rPr>
        <w:t xml:space="preserve">, select item </w:t>
      </w:r>
      <w:r w:rsidR="00F330E2" w:rsidRPr="003D727F">
        <w:rPr>
          <w:rFonts w:ascii="Arial" w:hAnsi="Arial" w:cs="Arial"/>
          <w:sz w:val="24"/>
          <w:szCs w:val="24"/>
          <w:lang w:val="en-US"/>
        </w:rPr>
        <w:t>«</w:t>
      </w:r>
      <w:r w:rsidRPr="003D727F">
        <w:rPr>
          <w:rFonts w:ascii="Arial" w:hAnsi="Arial" w:cs="Arial"/>
          <w:sz w:val="24"/>
          <w:szCs w:val="24"/>
          <w:lang w:val="en-US"/>
        </w:rPr>
        <w:t>Save as</w:t>
      </w:r>
      <w:r w:rsidR="00F330E2" w:rsidRPr="003D727F">
        <w:rPr>
          <w:rFonts w:ascii="Arial" w:hAnsi="Arial" w:cs="Arial"/>
          <w:sz w:val="24"/>
          <w:szCs w:val="24"/>
          <w:lang w:val="en-US"/>
        </w:rPr>
        <w:t>»</w:t>
      </w:r>
      <w:r w:rsidRPr="003D727F">
        <w:rPr>
          <w:rFonts w:ascii="Arial" w:hAnsi="Arial" w:cs="Arial"/>
          <w:sz w:val="24"/>
          <w:szCs w:val="24"/>
          <w:lang w:val="en-US"/>
        </w:rPr>
        <w:t xml:space="preserve">. </w:t>
      </w:r>
      <w:r w:rsidR="00EC138F" w:rsidRPr="00EC138F">
        <w:rPr>
          <w:rFonts w:ascii="Arial" w:hAnsi="Arial" w:cs="Arial"/>
          <w:sz w:val="24"/>
          <w:szCs w:val="24"/>
          <w:lang w:val="en-US"/>
        </w:rPr>
        <w:t>Specify</w:t>
      </w:r>
      <w:r w:rsidR="00EC138F" w:rsidRPr="003D727F">
        <w:rPr>
          <w:rFonts w:ascii="Arial" w:hAnsi="Arial" w:cs="Arial"/>
          <w:sz w:val="24"/>
          <w:szCs w:val="24"/>
          <w:lang w:val="en-US"/>
        </w:rPr>
        <w:t xml:space="preserve"> </w:t>
      </w:r>
      <w:r w:rsidRPr="003D727F">
        <w:rPr>
          <w:rFonts w:ascii="Arial" w:hAnsi="Arial" w:cs="Arial"/>
          <w:sz w:val="24"/>
          <w:szCs w:val="24"/>
          <w:lang w:val="en-US"/>
        </w:rPr>
        <w:t xml:space="preserve">the name in the </w:t>
      </w:r>
      <w:r w:rsidR="00FD4334">
        <w:rPr>
          <w:rFonts w:ascii="Arial" w:hAnsi="Arial" w:cs="Arial"/>
          <w:sz w:val="24"/>
          <w:szCs w:val="24"/>
          <w:lang w:val="en-US"/>
        </w:rPr>
        <w:t xml:space="preserve">title </w:t>
      </w:r>
      <w:r w:rsidRPr="003D727F">
        <w:rPr>
          <w:rFonts w:ascii="Arial" w:hAnsi="Arial" w:cs="Arial"/>
          <w:sz w:val="24"/>
          <w:szCs w:val="24"/>
          <w:lang w:val="en-US"/>
        </w:rPr>
        <w:t xml:space="preserve">entry field and press </w:t>
      </w:r>
      <w:r w:rsidR="00F330E2" w:rsidRPr="003D727F">
        <w:rPr>
          <w:rFonts w:ascii="Arial" w:hAnsi="Arial" w:cs="Arial"/>
          <w:sz w:val="24"/>
          <w:szCs w:val="24"/>
          <w:lang w:val="en-US"/>
        </w:rPr>
        <w:t>«</w:t>
      </w:r>
      <w:r w:rsidRPr="003D727F">
        <w:rPr>
          <w:rFonts w:ascii="Arial" w:hAnsi="Arial" w:cs="Arial"/>
          <w:sz w:val="24"/>
          <w:szCs w:val="24"/>
          <w:lang w:val="en-US"/>
        </w:rPr>
        <w:t>OK</w:t>
      </w:r>
      <w:r w:rsidR="00F330E2" w:rsidRPr="003D727F">
        <w:rPr>
          <w:rFonts w:ascii="Arial" w:hAnsi="Arial" w:cs="Arial"/>
          <w:sz w:val="24"/>
          <w:szCs w:val="24"/>
          <w:lang w:val="en-US"/>
        </w:rPr>
        <w:t>»</w:t>
      </w:r>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086735" cy="965835"/>
            <wp:effectExtent l="19050" t="0" r="0" b="0"/>
            <wp:docPr id="232" name="Рисунок 298" descr="stky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8" descr="stky174.jpg"/>
                    <pic:cNvPicPr>
                      <a:picLocks noChangeAspect="1" noChangeArrowheads="1"/>
                    </pic:cNvPicPr>
                  </pic:nvPicPr>
                  <pic:blipFill>
                    <a:blip r:embed="rId276"/>
                    <a:srcRect/>
                    <a:stretch>
                      <a:fillRect/>
                    </a:stretch>
                  </pic:blipFill>
                  <pic:spPr bwMode="auto">
                    <a:xfrm>
                      <a:off x="0" y="0"/>
                      <a:ext cx="3086735" cy="965835"/>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37" w:name="_Toc488309835"/>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147</w:t>
      </w:r>
      <w:r w:rsidR="00F214A2"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C07FA3">
        <w:rPr>
          <w:rFonts w:ascii="Arial" w:hAnsi="Arial" w:cs="Arial"/>
          <w:b/>
          <w:sz w:val="22"/>
          <w:szCs w:val="22"/>
          <w:lang w:val="en-US"/>
        </w:rPr>
        <w:t xml:space="preserve"> </w:t>
      </w:r>
      <w:r w:rsidRPr="00A144C8">
        <w:rPr>
          <w:rFonts w:ascii="Arial" w:eastAsia="Calibri" w:hAnsi="Arial" w:cs="Arial"/>
          <w:b/>
          <w:iCs/>
          <w:sz w:val="22"/>
          <w:szCs w:val="22"/>
          <w:lang w:val="en-US"/>
        </w:rPr>
        <w:t>Saving configuration</w:t>
      </w:r>
      <w:bookmarkEnd w:id="437"/>
    </w:p>
    <w:p w:rsidR="008346AF" w:rsidRPr="003D727F" w:rsidRDefault="008346AF" w:rsidP="008346AF">
      <w:pPr>
        <w:spacing w:after="0" w:line="240" w:lineRule="auto"/>
        <w:ind w:firstLine="284"/>
        <w:jc w:val="both"/>
        <w:rPr>
          <w:rFonts w:ascii="Arial" w:hAnsi="Arial" w:cs="Arial"/>
          <w:sz w:val="24"/>
          <w:szCs w:val="24"/>
          <w:lang w:val="en-US"/>
        </w:rPr>
      </w:pPr>
    </w:p>
    <w:p w:rsidR="00D67B40" w:rsidRPr="003D727F" w:rsidRDefault="00D67B40">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To load a previously saved set of configurations to the window, press button </w:t>
      </w:r>
      <w:r w:rsidR="00D67B40" w:rsidRPr="003D727F">
        <w:rPr>
          <w:rFonts w:ascii="Arial" w:hAnsi="Arial" w:cs="Arial"/>
          <w:sz w:val="24"/>
          <w:szCs w:val="24"/>
          <w:lang w:val="en-US"/>
        </w:rPr>
        <w:t>«</w:t>
      </w:r>
      <w:r w:rsidRPr="003D727F">
        <w:rPr>
          <w:rFonts w:ascii="Arial" w:hAnsi="Arial" w:cs="Arial"/>
          <w:sz w:val="24"/>
          <w:szCs w:val="24"/>
          <w:lang w:val="en-US"/>
        </w:rPr>
        <w:t>Open set</w:t>
      </w:r>
      <w:r w:rsidR="00D67B40" w:rsidRPr="003D727F">
        <w:rPr>
          <w:rFonts w:ascii="Arial" w:hAnsi="Arial" w:cs="Arial"/>
          <w:sz w:val="24"/>
          <w:szCs w:val="24"/>
          <w:lang w:val="en-US"/>
        </w:rPr>
        <w:t>»</w:t>
      </w:r>
      <w:r w:rsidRPr="003D727F">
        <w:rPr>
          <w:rFonts w:ascii="Arial" w:hAnsi="Arial" w:cs="Arial"/>
          <w:sz w:val="24"/>
          <w:szCs w:val="24"/>
          <w:lang w:val="en-US"/>
        </w:rPr>
        <w:t xml:space="preserve"> and select the required set by its name.</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523490" cy="592455"/>
            <wp:effectExtent l="19050" t="0" r="0" b="0"/>
            <wp:docPr id="233" name="Рисунок 328" descr="stky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 descr="stky175.jpg"/>
                    <pic:cNvPicPr>
                      <a:picLocks noChangeAspect="1" noChangeArrowheads="1"/>
                    </pic:cNvPicPr>
                  </pic:nvPicPr>
                  <pic:blipFill>
                    <a:blip r:embed="rId277"/>
                    <a:srcRect/>
                    <a:stretch>
                      <a:fillRect/>
                    </a:stretch>
                  </pic:blipFill>
                  <pic:spPr bwMode="auto">
                    <a:xfrm>
                      <a:off x="0" y="0"/>
                      <a:ext cx="2523490" cy="592455"/>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38" w:name="_Toc488309836"/>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148</w:t>
      </w:r>
      <w:r w:rsidR="00F214A2"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C07FA3">
        <w:rPr>
          <w:rFonts w:ascii="Arial" w:hAnsi="Arial" w:cs="Arial"/>
          <w:b/>
          <w:sz w:val="22"/>
          <w:szCs w:val="22"/>
          <w:lang w:val="en-US"/>
        </w:rPr>
        <w:t xml:space="preserve"> </w:t>
      </w:r>
      <w:r w:rsidRPr="00A144C8">
        <w:rPr>
          <w:rFonts w:ascii="Arial" w:eastAsia="Calibri" w:hAnsi="Arial" w:cs="Arial"/>
          <w:b/>
          <w:iCs/>
          <w:sz w:val="22"/>
          <w:szCs w:val="22"/>
          <w:lang w:val="en-US"/>
        </w:rPr>
        <w:t>Opening configurations set</w:t>
      </w:r>
      <w:bookmarkEnd w:id="438"/>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After that</w:t>
      </w:r>
      <w:r w:rsidR="0050364E">
        <w:rPr>
          <w:rFonts w:ascii="Arial" w:hAnsi="Arial" w:cs="Arial"/>
          <w:sz w:val="24"/>
          <w:szCs w:val="24"/>
          <w:lang w:val="en-US"/>
        </w:rPr>
        <w:t>,</w:t>
      </w:r>
      <w:r w:rsidRPr="003D727F">
        <w:rPr>
          <w:rFonts w:ascii="Arial" w:hAnsi="Arial" w:cs="Arial"/>
          <w:sz w:val="24"/>
          <w:szCs w:val="24"/>
          <w:lang w:val="en-US"/>
        </w:rPr>
        <w:t xml:space="preserve"> the list of VCDT and their configurations is loaded in the window. To apply the selected set, press button </w:t>
      </w:r>
      <w:r w:rsidR="00D67B40" w:rsidRPr="003D727F">
        <w:rPr>
          <w:rFonts w:ascii="Arial" w:hAnsi="Arial" w:cs="Arial"/>
          <w:sz w:val="24"/>
          <w:szCs w:val="24"/>
          <w:lang w:val="en-US"/>
        </w:rPr>
        <w:t>«</w:t>
      </w:r>
      <w:r w:rsidRPr="003D727F">
        <w:rPr>
          <w:rFonts w:ascii="Arial" w:hAnsi="Arial" w:cs="Arial"/>
          <w:sz w:val="24"/>
          <w:szCs w:val="24"/>
          <w:lang w:val="en-US"/>
        </w:rPr>
        <w:t>Upload configurations</w:t>
      </w:r>
      <w:r w:rsidR="00D67B40" w:rsidRPr="003D727F">
        <w:rPr>
          <w:rFonts w:ascii="Arial" w:hAnsi="Arial" w:cs="Arial"/>
          <w:sz w:val="24"/>
          <w:szCs w:val="24"/>
          <w:lang w:val="en-US"/>
        </w:rPr>
        <w:t>»</w:t>
      </w:r>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50364E" w:rsidP="008346AF">
      <w:pPr>
        <w:spacing w:after="120" w:line="240" w:lineRule="auto"/>
        <w:ind w:firstLine="284"/>
        <w:jc w:val="both"/>
        <w:rPr>
          <w:rFonts w:ascii="Arial" w:hAnsi="Arial" w:cs="Arial"/>
          <w:sz w:val="24"/>
          <w:szCs w:val="24"/>
          <w:lang w:val="en-US"/>
        </w:rPr>
      </w:pPr>
      <w:r>
        <w:rPr>
          <w:rFonts w:ascii="Arial" w:hAnsi="Arial" w:cs="Arial"/>
          <w:sz w:val="24"/>
          <w:szCs w:val="24"/>
          <w:lang w:val="en-US"/>
        </w:rPr>
        <w:t>A</w:t>
      </w:r>
      <w:r w:rsidR="008346AF" w:rsidRPr="003D727F">
        <w:rPr>
          <w:rFonts w:ascii="Arial" w:hAnsi="Arial" w:cs="Arial"/>
          <w:sz w:val="24"/>
          <w:szCs w:val="24"/>
          <w:lang w:val="en-US"/>
        </w:rPr>
        <w:t xml:space="preserve">lternative method of configurations set uploading is </w:t>
      </w:r>
      <w:r>
        <w:rPr>
          <w:rFonts w:ascii="Arial" w:hAnsi="Arial" w:cs="Arial"/>
          <w:sz w:val="24"/>
          <w:szCs w:val="24"/>
          <w:lang w:val="en-US"/>
        </w:rPr>
        <w:t xml:space="preserve">to use </w:t>
      </w:r>
      <w:r w:rsidR="008346AF" w:rsidRPr="003D727F">
        <w:rPr>
          <w:rFonts w:ascii="Arial" w:hAnsi="Arial" w:cs="Arial"/>
          <w:sz w:val="24"/>
          <w:szCs w:val="24"/>
          <w:lang w:val="en-US"/>
        </w:rPr>
        <w:t xml:space="preserve">menu item </w:t>
      </w:r>
      <w:r w:rsidR="00D67B40" w:rsidRPr="003D727F">
        <w:rPr>
          <w:rFonts w:ascii="Arial" w:hAnsi="Arial" w:cs="Arial"/>
          <w:sz w:val="24"/>
          <w:szCs w:val="24"/>
          <w:lang w:val="en-US"/>
        </w:rPr>
        <w:t>«Load Training Configuration Set»</w:t>
      </w:r>
      <w:r w:rsidR="008346AF" w:rsidRPr="003D727F">
        <w:rPr>
          <w:rFonts w:ascii="Arial" w:hAnsi="Arial" w:cs="Arial"/>
          <w:sz w:val="24"/>
          <w:szCs w:val="24"/>
          <w:lang w:val="en-US"/>
        </w:rPr>
        <w:t xml:space="preserve">, see </w:t>
      </w:r>
      <w:fldSimple w:instr=" REF _Ref474158333 \h  \* MERGEFORMAT ">
        <w:r w:rsidR="004441A7" w:rsidRPr="004441A7">
          <w:rPr>
            <w:rFonts w:ascii="Arial" w:hAnsi="Arial" w:cs="Arial"/>
            <w:sz w:val="24"/>
            <w:szCs w:val="24"/>
            <w:lang w:val="en-US"/>
          </w:rPr>
          <w:t>Figure 149</w:t>
        </w:r>
      </w:fldSimple>
      <w:r w:rsidR="008346AF" w:rsidRPr="003D727F">
        <w:rPr>
          <w:rFonts w:ascii="Arial" w:hAnsi="Arial" w:cs="Arial"/>
          <w:sz w:val="24"/>
          <w:szCs w:val="24"/>
          <w:lang w:val="en-US"/>
        </w:rPr>
        <w:t xml:space="preserve">. </w:t>
      </w:r>
    </w:p>
    <w:p w:rsidR="008346AF" w:rsidRPr="003D727F" w:rsidRDefault="007063AB" w:rsidP="008346AF">
      <w:pPr>
        <w:spacing w:after="0" w:line="240" w:lineRule="auto"/>
        <w:ind w:firstLine="284"/>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813300" cy="1294765"/>
            <wp:effectExtent l="19050" t="0" r="6350" b="0"/>
            <wp:docPr id="234" name="Рисунок 329" descr="stky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9" descr="stky176.jpg"/>
                    <pic:cNvPicPr>
                      <a:picLocks noChangeAspect="1" noChangeArrowheads="1"/>
                    </pic:cNvPicPr>
                  </pic:nvPicPr>
                  <pic:blipFill>
                    <a:blip r:embed="rId278"/>
                    <a:srcRect/>
                    <a:stretch>
                      <a:fillRect/>
                    </a:stretch>
                  </pic:blipFill>
                  <pic:spPr bwMode="auto">
                    <a:xfrm>
                      <a:off x="0" y="0"/>
                      <a:ext cx="4813300" cy="1294765"/>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39" w:name="_Ref474158333"/>
      <w:bookmarkStart w:id="440" w:name="_Toc488309837"/>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149</w:t>
      </w:r>
      <w:r w:rsidR="00F214A2" w:rsidRPr="00A144C8">
        <w:rPr>
          <w:rFonts w:ascii="Arial" w:eastAsia="Calibri" w:hAnsi="Arial" w:cs="Arial"/>
          <w:b/>
          <w:iCs/>
          <w:sz w:val="22"/>
          <w:szCs w:val="22"/>
          <w:lang w:val="en-US"/>
        </w:rPr>
        <w:fldChar w:fldCharType="end"/>
      </w:r>
      <w:bookmarkEnd w:id="439"/>
      <w:r w:rsidRPr="00A144C8">
        <w:rPr>
          <w:rFonts w:ascii="Arial" w:eastAsia="Calibri" w:hAnsi="Arial" w:cs="Arial"/>
          <w:b/>
          <w:iCs/>
          <w:sz w:val="22"/>
          <w:szCs w:val="22"/>
          <w:lang w:val="en-US"/>
        </w:rPr>
        <w:t xml:space="preserve"> </w:t>
      </w:r>
      <w:r w:rsidR="00EC138F" w:rsidRPr="003D727F">
        <w:rPr>
          <w:rFonts w:ascii="Arial" w:hAnsi="Arial" w:cs="Arial"/>
          <w:lang w:val="en-US"/>
        </w:rPr>
        <w:t>–</w:t>
      </w:r>
      <w:r w:rsidR="00F64DD5" w:rsidRPr="00F64DD5">
        <w:rPr>
          <w:rFonts w:ascii="Arial" w:hAnsi="Arial" w:cs="Arial"/>
          <w:b/>
          <w:sz w:val="22"/>
          <w:szCs w:val="22"/>
          <w:lang w:val="en-US"/>
        </w:rPr>
        <w:t xml:space="preserve"> </w:t>
      </w:r>
      <w:r w:rsidRPr="00A144C8">
        <w:rPr>
          <w:rFonts w:ascii="Arial" w:eastAsia="Calibri" w:hAnsi="Arial" w:cs="Arial"/>
          <w:b/>
          <w:iCs/>
          <w:sz w:val="22"/>
          <w:szCs w:val="22"/>
          <w:lang w:val="en-US"/>
        </w:rPr>
        <w:t>Alternative method of configurations set opening</w:t>
      </w:r>
      <w:bookmarkEnd w:id="440"/>
    </w:p>
    <w:p w:rsidR="00D920F2" w:rsidRPr="00B20CA5" w:rsidRDefault="00D920F2"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Select a respective mode and configurations set name. Window </w:t>
      </w:r>
      <w:r w:rsidR="00480B68" w:rsidRPr="003D727F">
        <w:rPr>
          <w:rFonts w:ascii="Arial" w:hAnsi="Arial" w:cs="Arial"/>
          <w:sz w:val="24"/>
          <w:szCs w:val="24"/>
          <w:lang w:val="en-US"/>
        </w:rPr>
        <w:t xml:space="preserve">«VCDT Training </w:t>
      </w:r>
      <w:r w:rsidRPr="003D727F">
        <w:rPr>
          <w:rFonts w:ascii="Arial" w:hAnsi="Arial" w:cs="Arial"/>
          <w:sz w:val="24"/>
          <w:szCs w:val="24"/>
          <w:lang w:val="en-US"/>
        </w:rPr>
        <w:t>Configuration</w:t>
      </w:r>
      <w:r w:rsidR="00480B68" w:rsidRPr="003D727F">
        <w:rPr>
          <w:rFonts w:ascii="Arial" w:hAnsi="Arial" w:cs="Arial"/>
          <w:sz w:val="24"/>
          <w:szCs w:val="24"/>
          <w:lang w:val="en-US"/>
        </w:rPr>
        <w:t>»</w:t>
      </w:r>
      <w:r w:rsidRPr="003D727F">
        <w:rPr>
          <w:rFonts w:ascii="Arial" w:hAnsi="Arial" w:cs="Arial"/>
          <w:sz w:val="24"/>
          <w:szCs w:val="24"/>
          <w:lang w:val="en-US"/>
        </w:rPr>
        <w:t xml:space="preserve"> with the selected set will be opened. To apply it, press button </w:t>
      </w:r>
      <w:r w:rsidR="00130EB9" w:rsidRPr="003D727F">
        <w:rPr>
          <w:rFonts w:ascii="Arial" w:hAnsi="Arial" w:cs="Arial"/>
          <w:sz w:val="24"/>
          <w:szCs w:val="24"/>
          <w:lang w:val="en-US"/>
        </w:rPr>
        <w:t>«</w:t>
      </w:r>
      <w:r w:rsidRPr="003D727F">
        <w:rPr>
          <w:rFonts w:ascii="Arial" w:hAnsi="Arial" w:cs="Arial"/>
          <w:sz w:val="24"/>
          <w:szCs w:val="24"/>
          <w:lang w:val="en-US"/>
        </w:rPr>
        <w:t>Upload configurations</w:t>
      </w:r>
      <w:r w:rsidR="00130EB9" w:rsidRPr="003D727F">
        <w:rPr>
          <w:rFonts w:ascii="Arial" w:hAnsi="Arial" w:cs="Arial"/>
          <w:sz w:val="24"/>
          <w:szCs w:val="24"/>
          <w:lang w:val="en-US"/>
        </w:rPr>
        <w:t>»</w:t>
      </w:r>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AB5AD2">
      <w:pPr>
        <w:spacing w:after="0" w:line="240" w:lineRule="auto"/>
        <w:ind w:firstLine="284"/>
        <w:jc w:val="both"/>
        <w:outlineLvl w:val="0"/>
        <w:rPr>
          <w:rFonts w:ascii="Arial" w:hAnsi="Arial" w:cs="Arial"/>
          <w:sz w:val="24"/>
          <w:szCs w:val="24"/>
          <w:lang w:val="en-US"/>
        </w:rPr>
      </w:pPr>
      <w:bookmarkStart w:id="441" w:name="_Toc488309838"/>
      <w:r w:rsidRPr="003D727F">
        <w:rPr>
          <w:rFonts w:ascii="Arial" w:hAnsi="Arial" w:cs="Arial"/>
          <w:sz w:val="24"/>
          <w:szCs w:val="24"/>
          <w:lang w:val="en-US"/>
        </w:rPr>
        <w:t xml:space="preserve">The saved set may be deleted by holding down key </w:t>
      </w:r>
      <w:r w:rsidR="00130EB9" w:rsidRPr="003D727F">
        <w:rPr>
          <w:rFonts w:ascii="Arial" w:hAnsi="Arial" w:cs="Arial"/>
          <w:sz w:val="24"/>
          <w:szCs w:val="24"/>
          <w:lang w:val="en-US"/>
        </w:rPr>
        <w:t>«</w:t>
      </w:r>
      <w:r w:rsidRPr="003D727F">
        <w:rPr>
          <w:rFonts w:ascii="Arial" w:hAnsi="Arial" w:cs="Arial"/>
          <w:sz w:val="24"/>
          <w:szCs w:val="24"/>
          <w:lang w:val="en-US"/>
        </w:rPr>
        <w:t>Shift</w:t>
      </w:r>
      <w:r w:rsidR="00130EB9" w:rsidRPr="003D727F">
        <w:rPr>
          <w:rFonts w:ascii="Arial" w:hAnsi="Arial" w:cs="Arial"/>
          <w:sz w:val="24"/>
          <w:szCs w:val="24"/>
          <w:lang w:val="en-US"/>
        </w:rPr>
        <w:t>»</w:t>
      </w:r>
      <w:r w:rsidRPr="003D727F">
        <w:rPr>
          <w:rFonts w:ascii="Arial" w:hAnsi="Arial" w:cs="Arial"/>
          <w:sz w:val="24"/>
          <w:szCs w:val="24"/>
          <w:lang w:val="en-US"/>
        </w:rPr>
        <w:t xml:space="preserve"> while it is selected.</w:t>
      </w:r>
      <w:bookmarkEnd w:id="441"/>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save a configurations set under other existing name, press button </w:t>
      </w:r>
      <w:r w:rsidR="00130EB9" w:rsidRPr="003D727F">
        <w:rPr>
          <w:rFonts w:ascii="Arial" w:hAnsi="Arial" w:cs="Arial"/>
          <w:sz w:val="24"/>
          <w:szCs w:val="24"/>
          <w:lang w:val="en-US"/>
        </w:rPr>
        <w:t>«</w:t>
      </w:r>
      <w:r w:rsidRPr="003D727F">
        <w:rPr>
          <w:rFonts w:ascii="Arial" w:hAnsi="Arial" w:cs="Arial"/>
          <w:sz w:val="24"/>
          <w:szCs w:val="24"/>
          <w:lang w:val="en-US"/>
        </w:rPr>
        <w:t>Save set</w:t>
      </w:r>
      <w:r w:rsidR="00130EB9" w:rsidRPr="003D727F">
        <w:rPr>
          <w:rFonts w:ascii="Arial" w:hAnsi="Arial" w:cs="Arial"/>
          <w:sz w:val="24"/>
          <w:szCs w:val="24"/>
          <w:lang w:val="en-US"/>
        </w:rPr>
        <w:t>»</w:t>
      </w:r>
      <w:r w:rsidRPr="003D727F">
        <w:rPr>
          <w:rFonts w:ascii="Arial" w:hAnsi="Arial" w:cs="Arial"/>
          <w:sz w:val="24"/>
          <w:szCs w:val="24"/>
          <w:lang w:val="en-US"/>
        </w:rPr>
        <w:t xml:space="preserve"> and select an existing name (in this example, </w:t>
      </w:r>
      <w:r w:rsidR="00130EB9" w:rsidRPr="003D727F">
        <w:rPr>
          <w:rFonts w:ascii="Arial" w:hAnsi="Arial" w:cs="Arial"/>
          <w:sz w:val="24"/>
          <w:szCs w:val="24"/>
          <w:lang w:val="en-US"/>
        </w:rPr>
        <w:t>Set</w:t>
      </w:r>
      <w:r w:rsidRPr="003D727F">
        <w:rPr>
          <w:rFonts w:ascii="Arial" w:hAnsi="Arial" w:cs="Arial"/>
          <w:sz w:val="24"/>
          <w:szCs w:val="24"/>
          <w:lang w:val="en-US"/>
        </w:rPr>
        <w:t>1).</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172335" cy="1097280"/>
            <wp:effectExtent l="19050" t="0" r="0" b="0"/>
            <wp:docPr id="235" name="Рисунок 330" descr="stky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 descr="stky177.jpg"/>
                    <pic:cNvPicPr>
                      <a:picLocks noChangeAspect="1" noChangeArrowheads="1"/>
                    </pic:cNvPicPr>
                  </pic:nvPicPr>
                  <pic:blipFill>
                    <a:blip r:embed="rId279"/>
                    <a:srcRect/>
                    <a:stretch>
                      <a:fillRect/>
                    </a:stretch>
                  </pic:blipFill>
                  <pic:spPr bwMode="auto">
                    <a:xfrm>
                      <a:off x="0" y="0"/>
                      <a:ext cx="2172335" cy="1097280"/>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42" w:name="_Toc488309839"/>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150</w:t>
      </w:r>
      <w:r w:rsidR="00F214A2"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B2641A" w:rsidRPr="003D727F">
        <w:rPr>
          <w:rFonts w:ascii="Arial" w:hAnsi="Arial" w:cs="Arial"/>
          <w:lang w:val="en-US"/>
        </w:rPr>
        <w:t>–</w:t>
      </w:r>
      <w:r w:rsidR="00F64DD5" w:rsidRPr="00F64DD5">
        <w:rPr>
          <w:rFonts w:ascii="Arial" w:hAnsi="Arial" w:cs="Arial"/>
          <w:b/>
          <w:sz w:val="22"/>
          <w:szCs w:val="22"/>
          <w:lang w:val="en-US"/>
        </w:rPr>
        <w:t xml:space="preserve"> </w:t>
      </w:r>
      <w:r w:rsidRPr="00A144C8">
        <w:rPr>
          <w:rFonts w:ascii="Arial" w:eastAsia="Calibri" w:hAnsi="Arial" w:cs="Arial"/>
          <w:b/>
          <w:iCs/>
          <w:sz w:val="22"/>
          <w:szCs w:val="22"/>
          <w:lang w:val="en-US"/>
        </w:rPr>
        <w:t>Saving another configurations set under existing name</w:t>
      </w:r>
      <w:bookmarkEnd w:id="442"/>
    </w:p>
    <w:p w:rsidR="00E76160" w:rsidRPr="003D727F" w:rsidRDefault="00E76160"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of positive answer, another configurations set will be saved under name </w:t>
      </w:r>
      <w:r w:rsidR="00130EB9" w:rsidRPr="003D727F">
        <w:rPr>
          <w:rFonts w:ascii="Arial" w:hAnsi="Arial" w:cs="Arial"/>
          <w:sz w:val="24"/>
          <w:szCs w:val="24"/>
          <w:lang w:val="en-US"/>
        </w:rPr>
        <w:t>Set</w:t>
      </w:r>
      <w:r w:rsidRPr="003D727F">
        <w:rPr>
          <w:rFonts w:ascii="Arial" w:hAnsi="Arial" w:cs="Arial"/>
          <w:sz w:val="24"/>
          <w:szCs w:val="24"/>
          <w:lang w:val="en-US"/>
        </w:rPr>
        <w:t>1.</w:t>
      </w:r>
    </w:p>
    <w:p w:rsidR="008346AF" w:rsidRPr="003D727F" w:rsidRDefault="007063AB" w:rsidP="008346AF">
      <w:pPr>
        <w:spacing w:after="0" w:line="240" w:lineRule="auto"/>
        <w:ind w:firstLine="284"/>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5617845" cy="3474720"/>
            <wp:effectExtent l="19050" t="0" r="1905" b="0"/>
            <wp:docPr id="236" name="Рисунок 331" descr="stky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descr="stky178.jpg"/>
                    <pic:cNvPicPr>
                      <a:picLocks noChangeAspect="1" noChangeArrowheads="1"/>
                    </pic:cNvPicPr>
                  </pic:nvPicPr>
                  <pic:blipFill>
                    <a:blip r:embed="rId280"/>
                    <a:srcRect/>
                    <a:stretch>
                      <a:fillRect/>
                    </a:stretch>
                  </pic:blipFill>
                  <pic:spPr bwMode="auto">
                    <a:xfrm>
                      <a:off x="0" y="0"/>
                      <a:ext cx="5617845" cy="3474720"/>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43" w:name="_Toc488309840"/>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151</w:t>
      </w:r>
      <w:r w:rsidR="00F214A2"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B2641A" w:rsidRPr="003D727F">
        <w:rPr>
          <w:rFonts w:ascii="Arial" w:hAnsi="Arial" w:cs="Arial"/>
          <w:lang w:val="en-US"/>
        </w:rPr>
        <w:t>–</w:t>
      </w:r>
      <w:r w:rsidR="00F64DD5" w:rsidRPr="00F64DD5">
        <w:rPr>
          <w:rFonts w:ascii="Arial" w:hAnsi="Arial" w:cs="Arial"/>
          <w:b/>
          <w:sz w:val="22"/>
          <w:szCs w:val="22"/>
          <w:lang w:val="en-US"/>
        </w:rPr>
        <w:t xml:space="preserve"> </w:t>
      </w:r>
      <w:r w:rsidRPr="00A144C8">
        <w:rPr>
          <w:rFonts w:ascii="Arial" w:eastAsia="Calibri" w:hAnsi="Arial" w:cs="Arial"/>
          <w:b/>
          <w:iCs/>
          <w:sz w:val="22"/>
          <w:szCs w:val="22"/>
          <w:lang w:val="en-US"/>
        </w:rPr>
        <w:t xml:space="preserve">Saving another configurations set under name </w:t>
      </w:r>
      <w:r w:rsidR="00130EB9" w:rsidRPr="00A144C8">
        <w:rPr>
          <w:rFonts w:ascii="Arial" w:eastAsia="Calibri" w:hAnsi="Arial" w:cs="Arial"/>
          <w:b/>
          <w:iCs/>
          <w:sz w:val="22"/>
          <w:szCs w:val="22"/>
          <w:lang w:val="en-US"/>
        </w:rPr>
        <w:t>Set</w:t>
      </w:r>
      <w:r w:rsidRPr="00A144C8">
        <w:rPr>
          <w:rFonts w:ascii="Arial" w:eastAsia="Calibri" w:hAnsi="Arial" w:cs="Arial"/>
          <w:b/>
          <w:iCs/>
          <w:sz w:val="22"/>
          <w:szCs w:val="22"/>
          <w:lang w:val="en-US"/>
        </w:rPr>
        <w:t>1</w:t>
      </w:r>
      <w:bookmarkEnd w:id="443"/>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VCDT equivalence table may be used to facilitate selection of configurations of </w:t>
      </w:r>
      <w:r w:rsidR="001A0A3B" w:rsidRPr="003D727F">
        <w:rPr>
          <w:rFonts w:ascii="Arial" w:hAnsi="Arial" w:cs="Arial"/>
          <w:lang w:val="en-US"/>
        </w:rPr>
        <w:t>«</w:t>
      </w:r>
      <w:r w:rsidRPr="003D727F">
        <w:rPr>
          <w:rFonts w:ascii="Arial" w:hAnsi="Arial" w:cs="Arial"/>
          <w:sz w:val="24"/>
          <w:szCs w:val="24"/>
          <w:lang w:val="en-US"/>
        </w:rPr>
        <w:t>Instructor</w:t>
      </w:r>
      <w:r w:rsidR="001A0A3B" w:rsidRPr="003D727F">
        <w:rPr>
          <w:rFonts w:ascii="Arial" w:hAnsi="Arial" w:cs="Arial"/>
          <w:sz w:val="24"/>
          <w:szCs w:val="24"/>
          <w:lang w:val="en-US"/>
        </w:rPr>
        <w:t>»</w:t>
      </w:r>
      <w:r w:rsidRPr="003D727F">
        <w:rPr>
          <w:rFonts w:ascii="Arial" w:hAnsi="Arial" w:cs="Arial"/>
          <w:sz w:val="24"/>
          <w:szCs w:val="24"/>
          <w:lang w:val="en-US"/>
        </w:rPr>
        <w:t xml:space="preserve"> and </w:t>
      </w:r>
      <w:r w:rsidR="001A0A3B" w:rsidRPr="003D727F">
        <w:rPr>
          <w:rFonts w:ascii="Arial" w:hAnsi="Arial" w:cs="Arial"/>
          <w:sz w:val="24"/>
          <w:szCs w:val="24"/>
          <w:lang w:val="en-US"/>
        </w:rPr>
        <w:t>«</w:t>
      </w:r>
      <w:r w:rsidRPr="003D727F">
        <w:rPr>
          <w:rFonts w:ascii="Arial" w:hAnsi="Arial" w:cs="Arial"/>
          <w:sz w:val="24"/>
          <w:szCs w:val="24"/>
          <w:lang w:val="en-US"/>
        </w:rPr>
        <w:t>Dispatcher</w:t>
      </w:r>
      <w:r w:rsidR="001A0A3B" w:rsidRPr="003D727F">
        <w:rPr>
          <w:rFonts w:ascii="Arial" w:hAnsi="Arial" w:cs="Arial"/>
          <w:sz w:val="24"/>
          <w:szCs w:val="24"/>
          <w:lang w:val="en-US"/>
        </w:rPr>
        <w:t>»</w:t>
      </w:r>
      <w:r w:rsidR="00D920F2" w:rsidRPr="00D920F2">
        <w:rPr>
          <w:rFonts w:ascii="Arial" w:hAnsi="Arial" w:cs="Arial"/>
          <w:sz w:val="24"/>
          <w:szCs w:val="24"/>
          <w:lang w:val="en-US"/>
        </w:rPr>
        <w:t xml:space="preserve"> </w:t>
      </w:r>
      <w:r w:rsidR="001F3269" w:rsidRPr="003D727F">
        <w:rPr>
          <w:rFonts w:ascii="Arial" w:hAnsi="Arial" w:cs="Arial"/>
          <w:sz w:val="24"/>
          <w:szCs w:val="24"/>
          <w:lang w:val="en-US"/>
        </w:rPr>
        <w:t>WS</w:t>
      </w:r>
      <w:r w:rsidRPr="003D727F">
        <w:rPr>
          <w:rFonts w:ascii="Arial" w:hAnsi="Arial" w:cs="Arial"/>
          <w:sz w:val="24"/>
          <w:szCs w:val="24"/>
          <w:lang w:val="en-US"/>
        </w:rPr>
        <w:t xml:space="preserve">. </w:t>
      </w: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open the equivalence table, press the button located in the upper right part of the window, see </w:t>
      </w:r>
      <w:fldSimple w:instr=" REF _Ref473809078 \h  \* MERGEFORMAT ">
        <w:r w:rsidR="004441A7" w:rsidRPr="004441A7">
          <w:rPr>
            <w:rFonts w:ascii="Arial" w:hAnsi="Arial" w:cs="Arial"/>
            <w:sz w:val="24"/>
            <w:szCs w:val="24"/>
            <w:lang w:val="en-US"/>
          </w:rPr>
          <w:t>Figure 152</w:t>
        </w:r>
      </w:fldSimple>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Select Instructor's VCDT and respective Dispatcher's VCDT from the drop-down list. </w:t>
      </w: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the </w:t>
      </w:r>
      <w:r w:rsidR="001A0A3B" w:rsidRPr="003D727F">
        <w:rPr>
          <w:rFonts w:ascii="Arial" w:hAnsi="Arial" w:cs="Arial"/>
          <w:sz w:val="24"/>
          <w:szCs w:val="24"/>
          <w:u w:val="single"/>
          <w:lang w:val="en-US"/>
        </w:rPr>
        <w:t>standalone</w:t>
      </w:r>
      <w:r w:rsidRPr="003D727F">
        <w:rPr>
          <w:rFonts w:ascii="Arial" w:hAnsi="Arial" w:cs="Arial"/>
          <w:sz w:val="24"/>
          <w:szCs w:val="24"/>
          <w:u w:val="single"/>
          <w:lang w:val="en-US"/>
        </w:rPr>
        <w:t xml:space="preserve"> mode</w:t>
      </w:r>
      <w:r w:rsidRPr="003D727F">
        <w:rPr>
          <w:rFonts w:ascii="Arial" w:hAnsi="Arial" w:cs="Arial"/>
          <w:sz w:val="24"/>
          <w:szCs w:val="24"/>
          <w:lang w:val="en-US"/>
        </w:rPr>
        <w:t xml:space="preserve"> the address of external bearing messages reception system is specified in the following format: </w:t>
      </w:r>
    </w:p>
    <w:p w:rsidR="008346AF" w:rsidRPr="003D727F" w:rsidRDefault="008346AF" w:rsidP="008346AF">
      <w:pPr>
        <w:spacing w:after="0" w:line="240" w:lineRule="auto"/>
        <w:ind w:firstLine="284"/>
        <w:jc w:val="both"/>
        <w:rPr>
          <w:rFonts w:ascii="Arial" w:hAnsi="Arial" w:cs="Arial"/>
          <w:iCs/>
          <w:sz w:val="24"/>
          <w:szCs w:val="24"/>
          <w:lang w:val="en-US"/>
        </w:rPr>
      </w:pPr>
      <w:r w:rsidRPr="003D727F">
        <w:rPr>
          <w:rFonts w:ascii="Arial" w:hAnsi="Arial" w:cs="Arial"/>
          <w:b/>
          <w:sz w:val="24"/>
          <w:szCs w:val="24"/>
          <w:lang w:val="en-US"/>
        </w:rPr>
        <w:t>&lt;IPaddress&gt;:&lt;Port&gt;:&lt;ID&gt;</w:t>
      </w:r>
      <w:r w:rsidRPr="003D727F">
        <w:rPr>
          <w:rFonts w:ascii="Arial" w:hAnsi="Arial" w:cs="Arial"/>
          <w:sz w:val="24"/>
          <w:szCs w:val="24"/>
          <w:lang w:val="en-US"/>
        </w:rPr>
        <w:t xml:space="preserve">, </w:t>
      </w:r>
      <w:r w:rsidRPr="003D727F">
        <w:rPr>
          <w:rFonts w:ascii="Arial" w:hAnsi="Arial" w:cs="Arial"/>
          <w:b/>
          <w:sz w:val="24"/>
          <w:szCs w:val="24"/>
          <w:lang w:val="en-US"/>
        </w:rPr>
        <w:t xml:space="preserve">ID </w:t>
      </w:r>
      <w:r w:rsidRPr="003D727F">
        <w:rPr>
          <w:rFonts w:ascii="Arial" w:hAnsi="Arial" w:cs="Arial"/>
          <w:sz w:val="24"/>
          <w:szCs w:val="24"/>
          <w:lang w:val="en-US"/>
        </w:rPr>
        <w:t>parameter (direction finding identifier)is not mandatory.</w:t>
      </w:r>
    </w:p>
    <w:p w:rsidR="008346AF" w:rsidRPr="003D727F" w:rsidRDefault="008346AF" w:rsidP="008346AF">
      <w:pPr>
        <w:spacing w:after="0" w:line="240" w:lineRule="auto"/>
        <w:ind w:firstLine="284"/>
        <w:jc w:val="both"/>
        <w:rPr>
          <w:rFonts w:ascii="Arial" w:hAnsi="Arial" w:cs="Arial"/>
          <w:iCs/>
          <w:sz w:val="24"/>
          <w:szCs w:val="24"/>
          <w:lang w:val="en-US"/>
        </w:rPr>
      </w:pPr>
      <w:r w:rsidRPr="003D727F">
        <w:rPr>
          <w:rFonts w:ascii="Arial" w:hAnsi="Arial" w:cs="Arial"/>
          <w:sz w:val="24"/>
          <w:szCs w:val="24"/>
          <w:lang w:val="en-US"/>
        </w:rPr>
        <w:t xml:space="preserve">In case the address is specified in the Equivalence table in format </w:t>
      </w:r>
      <w:r w:rsidRPr="003D727F">
        <w:rPr>
          <w:rFonts w:ascii="Arial" w:hAnsi="Arial" w:cs="Arial"/>
          <w:b/>
          <w:sz w:val="24"/>
          <w:szCs w:val="24"/>
          <w:lang w:val="en-US"/>
        </w:rPr>
        <w:t>&lt;IPaddress&gt;:&lt;Port&gt;:&lt;ID&gt;</w:t>
      </w:r>
      <w:r w:rsidRPr="003D727F">
        <w:rPr>
          <w:rFonts w:ascii="Arial" w:hAnsi="Arial" w:cs="Arial"/>
          <w:sz w:val="24"/>
          <w:szCs w:val="24"/>
          <w:lang w:val="en-US"/>
        </w:rPr>
        <w:t>, it completely replaces the address, indicated in the settings of button Radio (</w:t>
      </w:r>
      <w:r w:rsidR="001A0A3B" w:rsidRPr="003D727F">
        <w:rPr>
          <w:rFonts w:ascii="Arial" w:hAnsi="Arial" w:cs="Arial"/>
          <w:sz w:val="24"/>
          <w:szCs w:val="24"/>
          <w:lang w:val="en-US"/>
        </w:rPr>
        <w:t>Trainer</w:t>
      </w:r>
      <w:r w:rsidRPr="003D727F">
        <w:rPr>
          <w:rFonts w:ascii="Arial" w:hAnsi="Arial" w:cs="Arial"/>
          <w:sz w:val="24"/>
          <w:szCs w:val="24"/>
          <w:lang w:val="en-US"/>
        </w:rPr>
        <w:t xml:space="preserve">), see item 5.3.4 </w:t>
      </w:r>
      <w:r w:rsidR="001A0A3B" w:rsidRPr="003D727F">
        <w:rPr>
          <w:rFonts w:ascii="Arial" w:hAnsi="Arial" w:cs="Arial"/>
          <w:sz w:val="24"/>
          <w:szCs w:val="24"/>
          <w:lang w:val="en-US"/>
        </w:rPr>
        <w:t>«</w:t>
      </w:r>
      <w:r w:rsidRPr="003D727F">
        <w:rPr>
          <w:rFonts w:ascii="Arial" w:hAnsi="Arial" w:cs="Arial"/>
          <w:sz w:val="24"/>
          <w:szCs w:val="24"/>
          <w:lang w:val="en-US"/>
        </w:rPr>
        <w:t xml:space="preserve">Radio button </w:t>
      </w:r>
      <w:r w:rsidR="00DC6F4E" w:rsidRPr="003D727F">
        <w:rPr>
          <w:rFonts w:ascii="Arial" w:hAnsi="Arial" w:cs="Arial"/>
          <w:sz w:val="24"/>
          <w:szCs w:val="24"/>
          <w:lang w:val="en-US"/>
        </w:rPr>
        <w:t>pro</w:t>
      </w:r>
      <w:r w:rsidR="001A0A3B" w:rsidRPr="003D727F">
        <w:rPr>
          <w:rFonts w:ascii="Arial" w:hAnsi="Arial" w:cs="Arial"/>
          <w:sz w:val="24"/>
          <w:szCs w:val="24"/>
          <w:lang w:val="en-US"/>
        </w:rPr>
        <w:t>perties (Trainer)»</w:t>
      </w:r>
      <w:r w:rsidRPr="003D727F">
        <w:rPr>
          <w:rFonts w:ascii="Arial" w:hAnsi="Arial" w:cs="Arial"/>
          <w:sz w:val="24"/>
          <w:szCs w:val="24"/>
          <w:lang w:val="en-US"/>
        </w:rPr>
        <w:t xml:space="preserve"> of this Manual.</w:t>
      </w:r>
    </w:p>
    <w:p w:rsidR="008346AF" w:rsidRPr="003D727F" w:rsidRDefault="008346AF" w:rsidP="008346AF">
      <w:pPr>
        <w:spacing w:after="0" w:line="240" w:lineRule="auto"/>
        <w:ind w:firstLine="284"/>
        <w:jc w:val="both"/>
        <w:rPr>
          <w:rFonts w:ascii="Arial" w:hAnsi="Arial" w:cs="Arial"/>
          <w:iCs/>
          <w:sz w:val="24"/>
          <w:szCs w:val="24"/>
          <w:lang w:val="en-US"/>
        </w:rPr>
      </w:pPr>
      <w:r w:rsidRPr="003D727F">
        <w:rPr>
          <w:rFonts w:ascii="Arial" w:hAnsi="Arial" w:cs="Arial"/>
          <w:sz w:val="24"/>
          <w:szCs w:val="24"/>
          <w:lang w:val="en-US"/>
        </w:rPr>
        <w:t xml:space="preserve">If the address is specified in format </w:t>
      </w:r>
      <w:r w:rsidRPr="003D727F">
        <w:rPr>
          <w:rFonts w:ascii="Arial" w:hAnsi="Arial" w:cs="Arial"/>
          <w:b/>
          <w:sz w:val="24"/>
          <w:szCs w:val="24"/>
          <w:lang w:val="en-US"/>
        </w:rPr>
        <w:t>&lt;IPaddress&gt;:&lt;Port&gt;</w:t>
      </w:r>
      <w:r w:rsidRPr="003D727F">
        <w:rPr>
          <w:rFonts w:ascii="Arial" w:hAnsi="Arial" w:cs="Arial"/>
          <w:sz w:val="24"/>
          <w:szCs w:val="24"/>
          <w:lang w:val="en-US"/>
        </w:rPr>
        <w:t xml:space="preserve">, the button address is </w:t>
      </w:r>
      <w:r w:rsidR="00A5467D" w:rsidRPr="003D727F">
        <w:rPr>
          <w:rFonts w:ascii="Arial" w:hAnsi="Arial" w:cs="Arial"/>
          <w:sz w:val="24"/>
          <w:szCs w:val="24"/>
          <w:lang w:val="en-US"/>
        </w:rPr>
        <w:t>analyzed</w:t>
      </w:r>
      <w:r w:rsidRPr="003D727F">
        <w:rPr>
          <w:rFonts w:ascii="Arial" w:hAnsi="Arial" w:cs="Arial"/>
          <w:sz w:val="24"/>
          <w:szCs w:val="24"/>
          <w:lang w:val="en-US"/>
        </w:rPr>
        <w:t xml:space="preserve"> to calculate its </w:t>
      </w:r>
      <w:r w:rsidRPr="003D727F">
        <w:rPr>
          <w:rFonts w:ascii="Arial" w:hAnsi="Arial" w:cs="Arial"/>
          <w:b/>
          <w:sz w:val="24"/>
          <w:szCs w:val="24"/>
          <w:lang w:val="en-US"/>
        </w:rPr>
        <w:t>ID</w:t>
      </w:r>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iCs/>
          <w:sz w:val="24"/>
          <w:szCs w:val="24"/>
          <w:lang w:val="en-US"/>
        </w:rPr>
      </w:pPr>
      <w:r w:rsidRPr="003D727F">
        <w:rPr>
          <w:rFonts w:ascii="Arial" w:hAnsi="Arial" w:cs="Arial"/>
          <w:sz w:val="24"/>
          <w:szCs w:val="24"/>
          <w:lang w:val="en-US"/>
        </w:rPr>
        <w:t xml:space="preserve">Thus, the address in Radio </w:t>
      </w:r>
      <w:r w:rsidR="001A0A3B" w:rsidRPr="003D727F">
        <w:rPr>
          <w:rFonts w:ascii="Arial" w:hAnsi="Arial" w:cs="Arial"/>
          <w:sz w:val="24"/>
          <w:szCs w:val="24"/>
          <w:lang w:val="en-US"/>
        </w:rPr>
        <w:t>(Trainer)</w:t>
      </w:r>
      <w:r w:rsidRPr="003D727F">
        <w:rPr>
          <w:rFonts w:ascii="Arial" w:hAnsi="Arial" w:cs="Arial"/>
          <w:sz w:val="24"/>
          <w:szCs w:val="24"/>
          <w:lang w:val="en-US"/>
        </w:rPr>
        <w:t xml:space="preserve"> button can be specified using two variants only</w:t>
      </w:r>
      <w:r w:rsidR="0029397C" w:rsidRPr="003D727F">
        <w:rPr>
          <w:rFonts w:ascii="Arial" w:hAnsi="Arial" w:cs="Arial"/>
          <w:sz w:val="24"/>
          <w:szCs w:val="24"/>
          <w:lang w:val="en-US"/>
        </w:rPr>
        <w:t xml:space="preserve"> – </w:t>
      </w:r>
      <w:r w:rsidRPr="003D727F">
        <w:rPr>
          <w:rFonts w:ascii="Arial" w:hAnsi="Arial" w:cs="Arial"/>
          <w:b/>
          <w:sz w:val="24"/>
          <w:szCs w:val="24"/>
          <w:lang w:val="en-US"/>
        </w:rPr>
        <w:t>&lt;IPaddress&gt;:&lt;Port&gt;:&lt;ID&gt;</w:t>
      </w:r>
      <w:r w:rsidRPr="003D727F">
        <w:rPr>
          <w:rFonts w:ascii="Arial" w:hAnsi="Arial" w:cs="Arial"/>
          <w:sz w:val="24"/>
          <w:szCs w:val="24"/>
          <w:lang w:val="en-US"/>
        </w:rPr>
        <w:t xml:space="preserve">or </w:t>
      </w:r>
      <w:r w:rsidRPr="003D727F">
        <w:rPr>
          <w:rFonts w:ascii="Arial" w:hAnsi="Arial" w:cs="Arial"/>
          <w:b/>
          <w:sz w:val="24"/>
          <w:szCs w:val="24"/>
          <w:lang w:val="en-US"/>
        </w:rPr>
        <w:t>&lt;ID&gt;</w:t>
      </w:r>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iCs/>
          <w:sz w:val="24"/>
          <w:szCs w:val="24"/>
          <w:lang w:val="en-US"/>
        </w:rPr>
      </w:pPr>
    </w:p>
    <w:p w:rsidR="008346AF" w:rsidRPr="003D727F" w:rsidRDefault="008346AF" w:rsidP="008346AF">
      <w:pPr>
        <w:spacing w:after="0" w:line="240" w:lineRule="auto"/>
        <w:ind w:firstLine="284"/>
        <w:jc w:val="both"/>
        <w:rPr>
          <w:rFonts w:ascii="Arial" w:hAnsi="Arial" w:cs="Arial"/>
          <w:iCs/>
          <w:sz w:val="24"/>
          <w:szCs w:val="24"/>
          <w:lang w:val="en-US"/>
        </w:rPr>
      </w:pPr>
    </w:p>
    <w:p w:rsidR="008346AF" w:rsidRPr="003D727F" w:rsidRDefault="008346AF" w:rsidP="008346AF">
      <w:pPr>
        <w:spacing w:after="0" w:line="240" w:lineRule="auto"/>
        <w:ind w:firstLine="284"/>
        <w:jc w:val="both"/>
        <w:rPr>
          <w:rFonts w:ascii="Arial" w:hAnsi="Arial" w:cs="Arial"/>
          <w:iCs/>
          <w:sz w:val="24"/>
          <w:szCs w:val="24"/>
          <w:lang w:val="en-US"/>
        </w:rPr>
      </w:pPr>
      <w:r w:rsidRPr="003D727F">
        <w:rPr>
          <w:rFonts w:ascii="Arial" w:hAnsi="Arial" w:cs="Arial"/>
          <w:sz w:val="24"/>
          <w:szCs w:val="24"/>
          <w:lang w:val="en-US"/>
        </w:rPr>
        <w:t xml:space="preserve">For the </w:t>
      </w:r>
      <w:r w:rsidR="001A0A3B" w:rsidRPr="003D727F">
        <w:rPr>
          <w:rFonts w:ascii="Arial" w:hAnsi="Arial" w:cs="Arial"/>
          <w:sz w:val="24"/>
          <w:szCs w:val="24"/>
          <w:u w:val="single"/>
          <w:lang w:val="en-US"/>
        </w:rPr>
        <w:t>complex</w:t>
      </w:r>
      <w:r w:rsidRPr="003D727F">
        <w:rPr>
          <w:rFonts w:ascii="Arial" w:hAnsi="Arial" w:cs="Arial"/>
          <w:sz w:val="24"/>
          <w:szCs w:val="24"/>
          <w:u w:val="single"/>
          <w:lang w:val="en-US"/>
        </w:rPr>
        <w:t xml:space="preserve"> mode</w:t>
      </w:r>
      <w:r w:rsidRPr="003D727F">
        <w:rPr>
          <w:rFonts w:ascii="Arial" w:hAnsi="Arial" w:cs="Arial"/>
          <w:sz w:val="24"/>
          <w:szCs w:val="24"/>
          <w:lang w:val="en-US"/>
        </w:rPr>
        <w:t xml:space="preserve">, the value, specified in field </w:t>
      </w:r>
      <w:r w:rsidR="00DC6F4E" w:rsidRPr="003D727F">
        <w:rPr>
          <w:rFonts w:ascii="Arial" w:hAnsi="Arial" w:cs="Arial"/>
          <w:sz w:val="24"/>
          <w:szCs w:val="24"/>
          <w:lang w:val="en-US"/>
        </w:rPr>
        <w:t>«</w:t>
      </w:r>
      <w:r w:rsidRPr="003D727F">
        <w:rPr>
          <w:rFonts w:ascii="Arial" w:hAnsi="Arial" w:cs="Arial"/>
          <w:sz w:val="24"/>
          <w:szCs w:val="24"/>
          <w:lang w:val="en-US"/>
        </w:rPr>
        <w:t>Default bearing address</w:t>
      </w:r>
      <w:r w:rsidR="00DC6F4E" w:rsidRPr="003D727F">
        <w:rPr>
          <w:rFonts w:ascii="Arial" w:hAnsi="Arial" w:cs="Arial"/>
          <w:sz w:val="24"/>
          <w:szCs w:val="24"/>
          <w:lang w:val="en-US"/>
        </w:rPr>
        <w:t>»</w:t>
      </w:r>
      <w:r w:rsidRPr="003D727F">
        <w:rPr>
          <w:rFonts w:ascii="Arial" w:hAnsi="Arial" w:cs="Arial"/>
          <w:sz w:val="24"/>
          <w:szCs w:val="24"/>
          <w:lang w:val="en-US"/>
        </w:rPr>
        <w:t xml:space="preserve"> is used (see item 5.1.</w:t>
      </w:r>
      <w:r w:rsidR="00384BEE">
        <w:rPr>
          <w:rFonts w:ascii="Arial" w:hAnsi="Arial" w:cs="Arial"/>
          <w:sz w:val="24"/>
          <w:szCs w:val="24"/>
          <w:lang w:val="en-US"/>
        </w:rPr>
        <w:t>2</w:t>
      </w:r>
      <w:r w:rsidRPr="003D727F">
        <w:rPr>
          <w:rFonts w:ascii="Arial" w:hAnsi="Arial" w:cs="Arial"/>
          <w:sz w:val="24"/>
          <w:szCs w:val="24"/>
          <w:lang w:val="en-US"/>
        </w:rPr>
        <w:t>.</w:t>
      </w:r>
      <w:r w:rsidR="00384BEE">
        <w:rPr>
          <w:rFonts w:ascii="Arial" w:hAnsi="Arial" w:cs="Arial"/>
          <w:sz w:val="24"/>
          <w:szCs w:val="24"/>
          <w:lang w:val="en-US"/>
        </w:rPr>
        <w:t>3</w:t>
      </w:r>
      <w:r w:rsidRPr="003D727F">
        <w:rPr>
          <w:rFonts w:ascii="Arial" w:hAnsi="Arial" w:cs="Arial"/>
          <w:sz w:val="24"/>
          <w:szCs w:val="24"/>
          <w:lang w:val="en-US"/>
        </w:rPr>
        <w:t xml:space="preserve"> </w:t>
      </w:r>
      <w:r w:rsidR="00DC6F4E" w:rsidRPr="003D727F">
        <w:rPr>
          <w:rFonts w:ascii="Arial" w:hAnsi="Arial" w:cs="Arial"/>
          <w:sz w:val="24"/>
          <w:szCs w:val="24"/>
          <w:lang w:val="en-US"/>
        </w:rPr>
        <w:t>«</w:t>
      </w:r>
      <w:r w:rsidRPr="003D727F">
        <w:rPr>
          <w:rFonts w:ascii="Arial" w:hAnsi="Arial" w:cs="Arial"/>
          <w:sz w:val="24"/>
          <w:szCs w:val="24"/>
          <w:lang w:val="en-US"/>
        </w:rPr>
        <w:t>Radio communication</w:t>
      </w:r>
      <w:r w:rsidR="00DC6F4E" w:rsidRPr="003D727F">
        <w:rPr>
          <w:rFonts w:ascii="Arial" w:hAnsi="Arial" w:cs="Arial"/>
          <w:sz w:val="24"/>
          <w:szCs w:val="24"/>
          <w:lang w:val="en-US"/>
        </w:rPr>
        <w:t>»</w:t>
      </w:r>
      <w:r w:rsidRPr="003D727F">
        <w:rPr>
          <w:rFonts w:ascii="Arial" w:hAnsi="Arial" w:cs="Arial"/>
          <w:sz w:val="24"/>
          <w:szCs w:val="24"/>
          <w:lang w:val="en-US"/>
        </w:rPr>
        <w:t xml:space="preserve"> of this Manual). </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6298565" cy="3869690"/>
            <wp:effectExtent l="19050" t="0" r="6985" b="0"/>
            <wp:docPr id="237" name="Рисунок 332" descr="stky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 descr="stky179.jpg"/>
                    <pic:cNvPicPr>
                      <a:picLocks noChangeAspect="1" noChangeArrowheads="1"/>
                    </pic:cNvPicPr>
                  </pic:nvPicPr>
                  <pic:blipFill>
                    <a:blip r:embed="rId281"/>
                    <a:srcRect/>
                    <a:stretch>
                      <a:fillRect/>
                    </a:stretch>
                  </pic:blipFill>
                  <pic:spPr bwMode="auto">
                    <a:xfrm>
                      <a:off x="0" y="0"/>
                      <a:ext cx="6298565" cy="3869690"/>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44" w:name="_Ref473809078"/>
      <w:bookmarkStart w:id="445" w:name="_Toc488309841"/>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152</w:t>
      </w:r>
      <w:r w:rsidR="00F214A2" w:rsidRPr="00A144C8">
        <w:rPr>
          <w:rFonts w:ascii="Arial" w:eastAsia="Calibri" w:hAnsi="Arial" w:cs="Arial"/>
          <w:b/>
          <w:iCs/>
          <w:sz w:val="22"/>
          <w:szCs w:val="22"/>
          <w:lang w:val="en-US"/>
        </w:rPr>
        <w:fldChar w:fldCharType="end"/>
      </w:r>
      <w:bookmarkEnd w:id="444"/>
      <w:r w:rsidRPr="00A144C8">
        <w:rPr>
          <w:rFonts w:ascii="Arial" w:eastAsia="Calibri" w:hAnsi="Arial" w:cs="Arial"/>
          <w:b/>
          <w:iCs/>
          <w:sz w:val="22"/>
          <w:szCs w:val="22"/>
          <w:lang w:val="en-US"/>
        </w:rPr>
        <w:t xml:space="preserve"> </w:t>
      </w:r>
      <w:r w:rsidR="00B2641A" w:rsidRPr="003D727F">
        <w:rPr>
          <w:rFonts w:ascii="Arial" w:hAnsi="Arial" w:cs="Arial"/>
          <w:lang w:val="en-US"/>
        </w:rPr>
        <w:t>–</w:t>
      </w:r>
      <w:r w:rsidR="00F64DD5" w:rsidRPr="00C07FA3">
        <w:rPr>
          <w:rFonts w:ascii="Arial" w:hAnsi="Arial" w:cs="Arial"/>
          <w:b/>
          <w:sz w:val="22"/>
          <w:szCs w:val="22"/>
          <w:lang w:val="en-US"/>
        </w:rPr>
        <w:t xml:space="preserve"> </w:t>
      </w:r>
      <w:r w:rsidRPr="00A144C8">
        <w:rPr>
          <w:rFonts w:ascii="Arial" w:eastAsia="Calibri" w:hAnsi="Arial" w:cs="Arial"/>
          <w:b/>
          <w:iCs/>
          <w:sz w:val="22"/>
          <w:szCs w:val="22"/>
          <w:lang w:val="en-US"/>
        </w:rPr>
        <w:t>VCDT equivalence table</w:t>
      </w:r>
      <w:bookmarkEnd w:id="445"/>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8346AF"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example, when Instructor 1 VCDT </w:t>
      </w:r>
      <w:r w:rsidR="00BD75D7" w:rsidRPr="003D727F">
        <w:rPr>
          <w:rFonts w:ascii="Arial" w:hAnsi="Arial" w:cs="Arial"/>
          <w:sz w:val="24"/>
          <w:szCs w:val="24"/>
          <w:lang w:val="en-US"/>
        </w:rPr>
        <w:t>«</w:t>
      </w:r>
      <w:r w:rsidRPr="003D727F">
        <w:rPr>
          <w:rFonts w:ascii="Arial" w:hAnsi="Arial" w:cs="Arial"/>
          <w:sz w:val="24"/>
          <w:szCs w:val="24"/>
          <w:lang w:val="en-US"/>
        </w:rPr>
        <w:t>Instructor 1</w:t>
      </w:r>
      <w:r w:rsidR="00BD75D7" w:rsidRPr="003D727F">
        <w:rPr>
          <w:rFonts w:ascii="Arial" w:hAnsi="Arial" w:cs="Arial"/>
          <w:sz w:val="24"/>
          <w:szCs w:val="24"/>
          <w:lang w:val="en-US"/>
        </w:rPr>
        <w:t>»</w:t>
      </w:r>
      <w:r w:rsidRPr="003D727F">
        <w:rPr>
          <w:rFonts w:ascii="Arial" w:hAnsi="Arial" w:cs="Arial"/>
          <w:sz w:val="24"/>
          <w:szCs w:val="24"/>
          <w:lang w:val="en-US"/>
        </w:rPr>
        <w:t xml:space="preserve"> is selected on the </w:t>
      </w:r>
      <w:r w:rsidR="00BD75D7" w:rsidRPr="003D727F">
        <w:rPr>
          <w:rFonts w:ascii="Arial" w:hAnsi="Arial" w:cs="Arial"/>
          <w:sz w:val="24"/>
          <w:szCs w:val="24"/>
          <w:lang w:val="en-US"/>
        </w:rPr>
        <w:t>standalone</w:t>
      </w:r>
      <w:r w:rsidRPr="003D727F">
        <w:rPr>
          <w:rFonts w:ascii="Arial" w:hAnsi="Arial" w:cs="Arial"/>
          <w:sz w:val="24"/>
          <w:szCs w:val="24"/>
          <w:lang w:val="en-US"/>
        </w:rPr>
        <w:t xml:space="preserve"> mode page, </w:t>
      </w:r>
      <w:r w:rsidR="00BD75D7" w:rsidRPr="003D727F">
        <w:rPr>
          <w:rFonts w:ascii="Arial" w:hAnsi="Arial" w:cs="Arial"/>
          <w:sz w:val="24"/>
          <w:szCs w:val="24"/>
          <w:lang w:val="en-US"/>
        </w:rPr>
        <w:t>«</w:t>
      </w:r>
      <w:r w:rsidRPr="003D727F">
        <w:rPr>
          <w:rFonts w:ascii="Arial" w:hAnsi="Arial" w:cs="Arial"/>
          <w:sz w:val="24"/>
          <w:szCs w:val="24"/>
          <w:lang w:val="en-US"/>
        </w:rPr>
        <w:t>Dispatcher 1</w:t>
      </w:r>
      <w:r w:rsidR="00BD75D7" w:rsidRPr="003D727F">
        <w:rPr>
          <w:rFonts w:ascii="Arial" w:hAnsi="Arial" w:cs="Arial"/>
          <w:sz w:val="24"/>
          <w:szCs w:val="24"/>
          <w:lang w:val="en-US"/>
        </w:rPr>
        <w:t>»</w:t>
      </w:r>
      <w:r w:rsidRPr="003D727F">
        <w:rPr>
          <w:rFonts w:ascii="Arial" w:hAnsi="Arial" w:cs="Arial"/>
          <w:sz w:val="24"/>
          <w:szCs w:val="24"/>
          <w:lang w:val="en-US"/>
        </w:rPr>
        <w:t xml:space="preserve"> is selected automatically in the Dispatcher VCDT field in accordance with the Table, see </w:t>
      </w:r>
      <w:fldSimple w:instr=" REF _Ref473811699 \h  \* MERGEFORMAT ">
        <w:r w:rsidR="004441A7" w:rsidRPr="004441A7">
          <w:rPr>
            <w:rFonts w:ascii="Arial" w:hAnsi="Arial" w:cs="Arial"/>
            <w:sz w:val="24"/>
            <w:szCs w:val="24"/>
            <w:lang w:val="en-US"/>
          </w:rPr>
          <w:t>Figure 153</w:t>
        </w:r>
      </w:fldSimple>
      <w:r w:rsidRPr="003D727F">
        <w:rPr>
          <w:rFonts w:ascii="Arial" w:hAnsi="Arial" w:cs="Arial"/>
          <w:sz w:val="24"/>
          <w:szCs w:val="24"/>
          <w:lang w:val="en-US"/>
        </w:rPr>
        <w:t>.</w:t>
      </w:r>
    </w:p>
    <w:p w:rsidR="008346AF" w:rsidRPr="003D727F" w:rsidRDefault="008346AF" w:rsidP="008346AF">
      <w:pPr>
        <w:spacing w:after="0" w:line="240" w:lineRule="auto"/>
        <w:ind w:firstLine="284"/>
        <w:jc w:val="both"/>
        <w:rPr>
          <w:rFonts w:ascii="Arial" w:hAnsi="Arial" w:cs="Arial"/>
          <w:sz w:val="24"/>
          <w:szCs w:val="24"/>
          <w:lang w:val="en-US"/>
        </w:rPr>
      </w:pPr>
    </w:p>
    <w:p w:rsidR="008346AF" w:rsidRPr="003D727F" w:rsidRDefault="007063AB" w:rsidP="008346AF">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6305550" cy="2340610"/>
            <wp:effectExtent l="19050" t="0" r="0" b="0"/>
            <wp:docPr id="238" name="Рисунок 297" descr="stky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7" descr="stky173.jpg"/>
                    <pic:cNvPicPr>
                      <a:picLocks noChangeAspect="1" noChangeArrowheads="1"/>
                    </pic:cNvPicPr>
                  </pic:nvPicPr>
                  <pic:blipFill>
                    <a:blip r:embed="rId275"/>
                    <a:srcRect b="63387"/>
                    <a:stretch>
                      <a:fillRect/>
                    </a:stretch>
                  </pic:blipFill>
                  <pic:spPr bwMode="auto">
                    <a:xfrm>
                      <a:off x="0" y="0"/>
                      <a:ext cx="6305550" cy="2340610"/>
                    </a:xfrm>
                    <a:prstGeom prst="rect">
                      <a:avLst/>
                    </a:prstGeom>
                    <a:noFill/>
                    <a:ln w="9525">
                      <a:noFill/>
                      <a:miter lim="800000"/>
                      <a:headEnd/>
                      <a:tailEnd/>
                    </a:ln>
                  </pic:spPr>
                </pic:pic>
              </a:graphicData>
            </a:graphic>
          </wp:inline>
        </w:drawing>
      </w:r>
    </w:p>
    <w:p w:rsidR="008346AF" w:rsidRPr="00A144C8" w:rsidRDefault="008346AF" w:rsidP="00D920F2">
      <w:pPr>
        <w:pStyle w:val="PictureCaption"/>
        <w:spacing w:before="60" w:after="120"/>
        <w:rPr>
          <w:rFonts w:ascii="Arial" w:eastAsia="Calibri" w:hAnsi="Arial" w:cs="Arial"/>
          <w:b/>
          <w:iCs/>
          <w:sz w:val="22"/>
          <w:szCs w:val="22"/>
          <w:lang w:val="en-US"/>
        </w:rPr>
      </w:pPr>
      <w:bookmarkStart w:id="446" w:name="_Ref473811699"/>
      <w:bookmarkStart w:id="447" w:name="_Toc488309842"/>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153</w:t>
      </w:r>
      <w:r w:rsidR="00F214A2" w:rsidRPr="00A144C8">
        <w:rPr>
          <w:rFonts w:ascii="Arial" w:eastAsia="Calibri" w:hAnsi="Arial" w:cs="Arial"/>
          <w:b/>
          <w:iCs/>
          <w:sz w:val="22"/>
          <w:szCs w:val="22"/>
          <w:lang w:val="en-US"/>
        </w:rPr>
        <w:fldChar w:fldCharType="end"/>
      </w:r>
      <w:bookmarkEnd w:id="446"/>
      <w:r w:rsidR="00F64DD5">
        <w:rPr>
          <w:rFonts w:ascii="Arial" w:eastAsia="Calibri" w:hAnsi="Arial" w:cs="Arial"/>
          <w:b/>
          <w:iCs/>
          <w:sz w:val="22"/>
          <w:szCs w:val="22"/>
          <w:lang w:val="ru-RU"/>
        </w:rPr>
        <w:t xml:space="preserve"> </w:t>
      </w:r>
      <w:r w:rsidR="00B2641A" w:rsidRPr="003D727F">
        <w:rPr>
          <w:rFonts w:ascii="Arial" w:hAnsi="Arial" w:cs="Arial"/>
          <w:lang w:val="en-US"/>
        </w:rPr>
        <w:t>–</w:t>
      </w:r>
      <w:r w:rsidR="00F64DD5">
        <w:rPr>
          <w:rFonts w:ascii="Arial" w:hAnsi="Arial" w:cs="Arial"/>
          <w:b/>
          <w:sz w:val="22"/>
          <w:szCs w:val="22"/>
          <w:lang w:val="ru-RU"/>
        </w:rPr>
        <w:t xml:space="preserve"> </w:t>
      </w:r>
      <w:r w:rsidRPr="00A144C8">
        <w:rPr>
          <w:rFonts w:ascii="Arial" w:eastAsia="Calibri" w:hAnsi="Arial" w:cs="Arial"/>
          <w:b/>
          <w:iCs/>
          <w:sz w:val="22"/>
          <w:szCs w:val="22"/>
          <w:lang w:val="en-US"/>
        </w:rPr>
        <w:t>Automatic equivalent selection</w:t>
      </w:r>
      <w:bookmarkEnd w:id="447"/>
    </w:p>
    <w:p w:rsidR="008346AF" w:rsidRPr="003D727F" w:rsidRDefault="008346AF" w:rsidP="008346AF">
      <w:pPr>
        <w:rPr>
          <w:rFonts w:ascii="Arial" w:hAnsi="Arial" w:cs="Arial"/>
          <w:sz w:val="24"/>
          <w:szCs w:val="24"/>
          <w:lang w:val="en-US"/>
        </w:rPr>
      </w:pPr>
    </w:p>
    <w:p w:rsidR="002F7E96" w:rsidRPr="00652AF7" w:rsidRDefault="008346AF" w:rsidP="008346AF">
      <w:pPr>
        <w:pStyle w:val="2"/>
        <w:spacing w:line="240" w:lineRule="auto"/>
        <w:ind w:left="573" w:hanging="289"/>
        <w:rPr>
          <w:rFonts w:ascii="Arial" w:hAnsi="Arial" w:cs="Arial"/>
          <w:sz w:val="30"/>
          <w:szCs w:val="30"/>
          <w:lang w:val="en-US"/>
        </w:rPr>
      </w:pPr>
      <w:r w:rsidRPr="003D727F">
        <w:rPr>
          <w:rFonts w:ascii="Arial" w:hAnsi="Arial" w:cs="Arial"/>
          <w:lang w:val="en-US"/>
        </w:rPr>
        <w:br w:type="page"/>
      </w:r>
      <w:bookmarkStart w:id="448" w:name="_Toc484157464"/>
      <w:bookmarkStart w:id="449" w:name="_Toc506370709"/>
      <w:r w:rsidR="003B6803" w:rsidRPr="00652AF7">
        <w:rPr>
          <w:rFonts w:ascii="Arial" w:hAnsi="Arial" w:cs="Arial"/>
          <w:sz w:val="30"/>
          <w:szCs w:val="30"/>
          <w:lang w:val="en-US"/>
        </w:rPr>
        <w:lastRenderedPageBreak/>
        <w:t>8</w:t>
      </w:r>
      <w:r w:rsidRPr="00652AF7">
        <w:rPr>
          <w:rFonts w:ascii="Arial" w:hAnsi="Arial" w:cs="Arial"/>
          <w:sz w:val="30"/>
          <w:szCs w:val="30"/>
          <w:lang w:val="en-US"/>
        </w:rPr>
        <w:t>.2</w:t>
      </w:r>
      <w:r w:rsidR="0097024C">
        <w:rPr>
          <w:rFonts w:ascii="Arial" w:hAnsi="Arial" w:cs="Arial"/>
          <w:sz w:val="30"/>
          <w:szCs w:val="30"/>
          <w:lang w:val="en-US"/>
        </w:rPr>
        <w:t xml:space="preserve"> </w:t>
      </w:r>
      <w:r w:rsidRPr="00652AF7">
        <w:rPr>
          <w:rFonts w:ascii="Arial" w:hAnsi="Arial" w:cs="Arial"/>
          <w:sz w:val="30"/>
          <w:szCs w:val="30"/>
          <w:lang w:val="en-US"/>
        </w:rPr>
        <w:t>Configuring BT</w:t>
      </w:r>
      <w:r w:rsidR="004C6320" w:rsidRPr="00652AF7">
        <w:rPr>
          <w:rFonts w:ascii="Arial" w:hAnsi="Arial" w:cs="Arial"/>
          <w:sz w:val="30"/>
          <w:szCs w:val="30"/>
          <w:lang w:val="en-US"/>
        </w:rPr>
        <w:t>S</w:t>
      </w:r>
      <w:r w:rsidRPr="00652AF7">
        <w:rPr>
          <w:rFonts w:ascii="Arial" w:hAnsi="Arial" w:cs="Arial"/>
          <w:sz w:val="30"/>
          <w:szCs w:val="30"/>
          <w:lang w:val="en-US"/>
        </w:rPr>
        <w:t xml:space="preserve"> LIU-A</w:t>
      </w:r>
      <w:bookmarkEnd w:id="448"/>
      <w:bookmarkEnd w:id="449"/>
    </w:p>
    <w:p w:rsidR="002F7E96" w:rsidRPr="003D727F" w:rsidRDefault="002F7E96" w:rsidP="008346AF">
      <w:pPr>
        <w:spacing w:after="0" w:line="240" w:lineRule="auto"/>
        <w:ind w:firstLine="284"/>
        <w:jc w:val="both"/>
        <w:rPr>
          <w:rFonts w:ascii="Arial" w:hAnsi="Arial" w:cs="Arial"/>
          <w:sz w:val="24"/>
          <w:szCs w:val="24"/>
          <w:lang w:val="en-US"/>
        </w:rPr>
      </w:pPr>
    </w:p>
    <w:p w:rsidR="002F7E96" w:rsidRPr="003D727F" w:rsidRDefault="002F7E96"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Protocol</w:t>
      </w:r>
      <w:r w:rsidR="00D920F2" w:rsidRPr="00D920F2">
        <w:rPr>
          <w:rFonts w:ascii="Arial" w:hAnsi="Arial" w:cs="Arial"/>
          <w:sz w:val="24"/>
          <w:szCs w:val="24"/>
          <w:lang w:val="en-US"/>
        </w:rPr>
        <w:t xml:space="preserve"> </w:t>
      </w:r>
      <w:r w:rsidRPr="003D727F">
        <w:rPr>
          <w:rFonts w:ascii="Arial" w:hAnsi="Arial" w:cs="Arial"/>
          <w:sz w:val="24"/>
          <w:szCs w:val="24"/>
          <w:lang w:val="en-US"/>
        </w:rPr>
        <w:t xml:space="preserve">of configuring and monitoring of LIU-A (Line interface unit analog) and BTS </w:t>
      </w:r>
      <w:r w:rsidR="00926E8F" w:rsidRPr="003D727F">
        <w:rPr>
          <w:rFonts w:ascii="Arial" w:hAnsi="Arial" w:cs="Arial"/>
          <w:sz w:val="24"/>
          <w:szCs w:val="24"/>
          <w:lang w:val="en-US"/>
        </w:rPr>
        <w:t>«</w:t>
      </w:r>
      <w:r w:rsidRPr="003D727F">
        <w:rPr>
          <w:rFonts w:ascii="Arial" w:hAnsi="Arial" w:cs="Arial"/>
          <w:sz w:val="24"/>
          <w:szCs w:val="24"/>
          <w:lang w:val="en-US"/>
        </w:rPr>
        <w:t>Topaz</w:t>
      </w:r>
      <w:r w:rsidR="00926E8F" w:rsidRPr="003D727F">
        <w:rPr>
          <w:rFonts w:ascii="Arial" w:hAnsi="Arial" w:cs="Arial"/>
          <w:sz w:val="24"/>
          <w:szCs w:val="24"/>
          <w:lang w:val="en-US"/>
        </w:rPr>
        <w:t>»</w:t>
      </w:r>
      <w:r w:rsidRPr="003D727F">
        <w:rPr>
          <w:rFonts w:ascii="Arial" w:hAnsi="Arial" w:cs="Arial"/>
          <w:sz w:val="24"/>
          <w:szCs w:val="24"/>
          <w:lang w:val="en-US"/>
        </w:rPr>
        <w:t xml:space="preserve"> (Briefing and training system) LIU-A.</w:t>
      </w:r>
    </w:p>
    <w:p w:rsidR="004F749A" w:rsidRPr="003D727F" w:rsidRDefault="004F749A" w:rsidP="008346AF">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This item contains the description of tabs </w:t>
      </w:r>
      <w:r w:rsidR="005F5D89" w:rsidRPr="003D727F">
        <w:rPr>
          <w:rFonts w:ascii="Arial" w:hAnsi="Arial" w:cs="Arial"/>
          <w:sz w:val="24"/>
          <w:szCs w:val="24"/>
          <w:lang w:val="en-US"/>
        </w:rPr>
        <w:t>«</w:t>
      </w:r>
      <w:r w:rsidRPr="003D727F">
        <w:rPr>
          <w:rFonts w:ascii="Arial" w:hAnsi="Arial" w:cs="Arial"/>
          <w:sz w:val="24"/>
          <w:szCs w:val="24"/>
          <w:lang w:val="en-US"/>
        </w:rPr>
        <w:t>VOIP peers</w:t>
      </w:r>
      <w:r w:rsidR="005F5D89" w:rsidRPr="003D727F">
        <w:rPr>
          <w:rFonts w:ascii="Arial" w:hAnsi="Arial" w:cs="Arial"/>
          <w:sz w:val="24"/>
          <w:szCs w:val="24"/>
          <w:lang w:val="en-US"/>
        </w:rPr>
        <w:t>»</w:t>
      </w:r>
      <w:r w:rsidRPr="003D727F">
        <w:rPr>
          <w:rFonts w:ascii="Arial" w:hAnsi="Arial" w:cs="Arial"/>
          <w:sz w:val="24"/>
          <w:szCs w:val="24"/>
          <w:lang w:val="en-US"/>
        </w:rPr>
        <w:t xml:space="preserve">, </w:t>
      </w:r>
      <w:r w:rsidR="005F5D89" w:rsidRPr="003D727F">
        <w:rPr>
          <w:rFonts w:ascii="Arial" w:hAnsi="Arial" w:cs="Arial"/>
          <w:sz w:val="24"/>
          <w:szCs w:val="24"/>
          <w:lang w:val="en-US"/>
        </w:rPr>
        <w:t>«</w:t>
      </w:r>
      <w:r w:rsidRPr="003D727F">
        <w:rPr>
          <w:rFonts w:ascii="Arial" w:hAnsi="Arial" w:cs="Arial"/>
          <w:sz w:val="24"/>
          <w:szCs w:val="24"/>
          <w:lang w:val="en-US"/>
        </w:rPr>
        <w:t>Patterns</w:t>
      </w:r>
      <w:r w:rsidR="005F5D89" w:rsidRPr="003D727F">
        <w:rPr>
          <w:rFonts w:ascii="Arial" w:hAnsi="Arial" w:cs="Arial"/>
          <w:sz w:val="24"/>
          <w:szCs w:val="24"/>
          <w:lang w:val="en-US"/>
        </w:rPr>
        <w:t>»</w:t>
      </w:r>
      <w:r w:rsidRPr="003D727F">
        <w:rPr>
          <w:rFonts w:ascii="Arial" w:hAnsi="Arial" w:cs="Arial"/>
          <w:sz w:val="24"/>
          <w:szCs w:val="24"/>
          <w:lang w:val="en-US"/>
        </w:rPr>
        <w:t xml:space="preserve"> and </w:t>
      </w:r>
      <w:r w:rsidR="005F5D89" w:rsidRPr="003D727F">
        <w:rPr>
          <w:rFonts w:ascii="Arial" w:hAnsi="Arial" w:cs="Arial"/>
          <w:sz w:val="24"/>
          <w:szCs w:val="24"/>
          <w:lang w:val="en-US"/>
        </w:rPr>
        <w:t>«</w:t>
      </w:r>
      <w:r w:rsidRPr="003D727F">
        <w:rPr>
          <w:rFonts w:ascii="Arial" w:hAnsi="Arial" w:cs="Arial"/>
          <w:sz w:val="24"/>
          <w:szCs w:val="24"/>
          <w:lang w:val="en-US"/>
        </w:rPr>
        <w:t>Files</w:t>
      </w:r>
      <w:r w:rsidR="005F5D89" w:rsidRPr="003D727F">
        <w:rPr>
          <w:rFonts w:ascii="Arial" w:hAnsi="Arial" w:cs="Arial"/>
          <w:sz w:val="24"/>
          <w:szCs w:val="24"/>
          <w:lang w:val="en-US"/>
        </w:rPr>
        <w:t>»</w:t>
      </w:r>
      <w:r w:rsidRPr="003D727F">
        <w:rPr>
          <w:rFonts w:ascii="Arial" w:hAnsi="Arial" w:cs="Arial"/>
          <w:sz w:val="24"/>
          <w:szCs w:val="24"/>
          <w:lang w:val="en-US"/>
        </w:rPr>
        <w:t xml:space="preserve">. Description of parameters of tabs </w:t>
      </w:r>
      <w:r w:rsidR="005F5D89" w:rsidRPr="003D727F">
        <w:rPr>
          <w:rFonts w:ascii="Arial" w:hAnsi="Arial" w:cs="Arial"/>
          <w:sz w:val="24"/>
          <w:szCs w:val="24"/>
          <w:lang w:val="en-US"/>
        </w:rPr>
        <w:t>«</w:t>
      </w:r>
      <w:r w:rsidRPr="003D727F">
        <w:rPr>
          <w:rFonts w:ascii="Arial" w:hAnsi="Arial" w:cs="Arial"/>
          <w:sz w:val="24"/>
          <w:szCs w:val="24"/>
          <w:lang w:val="en-US"/>
        </w:rPr>
        <w:t xml:space="preserve">Main </w:t>
      </w:r>
      <w:r w:rsidR="00384BEE">
        <w:rPr>
          <w:rFonts w:ascii="Arial" w:hAnsi="Arial" w:cs="Arial"/>
          <w:sz w:val="24"/>
          <w:szCs w:val="24"/>
          <w:lang w:val="en-US"/>
        </w:rPr>
        <w:t>P</w:t>
      </w:r>
      <w:r w:rsidRPr="003D727F">
        <w:rPr>
          <w:rFonts w:ascii="Arial" w:hAnsi="Arial" w:cs="Arial"/>
          <w:sz w:val="24"/>
          <w:szCs w:val="24"/>
          <w:lang w:val="en-US"/>
        </w:rPr>
        <w:t>arameters</w:t>
      </w:r>
      <w:r w:rsidR="005F5D89" w:rsidRPr="003D727F">
        <w:rPr>
          <w:rFonts w:ascii="Arial" w:hAnsi="Arial" w:cs="Arial"/>
          <w:sz w:val="24"/>
          <w:szCs w:val="24"/>
          <w:lang w:val="en-US"/>
        </w:rPr>
        <w:t>»</w:t>
      </w:r>
      <w:r w:rsidRPr="003D727F">
        <w:rPr>
          <w:rFonts w:ascii="Arial" w:hAnsi="Arial" w:cs="Arial"/>
          <w:sz w:val="24"/>
          <w:szCs w:val="24"/>
          <w:lang w:val="en-US"/>
        </w:rPr>
        <w:t xml:space="preserve"> and </w:t>
      </w:r>
      <w:r w:rsidR="005F5D89" w:rsidRPr="003D727F">
        <w:rPr>
          <w:rFonts w:ascii="Arial" w:hAnsi="Arial" w:cs="Arial"/>
          <w:sz w:val="24"/>
          <w:szCs w:val="24"/>
          <w:lang w:val="en-US"/>
        </w:rPr>
        <w:t>«</w:t>
      </w:r>
      <w:r w:rsidRPr="003D727F">
        <w:rPr>
          <w:rFonts w:ascii="Arial" w:hAnsi="Arial" w:cs="Arial"/>
          <w:sz w:val="24"/>
          <w:szCs w:val="24"/>
          <w:lang w:val="en-US"/>
        </w:rPr>
        <w:t xml:space="preserve">Signalling </w:t>
      </w:r>
      <w:r w:rsidR="00384BEE">
        <w:rPr>
          <w:rFonts w:ascii="Arial" w:hAnsi="Arial" w:cs="Arial"/>
          <w:sz w:val="24"/>
          <w:szCs w:val="24"/>
          <w:lang w:val="en-US"/>
        </w:rPr>
        <w:t>C</w:t>
      </w:r>
      <w:r w:rsidR="005F5D89" w:rsidRPr="003D727F">
        <w:rPr>
          <w:rFonts w:ascii="Arial" w:hAnsi="Arial" w:cs="Arial"/>
          <w:sz w:val="24"/>
          <w:szCs w:val="24"/>
          <w:lang w:val="en-US"/>
        </w:rPr>
        <w:t>onfiguration»</w:t>
      </w:r>
      <w:r w:rsidRPr="003D727F">
        <w:rPr>
          <w:rFonts w:ascii="Arial" w:hAnsi="Arial" w:cs="Arial"/>
          <w:sz w:val="24"/>
          <w:szCs w:val="24"/>
          <w:lang w:val="en-US"/>
        </w:rPr>
        <w:t xml:space="preserve"> is given in items 6.1 and 6.3 of this Manual.</w:t>
      </w:r>
    </w:p>
    <w:p w:rsidR="002F7E96" w:rsidRPr="003D727F" w:rsidRDefault="002F7E96" w:rsidP="002F7E96">
      <w:pPr>
        <w:spacing w:after="0" w:line="240" w:lineRule="auto"/>
        <w:ind w:firstLine="284"/>
        <w:jc w:val="both"/>
        <w:rPr>
          <w:rFonts w:ascii="Arial" w:hAnsi="Arial" w:cs="Arial"/>
          <w:sz w:val="24"/>
          <w:szCs w:val="24"/>
          <w:lang w:val="en-US"/>
        </w:rPr>
      </w:pPr>
    </w:p>
    <w:p w:rsidR="002F7E96" w:rsidRPr="003D727F" w:rsidRDefault="007063AB" w:rsidP="002F7E96">
      <w:pPr>
        <w:spacing w:after="0"/>
        <w:ind w:left="1622" w:hanging="1622"/>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5288915"/>
            <wp:effectExtent l="19050" t="0" r="6985" b="0"/>
            <wp:docPr id="239" name="Рисунок 222" descr="stky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descr="stky182.jpg"/>
                    <pic:cNvPicPr>
                      <a:picLocks noChangeAspect="1" noChangeArrowheads="1"/>
                    </pic:cNvPicPr>
                  </pic:nvPicPr>
                  <pic:blipFill>
                    <a:blip r:embed="rId282"/>
                    <a:srcRect/>
                    <a:stretch>
                      <a:fillRect/>
                    </a:stretch>
                  </pic:blipFill>
                  <pic:spPr bwMode="auto">
                    <a:xfrm>
                      <a:off x="0" y="0"/>
                      <a:ext cx="6298565" cy="5288915"/>
                    </a:xfrm>
                    <a:prstGeom prst="rect">
                      <a:avLst/>
                    </a:prstGeom>
                    <a:noFill/>
                    <a:ln w="9525">
                      <a:noFill/>
                      <a:miter lim="800000"/>
                      <a:headEnd/>
                      <a:tailEnd/>
                    </a:ln>
                  </pic:spPr>
                </pic:pic>
              </a:graphicData>
            </a:graphic>
          </wp:inline>
        </w:drawing>
      </w:r>
    </w:p>
    <w:p w:rsidR="002F7E96" w:rsidRPr="00A144C8" w:rsidRDefault="002F7E96" w:rsidP="00D920F2">
      <w:pPr>
        <w:pStyle w:val="34"/>
        <w:spacing w:before="60"/>
        <w:ind w:left="1622" w:hanging="1338"/>
        <w:jc w:val="center"/>
        <w:rPr>
          <w:rFonts w:ascii="Arial" w:hAnsi="Arial" w:cs="Arial"/>
          <w:b/>
          <w:i w:val="0"/>
          <w:sz w:val="22"/>
          <w:szCs w:val="22"/>
          <w:lang w:val="en-US"/>
        </w:rPr>
      </w:pPr>
      <w:r w:rsidRPr="00A144C8">
        <w:rPr>
          <w:rFonts w:ascii="Arial" w:hAnsi="Arial" w:cs="Arial"/>
          <w:b/>
          <w:i w:val="0"/>
          <w:sz w:val="22"/>
          <w:szCs w:val="22"/>
          <w:lang w:val="en-US"/>
        </w:rPr>
        <w:t xml:space="preserve">Figure </w:t>
      </w:r>
      <w:r w:rsidR="00F214A2" w:rsidRPr="00A144C8">
        <w:rPr>
          <w:rFonts w:ascii="Arial" w:hAnsi="Arial" w:cs="Arial"/>
          <w:b/>
          <w:i w:val="0"/>
          <w:sz w:val="22"/>
          <w:szCs w:val="22"/>
          <w:lang w:val="en-US"/>
        </w:rPr>
        <w:fldChar w:fldCharType="begin"/>
      </w:r>
      <w:r w:rsidRPr="00A144C8">
        <w:rPr>
          <w:rFonts w:ascii="Arial" w:hAnsi="Arial" w:cs="Arial"/>
          <w:b/>
          <w:i w:val="0"/>
          <w:sz w:val="22"/>
          <w:szCs w:val="22"/>
          <w:lang w:val="en-US"/>
        </w:rPr>
        <w:instrText xml:space="preserve"> </w:instrText>
      </w:r>
      <w:r w:rsidR="006B5ED5" w:rsidRPr="00A144C8">
        <w:rPr>
          <w:rFonts w:ascii="Arial" w:hAnsi="Arial" w:cs="Arial"/>
          <w:b/>
          <w:i w:val="0"/>
          <w:sz w:val="22"/>
          <w:szCs w:val="22"/>
          <w:lang w:val="en-US"/>
        </w:rPr>
        <w:instrText>SEQ «Figure»</w:instrText>
      </w:r>
      <w:r w:rsidRPr="00A144C8">
        <w:rPr>
          <w:rFonts w:ascii="Arial" w:hAnsi="Arial" w:cs="Arial"/>
          <w:b/>
          <w:i w:val="0"/>
          <w:sz w:val="22"/>
          <w:szCs w:val="22"/>
          <w:lang w:val="en-US"/>
        </w:rPr>
        <w:instrText xml:space="preserve"> \* ARABIC </w:instrText>
      </w:r>
      <w:r w:rsidR="00F214A2" w:rsidRPr="00A144C8">
        <w:rPr>
          <w:rFonts w:ascii="Arial" w:hAnsi="Arial" w:cs="Arial"/>
          <w:b/>
          <w:i w:val="0"/>
          <w:sz w:val="22"/>
          <w:szCs w:val="22"/>
          <w:lang w:val="en-US"/>
        </w:rPr>
        <w:fldChar w:fldCharType="separate"/>
      </w:r>
      <w:r w:rsidR="004441A7">
        <w:rPr>
          <w:rFonts w:ascii="Arial" w:hAnsi="Arial" w:cs="Arial"/>
          <w:b/>
          <w:i w:val="0"/>
          <w:noProof/>
          <w:sz w:val="22"/>
          <w:szCs w:val="22"/>
          <w:lang w:val="en-US"/>
        </w:rPr>
        <w:t>154</w:t>
      </w:r>
      <w:r w:rsidR="00F214A2" w:rsidRPr="00A144C8">
        <w:rPr>
          <w:rFonts w:ascii="Arial" w:hAnsi="Arial" w:cs="Arial"/>
          <w:b/>
          <w:i w:val="0"/>
          <w:sz w:val="22"/>
          <w:szCs w:val="22"/>
          <w:lang w:val="en-US"/>
        </w:rPr>
        <w:fldChar w:fldCharType="end"/>
      </w:r>
      <w:r w:rsidRPr="00A144C8">
        <w:rPr>
          <w:rFonts w:ascii="Arial" w:hAnsi="Arial" w:cs="Arial"/>
          <w:b/>
          <w:i w:val="0"/>
          <w:sz w:val="22"/>
          <w:szCs w:val="22"/>
          <w:lang w:val="en-US"/>
        </w:rPr>
        <w:t xml:space="preserve"> </w:t>
      </w:r>
      <w:r w:rsidR="00B2641A" w:rsidRPr="003D727F">
        <w:rPr>
          <w:rFonts w:ascii="Arial" w:hAnsi="Arial" w:cs="Arial"/>
          <w:lang w:val="en-US"/>
        </w:rPr>
        <w:t>–</w:t>
      </w:r>
      <w:r w:rsidR="005B0656" w:rsidRPr="005B0656">
        <w:rPr>
          <w:rFonts w:ascii="Arial" w:hAnsi="Arial" w:cs="Arial"/>
          <w:b/>
          <w:sz w:val="22"/>
          <w:szCs w:val="22"/>
          <w:lang w:val="en-US"/>
        </w:rPr>
        <w:t xml:space="preserve"> </w:t>
      </w:r>
      <w:r w:rsidRPr="00A144C8">
        <w:rPr>
          <w:rFonts w:ascii="Arial" w:hAnsi="Arial" w:cs="Arial"/>
          <w:b/>
          <w:i w:val="0"/>
          <w:sz w:val="22"/>
          <w:szCs w:val="22"/>
          <w:lang w:val="en-US"/>
        </w:rPr>
        <w:t>BT</w:t>
      </w:r>
      <w:r w:rsidR="005F5D89" w:rsidRPr="00A144C8">
        <w:rPr>
          <w:rFonts w:ascii="Arial" w:hAnsi="Arial" w:cs="Arial"/>
          <w:b/>
          <w:i w:val="0"/>
          <w:sz w:val="22"/>
          <w:szCs w:val="22"/>
          <w:lang w:val="en-US"/>
        </w:rPr>
        <w:t>S</w:t>
      </w:r>
      <w:r w:rsidRPr="00A144C8">
        <w:rPr>
          <w:rFonts w:ascii="Arial" w:hAnsi="Arial" w:cs="Arial"/>
          <w:b/>
          <w:i w:val="0"/>
          <w:sz w:val="22"/>
          <w:szCs w:val="22"/>
          <w:lang w:val="en-US"/>
        </w:rPr>
        <w:t xml:space="preserve"> LIU-A parameters, tab </w:t>
      </w:r>
      <w:r w:rsidR="005F5D89" w:rsidRPr="00A144C8">
        <w:rPr>
          <w:rFonts w:ascii="Arial" w:hAnsi="Arial" w:cs="Arial"/>
          <w:b/>
          <w:i w:val="0"/>
          <w:sz w:val="22"/>
          <w:szCs w:val="22"/>
          <w:lang w:val="en-US"/>
        </w:rPr>
        <w:t>«</w:t>
      </w:r>
      <w:r w:rsidRPr="00A144C8">
        <w:rPr>
          <w:rFonts w:ascii="Arial" w:hAnsi="Arial" w:cs="Arial"/>
          <w:b/>
          <w:i w:val="0"/>
          <w:sz w:val="22"/>
          <w:szCs w:val="22"/>
          <w:lang w:val="en-US"/>
        </w:rPr>
        <w:t>VOIP peers</w:t>
      </w:r>
      <w:r w:rsidR="005F5D89" w:rsidRPr="00A144C8">
        <w:rPr>
          <w:rFonts w:ascii="Arial" w:hAnsi="Arial" w:cs="Arial"/>
          <w:b/>
          <w:i w:val="0"/>
          <w:sz w:val="22"/>
          <w:szCs w:val="22"/>
          <w:lang w:val="en-US"/>
        </w:rPr>
        <w:t>»</w:t>
      </w:r>
    </w:p>
    <w:p w:rsidR="002F7E96" w:rsidRPr="00652AF7" w:rsidRDefault="003B6803" w:rsidP="006654AA">
      <w:pPr>
        <w:pStyle w:val="3"/>
        <w:tabs>
          <w:tab w:val="clear" w:pos="720"/>
          <w:tab w:val="clear" w:pos="1620"/>
          <w:tab w:val="left" w:pos="993"/>
        </w:tabs>
        <w:spacing w:after="0"/>
        <w:ind w:left="721" w:hanging="437"/>
        <w:rPr>
          <w:rFonts w:ascii="Arial" w:hAnsi="Arial" w:cs="Arial"/>
          <w:sz w:val="28"/>
          <w:szCs w:val="28"/>
          <w:lang w:val="en-US"/>
        </w:rPr>
      </w:pPr>
      <w:bookmarkStart w:id="450" w:name="_Toc484157465"/>
      <w:bookmarkStart w:id="451" w:name="_Toc506370710"/>
      <w:r w:rsidRPr="00652AF7">
        <w:rPr>
          <w:rFonts w:ascii="Arial" w:hAnsi="Arial" w:cs="Arial"/>
          <w:sz w:val="28"/>
          <w:szCs w:val="28"/>
          <w:lang w:val="en-US"/>
        </w:rPr>
        <w:t>8</w:t>
      </w:r>
      <w:r w:rsidR="005C25F8" w:rsidRPr="00652AF7">
        <w:rPr>
          <w:rFonts w:ascii="Arial" w:hAnsi="Arial" w:cs="Arial"/>
          <w:sz w:val="28"/>
          <w:szCs w:val="28"/>
          <w:lang w:val="en-US"/>
        </w:rPr>
        <w:t>.2.1</w:t>
      </w:r>
      <w:r w:rsidR="0097024C">
        <w:rPr>
          <w:rFonts w:ascii="Arial" w:hAnsi="Arial" w:cs="Arial"/>
          <w:sz w:val="28"/>
          <w:szCs w:val="28"/>
          <w:lang w:val="en-US"/>
        </w:rPr>
        <w:t xml:space="preserve"> </w:t>
      </w:r>
      <w:r w:rsidR="005C25F8" w:rsidRPr="00652AF7">
        <w:rPr>
          <w:rFonts w:ascii="Arial" w:hAnsi="Arial" w:cs="Arial"/>
          <w:sz w:val="28"/>
          <w:szCs w:val="28"/>
          <w:lang w:val="en-US"/>
        </w:rPr>
        <w:t>VOIP peers</w:t>
      </w:r>
      <w:bookmarkEnd w:id="450"/>
      <w:bookmarkEnd w:id="451"/>
    </w:p>
    <w:p w:rsidR="002F7E96" w:rsidRPr="003D727F" w:rsidRDefault="002F7E96" w:rsidP="002F7E96">
      <w:pPr>
        <w:spacing w:after="0" w:line="240" w:lineRule="auto"/>
        <w:ind w:firstLine="284"/>
        <w:jc w:val="both"/>
        <w:rPr>
          <w:rFonts w:ascii="Arial" w:hAnsi="Arial" w:cs="Arial"/>
          <w:b/>
          <w:sz w:val="24"/>
          <w:szCs w:val="24"/>
          <w:lang w:val="en-US"/>
        </w:rPr>
      </w:pP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parameter value determines VoIP peer activity. In case the peer is on, it will be taken into account during analysis of switching pattern table (tab </w:t>
      </w:r>
      <w:r w:rsidR="00EC20CF" w:rsidRPr="003D727F">
        <w:rPr>
          <w:rFonts w:ascii="Arial" w:hAnsi="Arial" w:cs="Arial"/>
          <w:sz w:val="24"/>
          <w:szCs w:val="24"/>
          <w:lang w:val="en-US"/>
        </w:rPr>
        <w:t>«</w:t>
      </w:r>
      <w:r w:rsidRPr="003D727F">
        <w:rPr>
          <w:rFonts w:ascii="Arial" w:hAnsi="Arial" w:cs="Arial"/>
          <w:sz w:val="24"/>
          <w:szCs w:val="24"/>
          <w:lang w:val="en-US"/>
        </w:rPr>
        <w:t>Patterns</w:t>
      </w:r>
      <w:r w:rsidR="00EC20CF" w:rsidRPr="003D727F">
        <w:rPr>
          <w:rFonts w:ascii="Arial" w:hAnsi="Arial" w:cs="Arial"/>
          <w:sz w:val="24"/>
          <w:szCs w:val="24"/>
          <w:lang w:val="en-US"/>
        </w:rPr>
        <w:t>»</w:t>
      </w:r>
      <w:r w:rsidR="005B66C3" w:rsidRPr="003D727F">
        <w:rPr>
          <w:rFonts w:ascii="Arial" w:hAnsi="Arial" w:cs="Arial"/>
          <w:sz w:val="24"/>
          <w:szCs w:val="24"/>
          <w:lang w:val="en-US"/>
        </w:rPr>
        <w:t>)</w:t>
      </w:r>
      <w:r w:rsidRPr="003D727F">
        <w:rPr>
          <w:rFonts w:ascii="Arial" w:hAnsi="Arial" w:cs="Arial"/>
          <w:sz w:val="24"/>
          <w:szCs w:val="24"/>
          <w:lang w:val="en-US"/>
        </w:rPr>
        <w:t>.</w:t>
      </w:r>
    </w:p>
    <w:p w:rsidR="002F7E96" w:rsidRPr="003D727F" w:rsidRDefault="002F7E96" w:rsidP="00AB5AD2">
      <w:pPr>
        <w:spacing w:after="0" w:line="240" w:lineRule="auto"/>
        <w:ind w:firstLine="2835"/>
        <w:jc w:val="both"/>
        <w:outlineLvl w:val="0"/>
        <w:rPr>
          <w:rFonts w:ascii="Arial" w:hAnsi="Arial" w:cs="Arial"/>
          <w:sz w:val="24"/>
          <w:szCs w:val="24"/>
          <w:lang w:val="en-US"/>
        </w:rPr>
      </w:pPr>
      <w:bookmarkStart w:id="452" w:name="_Toc488309845"/>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bookmarkEnd w:id="452"/>
    </w:p>
    <w:p w:rsidR="002F7E96" w:rsidRPr="003D727F" w:rsidRDefault="002F7E96" w:rsidP="002F7E96">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F7E96" w:rsidRPr="003D727F" w:rsidRDefault="002F7E96" w:rsidP="002F7E96">
      <w:pPr>
        <w:spacing w:after="0" w:line="240" w:lineRule="auto"/>
        <w:ind w:firstLine="284"/>
        <w:rPr>
          <w:rFonts w:ascii="Arial" w:hAnsi="Arial" w:cs="Arial"/>
          <w:sz w:val="24"/>
          <w:szCs w:val="24"/>
          <w:lang w:val="en-US"/>
        </w:rPr>
      </w:pPr>
      <w:r w:rsidRPr="003D727F">
        <w:rPr>
          <w:rFonts w:ascii="Arial" w:hAnsi="Arial" w:cs="Arial"/>
          <w:sz w:val="24"/>
          <w:szCs w:val="24"/>
          <w:lang w:val="en-US"/>
        </w:rPr>
        <w:t>Sequence number of VoIP peer. It assumes a value from 0 to 255.</w:t>
      </w:r>
    </w:p>
    <w:p w:rsidR="002F7E96" w:rsidRPr="003D727F" w:rsidRDefault="002F7E96" w:rsidP="002F7E96">
      <w:pPr>
        <w:spacing w:after="0" w:line="240" w:lineRule="auto"/>
        <w:ind w:firstLine="284"/>
        <w:jc w:val="both"/>
        <w:rPr>
          <w:rFonts w:ascii="Arial" w:hAnsi="Arial" w:cs="Arial"/>
          <w:b/>
          <w:i/>
          <w:sz w:val="24"/>
          <w:szCs w:val="24"/>
          <w:lang w:val="en-US"/>
        </w:rPr>
      </w:pPr>
    </w:p>
    <w:p w:rsidR="002F7E96" w:rsidRPr="003D727F" w:rsidRDefault="002F7E96" w:rsidP="00AB5AD2">
      <w:pPr>
        <w:spacing w:after="0" w:line="240" w:lineRule="auto"/>
        <w:ind w:firstLine="284"/>
        <w:jc w:val="both"/>
        <w:outlineLvl w:val="0"/>
        <w:rPr>
          <w:rFonts w:ascii="Arial" w:hAnsi="Arial" w:cs="Arial"/>
          <w:sz w:val="24"/>
          <w:szCs w:val="24"/>
          <w:lang w:val="en-US"/>
        </w:rPr>
      </w:pPr>
      <w:bookmarkStart w:id="453" w:name="_Toc488309846"/>
      <w:r w:rsidRPr="003D727F">
        <w:rPr>
          <w:rFonts w:ascii="Arial" w:hAnsi="Arial" w:cs="Arial"/>
          <w:b/>
          <w:sz w:val="24"/>
          <w:szCs w:val="24"/>
          <w:lang w:val="en-US"/>
        </w:rPr>
        <w:t>RURI</w:t>
      </w:r>
      <w:bookmarkEnd w:id="453"/>
    </w:p>
    <w:p w:rsidR="002F7E96" w:rsidRPr="003D727F" w:rsidRDefault="002F7E96" w:rsidP="002F7E96">
      <w:pPr>
        <w:spacing w:after="0" w:line="240" w:lineRule="auto"/>
        <w:ind w:firstLine="284"/>
        <w:jc w:val="both"/>
        <w:rPr>
          <w:rFonts w:ascii="Arial" w:hAnsi="Arial" w:cs="Arial"/>
          <w:b/>
          <w:sz w:val="24"/>
          <w:szCs w:val="24"/>
          <w:lang w:val="en-US"/>
        </w:rPr>
      </w:pPr>
    </w:p>
    <w:p w:rsidR="002F7E96" w:rsidRPr="003D727F" w:rsidRDefault="002F7E96" w:rsidP="002F7E96">
      <w:pPr>
        <w:ind w:firstLine="284"/>
        <w:jc w:val="both"/>
        <w:rPr>
          <w:rFonts w:ascii="Arial" w:hAnsi="Arial" w:cs="Arial"/>
          <w:sz w:val="24"/>
          <w:szCs w:val="24"/>
          <w:lang w:val="en-US"/>
        </w:rPr>
      </w:pPr>
      <w:r w:rsidRPr="003D727F">
        <w:rPr>
          <w:rFonts w:ascii="Arial" w:hAnsi="Arial" w:cs="Arial"/>
          <w:sz w:val="24"/>
          <w:szCs w:val="24"/>
          <w:lang w:val="en-US"/>
        </w:rPr>
        <w:t xml:space="preserve">URI for establishing </w:t>
      </w:r>
      <w:r w:rsidRPr="003D727F">
        <w:rPr>
          <w:rFonts w:ascii="Arial" w:hAnsi="Arial" w:cs="Arial"/>
          <w:b/>
          <w:sz w:val="24"/>
          <w:szCs w:val="24"/>
          <w:lang w:val="en-US"/>
        </w:rPr>
        <w:t xml:space="preserve">incoming </w:t>
      </w:r>
      <w:r w:rsidRPr="003D727F">
        <w:rPr>
          <w:rFonts w:ascii="Arial" w:hAnsi="Arial" w:cs="Arial"/>
          <w:sz w:val="24"/>
          <w:szCs w:val="24"/>
          <w:lang w:val="en-US"/>
        </w:rPr>
        <w:t xml:space="preserve">call to LIU-A using one of VoIP protocols. </w:t>
      </w:r>
    </w:p>
    <w:p w:rsidR="002F7E96" w:rsidRPr="003D727F" w:rsidRDefault="00F214A2" w:rsidP="002F7E96">
      <w:pPr>
        <w:ind w:firstLine="284"/>
        <w:jc w:val="both"/>
        <w:rPr>
          <w:rFonts w:ascii="Arial" w:hAnsi="Arial" w:cs="Arial"/>
          <w:sz w:val="24"/>
          <w:szCs w:val="24"/>
          <w:lang w:val="en-US"/>
        </w:rPr>
      </w:pPr>
      <w:hyperlink r:id="rId283">
        <w:r w:rsidR="002F7E96" w:rsidRPr="00384BEE">
          <w:rPr>
            <w:rStyle w:val="a6"/>
            <w:rFonts w:ascii="Arial" w:hAnsi="Arial" w:cs="Arial"/>
            <w:i/>
            <w:color w:val="000000" w:themeColor="text1"/>
            <w:sz w:val="24"/>
            <w:szCs w:val="24"/>
            <w:u w:val="none"/>
            <w:lang w:val="en-US"/>
          </w:rPr>
          <w:t>SIP:number</w:t>
        </w:r>
      </w:hyperlink>
      <w:r w:rsidR="002F7E96" w:rsidRPr="00384BEE">
        <w:rPr>
          <w:rFonts w:ascii="Arial" w:hAnsi="Arial" w:cs="Arial"/>
          <w:i/>
          <w:color w:val="000000" w:themeColor="text1"/>
          <w:sz w:val="24"/>
          <w:szCs w:val="24"/>
          <w:lang w:val="en-US"/>
        </w:rPr>
        <w:t xml:space="preserve"> |</w:t>
      </w:r>
      <w:r w:rsidR="002F7E96" w:rsidRPr="003D727F">
        <w:rPr>
          <w:rFonts w:ascii="Arial" w:hAnsi="Arial" w:cs="Arial"/>
          <w:i/>
          <w:sz w:val="24"/>
          <w:szCs w:val="24"/>
          <w:lang w:val="en-US"/>
        </w:rPr>
        <w:t xml:space="preserve"> RTP:port </w:t>
      </w:r>
    </w:p>
    <w:p w:rsidR="002F7E96" w:rsidRPr="003D727F" w:rsidRDefault="002F7E96" w:rsidP="002F7E96">
      <w:pPr>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For example: </w:t>
      </w:r>
      <w:r w:rsidRPr="003D727F">
        <w:rPr>
          <w:rFonts w:ascii="Arial" w:hAnsi="Arial" w:cs="Arial"/>
          <w:i/>
          <w:sz w:val="24"/>
          <w:szCs w:val="24"/>
          <w:lang w:val="en-US"/>
        </w:rPr>
        <w:t>RTP:30000 or SIP:240</w:t>
      </w:r>
    </w:p>
    <w:p w:rsidR="002F7E96" w:rsidRPr="003D727F" w:rsidRDefault="00F214A2" w:rsidP="002F7E96">
      <w:pPr>
        <w:numPr>
          <w:ilvl w:val="0"/>
          <w:numId w:val="12"/>
        </w:numPr>
        <w:suppressAutoHyphens w:val="0"/>
        <w:spacing w:after="0" w:line="240" w:lineRule="auto"/>
        <w:ind w:hanging="294"/>
        <w:jc w:val="both"/>
        <w:rPr>
          <w:rFonts w:ascii="Arial" w:hAnsi="Arial" w:cs="Arial"/>
          <w:sz w:val="24"/>
          <w:szCs w:val="24"/>
          <w:lang w:val="en-US"/>
        </w:rPr>
      </w:pPr>
      <w:hyperlink r:id="rId284">
        <w:r w:rsidR="002F7E96" w:rsidRPr="00384BEE">
          <w:rPr>
            <w:rStyle w:val="a6"/>
            <w:rFonts w:ascii="Arial" w:hAnsi="Arial" w:cs="Arial"/>
            <w:i/>
            <w:color w:val="000000" w:themeColor="text1"/>
            <w:sz w:val="24"/>
            <w:szCs w:val="24"/>
            <w:u w:val="none"/>
            <w:lang w:val="en-US"/>
          </w:rPr>
          <w:t>SIP:number</w:t>
        </w:r>
      </w:hyperlink>
      <w:r w:rsidR="005B66C3" w:rsidRPr="00384BEE">
        <w:rPr>
          <w:color w:val="000000" w:themeColor="text1"/>
          <w:lang w:val="en-US"/>
        </w:rPr>
        <w:t>.</w:t>
      </w:r>
      <w:r w:rsidR="002F7E96" w:rsidRPr="003D727F">
        <w:rPr>
          <w:rFonts w:ascii="Arial" w:hAnsi="Arial" w:cs="Arial"/>
          <w:sz w:val="24"/>
          <w:szCs w:val="24"/>
          <w:lang w:val="en-US"/>
        </w:rPr>
        <w:t>This value corresponds to simplex call via SIP. Signalling control using the subscription mechanism SUBSCRIBE/NOTIFY. Number in the SIP signalling can be both a usual number for SIP (</w:t>
      </w:r>
      <w:r w:rsidR="002F7E96" w:rsidRPr="003D727F">
        <w:rPr>
          <w:rFonts w:ascii="Arial" w:hAnsi="Arial" w:cs="Arial"/>
          <w:i/>
          <w:sz w:val="24"/>
          <w:szCs w:val="24"/>
          <w:lang w:val="en-US"/>
        </w:rPr>
        <w:t>SIP:300</w:t>
      </w:r>
      <w:r w:rsidR="002F7E96" w:rsidRPr="003D727F">
        <w:rPr>
          <w:rFonts w:ascii="Arial" w:hAnsi="Arial" w:cs="Arial"/>
          <w:sz w:val="24"/>
          <w:szCs w:val="24"/>
          <w:lang w:val="en-US"/>
        </w:rPr>
        <w:t xml:space="preserve">) and contain set expressions. </w:t>
      </w:r>
    </w:p>
    <w:p w:rsidR="002F7E96" w:rsidRPr="003D727F" w:rsidRDefault="002F7E96" w:rsidP="002F7E96">
      <w:pPr>
        <w:numPr>
          <w:ilvl w:val="0"/>
          <w:numId w:val="12"/>
        </w:numPr>
        <w:suppressAutoHyphens w:val="0"/>
        <w:spacing w:after="0" w:line="240" w:lineRule="auto"/>
        <w:ind w:hanging="294"/>
        <w:jc w:val="both"/>
        <w:rPr>
          <w:rFonts w:ascii="Arial" w:hAnsi="Arial" w:cs="Arial"/>
          <w:sz w:val="24"/>
          <w:szCs w:val="24"/>
          <w:lang w:val="en-US"/>
        </w:rPr>
      </w:pPr>
      <w:r w:rsidRPr="003D727F">
        <w:rPr>
          <w:rFonts w:ascii="Arial" w:hAnsi="Arial" w:cs="Arial"/>
          <w:i/>
          <w:sz w:val="24"/>
          <w:szCs w:val="24"/>
          <w:lang w:val="en-US"/>
        </w:rPr>
        <w:t xml:space="preserve">RTP:port. </w:t>
      </w:r>
      <w:r w:rsidRPr="003D727F">
        <w:rPr>
          <w:rFonts w:ascii="Arial" w:hAnsi="Arial" w:cs="Arial"/>
          <w:sz w:val="24"/>
          <w:szCs w:val="24"/>
          <w:lang w:val="en-US"/>
        </w:rPr>
        <w:t xml:space="preserve">This value corresponds to simplex call via extended RTP protocol. The port number is also used as SIP number to transmit signalling using the subscription mechanism SUBSCRIBE/NOTIFY. </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If LIU-A IP address is </w:t>
      </w:r>
      <w:r w:rsidRPr="003D727F">
        <w:rPr>
          <w:rFonts w:ascii="Arial" w:hAnsi="Arial" w:cs="Arial"/>
          <w:i/>
          <w:sz w:val="24"/>
          <w:szCs w:val="24"/>
          <w:lang w:val="en-US"/>
        </w:rPr>
        <w:t>192.168.12.240</w:t>
      </w:r>
      <w:r w:rsidRPr="003D727F">
        <w:rPr>
          <w:rFonts w:ascii="Arial" w:hAnsi="Arial" w:cs="Arial"/>
          <w:sz w:val="24"/>
          <w:szCs w:val="24"/>
          <w:lang w:val="en-US"/>
        </w:rPr>
        <w:t xml:space="preserve"> and the value of one of LIU-A VoIP peers in field RURI is </w:t>
      </w:r>
      <w:r w:rsidRPr="003D727F">
        <w:rPr>
          <w:rFonts w:ascii="Arial" w:hAnsi="Arial" w:cs="Arial"/>
          <w:i/>
          <w:sz w:val="24"/>
          <w:szCs w:val="24"/>
          <w:lang w:val="en-US"/>
        </w:rPr>
        <w:t>SIP:240</w:t>
      </w:r>
      <w:r w:rsidRPr="003D727F">
        <w:rPr>
          <w:rFonts w:ascii="Arial" w:hAnsi="Arial" w:cs="Arial"/>
          <w:sz w:val="24"/>
          <w:szCs w:val="24"/>
          <w:lang w:val="en-US"/>
        </w:rPr>
        <w:t xml:space="preserve">, to call this peer using SIP protocol, </w:t>
      </w:r>
      <w:r w:rsidRPr="003D727F">
        <w:rPr>
          <w:rFonts w:ascii="Arial" w:hAnsi="Arial" w:cs="Arial"/>
          <w:b/>
          <w:sz w:val="24"/>
          <w:szCs w:val="24"/>
          <w:lang w:val="en-US"/>
        </w:rPr>
        <w:t>called URI</w:t>
      </w:r>
      <w:r w:rsidRPr="003D727F">
        <w:rPr>
          <w:rFonts w:ascii="Arial" w:hAnsi="Arial" w:cs="Arial"/>
          <w:sz w:val="24"/>
          <w:szCs w:val="24"/>
          <w:lang w:val="en-US"/>
        </w:rPr>
        <w:t xml:space="preserve"> on the calling side (when it is called) shall be </w:t>
      </w:r>
      <w:r w:rsidRPr="003D727F">
        <w:rPr>
          <w:rFonts w:ascii="Arial" w:hAnsi="Arial" w:cs="Arial"/>
          <w:i/>
          <w:sz w:val="24"/>
          <w:szCs w:val="24"/>
          <w:lang w:val="en-US"/>
        </w:rPr>
        <w:t>SIP:240@192.168.12.240.</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If LIU-A IP address is </w:t>
      </w:r>
      <w:r w:rsidRPr="003D727F">
        <w:rPr>
          <w:rFonts w:ascii="Arial" w:hAnsi="Arial" w:cs="Arial"/>
          <w:i/>
          <w:sz w:val="24"/>
          <w:szCs w:val="24"/>
          <w:lang w:val="en-US"/>
        </w:rPr>
        <w:t>192.168.12.240</w:t>
      </w:r>
      <w:r w:rsidRPr="003D727F">
        <w:rPr>
          <w:rFonts w:ascii="Arial" w:hAnsi="Arial" w:cs="Arial"/>
          <w:sz w:val="24"/>
          <w:szCs w:val="24"/>
          <w:lang w:val="en-US"/>
        </w:rPr>
        <w:t xml:space="preserve"> and the value of one of LIU-A VoIP peers in field RURI is </w:t>
      </w:r>
      <w:r w:rsidRPr="003D727F">
        <w:rPr>
          <w:rFonts w:ascii="Arial" w:hAnsi="Arial" w:cs="Arial"/>
          <w:i/>
          <w:sz w:val="24"/>
          <w:szCs w:val="24"/>
          <w:lang w:val="en-US"/>
        </w:rPr>
        <w:t>RTP:30000</w:t>
      </w:r>
      <w:r w:rsidRPr="003D727F">
        <w:rPr>
          <w:rFonts w:ascii="Arial" w:hAnsi="Arial" w:cs="Arial"/>
          <w:sz w:val="24"/>
          <w:szCs w:val="24"/>
          <w:lang w:val="en-US"/>
        </w:rPr>
        <w:t xml:space="preserve">, to call this peer using extended RTP protocol, </w:t>
      </w:r>
      <w:r w:rsidRPr="003D727F">
        <w:rPr>
          <w:rFonts w:ascii="Arial" w:hAnsi="Arial" w:cs="Arial"/>
          <w:b/>
          <w:sz w:val="24"/>
          <w:szCs w:val="24"/>
          <w:lang w:val="en-US"/>
        </w:rPr>
        <w:t>called URI</w:t>
      </w:r>
      <w:r w:rsidRPr="003D727F">
        <w:rPr>
          <w:rFonts w:ascii="Arial" w:hAnsi="Arial" w:cs="Arial"/>
          <w:sz w:val="24"/>
          <w:szCs w:val="24"/>
          <w:lang w:val="en-US"/>
        </w:rPr>
        <w:t xml:space="preserve"> on the calling side (when it is called) shall be </w:t>
      </w:r>
      <w:r w:rsidRPr="003D727F">
        <w:rPr>
          <w:rFonts w:ascii="Arial" w:hAnsi="Arial" w:cs="Arial"/>
          <w:i/>
          <w:sz w:val="24"/>
          <w:szCs w:val="24"/>
          <w:lang w:val="en-US"/>
        </w:rPr>
        <w:t>RTP:192.168.12.240:30000.</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Further call switching is carried out in accordance with the switching pattern table (tab </w:t>
      </w:r>
      <w:r w:rsidR="00EC20CF" w:rsidRPr="003D727F">
        <w:rPr>
          <w:rFonts w:ascii="Arial" w:hAnsi="Arial" w:cs="Arial"/>
          <w:sz w:val="24"/>
          <w:szCs w:val="24"/>
          <w:lang w:val="en-US"/>
        </w:rPr>
        <w:t>«</w:t>
      </w:r>
      <w:r w:rsidRPr="003D727F">
        <w:rPr>
          <w:rFonts w:ascii="Arial" w:hAnsi="Arial" w:cs="Arial"/>
          <w:sz w:val="24"/>
          <w:szCs w:val="24"/>
          <w:lang w:val="en-US"/>
        </w:rPr>
        <w:t>Patterns</w:t>
      </w:r>
      <w:r w:rsidR="00EC20CF" w:rsidRPr="003D727F">
        <w:rPr>
          <w:rFonts w:ascii="Arial" w:hAnsi="Arial" w:cs="Arial"/>
          <w:sz w:val="24"/>
          <w:szCs w:val="24"/>
          <w:lang w:val="en-US"/>
        </w:rPr>
        <w:t>»</w:t>
      </w:r>
      <w:r w:rsidRPr="003D727F">
        <w:rPr>
          <w:rFonts w:ascii="Arial" w:hAnsi="Arial" w:cs="Arial"/>
          <w:sz w:val="24"/>
          <w:szCs w:val="24"/>
          <w:lang w:val="en-US"/>
        </w:rPr>
        <w:t>).</w:t>
      </w:r>
    </w:p>
    <w:p w:rsidR="002F7E96" w:rsidRPr="003D727F" w:rsidRDefault="002F7E96" w:rsidP="002F7E96">
      <w:pPr>
        <w:spacing w:after="0" w:line="240" w:lineRule="auto"/>
        <w:ind w:firstLine="284"/>
        <w:jc w:val="both"/>
        <w:rPr>
          <w:rFonts w:ascii="Arial" w:hAnsi="Arial" w:cs="Arial"/>
          <w:sz w:val="24"/>
          <w:szCs w:val="24"/>
          <w:lang w:val="en-US"/>
        </w:rPr>
      </w:pPr>
    </w:p>
    <w:p w:rsidR="002F7E96" w:rsidRPr="003D727F" w:rsidRDefault="002F7E96" w:rsidP="00AB5AD2">
      <w:pPr>
        <w:spacing w:after="0" w:line="240" w:lineRule="auto"/>
        <w:ind w:firstLine="284"/>
        <w:jc w:val="both"/>
        <w:outlineLvl w:val="0"/>
        <w:rPr>
          <w:rFonts w:ascii="Arial" w:hAnsi="Arial" w:cs="Arial"/>
          <w:sz w:val="24"/>
          <w:szCs w:val="24"/>
          <w:lang w:val="en-US"/>
        </w:rPr>
      </w:pPr>
      <w:bookmarkStart w:id="454" w:name="_Toc488309847"/>
      <w:r w:rsidRPr="003D727F">
        <w:rPr>
          <w:rFonts w:ascii="Arial" w:hAnsi="Arial" w:cs="Arial"/>
          <w:b/>
          <w:sz w:val="24"/>
          <w:szCs w:val="24"/>
          <w:lang w:val="en-US"/>
        </w:rPr>
        <w:t>TURI</w:t>
      </w:r>
      <w:bookmarkEnd w:id="454"/>
    </w:p>
    <w:p w:rsidR="002F7E96" w:rsidRPr="003D727F" w:rsidRDefault="002F7E96" w:rsidP="002F7E96">
      <w:pPr>
        <w:spacing w:after="0" w:line="240" w:lineRule="auto"/>
        <w:ind w:firstLine="284"/>
        <w:jc w:val="both"/>
        <w:rPr>
          <w:rFonts w:ascii="Arial" w:hAnsi="Arial" w:cs="Arial"/>
          <w:b/>
          <w:sz w:val="24"/>
          <w:szCs w:val="24"/>
          <w:lang w:val="en-US"/>
        </w:rPr>
      </w:pP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URI for establishing </w:t>
      </w:r>
      <w:r w:rsidRPr="003D727F">
        <w:rPr>
          <w:rFonts w:ascii="Arial" w:hAnsi="Arial" w:cs="Arial"/>
          <w:b/>
          <w:sz w:val="24"/>
          <w:szCs w:val="24"/>
          <w:lang w:val="en-US"/>
        </w:rPr>
        <w:t xml:space="preserve">outgoing </w:t>
      </w:r>
      <w:r w:rsidRPr="003D727F">
        <w:rPr>
          <w:rFonts w:ascii="Arial" w:hAnsi="Arial" w:cs="Arial"/>
          <w:sz w:val="24"/>
          <w:szCs w:val="24"/>
          <w:lang w:val="en-US"/>
        </w:rPr>
        <w:t xml:space="preserve">call from LIU-A using one of VoIP protocols. Allowable values: </w:t>
      </w:r>
    </w:p>
    <w:p w:rsidR="005B66C3" w:rsidRPr="00384BEE" w:rsidRDefault="00F214A2" w:rsidP="00AB5AD2">
      <w:pPr>
        <w:ind w:firstLine="709"/>
        <w:jc w:val="both"/>
        <w:outlineLvl w:val="0"/>
        <w:rPr>
          <w:color w:val="000000" w:themeColor="text1"/>
          <w:lang w:val="en-US"/>
        </w:rPr>
      </w:pPr>
      <w:hyperlink r:id="rId285">
        <w:bookmarkStart w:id="455" w:name="_Toc488309848"/>
        <w:r w:rsidR="002F7E96" w:rsidRPr="00384BEE">
          <w:rPr>
            <w:rStyle w:val="a6"/>
            <w:rFonts w:ascii="Arial" w:hAnsi="Arial" w:cs="Arial"/>
            <w:i/>
            <w:color w:val="000000" w:themeColor="text1"/>
            <w:sz w:val="24"/>
            <w:szCs w:val="24"/>
            <w:u w:val="none"/>
            <w:lang w:val="en-US"/>
          </w:rPr>
          <w:t>SIP:number[@ip_address[:port</w:t>
        </w:r>
      </w:hyperlink>
      <w:r w:rsidR="005B66C3" w:rsidRPr="00384BEE">
        <w:rPr>
          <w:rFonts w:ascii="Times New Roman" w:hAnsi="Times New Roman" w:cs="Times New Roman"/>
          <w:i/>
          <w:color w:val="000000" w:themeColor="text1"/>
          <w:sz w:val="24"/>
          <w:szCs w:val="24"/>
          <w:lang w:val="en-US"/>
        </w:rPr>
        <w:t xml:space="preserve">]] | </w:t>
      </w:r>
      <w:r w:rsidR="005B66C3" w:rsidRPr="00384BEE">
        <w:rPr>
          <w:rFonts w:ascii="Arial" w:hAnsi="Arial" w:cs="Arial"/>
          <w:i/>
          <w:color w:val="000000" w:themeColor="text1"/>
          <w:sz w:val="24"/>
          <w:szCs w:val="24"/>
          <w:lang w:val="en-US"/>
        </w:rPr>
        <w:t>RTP:ip_address:</w:t>
      </w:r>
      <w:r w:rsidR="005B66C3" w:rsidRPr="00384BEE">
        <w:rPr>
          <w:rFonts w:ascii="Arial" w:hAnsi="Arial" w:cs="Arial"/>
          <w:color w:val="000000" w:themeColor="text1"/>
          <w:sz w:val="24"/>
          <w:szCs w:val="24"/>
          <w:lang w:val="en-US"/>
        </w:rPr>
        <w:t>,[</w:t>
      </w:r>
      <w:r w:rsidR="005B66C3" w:rsidRPr="00384BEE">
        <w:rPr>
          <w:rFonts w:ascii="Arial" w:hAnsi="Arial" w:cs="Arial"/>
          <w:i/>
          <w:color w:val="000000" w:themeColor="text1"/>
          <w:sz w:val="24"/>
          <w:szCs w:val="24"/>
          <w:lang w:val="en-US"/>
        </w:rPr>
        <w:t>RTP…</w:t>
      </w:r>
      <w:r w:rsidR="005B66C3" w:rsidRPr="00384BEE">
        <w:rPr>
          <w:rFonts w:ascii="Arial" w:hAnsi="Arial" w:cs="Arial"/>
          <w:color w:val="000000" w:themeColor="text1"/>
          <w:sz w:val="24"/>
          <w:szCs w:val="24"/>
          <w:lang w:val="en-US"/>
        </w:rPr>
        <w:t>]</w:t>
      </w:r>
      <w:bookmarkEnd w:id="455"/>
    </w:p>
    <w:p w:rsidR="002F7E96" w:rsidRPr="003D727F" w:rsidRDefault="002F7E96" w:rsidP="002F7E96">
      <w:pPr>
        <w:numPr>
          <w:ilvl w:val="0"/>
          <w:numId w:val="9"/>
        </w:numPr>
        <w:suppressAutoHyphens w:val="0"/>
        <w:spacing w:after="0" w:line="240" w:lineRule="auto"/>
        <w:jc w:val="both"/>
        <w:rPr>
          <w:rFonts w:ascii="Arial" w:hAnsi="Arial" w:cs="Arial"/>
          <w:sz w:val="24"/>
          <w:szCs w:val="24"/>
          <w:lang w:val="en-US"/>
        </w:rPr>
      </w:pPr>
      <w:r w:rsidRPr="00384BEE">
        <w:rPr>
          <w:rFonts w:ascii="Arial" w:hAnsi="Arial" w:cs="Arial"/>
          <w:i/>
          <w:color w:val="000000" w:themeColor="text1"/>
          <w:sz w:val="24"/>
          <w:szCs w:val="24"/>
          <w:lang w:val="en-US"/>
        </w:rPr>
        <w:t>SIP</w:t>
      </w:r>
      <w:r w:rsidRPr="00384BEE">
        <w:rPr>
          <w:rFonts w:ascii="Arial" w:hAnsi="Arial" w:cs="Arial"/>
          <w:color w:val="000000" w:themeColor="text1"/>
          <w:sz w:val="24"/>
          <w:szCs w:val="24"/>
          <w:lang w:val="en-US"/>
        </w:rPr>
        <w:t xml:space="preserve">. If SIP is used, the address may look as follows, for example: </w:t>
      </w:r>
      <w:hyperlink r:id="rId286">
        <w:r w:rsidRPr="00384BEE">
          <w:rPr>
            <w:rStyle w:val="a6"/>
            <w:rFonts w:ascii="Arial" w:hAnsi="Arial" w:cs="Arial"/>
            <w:i/>
            <w:color w:val="000000" w:themeColor="text1"/>
            <w:sz w:val="24"/>
            <w:szCs w:val="24"/>
            <w:u w:val="none"/>
            <w:lang w:val="en-US"/>
          </w:rPr>
          <w:t>SIP:1001@192.168.12.201:5000</w:t>
        </w:r>
      </w:hyperlink>
      <w:r w:rsidRPr="00384BEE">
        <w:rPr>
          <w:rFonts w:ascii="Arial" w:hAnsi="Arial" w:cs="Arial"/>
          <w:i/>
          <w:color w:val="000000" w:themeColor="text1"/>
          <w:sz w:val="24"/>
          <w:szCs w:val="24"/>
          <w:lang w:val="en-US"/>
        </w:rPr>
        <w:t xml:space="preserve">. </w:t>
      </w:r>
      <w:r w:rsidRPr="00384BEE">
        <w:rPr>
          <w:rFonts w:ascii="Arial" w:hAnsi="Arial" w:cs="Arial"/>
          <w:color w:val="000000" w:themeColor="text1"/>
          <w:sz w:val="24"/>
          <w:szCs w:val="24"/>
          <w:lang w:val="en-US"/>
        </w:rPr>
        <w:t xml:space="preserve">In case it is necessary to establish a conference call with several subscribers, the list of receivers addresses shall be indicated separated by commas: </w:t>
      </w:r>
      <w:hyperlink r:id="rId287">
        <w:r w:rsidRPr="00384BEE">
          <w:rPr>
            <w:rStyle w:val="a6"/>
            <w:rFonts w:ascii="Arial" w:hAnsi="Arial" w:cs="Arial"/>
            <w:i/>
            <w:color w:val="000000" w:themeColor="text1"/>
            <w:sz w:val="24"/>
            <w:szCs w:val="24"/>
            <w:u w:val="none"/>
            <w:lang w:val="en-US"/>
          </w:rPr>
          <w:t>SIP:1001@192.168.12.201:5000</w:t>
        </w:r>
      </w:hyperlink>
      <w:r w:rsidRPr="00384BEE">
        <w:rPr>
          <w:rFonts w:ascii="Arial" w:hAnsi="Arial" w:cs="Arial"/>
          <w:i/>
          <w:color w:val="000000" w:themeColor="text1"/>
          <w:sz w:val="24"/>
          <w:szCs w:val="24"/>
          <w:lang w:val="en-US"/>
        </w:rPr>
        <w:t xml:space="preserve">, </w:t>
      </w:r>
      <w:hyperlink r:id="rId288">
        <w:r w:rsidRPr="00384BEE">
          <w:rPr>
            <w:rStyle w:val="a6"/>
            <w:rFonts w:ascii="Arial" w:hAnsi="Arial" w:cs="Arial"/>
            <w:i/>
            <w:color w:val="000000" w:themeColor="text1"/>
            <w:sz w:val="24"/>
            <w:szCs w:val="24"/>
            <w:u w:val="none"/>
            <w:lang w:val="en-US"/>
          </w:rPr>
          <w:t>SIP:2001@192.168.12.202</w:t>
        </w:r>
      </w:hyperlink>
      <w:r w:rsidRPr="00384BEE">
        <w:rPr>
          <w:rFonts w:ascii="Arial" w:hAnsi="Arial" w:cs="Arial"/>
          <w:i/>
          <w:color w:val="000000" w:themeColor="text1"/>
          <w:sz w:val="24"/>
          <w:szCs w:val="24"/>
          <w:lang w:val="en-US"/>
        </w:rPr>
        <w:t xml:space="preserve">. </w:t>
      </w:r>
      <w:r w:rsidRPr="00384BEE">
        <w:rPr>
          <w:rFonts w:ascii="Arial" w:hAnsi="Arial" w:cs="Arial"/>
          <w:color w:val="000000" w:themeColor="text1"/>
          <w:sz w:val="24"/>
          <w:szCs w:val="24"/>
          <w:lang w:val="en-US"/>
        </w:rPr>
        <w:t>The maximum number of receivers is 4. Number in the SIP signalling can be both a u</w:t>
      </w:r>
      <w:r w:rsidRPr="003D727F">
        <w:rPr>
          <w:rFonts w:ascii="Arial" w:hAnsi="Arial" w:cs="Arial"/>
          <w:sz w:val="24"/>
          <w:szCs w:val="24"/>
          <w:lang w:val="en-US"/>
        </w:rPr>
        <w:t xml:space="preserve">sual number for SIP and contain set expressions. </w:t>
      </w:r>
    </w:p>
    <w:p w:rsidR="002F7E96" w:rsidRPr="003D727F" w:rsidRDefault="002F7E96" w:rsidP="002F7E96">
      <w:pPr>
        <w:numPr>
          <w:ilvl w:val="0"/>
          <w:numId w:val="11"/>
        </w:numPr>
        <w:suppressAutoHyphens w:val="0"/>
        <w:spacing w:after="0" w:line="240" w:lineRule="auto"/>
        <w:jc w:val="both"/>
        <w:rPr>
          <w:rFonts w:ascii="Arial" w:hAnsi="Arial" w:cs="Arial"/>
          <w:spacing w:val="-6"/>
          <w:sz w:val="24"/>
          <w:szCs w:val="24"/>
          <w:lang w:val="en-US"/>
        </w:rPr>
      </w:pPr>
      <w:r w:rsidRPr="003D727F">
        <w:rPr>
          <w:rFonts w:ascii="Arial" w:hAnsi="Arial" w:cs="Arial"/>
          <w:i/>
          <w:sz w:val="24"/>
          <w:szCs w:val="24"/>
          <w:lang w:val="en-US"/>
        </w:rPr>
        <w:t>RTP</w:t>
      </w:r>
      <w:r w:rsidRPr="003D727F">
        <w:rPr>
          <w:rFonts w:ascii="Arial" w:hAnsi="Arial" w:cs="Arial"/>
          <w:sz w:val="24"/>
          <w:szCs w:val="24"/>
          <w:lang w:val="en-US"/>
        </w:rPr>
        <w:t xml:space="preserve">. For RTP protocol both multicast and unicast of the address are allowed. For example: </w:t>
      </w:r>
      <w:r w:rsidRPr="003D727F">
        <w:rPr>
          <w:rFonts w:ascii="Arial" w:hAnsi="Arial" w:cs="Arial"/>
          <w:i/>
          <w:sz w:val="24"/>
          <w:szCs w:val="24"/>
          <w:lang w:val="en-US"/>
        </w:rPr>
        <w:t xml:space="preserve">RTP:224.1.1.1:30000 </w:t>
      </w:r>
      <w:r w:rsidRPr="003D727F">
        <w:rPr>
          <w:rFonts w:ascii="Arial" w:hAnsi="Arial" w:cs="Arial"/>
          <w:sz w:val="24"/>
          <w:szCs w:val="24"/>
          <w:lang w:val="en-US"/>
        </w:rPr>
        <w:t xml:space="preserve">or </w:t>
      </w:r>
      <w:r w:rsidRPr="003D727F">
        <w:rPr>
          <w:rFonts w:ascii="Arial" w:hAnsi="Arial" w:cs="Arial"/>
          <w:i/>
          <w:sz w:val="24"/>
          <w:szCs w:val="24"/>
          <w:lang w:val="en-US"/>
        </w:rPr>
        <w:t xml:space="preserve">RTP:192.168.1.2:30002. </w:t>
      </w:r>
      <w:r w:rsidRPr="003D727F">
        <w:rPr>
          <w:rFonts w:ascii="Arial" w:hAnsi="Arial" w:cs="Arial"/>
          <w:sz w:val="24"/>
          <w:szCs w:val="24"/>
          <w:lang w:val="en-US"/>
        </w:rPr>
        <w:t xml:space="preserve">As it is allowed to transmit to several receivers at once, their addresses shall be indicated separated by commas: </w:t>
      </w:r>
      <w:r w:rsidRPr="003D727F">
        <w:rPr>
          <w:rFonts w:ascii="Arial" w:hAnsi="Arial" w:cs="Arial"/>
          <w:i/>
          <w:spacing w:val="-6"/>
          <w:sz w:val="24"/>
          <w:szCs w:val="24"/>
          <w:lang w:val="en-US"/>
        </w:rPr>
        <w:t xml:space="preserve">RTP:192.168.1.2:30002,RTP:224.1.1.1:30000. </w:t>
      </w:r>
      <w:r w:rsidRPr="003D727F">
        <w:rPr>
          <w:rFonts w:ascii="Arial" w:hAnsi="Arial" w:cs="Arial"/>
          <w:spacing w:val="-6"/>
          <w:sz w:val="24"/>
          <w:szCs w:val="24"/>
          <w:lang w:val="en-US"/>
        </w:rPr>
        <w:t>The maximum number of receivers is 4.</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 case URI contains a list of values, the types of channels of all records shall be the same.</w:t>
      </w:r>
    </w:p>
    <w:p w:rsidR="002F7E96" w:rsidRPr="003D727F" w:rsidRDefault="002F7E96" w:rsidP="002F7E96">
      <w:pPr>
        <w:spacing w:after="0" w:line="240" w:lineRule="auto"/>
        <w:ind w:firstLine="284"/>
        <w:jc w:val="both"/>
        <w:rPr>
          <w:rFonts w:ascii="Arial" w:hAnsi="Arial" w:cs="Arial"/>
          <w:sz w:val="20"/>
          <w:szCs w:val="20"/>
          <w:lang w:val="en-US"/>
        </w:rPr>
      </w:pPr>
    </w:p>
    <w:p w:rsidR="002F7E96" w:rsidRPr="003D727F" w:rsidRDefault="002F7E96" w:rsidP="00AB5AD2">
      <w:pPr>
        <w:spacing w:after="0" w:line="240" w:lineRule="auto"/>
        <w:ind w:firstLine="284"/>
        <w:jc w:val="both"/>
        <w:outlineLvl w:val="0"/>
        <w:rPr>
          <w:rFonts w:ascii="Arial" w:hAnsi="Arial" w:cs="Arial"/>
          <w:sz w:val="24"/>
          <w:szCs w:val="24"/>
          <w:lang w:val="en-US"/>
        </w:rPr>
      </w:pPr>
      <w:bookmarkStart w:id="456" w:name="_Toc488309849"/>
      <w:r w:rsidRPr="003D727F">
        <w:rPr>
          <w:rFonts w:ascii="Arial" w:hAnsi="Arial" w:cs="Arial"/>
          <w:b/>
          <w:sz w:val="24"/>
          <w:szCs w:val="24"/>
          <w:lang w:val="en-US"/>
        </w:rPr>
        <w:t>Control over subscriptions</w:t>
      </w:r>
      <w:bookmarkEnd w:id="456"/>
    </w:p>
    <w:p w:rsidR="002F7E96" w:rsidRPr="003D727F" w:rsidRDefault="002F7E96" w:rsidP="002F7E96">
      <w:pPr>
        <w:spacing w:after="0" w:line="240" w:lineRule="auto"/>
        <w:ind w:left="1622" w:hanging="1338"/>
        <w:rPr>
          <w:rFonts w:ascii="Arial" w:hAnsi="Arial" w:cs="Arial"/>
          <w:b/>
          <w:sz w:val="24"/>
          <w:szCs w:val="24"/>
          <w:lang w:val="en-US"/>
        </w:rPr>
      </w:pPr>
    </w:p>
    <w:p w:rsidR="002F7E96" w:rsidRPr="003D727F" w:rsidRDefault="002F7E96" w:rsidP="002F7E96">
      <w:pPr>
        <w:pStyle w:val="TableContents"/>
        <w:ind w:firstLine="284"/>
        <w:jc w:val="both"/>
        <w:rPr>
          <w:rFonts w:ascii="Arial" w:hAnsi="Arial" w:cs="Arial"/>
          <w:lang w:val="en-US"/>
        </w:rPr>
      </w:pPr>
      <w:r w:rsidRPr="003D727F">
        <w:rPr>
          <w:rFonts w:ascii="Arial" w:hAnsi="Arial" w:cs="Arial"/>
          <w:lang w:val="en-US"/>
        </w:rPr>
        <w:t>If SIP signalling is clearly indicated in TURI, LIU-A may subscribe to these URI, and if they are engaged, it may transmit engagement signal to the calling channel provided that calling channel signalling supports it.</w:t>
      </w:r>
    </w:p>
    <w:p w:rsidR="002F7E96" w:rsidRPr="003D727F" w:rsidRDefault="002F7E96" w:rsidP="00AB5AD2">
      <w:pPr>
        <w:spacing w:after="0" w:line="240" w:lineRule="auto"/>
        <w:ind w:firstLine="2694"/>
        <w:jc w:val="both"/>
        <w:outlineLvl w:val="0"/>
        <w:rPr>
          <w:rFonts w:ascii="Arial" w:hAnsi="Arial" w:cs="Arial"/>
          <w:sz w:val="24"/>
          <w:szCs w:val="24"/>
          <w:lang w:val="en-US"/>
        </w:rPr>
      </w:pPr>
      <w:bookmarkStart w:id="457" w:name="_Toc488309850"/>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switch on subscriptions;</w:t>
      </w:r>
      <w:bookmarkEnd w:id="457"/>
    </w:p>
    <w:p w:rsidR="002F7E96" w:rsidRPr="003D727F" w:rsidRDefault="002F7E96" w:rsidP="002F7E96">
      <w:pPr>
        <w:spacing w:after="0" w:line="240" w:lineRule="auto"/>
        <w:ind w:left="1986" w:firstLine="708"/>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switch off subscriptions.</w:t>
      </w:r>
    </w:p>
    <w:p w:rsidR="002F7E96" w:rsidRPr="003D727F" w:rsidRDefault="002F7E96" w:rsidP="002F7E96">
      <w:pPr>
        <w:spacing w:after="0" w:line="240" w:lineRule="auto"/>
        <w:ind w:firstLine="284"/>
        <w:jc w:val="both"/>
        <w:rPr>
          <w:rFonts w:ascii="Arial" w:hAnsi="Arial" w:cs="Arial"/>
          <w:b/>
          <w:i/>
          <w:sz w:val="20"/>
          <w:szCs w:val="20"/>
          <w:lang w:val="en-US"/>
        </w:rPr>
      </w:pPr>
    </w:p>
    <w:p w:rsidR="002F7E96" w:rsidRPr="003D727F" w:rsidRDefault="002F7E96" w:rsidP="00AB5AD2">
      <w:pPr>
        <w:spacing w:after="0" w:line="240" w:lineRule="auto"/>
        <w:ind w:firstLine="284"/>
        <w:jc w:val="both"/>
        <w:outlineLvl w:val="0"/>
        <w:rPr>
          <w:rFonts w:ascii="Arial" w:hAnsi="Arial" w:cs="Arial"/>
          <w:sz w:val="24"/>
          <w:szCs w:val="24"/>
          <w:lang w:val="en-US"/>
        </w:rPr>
      </w:pPr>
      <w:bookmarkStart w:id="458" w:name="_Toc488309851"/>
      <w:r w:rsidRPr="003D727F">
        <w:rPr>
          <w:rFonts w:ascii="Arial" w:hAnsi="Arial" w:cs="Arial"/>
          <w:b/>
          <w:sz w:val="24"/>
          <w:szCs w:val="24"/>
          <w:lang w:val="en-US"/>
        </w:rPr>
        <w:t>Signalling subtype:</w:t>
      </w:r>
      <w:bookmarkEnd w:id="458"/>
    </w:p>
    <w:p w:rsidR="002F7E96" w:rsidRPr="003D727F" w:rsidRDefault="002F7E96" w:rsidP="002F7E96">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default. Default value. In case the subtype of </w:t>
      </w:r>
    </w:p>
    <w:p w:rsidR="002F7E96" w:rsidRPr="003D727F" w:rsidRDefault="002F7E96" w:rsidP="002F7E96">
      <w:pPr>
        <w:spacing w:after="0" w:line="240" w:lineRule="auto"/>
        <w:ind w:firstLine="2835"/>
        <w:jc w:val="both"/>
        <w:rPr>
          <w:rFonts w:ascii="Arial" w:hAnsi="Arial" w:cs="Arial"/>
          <w:spacing w:val="-6"/>
          <w:sz w:val="24"/>
          <w:szCs w:val="24"/>
          <w:lang w:val="en-US"/>
        </w:rPr>
      </w:pPr>
      <w:r w:rsidRPr="003D727F">
        <w:rPr>
          <w:rFonts w:ascii="Arial" w:hAnsi="Arial" w:cs="Arial"/>
          <w:spacing w:val="-6"/>
          <w:sz w:val="24"/>
          <w:szCs w:val="24"/>
          <w:lang w:val="en-US"/>
        </w:rPr>
        <w:t>signalling is not determined for the ch</w:t>
      </w:r>
      <w:r w:rsidR="00473D22" w:rsidRPr="003D727F">
        <w:rPr>
          <w:rFonts w:ascii="Arial" w:hAnsi="Arial" w:cs="Arial"/>
          <w:spacing w:val="-6"/>
          <w:sz w:val="24"/>
          <w:szCs w:val="24"/>
          <w:lang w:val="en-US"/>
        </w:rPr>
        <w:t>annel, this value shall be used;</w:t>
      </w:r>
    </w:p>
    <w:p w:rsidR="002F7E96" w:rsidRPr="003D727F" w:rsidRDefault="002F7E96" w:rsidP="00AB5AD2">
      <w:pPr>
        <w:spacing w:after="0" w:line="240" w:lineRule="auto"/>
        <w:ind w:firstLine="2835"/>
        <w:jc w:val="both"/>
        <w:outlineLvl w:val="0"/>
        <w:rPr>
          <w:rFonts w:ascii="Arial" w:hAnsi="Arial" w:cs="Arial"/>
          <w:sz w:val="24"/>
          <w:szCs w:val="24"/>
          <w:lang w:val="en-US"/>
        </w:rPr>
      </w:pPr>
      <w:bookmarkStart w:id="459" w:name="_Toc488309852"/>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radio_gateway. The value is relevant for channels with</w:t>
      </w:r>
      <w:bookmarkEnd w:id="459"/>
    </w:p>
    <w:p w:rsidR="002F7E96" w:rsidRPr="003D727F" w:rsidRDefault="002F7E96" w:rsidP="002F7E96">
      <w:pPr>
        <w:spacing w:after="0" w:line="240" w:lineRule="auto"/>
        <w:ind w:firstLine="2835"/>
        <w:jc w:val="both"/>
        <w:rPr>
          <w:rFonts w:ascii="Arial" w:hAnsi="Arial" w:cs="Arial"/>
          <w:spacing w:val="-6"/>
          <w:sz w:val="24"/>
          <w:szCs w:val="24"/>
          <w:lang w:val="en-US"/>
        </w:rPr>
      </w:pPr>
      <w:r w:rsidRPr="003D727F">
        <w:rPr>
          <w:rFonts w:ascii="Arial" w:hAnsi="Arial" w:cs="Arial"/>
          <w:sz w:val="24"/>
          <w:szCs w:val="24"/>
          <w:lang w:val="en-US"/>
        </w:rPr>
        <w:t>R</w:t>
      </w:r>
      <w:r w:rsidRPr="003D727F">
        <w:rPr>
          <w:rFonts w:ascii="Arial" w:hAnsi="Arial" w:cs="Arial"/>
          <w:spacing w:val="-6"/>
          <w:sz w:val="24"/>
          <w:szCs w:val="24"/>
          <w:lang w:val="en-US"/>
        </w:rPr>
        <w:t xml:space="preserve">TP signalling type. RTP channel operates in the gateway mode. This </w:t>
      </w:r>
    </w:p>
    <w:p w:rsidR="002F7E96" w:rsidRPr="003D727F" w:rsidRDefault="002F7E96" w:rsidP="002F7E96">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 xml:space="preserve">value also corresponds to the default value for channels </w:t>
      </w:r>
    </w:p>
    <w:p w:rsidR="002F7E96" w:rsidRPr="003D727F" w:rsidRDefault="002F7E96" w:rsidP="002F7E96">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with RTP signalling type;</w:t>
      </w:r>
    </w:p>
    <w:p w:rsidR="00EB4E92" w:rsidRPr="003D727F" w:rsidRDefault="002F7E96" w:rsidP="00AB5AD2">
      <w:pPr>
        <w:spacing w:after="0" w:line="240" w:lineRule="auto"/>
        <w:ind w:firstLine="2835"/>
        <w:jc w:val="both"/>
        <w:outlineLvl w:val="0"/>
        <w:rPr>
          <w:rFonts w:ascii="Arial" w:hAnsi="Arial" w:cs="Arial"/>
          <w:sz w:val="24"/>
          <w:szCs w:val="24"/>
          <w:lang w:val="en-US"/>
        </w:rPr>
      </w:pPr>
      <w:bookmarkStart w:id="460" w:name="_Toc488309853"/>
      <w:r w:rsidRPr="003D727F">
        <w:rPr>
          <w:rFonts w:ascii="Arial" w:hAnsi="Arial" w:cs="Arial"/>
          <w:sz w:val="24"/>
          <w:szCs w:val="24"/>
          <w:lang w:val="en-US"/>
        </w:rPr>
        <w:t>2</w:t>
      </w:r>
      <w:r w:rsidR="0029397C" w:rsidRPr="003D727F">
        <w:rPr>
          <w:rFonts w:ascii="Arial" w:hAnsi="Arial" w:cs="Arial"/>
          <w:sz w:val="24"/>
          <w:szCs w:val="24"/>
          <w:lang w:val="en-US"/>
        </w:rPr>
        <w:t xml:space="preserve"> – </w:t>
      </w:r>
      <w:r w:rsidRPr="003D727F">
        <w:rPr>
          <w:rFonts w:ascii="Arial" w:hAnsi="Arial" w:cs="Arial"/>
          <w:sz w:val="24"/>
          <w:szCs w:val="24"/>
          <w:lang w:val="en-US"/>
        </w:rPr>
        <w:t>radio_workstation. The value is relevant for channels with</w:t>
      </w:r>
      <w:bookmarkEnd w:id="460"/>
    </w:p>
    <w:p w:rsidR="002F7E96" w:rsidRPr="003D727F" w:rsidRDefault="00EB4E92" w:rsidP="00712607">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r w:rsidR="002F7E96" w:rsidRPr="003D727F">
        <w:rPr>
          <w:rFonts w:ascii="Arial" w:hAnsi="Arial" w:cs="Arial"/>
          <w:sz w:val="24"/>
          <w:szCs w:val="24"/>
          <w:lang w:val="en-US"/>
        </w:rPr>
        <w:lastRenderedPageBreak/>
        <w:t>RTP signalling type. RTP channel operates in the work</w:t>
      </w:r>
      <w:r w:rsidR="001F3269" w:rsidRPr="003D727F">
        <w:rPr>
          <w:rFonts w:ascii="Arial" w:hAnsi="Arial" w:cs="Arial"/>
          <w:sz w:val="24"/>
          <w:szCs w:val="24"/>
          <w:lang w:val="en-US"/>
        </w:rPr>
        <w:t>station</w:t>
      </w:r>
    </w:p>
    <w:p w:rsidR="002F7E96" w:rsidRPr="003D727F" w:rsidRDefault="002F7E96" w:rsidP="002F7E96">
      <w:pPr>
        <w:spacing w:after="0" w:line="240" w:lineRule="auto"/>
        <w:ind w:firstLine="2835"/>
        <w:jc w:val="both"/>
        <w:rPr>
          <w:rFonts w:ascii="Arial" w:hAnsi="Arial" w:cs="Arial"/>
          <w:sz w:val="24"/>
          <w:szCs w:val="24"/>
          <w:lang w:val="en-US"/>
        </w:rPr>
      </w:pPr>
      <w:r w:rsidRPr="003D727F">
        <w:rPr>
          <w:rFonts w:ascii="Arial" w:hAnsi="Arial" w:cs="Arial"/>
          <w:sz w:val="24"/>
          <w:szCs w:val="24"/>
          <w:lang w:val="en-US"/>
        </w:rPr>
        <w:t>mode. Signal SQL is used as PTT, while PTT</w:t>
      </w:r>
      <w:r w:rsidR="0029397C" w:rsidRPr="003D727F">
        <w:rPr>
          <w:rFonts w:ascii="Arial" w:hAnsi="Arial" w:cs="Arial"/>
          <w:sz w:val="24"/>
          <w:szCs w:val="24"/>
          <w:lang w:val="en-US"/>
        </w:rPr>
        <w:t xml:space="preserve"> – </w:t>
      </w:r>
      <w:r w:rsidRPr="003D727F">
        <w:rPr>
          <w:rFonts w:ascii="Arial" w:hAnsi="Arial" w:cs="Arial"/>
          <w:sz w:val="24"/>
          <w:szCs w:val="24"/>
          <w:lang w:val="en-US"/>
        </w:rPr>
        <w:t>as SQL;</w:t>
      </w:r>
    </w:p>
    <w:p w:rsidR="002F7E96" w:rsidRPr="003D727F" w:rsidRDefault="002F7E96" w:rsidP="00AB5AD2">
      <w:pPr>
        <w:spacing w:after="0" w:line="240" w:lineRule="auto"/>
        <w:ind w:left="2330" w:firstLine="502"/>
        <w:jc w:val="both"/>
        <w:outlineLvl w:val="0"/>
        <w:rPr>
          <w:rFonts w:ascii="Arial" w:hAnsi="Arial" w:cs="Arial"/>
          <w:sz w:val="24"/>
          <w:szCs w:val="24"/>
          <w:lang w:val="en-US"/>
        </w:rPr>
      </w:pPr>
      <w:bookmarkStart w:id="461" w:name="_Toc488309854"/>
      <w:r w:rsidRPr="003D727F">
        <w:rPr>
          <w:rFonts w:ascii="Arial" w:hAnsi="Arial" w:cs="Arial"/>
          <w:sz w:val="24"/>
          <w:szCs w:val="24"/>
          <w:lang w:val="en-US"/>
        </w:rPr>
        <w:t>3</w:t>
      </w:r>
      <w:r w:rsidR="0029397C" w:rsidRPr="003D727F">
        <w:rPr>
          <w:rFonts w:ascii="Arial" w:hAnsi="Arial" w:cs="Arial"/>
          <w:sz w:val="24"/>
          <w:szCs w:val="24"/>
          <w:lang w:val="en-US"/>
        </w:rPr>
        <w:t xml:space="preserve"> – </w:t>
      </w:r>
      <w:r w:rsidRPr="003D727F">
        <w:rPr>
          <w:rFonts w:ascii="Arial" w:hAnsi="Arial" w:cs="Arial"/>
          <w:sz w:val="24"/>
          <w:szCs w:val="24"/>
          <w:lang w:val="en-US"/>
        </w:rPr>
        <w:t>rtp_gateway. The value is relevant for channels with</w:t>
      </w:r>
      <w:bookmarkEnd w:id="461"/>
    </w:p>
    <w:p w:rsidR="002F7E96" w:rsidRPr="003D727F" w:rsidRDefault="002F7E96" w:rsidP="00EB4E92">
      <w:pPr>
        <w:spacing w:after="0" w:line="240" w:lineRule="auto"/>
        <w:ind w:firstLine="2835"/>
        <w:jc w:val="both"/>
        <w:rPr>
          <w:rFonts w:ascii="Arial" w:hAnsi="Arial" w:cs="Arial"/>
          <w:spacing w:val="-6"/>
          <w:sz w:val="24"/>
          <w:szCs w:val="24"/>
          <w:lang w:val="en-US"/>
        </w:rPr>
      </w:pPr>
      <w:r w:rsidRPr="003D727F">
        <w:rPr>
          <w:rFonts w:ascii="Arial" w:hAnsi="Arial" w:cs="Arial"/>
          <w:spacing w:val="-6"/>
          <w:sz w:val="24"/>
          <w:szCs w:val="24"/>
          <w:lang w:val="en-US"/>
        </w:rPr>
        <w:t xml:space="preserve">RTP signalling type. RTP operates in rtp_gateway mode and cab be </w:t>
      </w:r>
    </w:p>
    <w:p w:rsidR="002F7E96" w:rsidRPr="003D727F" w:rsidRDefault="002F7E96" w:rsidP="002F7E96">
      <w:pPr>
        <w:spacing w:after="0" w:line="240" w:lineRule="auto"/>
        <w:ind w:left="2124" w:firstLine="708"/>
        <w:jc w:val="both"/>
        <w:rPr>
          <w:rFonts w:ascii="Arial" w:hAnsi="Arial" w:cs="Arial"/>
          <w:sz w:val="24"/>
          <w:szCs w:val="24"/>
          <w:lang w:val="en-US"/>
        </w:rPr>
      </w:pPr>
      <w:r w:rsidRPr="003D727F">
        <w:rPr>
          <w:rFonts w:ascii="Arial" w:hAnsi="Arial" w:cs="Arial"/>
          <w:sz w:val="24"/>
          <w:szCs w:val="24"/>
          <w:lang w:val="en-US"/>
        </w:rPr>
        <w:t xml:space="preserve">switched to another RTP channel in rtp_gateway mode. At that </w:t>
      </w:r>
    </w:p>
    <w:p w:rsidR="002F7E96" w:rsidRPr="003D727F" w:rsidRDefault="002F7E96" w:rsidP="00EB4E92">
      <w:pPr>
        <w:spacing w:after="0" w:line="240" w:lineRule="auto"/>
        <w:ind w:left="2835" w:hanging="3"/>
        <w:jc w:val="both"/>
        <w:rPr>
          <w:rFonts w:ascii="Arial" w:hAnsi="Arial" w:cs="Arial"/>
          <w:sz w:val="24"/>
          <w:szCs w:val="24"/>
          <w:lang w:val="en-US"/>
        </w:rPr>
      </w:pPr>
      <w:r w:rsidRPr="003D727F">
        <w:rPr>
          <w:rFonts w:ascii="Arial" w:hAnsi="Arial" w:cs="Arial"/>
          <w:sz w:val="24"/>
          <w:szCs w:val="24"/>
          <w:lang w:val="en-US"/>
        </w:rPr>
        <w:t>reception will be switched to transmission, and transmission to reception.</w:t>
      </w:r>
    </w:p>
    <w:p w:rsidR="002F7E96" w:rsidRPr="003D727F" w:rsidRDefault="002F7E96" w:rsidP="002F7E96">
      <w:pPr>
        <w:spacing w:after="0" w:line="240" w:lineRule="auto"/>
        <w:ind w:left="1622" w:firstLine="2835"/>
        <w:jc w:val="both"/>
        <w:rPr>
          <w:rFonts w:ascii="Arial" w:hAnsi="Arial" w:cs="Arial"/>
          <w:sz w:val="24"/>
          <w:szCs w:val="24"/>
          <w:lang w:val="en-US"/>
        </w:rPr>
      </w:pPr>
    </w:p>
    <w:p w:rsidR="002F7E96" w:rsidRPr="003D727F" w:rsidRDefault="002F7E96" w:rsidP="00AB5AD2">
      <w:pPr>
        <w:spacing w:after="0" w:line="240" w:lineRule="auto"/>
        <w:ind w:left="1622" w:hanging="1338"/>
        <w:jc w:val="both"/>
        <w:outlineLvl w:val="0"/>
        <w:rPr>
          <w:rFonts w:ascii="Arial" w:hAnsi="Arial" w:cs="Arial"/>
          <w:sz w:val="24"/>
          <w:szCs w:val="24"/>
          <w:lang w:val="en-US"/>
        </w:rPr>
      </w:pPr>
      <w:bookmarkStart w:id="462" w:name="_Toc488309855"/>
      <w:r w:rsidRPr="003D727F">
        <w:rPr>
          <w:rFonts w:ascii="Arial" w:hAnsi="Arial" w:cs="Arial"/>
          <w:b/>
          <w:sz w:val="24"/>
          <w:szCs w:val="24"/>
          <w:lang w:val="en-US"/>
        </w:rPr>
        <w:t xml:space="preserve">Name of </w:t>
      </w:r>
      <w:r w:rsidR="007C319D" w:rsidRPr="003D727F">
        <w:rPr>
          <w:rFonts w:ascii="Arial" w:hAnsi="Arial" w:cs="Arial"/>
          <w:b/>
          <w:sz w:val="24"/>
          <w:szCs w:val="24"/>
          <w:lang w:val="en-US"/>
        </w:rPr>
        <w:t>VCES</w:t>
      </w:r>
      <w:r w:rsidRPr="003D727F">
        <w:rPr>
          <w:rFonts w:ascii="Arial" w:hAnsi="Arial" w:cs="Arial"/>
          <w:b/>
          <w:sz w:val="24"/>
          <w:szCs w:val="24"/>
          <w:lang w:val="en-US"/>
        </w:rPr>
        <w:t xml:space="preserve"> channel</w:t>
      </w:r>
      <w:bookmarkEnd w:id="462"/>
    </w:p>
    <w:p w:rsidR="002F7E96" w:rsidRPr="003D727F" w:rsidRDefault="002F7E96" w:rsidP="002F7E96">
      <w:pPr>
        <w:spacing w:after="0" w:line="240" w:lineRule="auto"/>
        <w:ind w:left="1622" w:firstLine="284"/>
        <w:jc w:val="both"/>
        <w:rPr>
          <w:rFonts w:ascii="Arial" w:hAnsi="Arial" w:cs="Arial"/>
          <w:b/>
          <w:sz w:val="24"/>
          <w:szCs w:val="24"/>
          <w:lang w:val="en-US"/>
        </w:rPr>
      </w:pP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name of </w:t>
      </w:r>
      <w:r w:rsidR="007C319D" w:rsidRPr="003D727F">
        <w:rPr>
          <w:rFonts w:ascii="Arial" w:hAnsi="Arial" w:cs="Arial"/>
          <w:sz w:val="24"/>
          <w:szCs w:val="24"/>
          <w:lang w:val="en-US"/>
        </w:rPr>
        <w:t>VCES</w:t>
      </w:r>
      <w:r w:rsidRPr="003D727F">
        <w:rPr>
          <w:rFonts w:ascii="Arial" w:hAnsi="Arial" w:cs="Arial"/>
          <w:sz w:val="24"/>
          <w:szCs w:val="24"/>
          <w:lang w:val="en-US"/>
        </w:rPr>
        <w:t xml:space="preserve"> channel is indicated. The list of these channels will be indicated in field </w:t>
      </w:r>
      <w:r w:rsidR="00EC20CF" w:rsidRPr="003D727F">
        <w:rPr>
          <w:rFonts w:ascii="Arial" w:hAnsi="Arial" w:cs="Arial"/>
          <w:sz w:val="24"/>
          <w:szCs w:val="24"/>
          <w:lang w:val="en-US"/>
        </w:rPr>
        <w:t>«</w:t>
      </w:r>
      <w:r w:rsidRPr="003D727F">
        <w:rPr>
          <w:rFonts w:ascii="Arial" w:hAnsi="Arial" w:cs="Arial"/>
          <w:sz w:val="24"/>
          <w:szCs w:val="24"/>
          <w:lang w:val="en-US"/>
        </w:rPr>
        <w:t>Radio</w:t>
      </w:r>
      <w:r w:rsidR="00EC20CF" w:rsidRPr="003D727F">
        <w:rPr>
          <w:rFonts w:ascii="Arial" w:hAnsi="Arial" w:cs="Arial"/>
          <w:sz w:val="24"/>
          <w:szCs w:val="24"/>
          <w:lang w:val="en-US"/>
        </w:rPr>
        <w:t>station»</w:t>
      </w:r>
      <w:r w:rsidRPr="003D727F">
        <w:rPr>
          <w:rFonts w:ascii="Arial" w:hAnsi="Arial" w:cs="Arial"/>
          <w:sz w:val="24"/>
          <w:szCs w:val="24"/>
          <w:lang w:val="en-US"/>
        </w:rPr>
        <w:t xml:space="preserve"> (see item 5.2.3 </w:t>
      </w:r>
      <w:r w:rsidR="00EC20CF" w:rsidRPr="003D727F">
        <w:rPr>
          <w:rFonts w:ascii="Arial" w:hAnsi="Arial" w:cs="Arial"/>
          <w:sz w:val="24"/>
          <w:szCs w:val="24"/>
          <w:lang w:val="en-US"/>
        </w:rPr>
        <w:t>«</w:t>
      </w:r>
      <w:r w:rsidR="00473D22" w:rsidRPr="003D727F">
        <w:rPr>
          <w:rFonts w:ascii="Arial" w:hAnsi="Arial" w:cs="Arial"/>
          <w:sz w:val="24"/>
          <w:szCs w:val="24"/>
          <w:lang w:val="en-US"/>
        </w:rPr>
        <w:t>R</w:t>
      </w:r>
      <w:r w:rsidR="00B2641A">
        <w:rPr>
          <w:rFonts w:ascii="Arial" w:hAnsi="Arial" w:cs="Arial"/>
          <w:sz w:val="24"/>
          <w:szCs w:val="24"/>
          <w:lang w:val="en-US"/>
        </w:rPr>
        <w:t>adio</w:t>
      </w:r>
      <w:r w:rsidR="00EC20CF" w:rsidRPr="003D727F">
        <w:rPr>
          <w:rFonts w:ascii="Arial" w:hAnsi="Arial" w:cs="Arial"/>
          <w:sz w:val="24"/>
          <w:szCs w:val="24"/>
          <w:lang w:val="en-US"/>
        </w:rPr>
        <w:t xml:space="preserve">stations» </w:t>
      </w:r>
      <w:r w:rsidRPr="003D727F">
        <w:rPr>
          <w:rFonts w:ascii="Arial" w:hAnsi="Arial" w:cs="Arial"/>
          <w:sz w:val="24"/>
          <w:szCs w:val="24"/>
          <w:lang w:val="en-US"/>
        </w:rPr>
        <w:t>of this Manual).</w:t>
      </w:r>
    </w:p>
    <w:p w:rsidR="002F7E96" w:rsidRPr="003D727F" w:rsidRDefault="002F7E96" w:rsidP="002F7E96">
      <w:pPr>
        <w:spacing w:after="0" w:line="240" w:lineRule="auto"/>
        <w:ind w:left="1622" w:firstLine="284"/>
        <w:jc w:val="both"/>
        <w:rPr>
          <w:rFonts w:ascii="Arial" w:hAnsi="Arial" w:cs="Arial"/>
          <w:sz w:val="24"/>
          <w:szCs w:val="24"/>
          <w:lang w:val="en-US"/>
        </w:rPr>
      </w:pPr>
    </w:p>
    <w:p w:rsidR="002F7E96" w:rsidRPr="003D727F" w:rsidRDefault="002F7E96" w:rsidP="00AB5AD2">
      <w:pPr>
        <w:spacing w:after="0" w:line="240" w:lineRule="auto"/>
        <w:ind w:firstLine="284"/>
        <w:jc w:val="both"/>
        <w:outlineLvl w:val="0"/>
        <w:rPr>
          <w:rFonts w:ascii="Arial" w:hAnsi="Arial" w:cs="Arial"/>
          <w:sz w:val="24"/>
          <w:szCs w:val="24"/>
          <w:lang w:val="en-US"/>
        </w:rPr>
      </w:pPr>
      <w:bookmarkStart w:id="463" w:name="_Toc488309856"/>
      <w:r w:rsidRPr="003D727F">
        <w:rPr>
          <w:rFonts w:ascii="Arial" w:hAnsi="Arial" w:cs="Arial"/>
          <w:b/>
          <w:sz w:val="24"/>
          <w:szCs w:val="24"/>
          <w:lang w:val="en-US"/>
        </w:rPr>
        <w:t>Set expressions formation principles</w:t>
      </w:r>
      <w:bookmarkEnd w:id="463"/>
    </w:p>
    <w:p w:rsidR="002F7E96" w:rsidRPr="003D727F" w:rsidRDefault="002F7E96" w:rsidP="002F7E96">
      <w:pPr>
        <w:spacing w:after="0" w:line="240" w:lineRule="auto"/>
        <w:jc w:val="both"/>
        <w:rPr>
          <w:rFonts w:ascii="Arial" w:hAnsi="Arial" w:cs="Arial"/>
          <w:b/>
          <w:sz w:val="24"/>
          <w:szCs w:val="24"/>
          <w:lang w:val="en-US"/>
        </w:rPr>
      </w:pP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set expressions for </w:t>
      </w:r>
      <w:r w:rsidRPr="003D727F">
        <w:rPr>
          <w:rFonts w:ascii="Arial" w:hAnsi="Arial" w:cs="Arial"/>
          <w:b/>
          <w:sz w:val="24"/>
          <w:szCs w:val="24"/>
          <w:lang w:val="en-US"/>
        </w:rPr>
        <w:t xml:space="preserve">incoming </w:t>
      </w:r>
      <w:r w:rsidRPr="003D727F">
        <w:rPr>
          <w:rFonts w:ascii="Arial" w:hAnsi="Arial" w:cs="Arial"/>
          <w:sz w:val="24"/>
          <w:szCs w:val="24"/>
          <w:lang w:val="en-US"/>
        </w:rPr>
        <w:t>calls may have the following values:</w:t>
      </w:r>
    </w:p>
    <w:p w:rsidR="002F7E96" w:rsidRPr="003D727F" w:rsidRDefault="00EC20CF" w:rsidP="002F7E96">
      <w:pPr>
        <w:numPr>
          <w:ilvl w:val="0"/>
          <w:numId w:val="11"/>
        </w:numPr>
        <w:suppressAutoHyphens w:val="0"/>
        <w:spacing w:after="0" w:line="240" w:lineRule="auto"/>
        <w:ind w:left="993" w:hanging="273"/>
        <w:jc w:val="both"/>
        <w:rPr>
          <w:rFonts w:ascii="Arial" w:hAnsi="Arial" w:cs="Arial"/>
          <w:sz w:val="24"/>
          <w:szCs w:val="24"/>
          <w:lang w:val="en-US"/>
        </w:rPr>
      </w:pPr>
      <w:r w:rsidRPr="003D727F">
        <w:rPr>
          <w:rFonts w:ascii="Arial" w:hAnsi="Arial" w:cs="Arial"/>
          <w:sz w:val="24"/>
          <w:szCs w:val="24"/>
          <w:lang w:val="en-US"/>
        </w:rPr>
        <w:t>«</w:t>
      </w:r>
      <w:r w:rsidR="002F7E96" w:rsidRPr="003D727F">
        <w:rPr>
          <w:rFonts w:ascii="Arial" w:hAnsi="Arial" w:cs="Arial"/>
          <w:sz w:val="24"/>
          <w:szCs w:val="24"/>
          <w:lang w:val="en-US"/>
        </w:rPr>
        <w:t>T</w:t>
      </w:r>
      <w:r w:rsidRPr="003D727F">
        <w:rPr>
          <w:rFonts w:ascii="Arial" w:hAnsi="Arial" w:cs="Arial"/>
          <w:sz w:val="24"/>
          <w:szCs w:val="24"/>
          <w:lang w:val="en-US"/>
        </w:rPr>
        <w:t>»</w:t>
      </w:r>
      <w:r w:rsidR="002F7E96" w:rsidRPr="003D727F">
        <w:rPr>
          <w:rFonts w:ascii="Arial" w:hAnsi="Arial" w:cs="Arial"/>
          <w:sz w:val="24"/>
          <w:szCs w:val="24"/>
          <w:lang w:val="en-US"/>
        </w:rPr>
        <w:t xml:space="preserve"> (one letter)</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designates any number of digits.</w:t>
      </w:r>
    </w:p>
    <w:p w:rsidR="002F7E96" w:rsidRPr="003D727F" w:rsidRDefault="00EC20CF" w:rsidP="002F7E96">
      <w:pPr>
        <w:numPr>
          <w:ilvl w:val="0"/>
          <w:numId w:val="11"/>
        </w:numPr>
        <w:suppressAutoHyphens w:val="0"/>
        <w:spacing w:after="0" w:line="240" w:lineRule="auto"/>
        <w:ind w:left="993" w:hanging="273"/>
        <w:jc w:val="both"/>
        <w:rPr>
          <w:rFonts w:ascii="Arial" w:hAnsi="Arial" w:cs="Arial"/>
          <w:sz w:val="24"/>
          <w:szCs w:val="24"/>
          <w:lang w:val="en-US"/>
        </w:rPr>
      </w:pPr>
      <w:r w:rsidRPr="003D727F">
        <w:rPr>
          <w:rFonts w:ascii="Arial" w:hAnsi="Arial" w:cs="Arial"/>
          <w:sz w:val="24"/>
          <w:szCs w:val="24"/>
          <w:lang w:val="en-US"/>
        </w:rPr>
        <w:t>«</w:t>
      </w:r>
      <w:r w:rsidR="002F7E96" w:rsidRPr="003D727F">
        <w:rPr>
          <w:rFonts w:ascii="Arial" w:hAnsi="Arial" w:cs="Arial"/>
          <w:sz w:val="24"/>
          <w:szCs w:val="24"/>
          <w:lang w:val="en-US"/>
        </w:rPr>
        <w:t>T..T</w:t>
      </w:r>
      <w:r w:rsidRPr="003D727F">
        <w:rPr>
          <w:rFonts w:ascii="Arial" w:hAnsi="Arial" w:cs="Arial"/>
          <w:sz w:val="24"/>
          <w:szCs w:val="24"/>
          <w:lang w:val="en-US"/>
        </w:rPr>
        <w:t>»</w:t>
      </w:r>
      <w:r w:rsidR="002F7E96" w:rsidRPr="003D727F">
        <w:rPr>
          <w:rFonts w:ascii="Arial" w:hAnsi="Arial" w:cs="Arial"/>
          <w:sz w:val="24"/>
          <w:szCs w:val="24"/>
          <w:lang w:val="en-US"/>
        </w:rPr>
        <w:t xml:space="preserve"> (N letters)</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designates that the number of digits shall be equal to N.</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For example: SIP:1TT. All three-digit numbers, starting with 1, correspond to this pattern.</w:t>
      </w:r>
    </w:p>
    <w:p w:rsidR="002F7E96" w:rsidRPr="003D727F" w:rsidRDefault="002F7E96" w:rsidP="002F7E96">
      <w:pPr>
        <w:spacing w:after="0" w:line="240" w:lineRule="auto"/>
        <w:jc w:val="both"/>
        <w:rPr>
          <w:rFonts w:ascii="Arial" w:hAnsi="Arial" w:cs="Arial"/>
          <w:sz w:val="24"/>
          <w:szCs w:val="24"/>
          <w:lang w:val="en-US"/>
        </w:rPr>
      </w:pP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set expressions for </w:t>
      </w:r>
      <w:r w:rsidRPr="003D727F">
        <w:rPr>
          <w:rFonts w:ascii="Arial" w:hAnsi="Arial" w:cs="Arial"/>
          <w:b/>
          <w:sz w:val="24"/>
          <w:szCs w:val="24"/>
          <w:lang w:val="en-US"/>
        </w:rPr>
        <w:t xml:space="preserve">outgoing </w:t>
      </w:r>
      <w:r w:rsidRPr="003D727F">
        <w:rPr>
          <w:rFonts w:ascii="Arial" w:hAnsi="Arial" w:cs="Arial"/>
          <w:sz w:val="24"/>
          <w:szCs w:val="24"/>
          <w:lang w:val="en-US"/>
        </w:rPr>
        <w:t>calls may have the following values:</w:t>
      </w:r>
    </w:p>
    <w:p w:rsidR="002F7E96" w:rsidRPr="003D727F" w:rsidRDefault="002F7E96" w:rsidP="002F7E96">
      <w:pPr>
        <w:spacing w:after="0" w:line="240" w:lineRule="auto"/>
        <w:ind w:firstLine="720"/>
        <w:rPr>
          <w:rFonts w:ascii="Arial" w:hAnsi="Arial" w:cs="Arial"/>
          <w:sz w:val="24"/>
          <w:szCs w:val="24"/>
          <w:lang w:val="en-US"/>
        </w:rPr>
      </w:pPr>
      <w:r w:rsidRPr="003D727F">
        <w:rPr>
          <w:rFonts w:ascii="Arial" w:hAnsi="Arial" w:cs="Arial"/>
          <w:sz w:val="24"/>
          <w:szCs w:val="24"/>
          <w:lang w:val="en-US"/>
        </w:rPr>
        <w:t>(CALLED:L:C)</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returns last L symbols of field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if the length of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1 is less than L, the number is supplemented with L-1 symbols C from the left.</w:t>
      </w:r>
    </w:p>
    <w:p w:rsidR="002F7E96" w:rsidRPr="003D727F" w:rsidRDefault="002F7E96" w:rsidP="002F7E96">
      <w:pPr>
        <w:spacing w:after="0" w:line="240" w:lineRule="auto"/>
        <w:ind w:left="1416" w:hanging="696"/>
        <w:jc w:val="both"/>
        <w:rPr>
          <w:rFonts w:ascii="Arial" w:hAnsi="Arial" w:cs="Arial"/>
          <w:sz w:val="24"/>
          <w:szCs w:val="24"/>
          <w:lang w:val="en-US"/>
        </w:rPr>
      </w:pPr>
      <w:r w:rsidRPr="003D727F">
        <w:rPr>
          <w:rFonts w:ascii="Arial" w:hAnsi="Arial" w:cs="Arial"/>
          <w:sz w:val="24"/>
          <w:szCs w:val="24"/>
          <w:lang w:val="en-US"/>
        </w:rPr>
        <w:t>(CALLED:L)</w:t>
      </w:r>
      <w:r w:rsidR="0029397C" w:rsidRPr="003D727F">
        <w:rPr>
          <w:rFonts w:ascii="Arial" w:hAnsi="Arial" w:cs="Arial"/>
          <w:sz w:val="24"/>
          <w:szCs w:val="24"/>
          <w:lang w:val="en-US"/>
        </w:rPr>
        <w:t xml:space="preserve"> – </w:t>
      </w:r>
      <w:r w:rsidRPr="003D727F">
        <w:rPr>
          <w:rFonts w:ascii="Arial" w:hAnsi="Arial" w:cs="Arial"/>
          <w:sz w:val="24"/>
          <w:szCs w:val="24"/>
          <w:lang w:val="en-US"/>
        </w:rPr>
        <w:t>returns (CALLED:L:0).</w:t>
      </w:r>
    </w:p>
    <w:p w:rsidR="002F7E96" w:rsidRPr="003D727F" w:rsidRDefault="002F7E96" w:rsidP="002F7E96">
      <w:pPr>
        <w:spacing w:after="0" w:line="240" w:lineRule="auto"/>
        <w:ind w:left="1416" w:hanging="696"/>
        <w:jc w:val="both"/>
        <w:rPr>
          <w:rFonts w:ascii="Arial" w:hAnsi="Arial" w:cs="Arial"/>
          <w:sz w:val="24"/>
          <w:szCs w:val="24"/>
          <w:lang w:val="en-US"/>
        </w:rPr>
      </w:pPr>
      <w:r w:rsidRPr="003D727F">
        <w:rPr>
          <w:rFonts w:ascii="Arial" w:hAnsi="Arial" w:cs="Arial"/>
          <w:sz w:val="24"/>
          <w:szCs w:val="24"/>
          <w:lang w:val="en-US"/>
        </w:rPr>
        <w:t>(CALLED)</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returns field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as it is.</w:t>
      </w:r>
    </w:p>
    <w:p w:rsidR="002F7E96" w:rsidRPr="003D727F" w:rsidRDefault="002F7E96" w:rsidP="002F7E96">
      <w:pPr>
        <w:spacing w:after="0" w:line="240" w:lineRule="auto"/>
        <w:ind w:firstLine="720"/>
        <w:jc w:val="both"/>
        <w:rPr>
          <w:rFonts w:ascii="Arial" w:hAnsi="Arial" w:cs="Arial"/>
          <w:sz w:val="24"/>
          <w:szCs w:val="24"/>
          <w:lang w:val="en-US"/>
        </w:rPr>
      </w:pPr>
      <w:r w:rsidRPr="003D727F">
        <w:rPr>
          <w:rFonts w:ascii="Arial" w:hAnsi="Arial" w:cs="Arial"/>
          <w:sz w:val="24"/>
          <w:szCs w:val="24"/>
          <w:lang w:val="en-US"/>
        </w:rPr>
        <w:t>{CALLED:S:L}</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returns first L symbols of field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starting with symbol number S. Symbols numbering starts with 0.</w:t>
      </w:r>
    </w:p>
    <w:p w:rsidR="002F7E96" w:rsidRPr="003D727F" w:rsidRDefault="002F7E96" w:rsidP="002F7E96">
      <w:pPr>
        <w:spacing w:after="0" w:line="240" w:lineRule="auto"/>
        <w:ind w:left="1416" w:hanging="696"/>
        <w:jc w:val="both"/>
        <w:rPr>
          <w:rFonts w:ascii="Arial" w:hAnsi="Arial" w:cs="Arial"/>
          <w:sz w:val="24"/>
          <w:szCs w:val="24"/>
          <w:lang w:val="en-US"/>
        </w:rPr>
      </w:pPr>
      <w:r w:rsidRPr="003D727F">
        <w:rPr>
          <w:rFonts w:ascii="Arial" w:hAnsi="Arial" w:cs="Arial"/>
          <w:sz w:val="24"/>
          <w:szCs w:val="24"/>
          <w:lang w:val="en-US"/>
        </w:rPr>
        <w:t>{CALLED:S}</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returns {CALLED:S:L}, where L is the length of field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w:t>
      </w:r>
    </w:p>
    <w:p w:rsidR="002F7E96" w:rsidRPr="003D727F" w:rsidRDefault="002F7E96" w:rsidP="002F7E96">
      <w:pPr>
        <w:spacing w:after="0" w:line="240" w:lineRule="auto"/>
        <w:ind w:left="1416" w:hanging="696"/>
        <w:jc w:val="both"/>
        <w:rPr>
          <w:rFonts w:ascii="Arial" w:hAnsi="Arial" w:cs="Arial"/>
          <w:sz w:val="24"/>
          <w:szCs w:val="24"/>
          <w:lang w:val="en-US"/>
        </w:rPr>
      </w:pPr>
      <w:r w:rsidRPr="003D727F">
        <w:rPr>
          <w:rFonts w:ascii="Arial" w:hAnsi="Arial" w:cs="Arial"/>
          <w:sz w:val="24"/>
          <w:szCs w:val="24"/>
          <w:lang w:val="en-US"/>
        </w:rPr>
        <w:t>{CALLED}</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returns field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as it is.</w:t>
      </w:r>
    </w:p>
    <w:p w:rsidR="002F7E96" w:rsidRPr="003D727F" w:rsidRDefault="002F7E96" w:rsidP="002F7E96">
      <w:pPr>
        <w:spacing w:after="0" w:line="240" w:lineRule="auto"/>
        <w:ind w:left="1416" w:hanging="1132"/>
        <w:jc w:val="both"/>
        <w:rPr>
          <w:rFonts w:ascii="Arial" w:hAnsi="Arial" w:cs="Arial"/>
          <w:sz w:val="24"/>
          <w:szCs w:val="24"/>
          <w:lang w:val="en-US"/>
        </w:rPr>
      </w:pPr>
    </w:p>
    <w:p w:rsidR="002F7E96" w:rsidRPr="003D727F" w:rsidRDefault="002F7E96" w:rsidP="002F7E96">
      <w:pPr>
        <w:spacing w:after="0" w:line="240" w:lineRule="auto"/>
        <w:ind w:left="1416" w:hanging="1132"/>
        <w:jc w:val="both"/>
        <w:rPr>
          <w:rFonts w:ascii="Arial" w:hAnsi="Arial" w:cs="Arial"/>
          <w:sz w:val="24"/>
          <w:szCs w:val="24"/>
          <w:lang w:val="en-US"/>
        </w:rPr>
      </w:pPr>
      <w:r w:rsidRPr="003D727F">
        <w:rPr>
          <w:rFonts w:ascii="Arial" w:hAnsi="Arial" w:cs="Arial"/>
          <w:sz w:val="24"/>
          <w:szCs w:val="24"/>
          <w:lang w:val="en-US"/>
        </w:rPr>
        <w:t>The number may contain one pattern only.</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example, if the value of RURI is </w:t>
      </w:r>
      <w:r w:rsidR="00EC20CF" w:rsidRPr="003D727F">
        <w:rPr>
          <w:rFonts w:ascii="Arial" w:hAnsi="Arial" w:cs="Arial"/>
          <w:sz w:val="24"/>
          <w:szCs w:val="24"/>
          <w:lang w:val="en-US"/>
        </w:rPr>
        <w:t>«</w:t>
      </w:r>
      <w:r w:rsidRPr="003D727F">
        <w:rPr>
          <w:rFonts w:ascii="Arial" w:hAnsi="Arial" w:cs="Arial"/>
          <w:sz w:val="24"/>
          <w:szCs w:val="24"/>
          <w:lang w:val="en-US"/>
        </w:rPr>
        <w:t>SIP:1(CALLED:3)@192.168.12.61</w:t>
      </w:r>
      <w:r w:rsidR="00EC20CF" w:rsidRPr="003D727F">
        <w:rPr>
          <w:rFonts w:ascii="Arial" w:hAnsi="Arial" w:cs="Arial"/>
          <w:sz w:val="24"/>
          <w:szCs w:val="24"/>
          <w:lang w:val="en-US"/>
        </w:rPr>
        <w:t>»</w:t>
      </w:r>
      <w:r w:rsidRPr="003D727F">
        <w:rPr>
          <w:rFonts w:ascii="Arial" w:hAnsi="Arial" w:cs="Arial"/>
          <w:sz w:val="24"/>
          <w:szCs w:val="24"/>
          <w:lang w:val="en-US"/>
        </w:rPr>
        <w:t xml:space="preserve">, and Called is equal to </w:t>
      </w:r>
      <w:r w:rsidR="00EC20CF" w:rsidRPr="003D727F">
        <w:rPr>
          <w:rFonts w:ascii="Arial" w:hAnsi="Arial" w:cs="Arial"/>
          <w:sz w:val="24"/>
          <w:szCs w:val="24"/>
          <w:lang w:val="en-US"/>
        </w:rPr>
        <w:t>«</w:t>
      </w:r>
      <w:r w:rsidRPr="003D727F">
        <w:rPr>
          <w:rFonts w:ascii="Arial" w:hAnsi="Arial" w:cs="Arial"/>
          <w:sz w:val="24"/>
          <w:szCs w:val="24"/>
          <w:lang w:val="en-US"/>
        </w:rPr>
        <w:t>12</w:t>
      </w:r>
      <w:r w:rsidR="00EC20CF" w:rsidRPr="003D727F">
        <w:rPr>
          <w:rFonts w:ascii="Arial" w:hAnsi="Arial" w:cs="Arial"/>
          <w:sz w:val="24"/>
          <w:szCs w:val="24"/>
          <w:lang w:val="en-US"/>
        </w:rPr>
        <w:t>»</w:t>
      </w:r>
      <w:r w:rsidRPr="003D727F">
        <w:rPr>
          <w:rFonts w:ascii="Arial" w:hAnsi="Arial" w:cs="Arial"/>
          <w:sz w:val="24"/>
          <w:szCs w:val="24"/>
          <w:lang w:val="en-US"/>
        </w:rPr>
        <w:t xml:space="preserve">, after substitution it will be </w:t>
      </w:r>
      <w:r w:rsidR="00EC20CF" w:rsidRPr="003D727F">
        <w:rPr>
          <w:rFonts w:ascii="Arial" w:hAnsi="Arial" w:cs="Arial"/>
          <w:sz w:val="24"/>
          <w:szCs w:val="24"/>
          <w:lang w:val="en-US"/>
        </w:rPr>
        <w:t>«</w:t>
      </w:r>
      <w:r w:rsidRPr="003D727F">
        <w:rPr>
          <w:rFonts w:ascii="Arial" w:hAnsi="Arial" w:cs="Arial"/>
          <w:sz w:val="24"/>
          <w:szCs w:val="24"/>
          <w:lang w:val="en-US"/>
        </w:rPr>
        <w:t>SIP:1012@192.168.12.61</w:t>
      </w:r>
      <w:r w:rsidR="00EC20CF" w:rsidRPr="003D727F">
        <w:rPr>
          <w:rFonts w:ascii="Arial" w:hAnsi="Arial" w:cs="Arial"/>
          <w:sz w:val="24"/>
          <w:szCs w:val="24"/>
          <w:lang w:val="en-US"/>
        </w:rPr>
        <w:t>»</w:t>
      </w:r>
      <w:r w:rsidRPr="003D727F">
        <w:rPr>
          <w:rFonts w:ascii="Arial" w:hAnsi="Arial" w:cs="Arial"/>
          <w:sz w:val="24"/>
          <w:szCs w:val="24"/>
          <w:lang w:val="en-US"/>
        </w:rPr>
        <w:t>.</w:t>
      </w:r>
    </w:p>
    <w:p w:rsidR="002F7E96" w:rsidRPr="003D727F" w:rsidRDefault="002F7E96" w:rsidP="002F7E96">
      <w:pPr>
        <w:spacing w:after="0" w:line="240" w:lineRule="auto"/>
        <w:ind w:left="1622" w:firstLine="2835"/>
        <w:jc w:val="both"/>
        <w:rPr>
          <w:rFonts w:ascii="Arial" w:hAnsi="Arial" w:cs="Arial"/>
          <w:sz w:val="24"/>
          <w:szCs w:val="24"/>
          <w:lang w:val="en-US"/>
        </w:rPr>
      </w:pPr>
    </w:p>
    <w:p w:rsidR="002F7E96" w:rsidRPr="00652AF7" w:rsidRDefault="00A72EDC" w:rsidP="006654AA">
      <w:pPr>
        <w:pStyle w:val="3"/>
        <w:tabs>
          <w:tab w:val="clear" w:pos="720"/>
          <w:tab w:val="clear" w:pos="1620"/>
          <w:tab w:val="left" w:pos="993"/>
        </w:tabs>
        <w:spacing w:after="0"/>
        <w:ind w:left="721" w:hanging="437"/>
        <w:rPr>
          <w:rFonts w:ascii="Arial" w:hAnsi="Arial" w:cs="Arial"/>
          <w:sz w:val="28"/>
          <w:szCs w:val="28"/>
          <w:lang w:val="en-US"/>
        </w:rPr>
      </w:pPr>
      <w:r w:rsidRPr="003D727F">
        <w:rPr>
          <w:rFonts w:ascii="Arial" w:hAnsi="Arial" w:cs="Arial"/>
          <w:lang w:val="en-US"/>
        </w:rPr>
        <w:br w:type="page"/>
      </w:r>
      <w:bookmarkStart w:id="464" w:name="_Toc484157466"/>
      <w:bookmarkStart w:id="465" w:name="_Toc506370711"/>
      <w:r w:rsidR="003B6803" w:rsidRPr="00652AF7">
        <w:rPr>
          <w:rFonts w:ascii="Arial" w:hAnsi="Arial" w:cs="Arial"/>
          <w:sz w:val="28"/>
          <w:szCs w:val="28"/>
          <w:lang w:val="en-US"/>
        </w:rPr>
        <w:lastRenderedPageBreak/>
        <w:t>8</w:t>
      </w:r>
      <w:r w:rsidRPr="00652AF7">
        <w:rPr>
          <w:rFonts w:ascii="Arial" w:hAnsi="Arial" w:cs="Arial"/>
          <w:sz w:val="28"/>
          <w:szCs w:val="28"/>
          <w:lang w:val="en-US"/>
        </w:rPr>
        <w:t>.2.2</w:t>
      </w:r>
      <w:r w:rsidR="0097024C">
        <w:rPr>
          <w:rFonts w:ascii="Arial" w:hAnsi="Arial" w:cs="Arial"/>
          <w:sz w:val="28"/>
          <w:szCs w:val="28"/>
          <w:lang w:val="en-US"/>
        </w:rPr>
        <w:t xml:space="preserve"> </w:t>
      </w:r>
      <w:r w:rsidRPr="00652AF7">
        <w:rPr>
          <w:rFonts w:ascii="Arial" w:hAnsi="Arial" w:cs="Arial"/>
          <w:sz w:val="28"/>
          <w:szCs w:val="28"/>
          <w:lang w:val="en-US"/>
        </w:rPr>
        <w:t>Patterns</w:t>
      </w:r>
      <w:bookmarkEnd w:id="464"/>
      <w:bookmarkEnd w:id="465"/>
    </w:p>
    <w:p w:rsidR="002F7E96" w:rsidRPr="003D727F" w:rsidRDefault="002F7E96" w:rsidP="002F7E96">
      <w:pPr>
        <w:spacing w:after="0" w:line="240" w:lineRule="auto"/>
        <w:ind w:firstLine="284"/>
        <w:jc w:val="both"/>
        <w:rPr>
          <w:rFonts w:ascii="Arial" w:hAnsi="Arial" w:cs="Arial"/>
          <w:b/>
          <w:sz w:val="24"/>
          <w:szCs w:val="24"/>
          <w:lang w:val="en-US"/>
        </w:rPr>
      </w:pP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switching pattern table is used to route the incoming calls. If an incoming call is received in the channel, there is the first active record for this </w:t>
      </w:r>
      <w:r w:rsidR="00EC20CF" w:rsidRPr="003D727F">
        <w:rPr>
          <w:rFonts w:ascii="Arial" w:hAnsi="Arial" w:cs="Arial"/>
          <w:sz w:val="24"/>
          <w:szCs w:val="24"/>
          <w:lang w:val="en-US"/>
        </w:rPr>
        <w:t>channel</w:t>
      </w:r>
      <w:r w:rsidRPr="003D727F">
        <w:rPr>
          <w:rFonts w:ascii="Arial" w:hAnsi="Arial" w:cs="Arial"/>
          <w:sz w:val="24"/>
          <w:szCs w:val="24"/>
          <w:lang w:val="en-US"/>
        </w:rPr>
        <w:t xml:space="preserve"> in the pattern table, its fields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and </w:t>
      </w:r>
      <w:r w:rsidR="00EC20CF" w:rsidRPr="003D727F">
        <w:rPr>
          <w:rFonts w:ascii="Arial" w:hAnsi="Arial" w:cs="Arial"/>
          <w:sz w:val="24"/>
          <w:szCs w:val="24"/>
          <w:lang w:val="en-US"/>
        </w:rPr>
        <w:t>«</w:t>
      </w:r>
      <w:r w:rsidRPr="003D727F">
        <w:rPr>
          <w:rFonts w:ascii="Arial" w:hAnsi="Arial" w:cs="Arial"/>
          <w:sz w:val="24"/>
          <w:szCs w:val="24"/>
          <w:lang w:val="en-US"/>
        </w:rPr>
        <w:t>Caller</w:t>
      </w:r>
      <w:r w:rsidR="00EC20CF" w:rsidRPr="003D727F">
        <w:rPr>
          <w:rFonts w:ascii="Arial" w:hAnsi="Arial" w:cs="Arial"/>
          <w:sz w:val="24"/>
          <w:szCs w:val="24"/>
          <w:lang w:val="en-US"/>
        </w:rPr>
        <w:t>»</w:t>
      </w:r>
      <w:r w:rsidRPr="003D727F">
        <w:rPr>
          <w:rFonts w:ascii="Arial" w:hAnsi="Arial" w:cs="Arial"/>
          <w:sz w:val="24"/>
          <w:szCs w:val="24"/>
          <w:lang w:val="en-US"/>
        </w:rPr>
        <w:t xml:space="preserve"> coincide with the values of this incoming call. If such a record is found, the call is switched to the outgoing channel.</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Fields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and </w:t>
      </w:r>
      <w:r w:rsidR="00EC20CF" w:rsidRPr="003D727F">
        <w:rPr>
          <w:rFonts w:ascii="Arial" w:hAnsi="Arial" w:cs="Arial"/>
          <w:sz w:val="24"/>
          <w:szCs w:val="24"/>
          <w:lang w:val="en-US"/>
        </w:rPr>
        <w:t>«</w:t>
      </w:r>
      <w:r w:rsidRPr="003D727F">
        <w:rPr>
          <w:rFonts w:ascii="Arial" w:hAnsi="Arial" w:cs="Arial"/>
          <w:sz w:val="24"/>
          <w:szCs w:val="24"/>
          <w:lang w:val="en-US"/>
        </w:rPr>
        <w:t>Caller</w:t>
      </w:r>
      <w:r w:rsidR="00EC20CF" w:rsidRPr="003D727F">
        <w:rPr>
          <w:rFonts w:ascii="Arial" w:hAnsi="Arial" w:cs="Arial"/>
          <w:sz w:val="24"/>
          <w:szCs w:val="24"/>
          <w:lang w:val="en-US"/>
        </w:rPr>
        <w:t>»</w:t>
      </w:r>
      <w:r w:rsidRPr="003D727F">
        <w:rPr>
          <w:rFonts w:ascii="Arial" w:hAnsi="Arial" w:cs="Arial"/>
          <w:sz w:val="24"/>
          <w:szCs w:val="24"/>
          <w:lang w:val="en-US"/>
        </w:rPr>
        <w:t xml:space="preserve"> are filled in differently for different channels during incoming call. In general case, field </w:t>
      </w:r>
      <w:r w:rsidR="00EC20CF" w:rsidRPr="003D727F">
        <w:rPr>
          <w:rFonts w:ascii="Arial" w:hAnsi="Arial" w:cs="Arial"/>
          <w:sz w:val="24"/>
          <w:szCs w:val="24"/>
          <w:lang w:val="en-US"/>
        </w:rPr>
        <w:t>«</w:t>
      </w:r>
      <w:r w:rsidRPr="003D727F">
        <w:rPr>
          <w:rFonts w:ascii="Arial" w:hAnsi="Arial" w:cs="Arial"/>
          <w:sz w:val="24"/>
          <w:szCs w:val="24"/>
          <w:lang w:val="en-US"/>
        </w:rPr>
        <w:t>Called</w:t>
      </w:r>
      <w:r w:rsidR="00EC20CF" w:rsidRPr="003D727F">
        <w:rPr>
          <w:rFonts w:ascii="Arial" w:hAnsi="Arial" w:cs="Arial"/>
          <w:sz w:val="24"/>
          <w:szCs w:val="24"/>
          <w:lang w:val="en-US"/>
        </w:rPr>
        <w:t>»</w:t>
      </w:r>
      <w:r w:rsidRPr="003D727F">
        <w:rPr>
          <w:rFonts w:ascii="Arial" w:hAnsi="Arial" w:cs="Arial"/>
          <w:sz w:val="24"/>
          <w:szCs w:val="24"/>
          <w:lang w:val="en-US"/>
        </w:rPr>
        <w:t xml:space="preserve"> indicates the number of party being called without any additional signalling data.</w:t>
      </w:r>
      <w:r w:rsidR="008467EE" w:rsidRPr="008467EE">
        <w:rPr>
          <w:rFonts w:ascii="Arial" w:hAnsi="Arial" w:cs="Arial"/>
          <w:sz w:val="24"/>
          <w:szCs w:val="24"/>
          <w:lang w:val="en-US"/>
        </w:rPr>
        <w:t xml:space="preserve"> </w:t>
      </w:r>
      <w:r w:rsidRPr="003D727F">
        <w:rPr>
          <w:rFonts w:ascii="Arial" w:hAnsi="Arial" w:cs="Arial"/>
          <w:sz w:val="24"/>
          <w:szCs w:val="24"/>
          <w:lang w:val="en-US"/>
        </w:rPr>
        <w:t xml:space="preserve">In general case, field </w:t>
      </w:r>
      <w:r w:rsidR="00EC20CF" w:rsidRPr="003D727F">
        <w:rPr>
          <w:rFonts w:ascii="Arial" w:hAnsi="Arial" w:cs="Arial"/>
          <w:sz w:val="24"/>
          <w:szCs w:val="24"/>
          <w:lang w:val="en-US"/>
        </w:rPr>
        <w:t>«</w:t>
      </w:r>
      <w:r w:rsidRPr="003D727F">
        <w:rPr>
          <w:rFonts w:ascii="Arial" w:hAnsi="Arial" w:cs="Arial"/>
          <w:sz w:val="24"/>
          <w:szCs w:val="24"/>
          <w:lang w:val="en-US"/>
        </w:rPr>
        <w:t>Caller</w:t>
      </w:r>
      <w:r w:rsidR="00EC20CF" w:rsidRPr="003D727F">
        <w:rPr>
          <w:rFonts w:ascii="Arial" w:hAnsi="Arial" w:cs="Arial"/>
          <w:sz w:val="24"/>
          <w:szCs w:val="24"/>
          <w:lang w:val="en-US"/>
        </w:rPr>
        <w:t>»</w:t>
      </w:r>
      <w:r w:rsidRPr="003D727F">
        <w:rPr>
          <w:rFonts w:ascii="Arial" w:hAnsi="Arial" w:cs="Arial"/>
          <w:sz w:val="24"/>
          <w:szCs w:val="24"/>
          <w:lang w:val="en-US"/>
        </w:rPr>
        <w:t xml:space="preserve"> indicates the number of caller without any additional signalling data.</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parameter value determines the record activity. In case the record is active, it will be taken into account during analysis of switching pattern table:</w:t>
      </w:r>
    </w:p>
    <w:p w:rsidR="002F7E96" w:rsidRPr="003D727F" w:rsidRDefault="002F7E96" w:rsidP="002F7E96">
      <w:pPr>
        <w:spacing w:after="0" w:line="240" w:lineRule="auto"/>
        <w:ind w:firstLine="2694"/>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2F7E96" w:rsidRPr="003D727F" w:rsidRDefault="002F7E96" w:rsidP="002F7E96">
      <w:pPr>
        <w:spacing w:after="0" w:line="240" w:lineRule="auto"/>
        <w:ind w:firstLine="2694"/>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Sequence number of record. It assumes a value from 0 to 255.</w:t>
      </w:r>
    </w:p>
    <w:p w:rsidR="00A72EDC" w:rsidRPr="003D727F" w:rsidRDefault="00A72EDC" w:rsidP="002F7E96">
      <w:pPr>
        <w:spacing w:after="0" w:line="240" w:lineRule="auto"/>
        <w:ind w:firstLine="284"/>
        <w:jc w:val="both"/>
        <w:rPr>
          <w:rFonts w:ascii="Arial" w:hAnsi="Arial" w:cs="Arial"/>
          <w:sz w:val="24"/>
          <w:szCs w:val="24"/>
          <w:lang w:val="en-US"/>
        </w:rPr>
      </w:pPr>
    </w:p>
    <w:p w:rsidR="002F7E96" w:rsidRPr="003D727F" w:rsidRDefault="007063AB" w:rsidP="00820D61">
      <w:pPr>
        <w:spacing w:after="0" w:line="240" w:lineRule="auto"/>
        <w:ind w:left="1622" w:hanging="1622"/>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5281295"/>
            <wp:effectExtent l="19050" t="0" r="6985" b="0"/>
            <wp:docPr id="240" name="Рисунок 223" descr="stky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3" descr="stky183.jpg"/>
                    <pic:cNvPicPr>
                      <a:picLocks noChangeAspect="1" noChangeArrowheads="1"/>
                    </pic:cNvPicPr>
                  </pic:nvPicPr>
                  <pic:blipFill>
                    <a:blip r:embed="rId289"/>
                    <a:srcRect/>
                    <a:stretch>
                      <a:fillRect/>
                    </a:stretch>
                  </pic:blipFill>
                  <pic:spPr bwMode="auto">
                    <a:xfrm>
                      <a:off x="0" y="0"/>
                      <a:ext cx="6298565" cy="5281295"/>
                    </a:xfrm>
                    <a:prstGeom prst="rect">
                      <a:avLst/>
                    </a:prstGeom>
                    <a:noFill/>
                    <a:ln w="9525">
                      <a:noFill/>
                      <a:miter lim="800000"/>
                      <a:headEnd/>
                      <a:tailEnd/>
                    </a:ln>
                  </pic:spPr>
                </pic:pic>
              </a:graphicData>
            </a:graphic>
          </wp:inline>
        </w:drawing>
      </w:r>
    </w:p>
    <w:p w:rsidR="002F7E96" w:rsidRPr="00A144C8" w:rsidRDefault="002F7E96" w:rsidP="00005372">
      <w:pPr>
        <w:pStyle w:val="PictureCaption"/>
        <w:spacing w:before="60" w:after="120"/>
        <w:rPr>
          <w:rFonts w:ascii="Arial" w:eastAsia="Calibri" w:hAnsi="Arial" w:cs="Arial"/>
          <w:b/>
          <w:iCs/>
          <w:sz w:val="22"/>
          <w:szCs w:val="22"/>
          <w:lang w:val="en-US"/>
        </w:rPr>
      </w:pPr>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155</w:t>
      </w:r>
      <w:r w:rsidR="00F214A2"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B2641A" w:rsidRPr="003D727F">
        <w:rPr>
          <w:rFonts w:ascii="Arial" w:hAnsi="Arial" w:cs="Arial"/>
          <w:lang w:val="en-US"/>
        </w:rPr>
        <w:t>–</w:t>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BT</w:t>
      </w:r>
      <w:r w:rsidR="00EC20CF" w:rsidRPr="00A144C8">
        <w:rPr>
          <w:rFonts w:ascii="Arial" w:eastAsia="Calibri" w:hAnsi="Arial" w:cs="Arial"/>
          <w:b/>
          <w:iCs/>
          <w:sz w:val="22"/>
          <w:szCs w:val="22"/>
          <w:lang w:val="en-US"/>
        </w:rPr>
        <w:t>S</w:t>
      </w:r>
      <w:r w:rsidRPr="00A144C8">
        <w:rPr>
          <w:rFonts w:ascii="Arial" w:eastAsia="Calibri" w:hAnsi="Arial" w:cs="Arial"/>
          <w:b/>
          <w:iCs/>
          <w:sz w:val="22"/>
          <w:szCs w:val="22"/>
          <w:lang w:val="en-US"/>
        </w:rPr>
        <w:t xml:space="preserve"> LIU-A parameters, tab </w:t>
      </w:r>
      <w:r w:rsidR="00EC20CF" w:rsidRPr="00A144C8">
        <w:rPr>
          <w:rFonts w:ascii="Arial" w:eastAsia="Calibri" w:hAnsi="Arial" w:cs="Arial"/>
          <w:b/>
          <w:iCs/>
          <w:sz w:val="22"/>
          <w:szCs w:val="22"/>
          <w:lang w:val="en-US"/>
        </w:rPr>
        <w:t>«</w:t>
      </w:r>
      <w:r w:rsidRPr="00A144C8">
        <w:rPr>
          <w:rFonts w:ascii="Arial" w:eastAsia="Calibri" w:hAnsi="Arial" w:cs="Arial"/>
          <w:b/>
          <w:iCs/>
          <w:sz w:val="22"/>
          <w:szCs w:val="22"/>
          <w:lang w:val="en-US"/>
        </w:rPr>
        <w:t>Patterns</w:t>
      </w:r>
      <w:r w:rsidR="00EC20CF" w:rsidRPr="00A144C8">
        <w:rPr>
          <w:rFonts w:ascii="Arial" w:eastAsia="Calibri" w:hAnsi="Arial" w:cs="Arial"/>
          <w:b/>
          <w:iCs/>
          <w:sz w:val="22"/>
          <w:szCs w:val="22"/>
          <w:lang w:val="en-US"/>
        </w:rPr>
        <w:t>»</w:t>
      </w:r>
    </w:p>
    <w:p w:rsidR="002F7E96" w:rsidRPr="003D727F" w:rsidRDefault="00712607" w:rsidP="00AB5AD2">
      <w:pPr>
        <w:spacing w:after="0" w:line="240" w:lineRule="auto"/>
        <w:ind w:left="1622" w:hanging="1338"/>
        <w:jc w:val="both"/>
        <w:outlineLvl w:val="0"/>
        <w:rPr>
          <w:rFonts w:ascii="Arial" w:hAnsi="Arial" w:cs="Arial"/>
          <w:sz w:val="24"/>
          <w:szCs w:val="24"/>
          <w:lang w:val="en-US"/>
        </w:rPr>
      </w:pPr>
      <w:bookmarkStart w:id="466" w:name="_Toc488309858"/>
      <w:r w:rsidRPr="003D727F">
        <w:rPr>
          <w:rFonts w:ascii="Arial" w:hAnsi="Arial" w:cs="Arial"/>
          <w:b/>
          <w:sz w:val="24"/>
          <w:szCs w:val="24"/>
          <w:lang w:val="en-US"/>
        </w:rPr>
        <w:t>Channel i</w:t>
      </w:r>
      <w:r w:rsidR="002F7E96" w:rsidRPr="003D727F">
        <w:rPr>
          <w:rFonts w:ascii="Arial" w:hAnsi="Arial" w:cs="Arial"/>
          <w:b/>
          <w:sz w:val="24"/>
          <w:szCs w:val="24"/>
          <w:lang w:val="en-US"/>
        </w:rPr>
        <w:t>ncoming</w:t>
      </w:r>
      <w:bookmarkEnd w:id="466"/>
    </w:p>
    <w:p w:rsidR="00820D61" w:rsidRPr="003D727F" w:rsidRDefault="00820D61" w:rsidP="002F7E96">
      <w:pPr>
        <w:spacing w:after="0" w:line="240" w:lineRule="auto"/>
        <w:ind w:firstLine="284"/>
        <w:jc w:val="both"/>
        <w:rPr>
          <w:rFonts w:ascii="Arial" w:hAnsi="Arial" w:cs="Arial"/>
          <w:sz w:val="24"/>
          <w:szCs w:val="24"/>
          <w:lang w:val="en-US"/>
        </w:rPr>
      </w:pPr>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name of the channel an incoming call is made to. The following values are allowable:</w:t>
      </w:r>
    </w:p>
    <w:p w:rsidR="002F7E96" w:rsidRPr="003D727F" w:rsidRDefault="00212106" w:rsidP="002F7E96">
      <w:pPr>
        <w:spacing w:after="0" w:line="240" w:lineRule="auto"/>
        <w:ind w:firstLine="993"/>
        <w:jc w:val="both"/>
        <w:rPr>
          <w:rFonts w:ascii="Arial" w:hAnsi="Arial" w:cs="Arial"/>
          <w:sz w:val="24"/>
          <w:szCs w:val="24"/>
          <w:lang w:val="en-US"/>
        </w:rPr>
      </w:pPr>
      <w:r w:rsidRPr="003D727F">
        <w:rPr>
          <w:rFonts w:ascii="Arial" w:hAnsi="Arial" w:cs="Arial"/>
          <w:sz w:val="24"/>
          <w:szCs w:val="24"/>
          <w:lang w:val="en-US"/>
        </w:rPr>
        <w:t>«</w:t>
      </w:r>
      <w:r w:rsidR="002F7E96" w:rsidRPr="003D727F">
        <w:rPr>
          <w:rFonts w:ascii="Arial" w:hAnsi="Arial" w:cs="Arial"/>
          <w:sz w:val="24"/>
          <w:szCs w:val="24"/>
          <w:lang w:val="en-US"/>
        </w:rPr>
        <w:t>VOIP:N</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this value corresponds to the peer number N from VoIP peers table;</w:t>
      </w:r>
    </w:p>
    <w:p w:rsidR="002F7E96" w:rsidRPr="003D727F" w:rsidRDefault="00212106" w:rsidP="002F7E96">
      <w:pPr>
        <w:spacing w:after="0" w:line="240" w:lineRule="auto"/>
        <w:ind w:firstLine="993"/>
        <w:jc w:val="both"/>
        <w:rPr>
          <w:rFonts w:ascii="Arial" w:hAnsi="Arial" w:cs="Arial"/>
          <w:sz w:val="24"/>
          <w:szCs w:val="24"/>
          <w:lang w:val="en-US"/>
        </w:rPr>
      </w:pPr>
      <w:r w:rsidRPr="003D727F">
        <w:rPr>
          <w:rFonts w:ascii="Arial" w:hAnsi="Arial" w:cs="Arial"/>
          <w:sz w:val="24"/>
          <w:szCs w:val="24"/>
          <w:lang w:val="en-US"/>
        </w:rPr>
        <w:lastRenderedPageBreak/>
        <w:t>«</w:t>
      </w:r>
      <w:r w:rsidR="002F7E96" w:rsidRPr="003D727F">
        <w:rPr>
          <w:rFonts w:ascii="Arial" w:hAnsi="Arial" w:cs="Arial"/>
          <w:sz w:val="24"/>
          <w:szCs w:val="24"/>
          <w:lang w:val="en-US"/>
        </w:rPr>
        <w:t>CHANNEL:I:C</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this value corresponds to the channel number C of interface number I;</w:t>
      </w:r>
    </w:p>
    <w:p w:rsidR="002F7E96" w:rsidRPr="003D727F" w:rsidRDefault="00212106" w:rsidP="002F7E96">
      <w:pPr>
        <w:spacing w:after="0" w:line="240" w:lineRule="auto"/>
        <w:ind w:firstLine="993"/>
        <w:jc w:val="both"/>
        <w:rPr>
          <w:rFonts w:ascii="Arial" w:hAnsi="Arial" w:cs="Arial"/>
          <w:sz w:val="24"/>
          <w:szCs w:val="24"/>
          <w:lang w:val="en-US"/>
        </w:rPr>
      </w:pPr>
      <w:r w:rsidRPr="003D727F">
        <w:rPr>
          <w:rFonts w:ascii="Arial" w:hAnsi="Arial" w:cs="Arial"/>
          <w:sz w:val="24"/>
          <w:szCs w:val="24"/>
          <w:lang w:val="en-US"/>
        </w:rPr>
        <w:t>«</w:t>
      </w:r>
      <w:r w:rsidR="002F7E96" w:rsidRPr="003D727F">
        <w:rPr>
          <w:rFonts w:ascii="Arial" w:hAnsi="Arial" w:cs="Arial"/>
          <w:sz w:val="24"/>
          <w:szCs w:val="24"/>
          <w:lang w:val="en-US"/>
        </w:rPr>
        <w:t>FILE:N</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this value corresponds to a sound file number N from sound file table;</w:t>
      </w:r>
    </w:p>
    <w:p w:rsidR="002F7E96" w:rsidRPr="003D727F" w:rsidRDefault="00212106" w:rsidP="002F7E96">
      <w:pPr>
        <w:spacing w:after="0" w:line="240" w:lineRule="auto"/>
        <w:ind w:left="1622" w:firstLine="993"/>
        <w:jc w:val="both"/>
        <w:rPr>
          <w:rFonts w:ascii="Arial" w:hAnsi="Arial" w:cs="Arial"/>
          <w:sz w:val="24"/>
          <w:szCs w:val="24"/>
          <w:lang w:val="en-US"/>
        </w:rPr>
      </w:pP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an empty channel name will be ign</w:t>
      </w:r>
      <w:r w:rsidR="00A60FBD">
        <w:rPr>
          <w:rFonts w:ascii="Arial" w:hAnsi="Arial" w:cs="Arial"/>
          <w:sz w:val="24"/>
          <w:szCs w:val="24"/>
          <w:lang w:val="en-US"/>
        </w:rPr>
        <w:t>o</w:t>
      </w:r>
      <w:r w:rsidR="002F7E96" w:rsidRPr="003D727F">
        <w:rPr>
          <w:rFonts w:ascii="Arial" w:hAnsi="Arial" w:cs="Arial"/>
          <w:sz w:val="24"/>
          <w:szCs w:val="24"/>
          <w:lang w:val="en-US"/>
        </w:rPr>
        <w:t>red.</w:t>
      </w:r>
    </w:p>
    <w:p w:rsidR="00712607" w:rsidRPr="003D727F" w:rsidRDefault="00712607" w:rsidP="00712607">
      <w:pPr>
        <w:suppressAutoHyphens w:val="0"/>
        <w:spacing w:after="0" w:line="240" w:lineRule="auto"/>
        <w:rPr>
          <w:rFonts w:ascii="Arial" w:hAnsi="Arial" w:cs="Arial"/>
          <w:b/>
          <w:sz w:val="24"/>
          <w:szCs w:val="24"/>
          <w:lang w:val="en-US"/>
        </w:rPr>
      </w:pPr>
    </w:p>
    <w:p w:rsidR="002F7E96" w:rsidRPr="003D727F" w:rsidRDefault="00712607" w:rsidP="00712607">
      <w:pPr>
        <w:suppressAutoHyphens w:val="0"/>
        <w:spacing w:after="0" w:line="240" w:lineRule="auto"/>
        <w:ind w:firstLine="284"/>
        <w:rPr>
          <w:rFonts w:ascii="Arial" w:hAnsi="Arial" w:cs="Arial"/>
          <w:sz w:val="24"/>
          <w:szCs w:val="24"/>
          <w:lang w:val="en-US"/>
        </w:rPr>
      </w:pPr>
      <w:r w:rsidRPr="003D727F">
        <w:rPr>
          <w:rFonts w:ascii="Arial" w:hAnsi="Arial" w:cs="Arial"/>
          <w:b/>
          <w:sz w:val="24"/>
          <w:szCs w:val="24"/>
          <w:lang w:val="en-US"/>
        </w:rPr>
        <w:t>Called i</w:t>
      </w:r>
      <w:r w:rsidR="002F7E96" w:rsidRPr="003D727F">
        <w:rPr>
          <w:rFonts w:ascii="Arial" w:hAnsi="Arial" w:cs="Arial"/>
          <w:b/>
          <w:sz w:val="24"/>
          <w:szCs w:val="24"/>
          <w:lang w:val="en-US"/>
        </w:rPr>
        <w:t xml:space="preserve">ncoming </w:t>
      </w:r>
    </w:p>
    <w:p w:rsidR="002F7E96" w:rsidRPr="003D727F" w:rsidRDefault="002F7E96" w:rsidP="00AB5AD2">
      <w:pPr>
        <w:spacing w:after="0" w:line="240" w:lineRule="auto"/>
        <w:ind w:left="1622" w:hanging="1338"/>
        <w:jc w:val="both"/>
        <w:outlineLvl w:val="0"/>
        <w:rPr>
          <w:rFonts w:ascii="Arial" w:hAnsi="Arial" w:cs="Arial"/>
          <w:sz w:val="24"/>
          <w:szCs w:val="24"/>
          <w:lang w:val="en-US"/>
        </w:rPr>
      </w:pPr>
      <w:bookmarkStart w:id="467" w:name="_Toc488309859"/>
      <w:r w:rsidRPr="003D727F">
        <w:rPr>
          <w:rFonts w:ascii="Arial" w:hAnsi="Arial" w:cs="Arial"/>
          <w:sz w:val="24"/>
          <w:szCs w:val="24"/>
          <w:lang w:val="en-US"/>
        </w:rPr>
        <w:t xml:space="preserve">If this field is not empty, it will be compared to field </w:t>
      </w:r>
      <w:r w:rsidR="00712607" w:rsidRPr="003D727F">
        <w:rPr>
          <w:rFonts w:ascii="Arial" w:hAnsi="Arial" w:cs="Arial"/>
          <w:sz w:val="24"/>
          <w:szCs w:val="24"/>
          <w:lang w:val="en-US"/>
        </w:rPr>
        <w:t>«</w:t>
      </w:r>
      <w:r w:rsidRPr="003D727F">
        <w:rPr>
          <w:rFonts w:ascii="Arial" w:hAnsi="Arial" w:cs="Arial"/>
          <w:sz w:val="24"/>
          <w:szCs w:val="24"/>
          <w:lang w:val="en-US"/>
        </w:rPr>
        <w:t>Called</w:t>
      </w:r>
      <w:r w:rsidR="00712607" w:rsidRPr="003D727F">
        <w:rPr>
          <w:rFonts w:ascii="Arial" w:hAnsi="Arial" w:cs="Arial"/>
          <w:sz w:val="24"/>
          <w:szCs w:val="24"/>
          <w:lang w:val="en-US"/>
        </w:rPr>
        <w:t>»</w:t>
      </w:r>
      <w:r w:rsidRPr="003D727F">
        <w:rPr>
          <w:rFonts w:ascii="Arial" w:hAnsi="Arial" w:cs="Arial"/>
          <w:sz w:val="24"/>
          <w:szCs w:val="24"/>
          <w:lang w:val="en-US"/>
        </w:rPr>
        <w:t xml:space="preserve"> of incoming call.</w:t>
      </w:r>
      <w:bookmarkEnd w:id="467"/>
    </w:p>
    <w:p w:rsidR="002F7E96" w:rsidRPr="003D727F" w:rsidRDefault="002F7E96" w:rsidP="002F7E96">
      <w:pPr>
        <w:spacing w:after="0" w:line="240" w:lineRule="auto"/>
        <w:ind w:left="1622" w:firstLine="284"/>
        <w:jc w:val="both"/>
        <w:rPr>
          <w:rFonts w:ascii="Arial" w:hAnsi="Arial" w:cs="Arial"/>
          <w:sz w:val="24"/>
          <w:szCs w:val="24"/>
          <w:lang w:val="en-US"/>
        </w:rPr>
      </w:pPr>
    </w:p>
    <w:p w:rsidR="002F7E96" w:rsidRPr="003D727F" w:rsidRDefault="00712607" w:rsidP="00AB5AD2">
      <w:pPr>
        <w:spacing w:after="0" w:line="240" w:lineRule="auto"/>
        <w:ind w:left="1622" w:hanging="1338"/>
        <w:jc w:val="both"/>
        <w:outlineLvl w:val="0"/>
        <w:rPr>
          <w:rFonts w:ascii="Arial" w:hAnsi="Arial" w:cs="Arial"/>
          <w:sz w:val="24"/>
          <w:szCs w:val="24"/>
          <w:lang w:val="en-US"/>
        </w:rPr>
      </w:pPr>
      <w:bookmarkStart w:id="468" w:name="_Toc488309860"/>
      <w:r w:rsidRPr="003D727F">
        <w:rPr>
          <w:rFonts w:ascii="Arial" w:hAnsi="Arial" w:cs="Arial"/>
          <w:b/>
          <w:sz w:val="24"/>
          <w:szCs w:val="24"/>
          <w:lang w:val="en-US"/>
        </w:rPr>
        <w:t>Caller i</w:t>
      </w:r>
      <w:r w:rsidR="002F7E96" w:rsidRPr="003D727F">
        <w:rPr>
          <w:rFonts w:ascii="Arial" w:hAnsi="Arial" w:cs="Arial"/>
          <w:b/>
          <w:sz w:val="24"/>
          <w:szCs w:val="24"/>
          <w:lang w:val="en-US"/>
        </w:rPr>
        <w:t>ncoming</w:t>
      </w:r>
      <w:bookmarkEnd w:id="468"/>
    </w:p>
    <w:p w:rsidR="002F7E96" w:rsidRPr="003D727F" w:rsidRDefault="002F7E96" w:rsidP="00AB5AD2">
      <w:pPr>
        <w:spacing w:after="0" w:line="240" w:lineRule="auto"/>
        <w:ind w:left="1622" w:hanging="1338"/>
        <w:jc w:val="both"/>
        <w:outlineLvl w:val="0"/>
        <w:rPr>
          <w:rFonts w:ascii="Arial" w:hAnsi="Arial" w:cs="Arial"/>
          <w:sz w:val="24"/>
          <w:szCs w:val="24"/>
          <w:lang w:val="en-US"/>
        </w:rPr>
      </w:pPr>
      <w:bookmarkStart w:id="469" w:name="_Toc488309861"/>
      <w:r w:rsidRPr="003D727F">
        <w:rPr>
          <w:rFonts w:ascii="Arial" w:hAnsi="Arial" w:cs="Arial"/>
          <w:sz w:val="24"/>
          <w:szCs w:val="24"/>
          <w:lang w:val="en-US"/>
        </w:rPr>
        <w:t xml:space="preserve">If this field is not empty, it will be compared to field </w:t>
      </w:r>
      <w:r w:rsidR="00712607" w:rsidRPr="003D727F">
        <w:rPr>
          <w:rFonts w:ascii="Arial" w:hAnsi="Arial" w:cs="Arial"/>
          <w:sz w:val="24"/>
          <w:szCs w:val="24"/>
          <w:lang w:val="en-US"/>
        </w:rPr>
        <w:t>«</w:t>
      </w:r>
      <w:r w:rsidRPr="003D727F">
        <w:rPr>
          <w:rFonts w:ascii="Arial" w:hAnsi="Arial" w:cs="Arial"/>
          <w:sz w:val="24"/>
          <w:szCs w:val="24"/>
          <w:lang w:val="en-US"/>
        </w:rPr>
        <w:t>Caller</w:t>
      </w:r>
      <w:r w:rsidR="00712607" w:rsidRPr="003D727F">
        <w:rPr>
          <w:rFonts w:ascii="Arial" w:hAnsi="Arial" w:cs="Arial"/>
          <w:sz w:val="24"/>
          <w:szCs w:val="24"/>
          <w:lang w:val="en-US"/>
        </w:rPr>
        <w:t>»</w:t>
      </w:r>
      <w:r w:rsidRPr="003D727F">
        <w:rPr>
          <w:rFonts w:ascii="Arial" w:hAnsi="Arial" w:cs="Arial"/>
          <w:sz w:val="24"/>
          <w:szCs w:val="24"/>
          <w:lang w:val="en-US"/>
        </w:rPr>
        <w:t xml:space="preserve"> of incoming call.</w:t>
      </w:r>
      <w:bookmarkEnd w:id="469"/>
    </w:p>
    <w:p w:rsidR="002F7E96" w:rsidRPr="003D727F" w:rsidRDefault="002F7E96" w:rsidP="002F7E96">
      <w:pPr>
        <w:spacing w:after="0" w:line="240" w:lineRule="auto"/>
        <w:ind w:left="1622" w:firstLine="284"/>
        <w:jc w:val="both"/>
        <w:rPr>
          <w:rFonts w:ascii="Arial" w:hAnsi="Arial" w:cs="Arial"/>
          <w:sz w:val="24"/>
          <w:szCs w:val="24"/>
          <w:lang w:val="en-US"/>
        </w:rPr>
      </w:pPr>
    </w:p>
    <w:p w:rsidR="002F7E96" w:rsidRPr="003D727F" w:rsidRDefault="00712607" w:rsidP="00AB5AD2">
      <w:pPr>
        <w:spacing w:after="0" w:line="240" w:lineRule="auto"/>
        <w:ind w:firstLine="284"/>
        <w:jc w:val="both"/>
        <w:outlineLvl w:val="0"/>
        <w:rPr>
          <w:rFonts w:ascii="Arial" w:hAnsi="Arial" w:cs="Arial"/>
          <w:sz w:val="24"/>
          <w:szCs w:val="24"/>
          <w:lang w:val="en-US"/>
        </w:rPr>
      </w:pPr>
      <w:bookmarkStart w:id="470" w:name="_Toc488309862"/>
      <w:r w:rsidRPr="003D727F">
        <w:rPr>
          <w:rFonts w:ascii="Arial" w:hAnsi="Arial" w:cs="Arial"/>
          <w:b/>
          <w:sz w:val="24"/>
          <w:szCs w:val="24"/>
          <w:lang w:val="en-US"/>
        </w:rPr>
        <w:t>Channel o</w:t>
      </w:r>
      <w:r w:rsidR="002F7E96" w:rsidRPr="003D727F">
        <w:rPr>
          <w:rFonts w:ascii="Arial" w:hAnsi="Arial" w:cs="Arial"/>
          <w:b/>
          <w:sz w:val="24"/>
          <w:szCs w:val="24"/>
          <w:lang w:val="en-US"/>
        </w:rPr>
        <w:t>utgoing</w:t>
      </w:r>
      <w:bookmarkEnd w:id="470"/>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name of the channel an incoming call will be switched to. The following values are allowable:</w:t>
      </w:r>
    </w:p>
    <w:p w:rsidR="002F7E96" w:rsidRPr="003D727F" w:rsidRDefault="00712607" w:rsidP="002F7E96">
      <w:pPr>
        <w:spacing w:after="0" w:line="240" w:lineRule="auto"/>
        <w:ind w:firstLine="993"/>
        <w:jc w:val="both"/>
        <w:rPr>
          <w:rFonts w:ascii="Arial" w:hAnsi="Arial" w:cs="Arial"/>
          <w:sz w:val="24"/>
          <w:szCs w:val="24"/>
          <w:lang w:val="en-US"/>
        </w:rPr>
      </w:pPr>
      <w:r w:rsidRPr="003D727F">
        <w:rPr>
          <w:rFonts w:ascii="Arial" w:hAnsi="Arial" w:cs="Arial"/>
          <w:sz w:val="24"/>
          <w:szCs w:val="24"/>
          <w:lang w:val="en-US"/>
        </w:rPr>
        <w:t>«</w:t>
      </w:r>
      <w:r w:rsidR="002F7E96" w:rsidRPr="003D727F">
        <w:rPr>
          <w:rFonts w:ascii="Arial" w:hAnsi="Arial" w:cs="Arial"/>
          <w:sz w:val="24"/>
          <w:szCs w:val="24"/>
          <w:lang w:val="en-US"/>
        </w:rPr>
        <w:t>VOIP:N</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this value corresponds to the peer number N from VoIP peers table;</w:t>
      </w:r>
    </w:p>
    <w:p w:rsidR="002F7E96" w:rsidRPr="003D727F" w:rsidRDefault="00712607" w:rsidP="002F7E96">
      <w:pPr>
        <w:spacing w:after="0" w:line="240" w:lineRule="auto"/>
        <w:ind w:firstLine="993"/>
        <w:jc w:val="both"/>
        <w:rPr>
          <w:rFonts w:ascii="Arial" w:hAnsi="Arial" w:cs="Arial"/>
          <w:sz w:val="24"/>
          <w:szCs w:val="24"/>
          <w:lang w:val="en-US"/>
        </w:rPr>
      </w:pPr>
      <w:r w:rsidRPr="003D727F">
        <w:rPr>
          <w:rFonts w:ascii="Arial" w:hAnsi="Arial" w:cs="Arial"/>
          <w:sz w:val="24"/>
          <w:szCs w:val="24"/>
          <w:lang w:val="en-US"/>
        </w:rPr>
        <w:t>«</w:t>
      </w:r>
      <w:r w:rsidR="002F7E96" w:rsidRPr="003D727F">
        <w:rPr>
          <w:rFonts w:ascii="Arial" w:hAnsi="Arial" w:cs="Arial"/>
          <w:sz w:val="24"/>
          <w:szCs w:val="24"/>
          <w:lang w:val="en-US"/>
        </w:rPr>
        <w:t>CHANNEL:I:C</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this value corresponds to the channel number C of interface number I;</w:t>
      </w:r>
    </w:p>
    <w:p w:rsidR="002F7E96" w:rsidRPr="003D727F" w:rsidRDefault="00712607" w:rsidP="002F7E96">
      <w:pPr>
        <w:spacing w:after="0" w:line="240" w:lineRule="auto"/>
        <w:ind w:firstLine="993"/>
        <w:jc w:val="both"/>
        <w:rPr>
          <w:rFonts w:ascii="Arial" w:hAnsi="Arial" w:cs="Arial"/>
          <w:sz w:val="24"/>
          <w:szCs w:val="24"/>
          <w:lang w:val="en-US"/>
        </w:rPr>
      </w:pPr>
      <w:r w:rsidRPr="003D727F">
        <w:rPr>
          <w:rFonts w:ascii="Arial" w:hAnsi="Arial" w:cs="Arial"/>
          <w:sz w:val="24"/>
          <w:szCs w:val="24"/>
          <w:lang w:val="en-US"/>
        </w:rPr>
        <w:t>«</w:t>
      </w:r>
      <w:r w:rsidR="002F7E96" w:rsidRPr="003D727F">
        <w:rPr>
          <w:rFonts w:ascii="Arial" w:hAnsi="Arial" w:cs="Arial"/>
          <w:sz w:val="24"/>
          <w:szCs w:val="24"/>
          <w:lang w:val="en-US"/>
        </w:rPr>
        <w:t>FILE:N</w:t>
      </w:r>
      <w:r w:rsidRPr="003D727F">
        <w:rPr>
          <w:rFonts w:ascii="Arial" w:hAnsi="Arial" w:cs="Arial"/>
          <w:sz w:val="24"/>
          <w:szCs w:val="24"/>
          <w:lang w:val="en-US"/>
        </w:rPr>
        <w:t>»</w:t>
      </w:r>
      <w:r w:rsidR="0029397C" w:rsidRPr="003D727F">
        <w:rPr>
          <w:rFonts w:ascii="Arial" w:hAnsi="Arial" w:cs="Arial"/>
          <w:sz w:val="24"/>
          <w:szCs w:val="24"/>
          <w:lang w:val="en-US"/>
        </w:rPr>
        <w:t xml:space="preserve"> – </w:t>
      </w:r>
      <w:r w:rsidR="002F7E96" w:rsidRPr="003D727F">
        <w:rPr>
          <w:rFonts w:ascii="Arial" w:hAnsi="Arial" w:cs="Arial"/>
          <w:sz w:val="24"/>
          <w:szCs w:val="24"/>
          <w:lang w:val="en-US"/>
        </w:rPr>
        <w:t>this value corresponds to a sound file number N from sound file table;</w:t>
      </w:r>
    </w:p>
    <w:p w:rsidR="002F7E96" w:rsidRPr="003D727F" w:rsidRDefault="00712607" w:rsidP="002F7E96">
      <w:pPr>
        <w:spacing w:after="0" w:line="240" w:lineRule="auto"/>
        <w:ind w:left="1622" w:firstLine="993"/>
        <w:jc w:val="both"/>
        <w:rPr>
          <w:rFonts w:ascii="Arial" w:hAnsi="Arial" w:cs="Arial"/>
          <w:sz w:val="24"/>
          <w:szCs w:val="24"/>
          <w:lang w:val="en-US"/>
        </w:rPr>
      </w:pPr>
      <w:r w:rsidRPr="003D727F">
        <w:rPr>
          <w:rFonts w:ascii="Arial" w:hAnsi="Arial" w:cs="Arial"/>
          <w:sz w:val="24"/>
          <w:szCs w:val="24"/>
          <w:lang w:val="en-US"/>
        </w:rPr>
        <w:t>«»</w:t>
      </w:r>
      <w:r w:rsidR="00384BEE">
        <w:rPr>
          <w:rFonts w:ascii="Arial" w:hAnsi="Arial" w:cs="Arial"/>
          <w:sz w:val="24"/>
          <w:szCs w:val="24"/>
          <w:lang w:val="en-US"/>
        </w:rPr>
        <w:t xml:space="preserve"> </w:t>
      </w:r>
      <w:r w:rsidR="0029397C" w:rsidRPr="003D727F">
        <w:rPr>
          <w:rFonts w:ascii="Arial" w:hAnsi="Arial" w:cs="Arial"/>
          <w:sz w:val="24"/>
          <w:szCs w:val="24"/>
          <w:lang w:val="en-US"/>
        </w:rPr>
        <w:t xml:space="preserve">– </w:t>
      </w:r>
      <w:r w:rsidR="002F7E96" w:rsidRPr="003D727F">
        <w:rPr>
          <w:rFonts w:ascii="Arial" w:hAnsi="Arial" w:cs="Arial"/>
          <w:sz w:val="24"/>
          <w:szCs w:val="24"/>
          <w:lang w:val="en-US"/>
        </w:rPr>
        <w:t>an empty channel name indicates that the call will be terminated.</w:t>
      </w:r>
    </w:p>
    <w:p w:rsidR="002F7E96" w:rsidRPr="003D727F" w:rsidRDefault="002F7E96" w:rsidP="002F7E96">
      <w:pPr>
        <w:spacing w:after="0" w:line="240" w:lineRule="auto"/>
        <w:ind w:left="1622" w:firstLine="284"/>
        <w:jc w:val="both"/>
        <w:rPr>
          <w:rFonts w:ascii="Arial" w:hAnsi="Arial" w:cs="Arial"/>
          <w:sz w:val="24"/>
          <w:szCs w:val="24"/>
          <w:lang w:val="en-US"/>
        </w:rPr>
      </w:pPr>
    </w:p>
    <w:p w:rsidR="002F7E96" w:rsidRPr="003D727F" w:rsidRDefault="00712607" w:rsidP="00AB5AD2">
      <w:pPr>
        <w:spacing w:after="0" w:line="240" w:lineRule="auto"/>
        <w:ind w:firstLine="284"/>
        <w:jc w:val="both"/>
        <w:outlineLvl w:val="0"/>
        <w:rPr>
          <w:rFonts w:ascii="Arial" w:hAnsi="Arial" w:cs="Arial"/>
          <w:sz w:val="24"/>
          <w:szCs w:val="24"/>
          <w:lang w:val="en-US"/>
        </w:rPr>
      </w:pPr>
      <w:bookmarkStart w:id="471" w:name="_Toc488309863"/>
      <w:r w:rsidRPr="003D727F">
        <w:rPr>
          <w:rFonts w:ascii="Arial" w:hAnsi="Arial" w:cs="Arial"/>
          <w:b/>
          <w:sz w:val="24"/>
          <w:szCs w:val="24"/>
          <w:lang w:val="en-US"/>
        </w:rPr>
        <w:t>Called outgoing</w:t>
      </w:r>
      <w:bookmarkEnd w:id="471"/>
    </w:p>
    <w:p w:rsidR="002F7E96" w:rsidRPr="003D727F" w:rsidRDefault="002F7E96" w:rsidP="00AB5AD2">
      <w:pPr>
        <w:spacing w:after="0" w:line="240" w:lineRule="auto"/>
        <w:ind w:firstLine="284"/>
        <w:jc w:val="both"/>
        <w:outlineLvl w:val="0"/>
        <w:rPr>
          <w:rFonts w:ascii="Arial" w:hAnsi="Arial" w:cs="Arial"/>
          <w:sz w:val="24"/>
          <w:szCs w:val="24"/>
          <w:lang w:val="en-US"/>
        </w:rPr>
      </w:pPr>
      <w:bookmarkStart w:id="472" w:name="_Toc488309864"/>
      <w:r w:rsidRPr="003D727F">
        <w:rPr>
          <w:rFonts w:ascii="Arial" w:hAnsi="Arial" w:cs="Arial"/>
          <w:sz w:val="24"/>
          <w:szCs w:val="24"/>
          <w:lang w:val="en-US"/>
        </w:rPr>
        <w:t xml:space="preserve">If this field is not empty, field </w:t>
      </w:r>
      <w:r w:rsidR="00712607" w:rsidRPr="003D727F">
        <w:rPr>
          <w:rFonts w:ascii="Arial" w:hAnsi="Arial" w:cs="Arial"/>
          <w:sz w:val="24"/>
          <w:szCs w:val="24"/>
          <w:lang w:val="en-US"/>
        </w:rPr>
        <w:t>«</w:t>
      </w:r>
      <w:r w:rsidRPr="003D727F">
        <w:rPr>
          <w:rFonts w:ascii="Arial" w:hAnsi="Arial" w:cs="Arial"/>
          <w:sz w:val="24"/>
          <w:szCs w:val="24"/>
          <w:lang w:val="en-US"/>
        </w:rPr>
        <w:t>Called</w:t>
      </w:r>
      <w:r w:rsidR="00712607" w:rsidRPr="003D727F">
        <w:rPr>
          <w:rFonts w:ascii="Arial" w:hAnsi="Arial" w:cs="Arial"/>
          <w:sz w:val="24"/>
          <w:szCs w:val="24"/>
          <w:lang w:val="en-US"/>
        </w:rPr>
        <w:t xml:space="preserve">» </w:t>
      </w:r>
      <w:r w:rsidRPr="003D727F">
        <w:rPr>
          <w:rFonts w:ascii="Arial" w:hAnsi="Arial" w:cs="Arial"/>
          <w:sz w:val="24"/>
          <w:szCs w:val="24"/>
          <w:lang w:val="en-US"/>
        </w:rPr>
        <w:t>of outgoing call will be substituted with this value.</w:t>
      </w:r>
      <w:bookmarkEnd w:id="472"/>
    </w:p>
    <w:p w:rsidR="002F7E96" w:rsidRPr="003D727F" w:rsidRDefault="002F7E96" w:rsidP="002F7E96">
      <w:pPr>
        <w:spacing w:after="0" w:line="240" w:lineRule="auto"/>
        <w:ind w:left="1622" w:firstLine="284"/>
        <w:jc w:val="both"/>
        <w:rPr>
          <w:rFonts w:ascii="Arial" w:hAnsi="Arial" w:cs="Arial"/>
          <w:sz w:val="24"/>
          <w:szCs w:val="24"/>
          <w:lang w:val="en-US"/>
        </w:rPr>
      </w:pPr>
    </w:p>
    <w:p w:rsidR="002F7E96" w:rsidRPr="003D727F" w:rsidRDefault="00712607" w:rsidP="00AB5AD2">
      <w:pPr>
        <w:spacing w:after="0" w:line="240" w:lineRule="auto"/>
        <w:ind w:firstLine="284"/>
        <w:jc w:val="both"/>
        <w:outlineLvl w:val="0"/>
        <w:rPr>
          <w:rFonts w:ascii="Arial" w:hAnsi="Arial" w:cs="Arial"/>
          <w:sz w:val="24"/>
          <w:szCs w:val="24"/>
          <w:lang w:val="en-US"/>
        </w:rPr>
      </w:pPr>
      <w:bookmarkStart w:id="473" w:name="_Toc488309865"/>
      <w:r w:rsidRPr="003D727F">
        <w:rPr>
          <w:rFonts w:ascii="Arial" w:hAnsi="Arial" w:cs="Arial"/>
          <w:b/>
          <w:sz w:val="24"/>
          <w:szCs w:val="24"/>
          <w:lang w:val="en-US"/>
        </w:rPr>
        <w:t>Caller outgoing</w:t>
      </w:r>
      <w:bookmarkEnd w:id="473"/>
    </w:p>
    <w:p w:rsidR="002F7E96" w:rsidRPr="003D727F" w:rsidRDefault="002F7E96" w:rsidP="00AB5AD2">
      <w:pPr>
        <w:spacing w:after="0" w:line="240" w:lineRule="auto"/>
        <w:ind w:firstLine="284"/>
        <w:jc w:val="both"/>
        <w:outlineLvl w:val="0"/>
        <w:rPr>
          <w:rFonts w:ascii="Arial" w:hAnsi="Arial" w:cs="Arial"/>
          <w:sz w:val="24"/>
          <w:szCs w:val="24"/>
          <w:lang w:val="en-US"/>
        </w:rPr>
      </w:pPr>
      <w:bookmarkStart w:id="474" w:name="_Toc488309866"/>
      <w:r w:rsidRPr="003D727F">
        <w:rPr>
          <w:rFonts w:ascii="Arial" w:hAnsi="Arial" w:cs="Arial"/>
          <w:sz w:val="24"/>
          <w:szCs w:val="24"/>
          <w:lang w:val="en-US"/>
        </w:rPr>
        <w:t xml:space="preserve">If this field is not empty, field </w:t>
      </w:r>
      <w:r w:rsidR="00712607" w:rsidRPr="003D727F">
        <w:rPr>
          <w:rFonts w:ascii="Arial" w:hAnsi="Arial" w:cs="Arial"/>
          <w:sz w:val="24"/>
          <w:szCs w:val="24"/>
          <w:lang w:val="en-US"/>
        </w:rPr>
        <w:t>«</w:t>
      </w:r>
      <w:r w:rsidRPr="003D727F">
        <w:rPr>
          <w:rFonts w:ascii="Arial" w:hAnsi="Arial" w:cs="Arial"/>
          <w:sz w:val="24"/>
          <w:szCs w:val="24"/>
          <w:lang w:val="en-US"/>
        </w:rPr>
        <w:t>Caller</w:t>
      </w:r>
      <w:r w:rsidR="00712607" w:rsidRPr="003D727F">
        <w:rPr>
          <w:rFonts w:ascii="Arial" w:hAnsi="Arial" w:cs="Arial"/>
          <w:sz w:val="24"/>
          <w:szCs w:val="24"/>
          <w:lang w:val="en-US"/>
        </w:rPr>
        <w:t>»</w:t>
      </w:r>
      <w:r w:rsidRPr="003D727F">
        <w:rPr>
          <w:rFonts w:ascii="Arial" w:hAnsi="Arial" w:cs="Arial"/>
          <w:sz w:val="24"/>
          <w:szCs w:val="24"/>
          <w:lang w:val="en-US"/>
        </w:rPr>
        <w:t xml:space="preserve"> of outgoing call will be substituted with this value.</w:t>
      </w:r>
      <w:bookmarkEnd w:id="474"/>
    </w:p>
    <w:p w:rsidR="002F7E96" w:rsidRPr="003D727F" w:rsidRDefault="002F7E96" w:rsidP="002F7E96">
      <w:pPr>
        <w:spacing w:after="0" w:line="240" w:lineRule="auto"/>
        <w:ind w:left="1622" w:firstLine="284"/>
        <w:jc w:val="both"/>
        <w:rPr>
          <w:rFonts w:ascii="Arial" w:hAnsi="Arial" w:cs="Arial"/>
          <w:sz w:val="24"/>
          <w:szCs w:val="24"/>
          <w:lang w:val="en-US"/>
        </w:rPr>
      </w:pPr>
    </w:p>
    <w:p w:rsidR="002F7E96" w:rsidRPr="003D727F" w:rsidRDefault="002F7E96" w:rsidP="002F7E96">
      <w:pPr>
        <w:spacing w:after="0" w:line="240" w:lineRule="auto"/>
        <w:ind w:firstLine="709"/>
        <w:jc w:val="both"/>
        <w:rPr>
          <w:rFonts w:ascii="Arial" w:hAnsi="Arial" w:cs="Arial"/>
          <w:sz w:val="24"/>
          <w:szCs w:val="24"/>
          <w:lang w:val="en-US"/>
        </w:rPr>
      </w:pPr>
    </w:p>
    <w:p w:rsidR="002F7E96" w:rsidRPr="00652AF7" w:rsidRDefault="003B6803" w:rsidP="006654AA">
      <w:pPr>
        <w:pStyle w:val="3"/>
        <w:tabs>
          <w:tab w:val="clear" w:pos="720"/>
          <w:tab w:val="clear" w:pos="1620"/>
          <w:tab w:val="left" w:pos="993"/>
        </w:tabs>
        <w:spacing w:after="0"/>
        <w:ind w:left="721" w:hanging="437"/>
        <w:rPr>
          <w:rFonts w:ascii="Arial" w:hAnsi="Arial" w:cs="Arial"/>
          <w:sz w:val="28"/>
          <w:szCs w:val="28"/>
          <w:lang w:val="en-US"/>
        </w:rPr>
      </w:pPr>
      <w:bookmarkStart w:id="475" w:name="_Toc484157467"/>
      <w:bookmarkStart w:id="476" w:name="_Toc506370712"/>
      <w:r w:rsidRPr="00652AF7">
        <w:rPr>
          <w:rFonts w:ascii="Arial" w:hAnsi="Arial" w:cs="Arial"/>
          <w:sz w:val="28"/>
          <w:szCs w:val="28"/>
          <w:lang w:val="en-US"/>
        </w:rPr>
        <w:t>8</w:t>
      </w:r>
      <w:r w:rsidR="005C25F8" w:rsidRPr="00652AF7">
        <w:rPr>
          <w:rFonts w:ascii="Arial" w:hAnsi="Arial" w:cs="Arial"/>
          <w:sz w:val="28"/>
          <w:szCs w:val="28"/>
          <w:lang w:val="en-US"/>
        </w:rPr>
        <w:t>.2.3</w:t>
      </w:r>
      <w:r w:rsidR="0097024C">
        <w:rPr>
          <w:rFonts w:ascii="Arial" w:hAnsi="Arial" w:cs="Arial"/>
          <w:sz w:val="28"/>
          <w:szCs w:val="28"/>
          <w:lang w:val="en-US"/>
        </w:rPr>
        <w:t xml:space="preserve"> </w:t>
      </w:r>
      <w:r w:rsidR="005C25F8" w:rsidRPr="00652AF7">
        <w:rPr>
          <w:rFonts w:ascii="Arial" w:hAnsi="Arial" w:cs="Arial"/>
          <w:sz w:val="28"/>
          <w:szCs w:val="28"/>
          <w:lang w:val="en-US"/>
        </w:rPr>
        <w:t>Files</w:t>
      </w:r>
      <w:bookmarkEnd w:id="475"/>
      <w:bookmarkEnd w:id="476"/>
    </w:p>
    <w:p w:rsidR="002F7E96" w:rsidRPr="003D727F" w:rsidRDefault="002F7E96" w:rsidP="002F7E96">
      <w:pPr>
        <w:spacing w:after="0" w:line="240" w:lineRule="auto"/>
        <w:ind w:left="1622" w:firstLine="284"/>
        <w:jc w:val="both"/>
        <w:rPr>
          <w:rFonts w:ascii="Arial" w:hAnsi="Arial" w:cs="Arial"/>
          <w:b/>
          <w:sz w:val="24"/>
          <w:szCs w:val="24"/>
          <w:lang w:val="en-US"/>
        </w:rPr>
      </w:pPr>
    </w:p>
    <w:p w:rsidR="002F7E96" w:rsidRPr="003D727F" w:rsidRDefault="007063AB" w:rsidP="002F7E96">
      <w:pPr>
        <w:spacing w:after="0" w:line="240" w:lineRule="auto"/>
        <w:jc w:val="both"/>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98565" cy="1938655"/>
            <wp:effectExtent l="19050" t="0" r="6985" b="0"/>
            <wp:docPr id="241" name="Рисунок 224" descr="stky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descr="stky184.jpg"/>
                    <pic:cNvPicPr>
                      <a:picLocks noChangeAspect="1" noChangeArrowheads="1"/>
                    </pic:cNvPicPr>
                  </pic:nvPicPr>
                  <pic:blipFill>
                    <a:blip r:embed="rId290"/>
                    <a:srcRect/>
                    <a:stretch>
                      <a:fillRect/>
                    </a:stretch>
                  </pic:blipFill>
                  <pic:spPr bwMode="auto">
                    <a:xfrm>
                      <a:off x="0" y="0"/>
                      <a:ext cx="6298565" cy="1938655"/>
                    </a:xfrm>
                    <a:prstGeom prst="rect">
                      <a:avLst/>
                    </a:prstGeom>
                    <a:noFill/>
                    <a:ln w="9525">
                      <a:noFill/>
                      <a:miter lim="800000"/>
                      <a:headEnd/>
                      <a:tailEnd/>
                    </a:ln>
                  </pic:spPr>
                </pic:pic>
              </a:graphicData>
            </a:graphic>
          </wp:inline>
        </w:drawing>
      </w:r>
    </w:p>
    <w:p w:rsidR="002F7E96" w:rsidRPr="00A144C8" w:rsidRDefault="002F7E96" w:rsidP="00005372">
      <w:pPr>
        <w:pStyle w:val="PictureCaption"/>
        <w:spacing w:before="60" w:after="120"/>
        <w:rPr>
          <w:rFonts w:ascii="Arial" w:eastAsia="Calibri" w:hAnsi="Arial" w:cs="Arial"/>
          <w:b/>
          <w:iCs/>
          <w:sz w:val="22"/>
          <w:szCs w:val="22"/>
          <w:lang w:val="en-US"/>
        </w:rPr>
      </w:pPr>
      <w:bookmarkStart w:id="477" w:name="_Toc488309868"/>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156</w:t>
      </w:r>
      <w:r w:rsidR="00F214A2"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B2641A" w:rsidRPr="003D727F">
        <w:rPr>
          <w:rFonts w:ascii="Arial" w:hAnsi="Arial" w:cs="Arial"/>
          <w:lang w:val="en-US"/>
        </w:rPr>
        <w:t>–</w:t>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BT</w:t>
      </w:r>
      <w:r w:rsidR="00DF62ED" w:rsidRPr="00A144C8">
        <w:rPr>
          <w:rFonts w:ascii="Arial" w:eastAsia="Calibri" w:hAnsi="Arial" w:cs="Arial"/>
          <w:b/>
          <w:iCs/>
          <w:sz w:val="22"/>
          <w:szCs w:val="22"/>
          <w:lang w:val="en-US"/>
        </w:rPr>
        <w:t>S</w:t>
      </w:r>
      <w:r w:rsidRPr="00A144C8">
        <w:rPr>
          <w:rFonts w:ascii="Arial" w:eastAsia="Calibri" w:hAnsi="Arial" w:cs="Arial"/>
          <w:b/>
          <w:iCs/>
          <w:sz w:val="22"/>
          <w:szCs w:val="22"/>
          <w:lang w:val="en-US"/>
        </w:rPr>
        <w:t xml:space="preserve"> LIU-A parameters, tab </w:t>
      </w:r>
      <w:r w:rsidR="00DF62ED" w:rsidRPr="00A144C8">
        <w:rPr>
          <w:rFonts w:ascii="Arial" w:eastAsia="Calibri" w:hAnsi="Arial" w:cs="Arial"/>
          <w:b/>
          <w:iCs/>
          <w:sz w:val="22"/>
          <w:szCs w:val="22"/>
          <w:lang w:val="en-US"/>
        </w:rPr>
        <w:t>«</w:t>
      </w:r>
      <w:r w:rsidRPr="00A144C8">
        <w:rPr>
          <w:rFonts w:ascii="Arial" w:eastAsia="Calibri" w:hAnsi="Arial" w:cs="Arial"/>
          <w:b/>
          <w:iCs/>
          <w:sz w:val="22"/>
          <w:szCs w:val="22"/>
          <w:lang w:val="en-US"/>
        </w:rPr>
        <w:t>Files</w:t>
      </w:r>
      <w:r w:rsidR="00DF62ED" w:rsidRPr="00A144C8">
        <w:rPr>
          <w:rFonts w:ascii="Arial" w:eastAsia="Calibri" w:hAnsi="Arial" w:cs="Arial"/>
          <w:b/>
          <w:iCs/>
          <w:sz w:val="22"/>
          <w:szCs w:val="22"/>
          <w:lang w:val="en-US"/>
        </w:rPr>
        <w:t>»</w:t>
      </w:r>
      <w:bookmarkEnd w:id="477"/>
    </w:p>
    <w:p w:rsidR="002F7E96" w:rsidRPr="003D727F" w:rsidRDefault="002F7E96" w:rsidP="002F7E96">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parameter value determines the sound file activity. If the file is on, it may be used in the pattern table.</w:t>
      </w:r>
    </w:p>
    <w:p w:rsidR="002F7E96" w:rsidRPr="003D727F" w:rsidRDefault="002F7E96" w:rsidP="002F7E96">
      <w:pPr>
        <w:spacing w:after="0" w:line="240" w:lineRule="auto"/>
        <w:ind w:firstLine="2694"/>
        <w:jc w:val="both"/>
        <w:rPr>
          <w:rFonts w:ascii="Arial" w:hAnsi="Arial" w:cs="Arial"/>
          <w:sz w:val="24"/>
          <w:szCs w:val="24"/>
          <w:lang w:val="en-US"/>
        </w:rPr>
      </w:pPr>
      <w:r w:rsidRPr="003D727F">
        <w:rPr>
          <w:rFonts w:ascii="Arial" w:hAnsi="Arial" w:cs="Arial"/>
          <w:sz w:val="24"/>
          <w:szCs w:val="24"/>
          <w:lang w:val="en-US"/>
        </w:rPr>
        <w:t>1</w:t>
      </w:r>
      <w:r w:rsidR="0029397C" w:rsidRPr="003D727F">
        <w:rPr>
          <w:rFonts w:ascii="Arial" w:hAnsi="Arial" w:cs="Arial"/>
          <w:sz w:val="24"/>
          <w:szCs w:val="24"/>
          <w:lang w:val="en-US"/>
        </w:rPr>
        <w:t xml:space="preserve"> – </w:t>
      </w:r>
      <w:r w:rsidRPr="003D727F">
        <w:rPr>
          <w:rFonts w:ascii="Arial" w:hAnsi="Arial" w:cs="Arial"/>
          <w:sz w:val="24"/>
          <w:szCs w:val="24"/>
          <w:lang w:val="en-US"/>
        </w:rPr>
        <w:t>on;</w:t>
      </w:r>
    </w:p>
    <w:p w:rsidR="002F7E96" w:rsidRPr="003D727F" w:rsidRDefault="002F7E96" w:rsidP="002F7E96">
      <w:pPr>
        <w:spacing w:after="0" w:line="240" w:lineRule="auto"/>
        <w:ind w:firstLine="2694"/>
        <w:jc w:val="both"/>
        <w:rPr>
          <w:rFonts w:ascii="Arial" w:hAnsi="Arial" w:cs="Arial"/>
          <w:sz w:val="24"/>
          <w:szCs w:val="24"/>
          <w:lang w:val="en-US"/>
        </w:rPr>
      </w:pPr>
      <w:r w:rsidRPr="003D727F">
        <w:rPr>
          <w:rFonts w:ascii="Arial" w:hAnsi="Arial" w:cs="Arial"/>
          <w:sz w:val="24"/>
          <w:szCs w:val="24"/>
          <w:lang w:val="en-US"/>
        </w:rPr>
        <w:t>0</w:t>
      </w:r>
      <w:r w:rsidR="0029397C" w:rsidRPr="003D727F">
        <w:rPr>
          <w:rFonts w:ascii="Arial" w:hAnsi="Arial" w:cs="Arial"/>
          <w:sz w:val="24"/>
          <w:szCs w:val="24"/>
          <w:lang w:val="en-US"/>
        </w:rPr>
        <w:t xml:space="preserve"> – </w:t>
      </w:r>
      <w:r w:rsidRPr="003D727F">
        <w:rPr>
          <w:rFonts w:ascii="Arial" w:hAnsi="Arial" w:cs="Arial"/>
          <w:sz w:val="24"/>
          <w:szCs w:val="24"/>
          <w:lang w:val="en-US"/>
        </w:rPr>
        <w:t>off.</w:t>
      </w:r>
    </w:p>
    <w:p w:rsidR="002F7E96" w:rsidRPr="003D727F" w:rsidRDefault="002F7E96" w:rsidP="002F7E96">
      <w:pPr>
        <w:spacing w:after="0" w:line="240" w:lineRule="auto"/>
        <w:ind w:left="1622" w:firstLine="284"/>
        <w:jc w:val="both"/>
        <w:rPr>
          <w:rFonts w:ascii="Arial" w:hAnsi="Arial" w:cs="Arial"/>
          <w:sz w:val="24"/>
          <w:szCs w:val="24"/>
          <w:lang w:val="en-US"/>
        </w:rPr>
      </w:pPr>
    </w:p>
    <w:p w:rsidR="002F7E96" w:rsidRPr="003D727F" w:rsidRDefault="002F7E96" w:rsidP="00AB5AD2">
      <w:pPr>
        <w:spacing w:after="0" w:line="240" w:lineRule="auto"/>
        <w:ind w:left="1622" w:hanging="1338"/>
        <w:jc w:val="both"/>
        <w:outlineLvl w:val="0"/>
        <w:rPr>
          <w:rFonts w:ascii="Arial" w:hAnsi="Arial" w:cs="Arial"/>
          <w:sz w:val="24"/>
          <w:szCs w:val="24"/>
          <w:lang w:val="en-US"/>
        </w:rPr>
      </w:pPr>
      <w:bookmarkStart w:id="478" w:name="_Toc488309869"/>
      <w:r w:rsidRPr="003D727F">
        <w:rPr>
          <w:rFonts w:ascii="Arial" w:hAnsi="Arial" w:cs="Arial"/>
          <w:sz w:val="24"/>
          <w:szCs w:val="24"/>
          <w:lang w:val="en-US"/>
        </w:rPr>
        <w:t>Sequence number of sound file. It assumes a value from 0 to 255.</w:t>
      </w:r>
      <w:bookmarkEnd w:id="478"/>
    </w:p>
    <w:p w:rsidR="002F7E96" w:rsidRPr="003D727F" w:rsidRDefault="002F7E96" w:rsidP="002F7E96">
      <w:pPr>
        <w:spacing w:after="0" w:line="240" w:lineRule="auto"/>
        <w:ind w:left="1622" w:firstLine="284"/>
        <w:jc w:val="both"/>
        <w:rPr>
          <w:rFonts w:ascii="Arial" w:hAnsi="Arial" w:cs="Arial"/>
          <w:i/>
          <w:sz w:val="24"/>
          <w:szCs w:val="24"/>
          <w:lang w:val="en-US"/>
        </w:rPr>
      </w:pPr>
    </w:p>
    <w:p w:rsidR="002F7E96" w:rsidRPr="003D727F" w:rsidRDefault="002F7E96" w:rsidP="00AB5AD2">
      <w:pPr>
        <w:spacing w:after="0" w:line="240" w:lineRule="auto"/>
        <w:ind w:left="1622" w:hanging="1338"/>
        <w:jc w:val="both"/>
        <w:outlineLvl w:val="0"/>
        <w:rPr>
          <w:rFonts w:ascii="Arial" w:hAnsi="Arial" w:cs="Arial"/>
          <w:sz w:val="24"/>
          <w:szCs w:val="24"/>
          <w:lang w:val="en-US"/>
        </w:rPr>
      </w:pPr>
      <w:bookmarkStart w:id="479" w:name="_Toc488309870"/>
      <w:r w:rsidRPr="003D727F">
        <w:rPr>
          <w:rFonts w:ascii="Arial" w:hAnsi="Arial" w:cs="Arial"/>
          <w:b/>
          <w:sz w:val="24"/>
          <w:szCs w:val="24"/>
          <w:lang w:val="en-US"/>
        </w:rPr>
        <w:t>Filename</w:t>
      </w:r>
      <w:bookmarkEnd w:id="479"/>
    </w:p>
    <w:p w:rsidR="006E742C" w:rsidRPr="003D727F" w:rsidRDefault="006E742C" w:rsidP="006E742C">
      <w:pPr>
        <w:widowControl w:val="0"/>
        <w:spacing w:after="0" w:line="240" w:lineRule="auto"/>
        <w:ind w:firstLine="284"/>
        <w:jc w:val="both"/>
        <w:rPr>
          <w:rFonts w:ascii="Arial" w:hAnsi="Arial" w:cs="Arial"/>
          <w:sz w:val="24"/>
          <w:szCs w:val="24"/>
          <w:lang w:val="en-US"/>
        </w:rPr>
      </w:pPr>
    </w:p>
    <w:p w:rsidR="00D75095" w:rsidRPr="003D727F" w:rsidRDefault="002F7E96" w:rsidP="006E742C">
      <w:pPr>
        <w:widowControl w:val="0"/>
        <w:spacing w:after="0" w:line="240" w:lineRule="auto"/>
        <w:ind w:firstLine="284"/>
        <w:jc w:val="both"/>
        <w:rPr>
          <w:rFonts w:ascii="Arial" w:eastAsia="Times New Roman" w:hAnsi="Arial" w:cs="Arial"/>
          <w:b/>
          <w:bCs/>
          <w:kern w:val="1"/>
          <w:sz w:val="28"/>
          <w:szCs w:val="28"/>
          <w:lang w:val="en-US"/>
        </w:rPr>
      </w:pPr>
      <w:r w:rsidRPr="003D727F">
        <w:rPr>
          <w:rFonts w:ascii="Arial" w:hAnsi="Arial" w:cs="Arial"/>
          <w:sz w:val="24"/>
          <w:szCs w:val="24"/>
          <w:lang w:val="en-US"/>
        </w:rPr>
        <w:t>Path to the file relative to the directory, where media files are stored.</w:t>
      </w:r>
      <w:bookmarkStart w:id="480" w:name="_Toc484157468"/>
      <w:r w:rsidR="00D75095" w:rsidRPr="003D727F">
        <w:rPr>
          <w:lang w:val="en-US"/>
        </w:rPr>
        <w:br w:type="page"/>
      </w:r>
    </w:p>
    <w:p w:rsidR="00CC1AF9" w:rsidRPr="00652AF7" w:rsidRDefault="00B22EEF" w:rsidP="00AB5AD2">
      <w:pPr>
        <w:pStyle w:val="1"/>
        <w:rPr>
          <w:sz w:val="32"/>
          <w:szCs w:val="32"/>
          <w:lang w:val="en-US"/>
        </w:rPr>
      </w:pPr>
      <w:bookmarkStart w:id="481" w:name="_Toc506370713"/>
      <w:r w:rsidRPr="00652AF7">
        <w:rPr>
          <w:sz w:val="32"/>
          <w:szCs w:val="32"/>
          <w:lang w:val="en-US"/>
        </w:rPr>
        <w:lastRenderedPageBreak/>
        <w:t>9</w:t>
      </w:r>
      <w:r w:rsidR="0097024C">
        <w:rPr>
          <w:sz w:val="32"/>
          <w:szCs w:val="32"/>
          <w:lang w:val="en-US"/>
        </w:rPr>
        <w:t xml:space="preserve"> </w:t>
      </w:r>
      <w:r w:rsidR="00CC1AF9" w:rsidRPr="00652AF7">
        <w:rPr>
          <w:sz w:val="32"/>
          <w:szCs w:val="32"/>
          <w:lang w:val="en-US"/>
        </w:rPr>
        <w:t xml:space="preserve">Emergency </w:t>
      </w:r>
      <w:r w:rsidR="004F56B9">
        <w:rPr>
          <w:sz w:val="32"/>
          <w:szCs w:val="32"/>
          <w:lang w:val="en-US"/>
        </w:rPr>
        <w:t>Notification</w:t>
      </w:r>
      <w:r w:rsidR="00CC1AF9" w:rsidRPr="00652AF7">
        <w:rPr>
          <w:sz w:val="32"/>
          <w:szCs w:val="32"/>
          <w:lang w:val="en-US"/>
        </w:rPr>
        <w:t xml:space="preserve"> </w:t>
      </w:r>
      <w:r w:rsidR="002645C4" w:rsidRPr="00652AF7">
        <w:rPr>
          <w:sz w:val="32"/>
          <w:szCs w:val="32"/>
          <w:lang w:val="en-US"/>
        </w:rPr>
        <w:t>S</w:t>
      </w:r>
      <w:r w:rsidR="00CC1AF9" w:rsidRPr="00652AF7">
        <w:rPr>
          <w:sz w:val="32"/>
          <w:szCs w:val="32"/>
          <w:lang w:val="en-US"/>
        </w:rPr>
        <w:t xml:space="preserve">ystem </w:t>
      </w:r>
      <w:r w:rsidR="002645C4" w:rsidRPr="00652AF7">
        <w:rPr>
          <w:sz w:val="32"/>
          <w:szCs w:val="32"/>
          <w:lang w:val="en-US"/>
        </w:rPr>
        <w:t>S</w:t>
      </w:r>
      <w:r w:rsidR="00CC1AF9" w:rsidRPr="00652AF7">
        <w:rPr>
          <w:sz w:val="32"/>
          <w:szCs w:val="32"/>
          <w:lang w:val="en-US"/>
        </w:rPr>
        <w:t>etting</w:t>
      </w:r>
      <w:bookmarkEnd w:id="480"/>
      <w:bookmarkEnd w:id="481"/>
    </w:p>
    <w:p w:rsidR="00315D42" w:rsidRPr="003D727F" w:rsidRDefault="00315D42" w:rsidP="00315D42">
      <w:pPr>
        <w:spacing w:after="0" w:line="240" w:lineRule="auto"/>
        <w:ind w:firstLine="284"/>
        <w:jc w:val="both"/>
        <w:rPr>
          <w:rFonts w:ascii="Arial" w:hAnsi="Arial" w:cs="Arial"/>
          <w:sz w:val="24"/>
          <w:szCs w:val="24"/>
          <w:lang w:val="en-US"/>
        </w:rPr>
      </w:pPr>
    </w:p>
    <w:p w:rsidR="002909CE" w:rsidRPr="003D727F" w:rsidRDefault="00315D42" w:rsidP="00315D4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w:t>
      </w:r>
      <w:r w:rsidR="00005372" w:rsidRPr="00005372">
        <w:rPr>
          <w:rFonts w:ascii="Arial" w:hAnsi="Arial" w:cs="Arial"/>
          <w:sz w:val="24"/>
          <w:szCs w:val="24"/>
          <w:lang w:val="en-US"/>
        </w:rPr>
        <w:t xml:space="preserve"> </w:t>
      </w:r>
      <w:r w:rsidR="00005372" w:rsidRPr="00005372">
        <w:rPr>
          <w:rFonts w:ascii="Arial" w:hAnsi="Arial" w:cs="Arial"/>
          <w:b/>
          <w:sz w:val="24"/>
          <w:szCs w:val="24"/>
          <w:lang w:val="en-US"/>
        </w:rPr>
        <w:t>E</w:t>
      </w:r>
      <w:r w:rsidRPr="00805CEC">
        <w:rPr>
          <w:rFonts w:ascii="Arial" w:hAnsi="Arial" w:cs="Arial"/>
          <w:b/>
          <w:sz w:val="24"/>
          <w:szCs w:val="24"/>
          <w:lang w:val="en-US"/>
        </w:rPr>
        <w:t xml:space="preserve">mergency </w:t>
      </w:r>
      <w:r w:rsidR="004F56B9">
        <w:rPr>
          <w:rFonts w:ascii="Arial" w:hAnsi="Arial" w:cs="Arial"/>
          <w:b/>
          <w:sz w:val="24"/>
          <w:szCs w:val="24"/>
          <w:lang w:val="en-US"/>
        </w:rPr>
        <w:t>Notification</w:t>
      </w:r>
      <w:r w:rsidRPr="003D727F">
        <w:rPr>
          <w:rFonts w:ascii="Arial" w:hAnsi="Arial" w:cs="Arial"/>
          <w:b/>
          <w:sz w:val="24"/>
          <w:szCs w:val="24"/>
          <w:lang w:val="en-US"/>
        </w:rPr>
        <w:t xml:space="preserve"> </w:t>
      </w:r>
      <w:r w:rsidR="00005372">
        <w:rPr>
          <w:rFonts w:ascii="Arial" w:hAnsi="Arial" w:cs="Arial"/>
          <w:b/>
          <w:sz w:val="24"/>
          <w:szCs w:val="24"/>
          <w:lang w:val="en-US"/>
        </w:rPr>
        <w:t>S</w:t>
      </w:r>
      <w:r w:rsidRPr="003D727F">
        <w:rPr>
          <w:rFonts w:ascii="Arial" w:hAnsi="Arial" w:cs="Arial"/>
          <w:b/>
          <w:sz w:val="24"/>
          <w:szCs w:val="24"/>
          <w:lang w:val="en-US"/>
        </w:rPr>
        <w:t>ystem</w:t>
      </w:r>
      <w:r w:rsidRPr="003D727F">
        <w:rPr>
          <w:rFonts w:ascii="Arial" w:hAnsi="Arial" w:cs="Arial"/>
          <w:sz w:val="24"/>
          <w:szCs w:val="24"/>
          <w:lang w:val="en-US"/>
        </w:rPr>
        <w:t xml:space="preserve"> (E</w:t>
      </w:r>
      <w:r w:rsidR="004F56B9">
        <w:rPr>
          <w:rFonts w:ascii="Arial" w:hAnsi="Arial" w:cs="Arial"/>
          <w:sz w:val="24"/>
          <w:szCs w:val="24"/>
          <w:lang w:val="en-US"/>
        </w:rPr>
        <w:t>N</w:t>
      </w:r>
      <w:r w:rsidRPr="003D727F">
        <w:rPr>
          <w:rFonts w:ascii="Arial" w:hAnsi="Arial" w:cs="Arial"/>
          <w:sz w:val="24"/>
          <w:szCs w:val="24"/>
          <w:lang w:val="en-US"/>
        </w:rPr>
        <w:t xml:space="preserve">S) is intended to create emergency communication network based on the used operational communication network </w:t>
      </w:r>
      <w:r w:rsidR="00E91375">
        <w:rPr>
          <w:rFonts w:ascii="Arial" w:hAnsi="Arial" w:cs="Arial"/>
          <w:sz w:val="24"/>
          <w:szCs w:val="24"/>
          <w:lang w:val="en-US"/>
        </w:rPr>
        <w:t xml:space="preserve">of </w:t>
      </w:r>
      <w:r w:rsidRPr="003D727F">
        <w:rPr>
          <w:rFonts w:ascii="Arial" w:hAnsi="Arial" w:cs="Arial"/>
          <w:sz w:val="24"/>
          <w:szCs w:val="24"/>
          <w:lang w:val="en-US"/>
        </w:rPr>
        <w:t>VCCS to warn the airport rescue team on the prerequisite for flight accident.</w:t>
      </w:r>
    </w:p>
    <w:p w:rsidR="001F7A13" w:rsidRPr="003D727F" w:rsidRDefault="001F7A13" w:rsidP="001F7A13">
      <w:pPr>
        <w:spacing w:after="0" w:line="240" w:lineRule="auto"/>
        <w:ind w:firstLine="284"/>
        <w:jc w:val="both"/>
        <w:rPr>
          <w:rFonts w:ascii="Arial" w:hAnsi="Arial" w:cs="Arial"/>
          <w:b/>
          <w:sz w:val="24"/>
          <w:szCs w:val="24"/>
          <w:lang w:val="en-US"/>
        </w:rPr>
      </w:pPr>
    </w:p>
    <w:p w:rsidR="00353930" w:rsidRPr="00652AF7" w:rsidRDefault="0097024C" w:rsidP="00353930">
      <w:pPr>
        <w:pStyle w:val="2"/>
        <w:keepNext w:val="0"/>
        <w:keepLines w:val="0"/>
        <w:ind w:left="573" w:hanging="289"/>
        <w:rPr>
          <w:rFonts w:ascii="Arial" w:eastAsia="Calibri" w:hAnsi="Arial" w:cs="Arial"/>
          <w:bCs w:val="0"/>
          <w:sz w:val="30"/>
          <w:szCs w:val="30"/>
          <w:lang w:val="en-US"/>
        </w:rPr>
      </w:pPr>
      <w:bookmarkStart w:id="482" w:name="_Toc486433245"/>
      <w:bookmarkStart w:id="483" w:name="_Toc506370714"/>
      <w:r>
        <w:rPr>
          <w:rFonts w:ascii="Arial" w:eastAsia="Calibri" w:hAnsi="Arial" w:cs="Arial"/>
          <w:bCs w:val="0"/>
          <w:sz w:val="30"/>
          <w:szCs w:val="30"/>
          <w:lang w:val="en-US"/>
        </w:rPr>
        <w:t xml:space="preserve">9.1 </w:t>
      </w:r>
      <w:r w:rsidR="00D4388C" w:rsidRPr="00652AF7">
        <w:rPr>
          <w:rFonts w:ascii="Arial" w:eastAsia="Calibri" w:hAnsi="Arial" w:cs="Arial"/>
          <w:bCs w:val="0"/>
          <w:sz w:val="30"/>
          <w:szCs w:val="30"/>
          <w:lang w:val="en-US"/>
        </w:rPr>
        <w:t>Notification scheme setup</w:t>
      </w:r>
      <w:bookmarkEnd w:id="482"/>
      <w:bookmarkEnd w:id="483"/>
    </w:p>
    <w:p w:rsidR="00353930" w:rsidRPr="003D727F" w:rsidRDefault="00041E45" w:rsidP="00605BC0">
      <w:pPr>
        <w:spacing w:after="0" w:line="240" w:lineRule="auto"/>
        <w:ind w:firstLine="284"/>
        <w:jc w:val="both"/>
        <w:rPr>
          <w:rFonts w:ascii="Arial" w:hAnsi="Arial" w:cs="Arial"/>
          <w:sz w:val="24"/>
          <w:szCs w:val="24"/>
          <w:lang w:val="en-US"/>
        </w:rPr>
      </w:pPr>
      <w:r>
        <w:rPr>
          <w:rFonts w:ascii="Arial" w:hAnsi="Arial" w:cs="Arial"/>
          <w:sz w:val="24"/>
          <w:szCs w:val="24"/>
          <w:lang w:val="en-US"/>
        </w:rPr>
        <w:t>Emergency notification schemes are</w:t>
      </w:r>
      <w:r w:rsidR="00115C70">
        <w:rPr>
          <w:rFonts w:ascii="Arial" w:hAnsi="Arial" w:cs="Arial"/>
          <w:sz w:val="24"/>
          <w:szCs w:val="24"/>
          <w:lang w:val="en-US"/>
        </w:rPr>
        <w:t xml:space="preserve"> </w:t>
      </w:r>
      <w:r>
        <w:rPr>
          <w:rFonts w:ascii="Arial" w:hAnsi="Arial" w:cs="Arial"/>
          <w:sz w:val="24"/>
          <w:szCs w:val="24"/>
          <w:lang w:val="en-US"/>
        </w:rPr>
        <w:t xml:space="preserve">configured </w:t>
      </w:r>
      <w:r w:rsidR="00A575EF">
        <w:rPr>
          <w:rFonts w:ascii="Arial" w:hAnsi="Arial" w:cs="Arial"/>
          <w:sz w:val="24"/>
          <w:szCs w:val="24"/>
          <w:lang w:val="en-US"/>
        </w:rPr>
        <w:t xml:space="preserve">on </w:t>
      </w:r>
      <w:r w:rsidR="00005372" w:rsidRPr="00005372">
        <w:rPr>
          <w:rFonts w:ascii="Arial" w:hAnsi="Arial" w:cs="Arial"/>
          <w:sz w:val="24"/>
          <w:szCs w:val="24"/>
          <w:lang w:val="en-US"/>
        </w:rPr>
        <w:t>«</w:t>
      </w:r>
      <w:r w:rsidR="00A575EF" w:rsidRPr="002B2E31">
        <w:rPr>
          <w:rFonts w:ascii="Arial" w:hAnsi="Arial" w:cs="Arial"/>
          <w:b/>
          <w:sz w:val="24"/>
          <w:szCs w:val="24"/>
          <w:lang w:val="en-US"/>
        </w:rPr>
        <w:t>Emergency Notification</w:t>
      </w:r>
      <w:r w:rsidR="00005372" w:rsidRPr="00005372">
        <w:rPr>
          <w:rFonts w:ascii="Arial" w:hAnsi="Arial" w:cs="Arial"/>
          <w:b/>
          <w:sz w:val="24"/>
          <w:szCs w:val="24"/>
          <w:lang w:val="en-US"/>
        </w:rPr>
        <w:t>»</w:t>
      </w:r>
      <w:r w:rsidR="00A575EF">
        <w:rPr>
          <w:rFonts w:ascii="Arial" w:hAnsi="Arial" w:cs="Arial"/>
          <w:sz w:val="24"/>
          <w:szCs w:val="24"/>
          <w:lang w:val="en-US"/>
        </w:rPr>
        <w:t xml:space="preserve"> tab </w:t>
      </w:r>
      <w:r>
        <w:rPr>
          <w:rFonts w:ascii="Arial" w:hAnsi="Arial" w:cs="Arial"/>
          <w:sz w:val="24"/>
          <w:szCs w:val="24"/>
          <w:lang w:val="en-US"/>
        </w:rPr>
        <w:t xml:space="preserve">in </w:t>
      </w:r>
      <w:r w:rsidR="00005372" w:rsidRPr="00005372">
        <w:rPr>
          <w:rFonts w:ascii="Arial" w:hAnsi="Arial" w:cs="Arial"/>
          <w:sz w:val="24"/>
          <w:szCs w:val="24"/>
          <w:lang w:val="en-US"/>
        </w:rPr>
        <w:t>«</w:t>
      </w:r>
      <w:r w:rsidRPr="002B2E31">
        <w:rPr>
          <w:rFonts w:ascii="Arial" w:hAnsi="Arial" w:cs="Arial"/>
          <w:b/>
          <w:sz w:val="24"/>
          <w:szCs w:val="24"/>
          <w:lang w:val="en-US"/>
        </w:rPr>
        <w:t>System parameters</w:t>
      </w:r>
      <w:r w:rsidR="00005372" w:rsidRPr="00005372">
        <w:rPr>
          <w:rFonts w:ascii="Arial" w:hAnsi="Arial" w:cs="Arial"/>
          <w:b/>
          <w:sz w:val="24"/>
          <w:szCs w:val="24"/>
          <w:lang w:val="en-US"/>
        </w:rPr>
        <w:t xml:space="preserve">» </w:t>
      </w:r>
      <w:r w:rsidR="00A575EF">
        <w:rPr>
          <w:rFonts w:ascii="Arial" w:hAnsi="Arial" w:cs="Arial"/>
          <w:sz w:val="24"/>
          <w:szCs w:val="24"/>
          <w:lang w:val="en-US"/>
        </w:rPr>
        <w:t>window</w:t>
      </w:r>
      <w:r w:rsidR="00353930" w:rsidRPr="003D727F">
        <w:rPr>
          <w:rFonts w:ascii="Arial" w:hAnsi="Arial" w:cs="Arial"/>
          <w:sz w:val="24"/>
          <w:szCs w:val="24"/>
          <w:lang w:val="en-US"/>
        </w:rPr>
        <w:t xml:space="preserve">, </w:t>
      </w:r>
      <w:fldSimple w:instr=" REF _Ref488763678 \h  \* MERGEFORMAT ">
        <w:r w:rsidR="004441A7" w:rsidRPr="004441A7">
          <w:rPr>
            <w:rFonts w:ascii="Arial" w:hAnsi="Arial" w:cs="Arial"/>
            <w:iCs/>
            <w:sz w:val="24"/>
            <w:szCs w:val="24"/>
            <w:lang w:val="en-US"/>
          </w:rPr>
          <w:t>Figure</w:t>
        </w:r>
        <w:r w:rsidR="004441A7" w:rsidRPr="004441A7">
          <w:rPr>
            <w:rFonts w:ascii="Arial" w:hAnsi="Arial" w:cs="Arial"/>
            <w:b/>
            <w:iCs/>
            <w:sz w:val="24"/>
            <w:szCs w:val="24"/>
            <w:lang w:val="en-US"/>
          </w:rPr>
          <w:t xml:space="preserve"> </w:t>
        </w:r>
        <w:r w:rsidR="004441A7" w:rsidRPr="004441A7">
          <w:rPr>
            <w:rFonts w:ascii="Arial" w:hAnsi="Arial" w:cs="Arial"/>
            <w:iCs/>
            <w:noProof/>
            <w:sz w:val="24"/>
            <w:szCs w:val="24"/>
            <w:lang w:val="en-US"/>
          </w:rPr>
          <w:t>157</w:t>
        </w:r>
      </w:fldSimple>
      <w:r w:rsidR="00353930" w:rsidRPr="003D727F">
        <w:rPr>
          <w:rFonts w:ascii="Arial" w:hAnsi="Arial" w:cs="Arial"/>
          <w:sz w:val="24"/>
          <w:szCs w:val="24"/>
          <w:lang w:val="en-US"/>
        </w:rPr>
        <w:t>.</w:t>
      </w:r>
      <w:r w:rsidR="00005372" w:rsidRPr="00005372">
        <w:rPr>
          <w:rFonts w:ascii="Arial" w:hAnsi="Arial" w:cs="Arial"/>
          <w:sz w:val="24"/>
          <w:szCs w:val="24"/>
          <w:lang w:val="en-US"/>
        </w:rPr>
        <w:t xml:space="preserve"> «</w:t>
      </w:r>
      <w:r w:rsidR="00605BC0" w:rsidRPr="002B2E31">
        <w:rPr>
          <w:rFonts w:ascii="Arial" w:hAnsi="Arial" w:cs="Arial"/>
          <w:b/>
          <w:sz w:val="24"/>
          <w:szCs w:val="24"/>
          <w:lang w:val="en-US"/>
        </w:rPr>
        <w:t>System parameters</w:t>
      </w:r>
      <w:r w:rsidR="00005372" w:rsidRPr="00005372">
        <w:rPr>
          <w:rFonts w:ascii="Arial" w:hAnsi="Arial" w:cs="Arial"/>
          <w:b/>
          <w:sz w:val="24"/>
          <w:szCs w:val="24"/>
          <w:lang w:val="en-US"/>
        </w:rPr>
        <w:t xml:space="preserve">» </w:t>
      </w:r>
      <w:r w:rsidR="00605BC0">
        <w:rPr>
          <w:rFonts w:ascii="Arial" w:hAnsi="Arial" w:cs="Arial"/>
          <w:sz w:val="24"/>
          <w:szCs w:val="24"/>
          <w:lang w:val="en-US"/>
        </w:rPr>
        <w:t xml:space="preserve">window can be opened by selecting main menu items </w:t>
      </w:r>
      <w:r w:rsidR="00005372" w:rsidRPr="00005372">
        <w:rPr>
          <w:rFonts w:ascii="Arial" w:hAnsi="Arial" w:cs="Arial"/>
          <w:sz w:val="24"/>
          <w:szCs w:val="24"/>
          <w:lang w:val="en-US"/>
        </w:rPr>
        <w:t>«</w:t>
      </w:r>
      <w:r w:rsidR="00605BC0" w:rsidRPr="00605BC0">
        <w:rPr>
          <w:rFonts w:ascii="Arial" w:hAnsi="Arial" w:cs="Arial"/>
          <w:b/>
          <w:sz w:val="24"/>
          <w:szCs w:val="24"/>
          <w:lang w:val="en-US"/>
        </w:rPr>
        <w:t>System settings</w:t>
      </w:r>
      <w:r w:rsidR="00005372" w:rsidRPr="00005372">
        <w:rPr>
          <w:rFonts w:ascii="Arial" w:hAnsi="Arial" w:cs="Arial"/>
          <w:b/>
          <w:sz w:val="24"/>
          <w:szCs w:val="24"/>
          <w:lang w:val="en-US"/>
        </w:rPr>
        <w:t>»</w:t>
      </w:r>
      <w:r w:rsidR="00605BC0" w:rsidRPr="00605BC0">
        <w:rPr>
          <w:rFonts w:ascii="Arial" w:hAnsi="Arial" w:cs="Arial"/>
          <w:b/>
          <w:sz w:val="24"/>
          <w:szCs w:val="24"/>
          <w:lang w:val="en-US"/>
        </w:rPr>
        <w:t>\</w:t>
      </w:r>
      <w:r w:rsidR="00005372" w:rsidRPr="00005372">
        <w:rPr>
          <w:rFonts w:ascii="Arial" w:hAnsi="Arial" w:cs="Arial"/>
          <w:b/>
          <w:sz w:val="24"/>
          <w:szCs w:val="24"/>
          <w:lang w:val="en-US"/>
        </w:rPr>
        <w:t>«</w:t>
      </w:r>
      <w:r w:rsidR="00605BC0" w:rsidRPr="00605BC0">
        <w:rPr>
          <w:rFonts w:ascii="Arial" w:hAnsi="Arial" w:cs="Arial"/>
          <w:b/>
          <w:sz w:val="24"/>
          <w:szCs w:val="24"/>
          <w:lang w:val="en-US"/>
        </w:rPr>
        <w:t>General</w:t>
      </w:r>
      <w:r w:rsidR="00005372" w:rsidRPr="00005372">
        <w:rPr>
          <w:rFonts w:ascii="Arial" w:hAnsi="Arial" w:cs="Arial"/>
          <w:b/>
          <w:sz w:val="24"/>
          <w:szCs w:val="24"/>
          <w:lang w:val="en-US"/>
        </w:rPr>
        <w:t>»</w:t>
      </w:r>
      <w:r w:rsidR="00605BC0">
        <w:rPr>
          <w:rFonts w:ascii="Arial" w:hAnsi="Arial" w:cs="Arial"/>
          <w:sz w:val="24"/>
          <w:szCs w:val="24"/>
          <w:lang w:val="en-US"/>
        </w:rPr>
        <w:t>.</w:t>
      </w: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F214A2" w:rsidP="002B2EFA">
      <w:pPr>
        <w:spacing w:after="0" w:line="240" w:lineRule="auto"/>
        <w:jc w:val="center"/>
        <w:rPr>
          <w:rFonts w:ascii="Times New Roman" w:hAnsi="Times New Roman" w:cs="Times New Roman"/>
          <w:sz w:val="24"/>
          <w:szCs w:val="24"/>
          <w:lang w:val="en-US"/>
        </w:rPr>
      </w:pPr>
      <w:r w:rsidRPr="00F214A2">
        <w:rPr>
          <w:rFonts w:ascii="Times New Roman" w:hAnsi="Times New Roman" w:cs="Times New Roman"/>
          <w:noProof/>
          <w:sz w:val="24"/>
          <w:szCs w:val="24"/>
          <w:lang w:val="en-US" w:eastAsia="ru-RU"/>
        </w:rPr>
        <w:pict>
          <v:group id="_x0000_s1374" style="position:absolute;left:0;text-align:left;margin-left:69.8pt;margin-top:115.9pt;width:157pt;height:47.85pt;z-index:251676160" coordorigin="2612,7586" coordsize="2582,957">
            <v:shape id="_x0000_s1375" type="#_x0000_t202" style="position:absolute;left:2612;top:8216;width:2582;height:327" filled="f" stroked="f" strokecolor="#3465a4">
              <v:stroke color2="#cb9a5b" joinstyle="round"/>
              <v:textbox style="mso-next-textbox:#_x0000_s1375;mso-rotate-with-shape:t" inset=".35mm,.35mm,.35mm,.35mm">
                <w:txbxContent>
                  <w:p w:rsidR="00F639A9" w:rsidRPr="004C7BCD" w:rsidRDefault="00F639A9" w:rsidP="004C7BCD">
                    <w:pPr>
                      <w:overflowPunct w:val="0"/>
                      <w:rPr>
                        <w:rFonts w:ascii="Times New Roman" w:hAnsi="Times New Roman" w:cs="Times New Roman"/>
                        <w:b/>
                        <w:color w:val="FF0000"/>
                        <w:kern w:val="1"/>
                        <w:sz w:val="20"/>
                        <w:szCs w:val="20"/>
                        <w:lang w:val="en-US"/>
                      </w:rPr>
                    </w:pPr>
                    <w:r w:rsidRPr="004C7BCD">
                      <w:rPr>
                        <w:rFonts w:ascii="Times New Roman" w:hAnsi="Times New Roman" w:cs="Times New Roman"/>
                        <w:b/>
                        <w:color w:val="FF0000"/>
                        <w:kern w:val="1"/>
                        <w:sz w:val="20"/>
                        <w:szCs w:val="20"/>
                        <w:lang w:val="en-US"/>
                      </w:rPr>
                      <w:t>Notification scheme</w:t>
                    </w:r>
                    <w:r>
                      <w:rPr>
                        <w:rFonts w:ascii="Times New Roman" w:hAnsi="Times New Roman" w:cs="Times New Roman"/>
                        <w:b/>
                        <w:color w:val="FF0000"/>
                        <w:kern w:val="1"/>
                        <w:sz w:val="20"/>
                        <w:szCs w:val="20"/>
                        <w:lang w:val="en-US"/>
                      </w:rPr>
                      <w:t xml:space="preserve"> </w:t>
                    </w:r>
                    <w:r w:rsidRPr="004C7BCD">
                      <w:rPr>
                        <w:rFonts w:ascii="Times New Roman" w:hAnsi="Times New Roman" w:cs="Times New Roman"/>
                        <w:b/>
                        <w:color w:val="FF0000"/>
                        <w:kern w:val="1"/>
                        <w:sz w:val="20"/>
                        <w:szCs w:val="20"/>
                        <w:lang w:val="en-US"/>
                      </w:rPr>
                      <w:t>list</w:t>
                    </w:r>
                  </w:p>
                </w:txbxContent>
              </v:textbox>
            </v:shape>
            <v:line id="_x0000_s1376" style="position:absolute" from="2841,7586" to="3742,8173" strokecolor="red" strokeweight=".35mm">
              <v:stroke startarrow="block" color2="aqua" joinstyle="miter" endcap="square"/>
            </v:line>
          </v:group>
        </w:pict>
      </w:r>
      <w:r w:rsidRPr="00F214A2">
        <w:rPr>
          <w:rFonts w:ascii="Times New Roman" w:hAnsi="Times New Roman" w:cs="Times New Roman"/>
          <w:noProof/>
          <w:sz w:val="24"/>
          <w:szCs w:val="24"/>
          <w:lang w:val="en-US" w:eastAsia="ru-RU"/>
        </w:rPr>
        <w:pict>
          <v:group id="_x0000_s1377" style="position:absolute;left:0;text-align:left;margin-left:125.5pt;margin-top:209.6pt;width:113.5pt;height:64.15pt;z-index:251677184" coordorigin="3644,9379" coordsize="2270,1283">
            <v:line id="_x0000_s1378" style="position:absolute;flip:x" from="4816,9379" to="5844,10020" strokecolor="red" strokeweight=".35mm">
              <v:stroke startarrow="block" color2="aqua" joinstyle="miter" endcap="square"/>
            </v:line>
            <v:shape id="_x0000_s1379" type="#_x0000_t202" style="position:absolute;left:3644;top:10131;width:2270;height:531" filled="f" stroked="f" strokecolor="#3465a4">
              <v:stroke color2="#cb9a5b" joinstyle="round"/>
              <v:textbox style="mso-next-textbox:#_x0000_s1379;mso-rotate-with-shape:t" inset=".35mm,.35mm,.35mm,.35mm">
                <w:txbxContent>
                  <w:p w:rsidR="00F639A9" w:rsidRPr="00CB5AA2" w:rsidRDefault="00F639A9" w:rsidP="00353930">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Notification scheme parameters опо</w:t>
                    </w:r>
                    <w:r w:rsidRPr="00CB5AA2">
                      <w:rPr>
                        <w:rFonts w:ascii="Times New Roman" w:hAnsi="Times New Roman" w:cs="Times New Roman"/>
                        <w:b/>
                        <w:color w:val="FF0000"/>
                        <w:kern w:val="1"/>
                        <w:sz w:val="20"/>
                        <w:szCs w:val="20"/>
                      </w:rPr>
                      <w:t>вещени</w:t>
                    </w:r>
                    <w:r>
                      <w:rPr>
                        <w:rFonts w:ascii="Times New Roman" w:hAnsi="Times New Roman" w:cs="Times New Roman"/>
                        <w:b/>
                        <w:color w:val="FF0000"/>
                        <w:kern w:val="1"/>
                        <w:sz w:val="20"/>
                        <w:szCs w:val="20"/>
                      </w:rPr>
                      <w:t>я»</w:t>
                    </w:r>
                  </w:p>
                </w:txbxContent>
              </v:textbox>
            </v:shape>
          </v:group>
        </w:pict>
      </w:r>
      <w:r w:rsidR="002B2EFA">
        <w:rPr>
          <w:rFonts w:ascii="Times New Roman" w:hAnsi="Times New Roman" w:cs="Times New Roman"/>
          <w:noProof/>
          <w:sz w:val="24"/>
          <w:szCs w:val="24"/>
          <w:lang w:val="ru-RU" w:eastAsia="ru-RU" w:bidi="ar-SA"/>
        </w:rPr>
        <w:drawing>
          <wp:inline distT="0" distB="0" distL="0" distR="0">
            <wp:extent cx="5824786" cy="6106602"/>
            <wp:effectExtent l="19050" t="0" r="4514" b="0"/>
            <wp:docPr id="352" name="Рисунок 351" descr="LEMZ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jpg"/>
                    <pic:cNvPicPr/>
                  </pic:nvPicPr>
                  <pic:blipFill>
                    <a:blip r:embed="rId291"/>
                    <a:stretch>
                      <a:fillRect/>
                    </a:stretch>
                  </pic:blipFill>
                  <pic:spPr>
                    <a:xfrm>
                      <a:off x="0" y="0"/>
                      <a:ext cx="5824786" cy="6106602"/>
                    </a:xfrm>
                    <a:prstGeom prst="rect">
                      <a:avLst/>
                    </a:prstGeom>
                  </pic:spPr>
                </pic:pic>
              </a:graphicData>
            </a:graphic>
          </wp:inline>
        </w:drawing>
      </w:r>
    </w:p>
    <w:p w:rsidR="00353930" w:rsidRPr="00A144C8" w:rsidRDefault="00CE1C5E" w:rsidP="00005372">
      <w:pPr>
        <w:pStyle w:val="PictureCaption"/>
        <w:spacing w:before="60" w:after="120"/>
        <w:rPr>
          <w:rFonts w:ascii="Arial" w:eastAsia="Calibri" w:hAnsi="Arial" w:cs="Arial"/>
          <w:b/>
          <w:iCs/>
          <w:sz w:val="22"/>
          <w:szCs w:val="22"/>
          <w:lang w:val="en-US"/>
        </w:rPr>
      </w:pPr>
      <w:bookmarkStart w:id="484" w:name="_Ref488763678"/>
      <w:bookmarkStart w:id="485" w:name="_Toc488309877"/>
      <w:r w:rsidRPr="00A144C8">
        <w:rPr>
          <w:rFonts w:ascii="Arial" w:eastAsia="Calibri" w:hAnsi="Arial" w:cs="Arial"/>
          <w:b/>
          <w:iCs/>
          <w:sz w:val="22"/>
          <w:szCs w:val="22"/>
          <w:lang w:val="en-US"/>
        </w:rPr>
        <w:t>Figure</w:t>
      </w:r>
      <w:r w:rsidR="005B0656" w:rsidRPr="005B0656">
        <w:rPr>
          <w:rFonts w:ascii="Arial" w:eastAsia="Calibri" w:hAnsi="Arial" w:cs="Arial"/>
          <w:b/>
          <w:iCs/>
          <w:sz w:val="22"/>
          <w:szCs w:val="22"/>
          <w:lang w:val="en-US"/>
        </w:rPr>
        <w:t xml:space="preserve"> </w:t>
      </w:r>
      <w:r w:rsidR="00F214A2" w:rsidRPr="00A144C8">
        <w:rPr>
          <w:rFonts w:ascii="Arial" w:eastAsia="Calibri" w:hAnsi="Arial" w:cs="Arial"/>
          <w:b/>
          <w:iCs/>
          <w:sz w:val="22"/>
          <w:szCs w:val="22"/>
          <w:lang w:val="en-US"/>
        </w:rPr>
        <w:fldChar w:fldCharType="begin"/>
      </w:r>
      <w:r w:rsidR="00353930" w:rsidRPr="00A144C8">
        <w:rPr>
          <w:rFonts w:ascii="Arial" w:eastAsia="Calibri" w:hAnsi="Arial" w:cs="Arial"/>
          <w:b/>
          <w:iCs/>
          <w:sz w:val="22"/>
          <w:szCs w:val="22"/>
          <w:lang w:val="en-US"/>
        </w:rPr>
        <w:instrText xml:space="preserve"> </w:instrText>
      </w:r>
      <w:r w:rsidR="00E7609F" w:rsidRPr="00A144C8">
        <w:rPr>
          <w:rFonts w:ascii="Arial" w:eastAsia="Calibri" w:hAnsi="Arial" w:cs="Arial"/>
          <w:b/>
          <w:iCs/>
          <w:sz w:val="22"/>
          <w:szCs w:val="22"/>
          <w:lang w:val="en-US"/>
        </w:rPr>
        <w:instrText>SEQ «Figure»</w:instrText>
      </w:r>
      <w:r w:rsidR="00353930"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157</w:t>
      </w:r>
      <w:r w:rsidR="00F214A2" w:rsidRPr="00A144C8">
        <w:rPr>
          <w:rFonts w:ascii="Arial" w:eastAsia="Calibri" w:hAnsi="Arial" w:cs="Arial"/>
          <w:b/>
          <w:iCs/>
          <w:sz w:val="22"/>
          <w:szCs w:val="22"/>
          <w:lang w:val="en-US"/>
        </w:rPr>
        <w:fldChar w:fldCharType="end"/>
      </w:r>
      <w:bookmarkEnd w:id="484"/>
      <w:r w:rsidR="00005372" w:rsidRPr="00A144C8">
        <w:rPr>
          <w:rFonts w:ascii="Arial" w:eastAsia="Calibri" w:hAnsi="Arial" w:cs="Arial"/>
          <w:b/>
          <w:iCs/>
          <w:sz w:val="22"/>
          <w:szCs w:val="22"/>
          <w:lang w:val="en-US"/>
        </w:rPr>
        <w:t xml:space="preserve"> </w:t>
      </w:r>
      <w:r w:rsidR="00B2641A" w:rsidRPr="003D727F">
        <w:rPr>
          <w:rFonts w:ascii="Arial" w:hAnsi="Arial" w:cs="Arial"/>
          <w:lang w:val="en-US"/>
        </w:rPr>
        <w:t>–</w:t>
      </w:r>
      <w:r w:rsidR="005B0656" w:rsidRPr="005B0656">
        <w:rPr>
          <w:rFonts w:ascii="Arial" w:hAnsi="Arial" w:cs="Arial"/>
          <w:b/>
          <w:sz w:val="22"/>
          <w:szCs w:val="22"/>
          <w:lang w:val="en-US"/>
        </w:rPr>
        <w:t xml:space="preserve"> </w:t>
      </w:r>
      <w:r w:rsidR="00353930" w:rsidRPr="00A144C8">
        <w:rPr>
          <w:rFonts w:ascii="Arial" w:eastAsia="Calibri" w:hAnsi="Arial" w:cs="Arial"/>
          <w:b/>
          <w:iCs/>
          <w:sz w:val="22"/>
          <w:szCs w:val="22"/>
          <w:lang w:val="en-US"/>
        </w:rPr>
        <w:t>«</w:t>
      </w:r>
      <w:r w:rsidRPr="00A144C8">
        <w:rPr>
          <w:rFonts w:ascii="Arial" w:eastAsia="Calibri" w:hAnsi="Arial" w:cs="Arial"/>
          <w:b/>
          <w:iCs/>
          <w:sz w:val="22"/>
          <w:szCs w:val="22"/>
          <w:lang w:val="en-US"/>
        </w:rPr>
        <w:t>Emergency Notification</w:t>
      </w:r>
      <w:r w:rsidR="00353930" w:rsidRPr="00A144C8">
        <w:rPr>
          <w:rFonts w:ascii="Arial" w:eastAsia="Calibri" w:hAnsi="Arial" w:cs="Arial"/>
          <w:b/>
          <w:iCs/>
          <w:sz w:val="22"/>
          <w:szCs w:val="22"/>
          <w:lang w:val="en-US"/>
        </w:rPr>
        <w:t>»</w:t>
      </w:r>
      <w:r w:rsidRPr="00A144C8">
        <w:rPr>
          <w:rFonts w:ascii="Arial" w:eastAsia="Calibri" w:hAnsi="Arial" w:cs="Arial"/>
          <w:b/>
          <w:iCs/>
          <w:sz w:val="22"/>
          <w:szCs w:val="22"/>
          <w:lang w:val="en-US"/>
        </w:rPr>
        <w:t xml:space="preserve"> setup page</w:t>
      </w:r>
      <w:bookmarkEnd w:id="485"/>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r w:rsidRPr="003D727F">
        <w:rPr>
          <w:rFonts w:ascii="Times New Roman" w:hAnsi="Times New Roman" w:cs="Times New Roman"/>
          <w:sz w:val="24"/>
          <w:szCs w:val="24"/>
          <w:lang w:val="en-US"/>
        </w:rPr>
        <w:br/>
      </w:r>
    </w:p>
    <w:p w:rsidR="00353930" w:rsidRPr="003D727F" w:rsidRDefault="00353930">
      <w:pPr>
        <w:suppressAutoHyphens w:val="0"/>
        <w:spacing w:after="0" w:line="240" w:lineRule="auto"/>
        <w:rPr>
          <w:rFonts w:ascii="Times New Roman" w:hAnsi="Times New Roman" w:cs="Times New Roman"/>
          <w:sz w:val="24"/>
          <w:szCs w:val="24"/>
          <w:lang w:val="en-US"/>
        </w:rPr>
      </w:pPr>
      <w:r w:rsidRPr="003D727F">
        <w:rPr>
          <w:rFonts w:ascii="Times New Roman" w:hAnsi="Times New Roman" w:cs="Times New Roman"/>
          <w:sz w:val="24"/>
          <w:szCs w:val="24"/>
          <w:lang w:val="en-US"/>
        </w:rPr>
        <w:br w:type="page"/>
      </w:r>
    </w:p>
    <w:p w:rsidR="00353930" w:rsidRPr="003D727F" w:rsidRDefault="002D1F62" w:rsidP="00353930">
      <w:pPr>
        <w:spacing w:after="0" w:line="240" w:lineRule="auto"/>
        <w:ind w:firstLine="284"/>
        <w:jc w:val="both"/>
        <w:rPr>
          <w:rFonts w:ascii="Arial" w:hAnsi="Arial" w:cs="Arial"/>
          <w:sz w:val="24"/>
          <w:szCs w:val="24"/>
          <w:lang w:val="en-US"/>
        </w:rPr>
      </w:pPr>
      <w:r>
        <w:rPr>
          <w:rFonts w:ascii="Arial" w:hAnsi="Arial" w:cs="Arial"/>
          <w:sz w:val="24"/>
          <w:szCs w:val="24"/>
          <w:lang w:val="en-US"/>
        </w:rPr>
        <w:lastRenderedPageBreak/>
        <w:t xml:space="preserve">Setup page contains </w:t>
      </w:r>
      <w:r w:rsidR="002D768C">
        <w:rPr>
          <w:rFonts w:ascii="Arial" w:hAnsi="Arial" w:cs="Arial"/>
          <w:sz w:val="24"/>
          <w:szCs w:val="24"/>
          <w:lang w:val="en-US"/>
        </w:rPr>
        <w:t xml:space="preserve">the list of </w:t>
      </w:r>
      <w:r>
        <w:rPr>
          <w:rFonts w:ascii="Arial" w:hAnsi="Arial" w:cs="Arial"/>
          <w:sz w:val="24"/>
          <w:szCs w:val="24"/>
          <w:lang w:val="en-US"/>
        </w:rPr>
        <w:t>notification scheme</w:t>
      </w:r>
      <w:r w:rsidR="00005372">
        <w:rPr>
          <w:rFonts w:ascii="Arial" w:hAnsi="Arial" w:cs="Arial"/>
          <w:sz w:val="24"/>
          <w:szCs w:val="24"/>
          <w:lang w:val="en-US"/>
        </w:rPr>
        <w:t xml:space="preserve"> </w:t>
      </w:r>
      <w:r>
        <w:rPr>
          <w:rFonts w:ascii="Arial" w:hAnsi="Arial" w:cs="Arial"/>
          <w:sz w:val="24"/>
          <w:szCs w:val="24"/>
          <w:lang w:val="en-US"/>
        </w:rPr>
        <w:t>sand</w:t>
      </w:r>
      <w:r w:rsidR="002D768C">
        <w:rPr>
          <w:rFonts w:ascii="Arial" w:hAnsi="Arial" w:cs="Arial"/>
          <w:sz w:val="24"/>
          <w:szCs w:val="24"/>
          <w:lang w:val="en-US"/>
        </w:rPr>
        <w:t xml:space="preserve"> the configuration panel for the selected scheme</w:t>
      </w:r>
      <w:r w:rsidR="00353930" w:rsidRPr="003D727F">
        <w:rPr>
          <w:rFonts w:ascii="Arial" w:hAnsi="Arial" w:cs="Arial"/>
          <w:sz w:val="24"/>
          <w:szCs w:val="24"/>
          <w:lang w:val="en-US"/>
        </w:rPr>
        <w:t>.</w:t>
      </w:r>
      <w:r w:rsidR="00DE39A1">
        <w:rPr>
          <w:rFonts w:ascii="Arial" w:hAnsi="Arial" w:cs="Arial"/>
          <w:sz w:val="24"/>
          <w:szCs w:val="24"/>
          <w:lang w:val="en-US"/>
        </w:rPr>
        <w:t xml:space="preserve"> The main list management buttons are</w:t>
      </w:r>
      <w:r w:rsidR="00353930" w:rsidRPr="003D727F">
        <w:rPr>
          <w:rFonts w:ascii="Arial" w:hAnsi="Arial" w:cs="Arial"/>
          <w:sz w:val="24"/>
          <w:szCs w:val="24"/>
          <w:lang w:val="en-US"/>
        </w:rPr>
        <w:t>:</w:t>
      </w: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7063AB" w:rsidP="00353930">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noProof/>
          <w:sz w:val="24"/>
          <w:szCs w:val="24"/>
          <w:lang w:val="ru-RU" w:eastAsia="ru-RU" w:bidi="ar-SA"/>
        </w:rPr>
        <w:drawing>
          <wp:inline distT="0" distB="0" distL="0" distR="0">
            <wp:extent cx="1141095" cy="263525"/>
            <wp:effectExtent l="19050" t="0" r="1905" b="0"/>
            <wp:docPr id="243" name="Рисунок 307" descr="тревог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7" descr="тревога1.jpg"/>
                    <pic:cNvPicPr>
                      <a:picLocks noChangeAspect="1" noChangeArrowheads="1"/>
                    </pic:cNvPicPr>
                  </pic:nvPicPr>
                  <pic:blipFill>
                    <a:blip r:embed="rId292"/>
                    <a:srcRect/>
                    <a:stretch>
                      <a:fillRect/>
                    </a:stretch>
                  </pic:blipFill>
                  <pic:spPr bwMode="auto">
                    <a:xfrm>
                      <a:off x="0" y="0"/>
                      <a:ext cx="1141095" cy="263525"/>
                    </a:xfrm>
                    <a:prstGeom prst="rect">
                      <a:avLst/>
                    </a:prstGeom>
                    <a:noFill/>
                    <a:ln w="9525">
                      <a:noFill/>
                      <a:miter lim="800000"/>
                      <a:headEnd/>
                      <a:tailEnd/>
                    </a:ln>
                  </pic:spPr>
                </pic:pic>
              </a:graphicData>
            </a:graphic>
          </wp:inline>
        </w:drawing>
      </w:r>
      <w:r w:rsidR="00353930" w:rsidRPr="003D727F">
        <w:rPr>
          <w:rFonts w:ascii="Times New Roman" w:hAnsi="Times New Roman" w:cs="Times New Roman"/>
          <w:sz w:val="24"/>
          <w:szCs w:val="24"/>
          <w:lang w:val="en-US"/>
        </w:rPr>
        <w:tab/>
      </w:r>
      <w:r w:rsidR="00353930" w:rsidRPr="003D727F">
        <w:rPr>
          <w:rFonts w:ascii="Times New Roman" w:hAnsi="Times New Roman" w:cs="Times New Roman"/>
          <w:sz w:val="24"/>
          <w:szCs w:val="24"/>
          <w:lang w:val="en-US"/>
        </w:rPr>
        <w:tab/>
      </w:r>
      <w:r w:rsidR="00353930" w:rsidRPr="003D727F">
        <w:rPr>
          <w:rFonts w:ascii="Arial" w:hAnsi="Arial" w:cs="Arial"/>
          <w:sz w:val="24"/>
          <w:szCs w:val="24"/>
          <w:lang w:val="en-US"/>
        </w:rPr>
        <w:t xml:space="preserve">– </w:t>
      </w:r>
      <w:r w:rsidR="00733B80">
        <w:rPr>
          <w:rFonts w:ascii="Arial" w:hAnsi="Arial" w:cs="Arial"/>
          <w:sz w:val="24"/>
          <w:szCs w:val="24"/>
          <w:lang w:val="en-US"/>
        </w:rPr>
        <w:t>create and add new notification scheme to the list</w:t>
      </w:r>
      <w:r w:rsidR="00353930" w:rsidRPr="003D727F">
        <w:rPr>
          <w:rFonts w:ascii="Arial" w:hAnsi="Arial" w:cs="Arial"/>
          <w:sz w:val="24"/>
          <w:szCs w:val="24"/>
          <w:lang w:val="en-US"/>
        </w:rPr>
        <w:t>;</w:t>
      </w: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7063AB" w:rsidP="00353930">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noProof/>
          <w:sz w:val="24"/>
          <w:szCs w:val="24"/>
          <w:lang w:val="ru-RU" w:eastAsia="ru-RU" w:bidi="ar-SA"/>
        </w:rPr>
        <w:drawing>
          <wp:inline distT="0" distB="0" distL="0" distR="0">
            <wp:extent cx="665480" cy="263525"/>
            <wp:effectExtent l="19050" t="0" r="1270" b="0"/>
            <wp:docPr id="244" name="Рисунок 308" descr="тревог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8" descr="тревога2.jpg"/>
                    <pic:cNvPicPr>
                      <a:picLocks noChangeAspect="1" noChangeArrowheads="1"/>
                    </pic:cNvPicPr>
                  </pic:nvPicPr>
                  <pic:blipFill>
                    <a:blip r:embed="rId83"/>
                    <a:srcRect/>
                    <a:stretch>
                      <a:fillRect/>
                    </a:stretch>
                  </pic:blipFill>
                  <pic:spPr bwMode="auto">
                    <a:xfrm>
                      <a:off x="0" y="0"/>
                      <a:ext cx="665480" cy="263525"/>
                    </a:xfrm>
                    <a:prstGeom prst="rect">
                      <a:avLst/>
                    </a:prstGeom>
                    <a:noFill/>
                    <a:ln w="9525">
                      <a:noFill/>
                      <a:miter lim="800000"/>
                      <a:headEnd/>
                      <a:tailEnd/>
                    </a:ln>
                  </pic:spPr>
                </pic:pic>
              </a:graphicData>
            </a:graphic>
          </wp:inline>
        </w:drawing>
      </w:r>
      <w:r w:rsidR="00353930" w:rsidRPr="003D727F">
        <w:rPr>
          <w:rFonts w:ascii="Times New Roman" w:hAnsi="Times New Roman" w:cs="Times New Roman"/>
          <w:sz w:val="24"/>
          <w:szCs w:val="24"/>
          <w:lang w:val="en-US"/>
        </w:rPr>
        <w:tab/>
      </w:r>
      <w:r w:rsidR="00353930" w:rsidRPr="003D727F">
        <w:rPr>
          <w:rFonts w:ascii="Times New Roman" w:hAnsi="Times New Roman" w:cs="Times New Roman"/>
          <w:sz w:val="24"/>
          <w:szCs w:val="24"/>
          <w:lang w:val="en-US"/>
        </w:rPr>
        <w:tab/>
      </w:r>
      <w:r w:rsidR="00353930" w:rsidRPr="003D727F">
        <w:rPr>
          <w:rFonts w:ascii="Times New Roman" w:hAnsi="Times New Roman" w:cs="Times New Roman"/>
          <w:sz w:val="24"/>
          <w:szCs w:val="24"/>
          <w:lang w:val="en-US"/>
        </w:rPr>
        <w:tab/>
      </w:r>
      <w:r w:rsidR="00353930" w:rsidRPr="003D727F">
        <w:rPr>
          <w:rFonts w:ascii="Arial" w:hAnsi="Arial" w:cs="Arial"/>
          <w:sz w:val="24"/>
          <w:szCs w:val="24"/>
          <w:lang w:val="en-US"/>
        </w:rPr>
        <w:t xml:space="preserve">– </w:t>
      </w:r>
      <w:r w:rsidR="00E0533B">
        <w:rPr>
          <w:rFonts w:ascii="Arial" w:hAnsi="Arial" w:cs="Arial"/>
          <w:sz w:val="24"/>
          <w:szCs w:val="24"/>
          <w:lang w:val="en-US"/>
        </w:rPr>
        <w:t xml:space="preserve">completely </w:t>
      </w:r>
      <w:r w:rsidR="00733B80">
        <w:rPr>
          <w:rFonts w:ascii="Arial" w:hAnsi="Arial" w:cs="Arial"/>
          <w:sz w:val="24"/>
          <w:szCs w:val="24"/>
          <w:lang w:val="en-US"/>
        </w:rPr>
        <w:t>remove selected scheme from system</w:t>
      </w:r>
      <w:r w:rsidR="00353930" w:rsidRPr="003D727F">
        <w:rPr>
          <w:rFonts w:ascii="Arial" w:hAnsi="Arial" w:cs="Arial"/>
          <w:sz w:val="24"/>
          <w:szCs w:val="24"/>
          <w:lang w:val="en-US"/>
        </w:rPr>
        <w:t>.</w:t>
      </w: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353930" w:rsidP="00353930">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ab/>
      </w:r>
    </w:p>
    <w:p w:rsidR="00353930" w:rsidRPr="003D727F" w:rsidRDefault="00353930" w:rsidP="00353930">
      <w:pPr>
        <w:spacing w:after="0" w:line="240" w:lineRule="auto"/>
        <w:ind w:firstLine="284"/>
        <w:jc w:val="both"/>
        <w:rPr>
          <w:rFonts w:ascii="Arial" w:hAnsi="Arial" w:cs="Arial"/>
          <w:sz w:val="24"/>
          <w:szCs w:val="24"/>
          <w:lang w:val="en-US"/>
        </w:rPr>
      </w:pPr>
    </w:p>
    <w:p w:rsidR="00353930" w:rsidRPr="003D727F" w:rsidRDefault="00360E03" w:rsidP="00353930">
      <w:pPr>
        <w:spacing w:after="0" w:line="240" w:lineRule="auto"/>
        <w:ind w:firstLine="284"/>
        <w:jc w:val="both"/>
        <w:rPr>
          <w:rFonts w:ascii="Arial" w:hAnsi="Arial" w:cs="Arial"/>
          <w:b/>
          <w:sz w:val="24"/>
          <w:szCs w:val="24"/>
          <w:lang w:val="en-US"/>
        </w:rPr>
      </w:pPr>
      <w:bookmarkStart w:id="486" w:name="_Toc488309878"/>
      <w:r>
        <w:rPr>
          <w:rFonts w:ascii="Arial" w:hAnsi="Arial" w:cs="Arial"/>
          <w:b/>
          <w:sz w:val="24"/>
          <w:szCs w:val="24"/>
          <w:lang w:val="en-US"/>
        </w:rPr>
        <w:t>Scheme parameters</w:t>
      </w:r>
      <w:bookmarkEnd w:id="486"/>
    </w:p>
    <w:p w:rsidR="00353930" w:rsidRPr="003D727F" w:rsidRDefault="00353930" w:rsidP="00353930">
      <w:pPr>
        <w:spacing w:after="0" w:line="240" w:lineRule="auto"/>
        <w:ind w:firstLine="284"/>
        <w:jc w:val="both"/>
        <w:rPr>
          <w:rFonts w:ascii="Arial" w:hAnsi="Arial" w:cs="Arial"/>
          <w:sz w:val="24"/>
          <w:szCs w:val="24"/>
          <w:lang w:val="en-US"/>
        </w:rPr>
      </w:pPr>
    </w:p>
    <w:p w:rsidR="00353930" w:rsidRPr="002E75C5" w:rsidRDefault="00353930" w:rsidP="00353930">
      <w:pPr>
        <w:spacing w:after="0" w:line="240" w:lineRule="auto"/>
        <w:ind w:firstLine="284"/>
        <w:jc w:val="both"/>
        <w:rPr>
          <w:rFonts w:ascii="Arial" w:hAnsi="Arial" w:cs="Arial"/>
          <w:sz w:val="24"/>
          <w:szCs w:val="24"/>
          <w:lang w:val="en-US"/>
        </w:rPr>
      </w:pPr>
      <w:bookmarkStart w:id="487" w:name="_Toc488309879"/>
      <w:r w:rsidRPr="002E75C5">
        <w:rPr>
          <w:rFonts w:ascii="Arial" w:hAnsi="Arial" w:cs="Arial"/>
          <w:b/>
          <w:sz w:val="24"/>
          <w:szCs w:val="24"/>
          <w:lang w:val="en-US"/>
        </w:rPr>
        <w:t>«</w:t>
      </w:r>
      <w:r w:rsidR="00360E03" w:rsidRPr="00771813">
        <w:rPr>
          <w:rFonts w:ascii="Arial" w:hAnsi="Arial" w:cs="Arial"/>
          <w:b/>
          <w:sz w:val="24"/>
          <w:szCs w:val="24"/>
          <w:lang w:val="en-US"/>
        </w:rPr>
        <w:t>Title</w:t>
      </w:r>
      <w:r w:rsidRPr="002E75C5">
        <w:rPr>
          <w:rFonts w:ascii="Arial" w:hAnsi="Arial" w:cs="Arial"/>
          <w:b/>
          <w:sz w:val="24"/>
          <w:szCs w:val="24"/>
          <w:lang w:val="en-US"/>
        </w:rPr>
        <w:t>»</w:t>
      </w:r>
      <w:r w:rsidRPr="002E75C5">
        <w:rPr>
          <w:rFonts w:ascii="Arial" w:hAnsi="Arial" w:cs="Arial"/>
          <w:sz w:val="24"/>
          <w:szCs w:val="24"/>
          <w:lang w:val="en-US"/>
        </w:rPr>
        <w:t xml:space="preserve"> </w:t>
      </w:r>
      <w:r w:rsidR="00ED29F4" w:rsidRPr="003D727F">
        <w:rPr>
          <w:rFonts w:ascii="Arial" w:hAnsi="Arial" w:cs="Arial"/>
          <w:sz w:val="24"/>
          <w:szCs w:val="24"/>
          <w:lang w:val="en-US"/>
        </w:rPr>
        <w:t>–</w:t>
      </w:r>
      <w:r w:rsidRPr="002E75C5">
        <w:rPr>
          <w:rFonts w:ascii="Arial" w:hAnsi="Arial" w:cs="Arial"/>
          <w:sz w:val="24"/>
          <w:szCs w:val="24"/>
          <w:lang w:val="en-US"/>
        </w:rPr>
        <w:t xml:space="preserve"> </w:t>
      </w:r>
      <w:r w:rsidR="00360E03">
        <w:rPr>
          <w:rFonts w:ascii="Arial" w:hAnsi="Arial" w:cs="Arial"/>
          <w:sz w:val="24"/>
          <w:szCs w:val="24"/>
          <w:lang w:val="en-US"/>
        </w:rPr>
        <w:t>scheme</w:t>
      </w:r>
      <w:r w:rsidR="00005372" w:rsidRPr="00B20CA5">
        <w:rPr>
          <w:rFonts w:ascii="Arial" w:hAnsi="Arial" w:cs="Arial"/>
          <w:sz w:val="24"/>
          <w:szCs w:val="24"/>
          <w:lang w:val="en-US"/>
        </w:rPr>
        <w:t xml:space="preserve"> </w:t>
      </w:r>
      <w:r w:rsidR="00360E03">
        <w:rPr>
          <w:rFonts w:ascii="Arial" w:hAnsi="Arial" w:cs="Arial"/>
          <w:sz w:val="24"/>
          <w:szCs w:val="24"/>
          <w:lang w:val="en-US"/>
        </w:rPr>
        <w:t>title</w:t>
      </w:r>
      <w:r w:rsidRPr="002E75C5">
        <w:rPr>
          <w:rFonts w:ascii="Arial" w:hAnsi="Arial" w:cs="Arial"/>
          <w:sz w:val="24"/>
          <w:szCs w:val="24"/>
          <w:lang w:val="en-US"/>
        </w:rPr>
        <w:t>.</w:t>
      </w:r>
      <w:bookmarkEnd w:id="487"/>
    </w:p>
    <w:p w:rsidR="00353930" w:rsidRPr="002E75C5" w:rsidRDefault="00353930" w:rsidP="00353930">
      <w:pPr>
        <w:spacing w:after="0" w:line="240" w:lineRule="auto"/>
        <w:ind w:firstLine="284"/>
        <w:jc w:val="both"/>
        <w:rPr>
          <w:rFonts w:ascii="Arial" w:hAnsi="Arial" w:cs="Arial"/>
          <w:sz w:val="24"/>
          <w:szCs w:val="24"/>
          <w:lang w:val="en-US"/>
        </w:rPr>
      </w:pPr>
    </w:p>
    <w:p w:rsidR="0056737D" w:rsidRDefault="00353930" w:rsidP="00353930">
      <w:pPr>
        <w:spacing w:after="0" w:line="240" w:lineRule="auto"/>
        <w:ind w:firstLine="284"/>
        <w:jc w:val="both"/>
        <w:rPr>
          <w:rFonts w:ascii="Arial" w:hAnsi="Arial" w:cs="Arial"/>
          <w:sz w:val="24"/>
          <w:szCs w:val="24"/>
          <w:lang w:val="en-US"/>
        </w:rPr>
      </w:pPr>
      <w:r w:rsidRPr="002E75C5">
        <w:rPr>
          <w:rFonts w:ascii="Arial" w:hAnsi="Arial" w:cs="Arial"/>
          <w:b/>
          <w:sz w:val="24"/>
          <w:szCs w:val="24"/>
          <w:lang w:val="en-US"/>
        </w:rPr>
        <w:t>«</w:t>
      </w:r>
      <w:r w:rsidR="00C90165" w:rsidRPr="00771813">
        <w:rPr>
          <w:rFonts w:ascii="Arial" w:hAnsi="Arial" w:cs="Arial"/>
          <w:b/>
          <w:sz w:val="24"/>
          <w:szCs w:val="24"/>
          <w:lang w:val="en-US"/>
        </w:rPr>
        <w:t>Signal</w:t>
      </w:r>
      <w:r w:rsidR="002B2EFA">
        <w:rPr>
          <w:rFonts w:ascii="Arial" w:hAnsi="Arial" w:cs="Arial"/>
          <w:b/>
          <w:sz w:val="24"/>
          <w:szCs w:val="24"/>
          <w:lang w:val="en-US"/>
        </w:rPr>
        <w:t xml:space="preserve"> </w:t>
      </w:r>
      <w:r w:rsidR="00C90165" w:rsidRPr="00771813">
        <w:rPr>
          <w:rFonts w:ascii="Arial" w:hAnsi="Arial" w:cs="Arial"/>
          <w:b/>
          <w:sz w:val="24"/>
          <w:szCs w:val="24"/>
          <w:lang w:val="en-US"/>
        </w:rPr>
        <w:t>duration</w:t>
      </w:r>
      <w:r w:rsidR="00C90165" w:rsidRPr="002E75C5">
        <w:rPr>
          <w:rFonts w:ascii="Arial" w:hAnsi="Arial" w:cs="Arial"/>
          <w:b/>
          <w:sz w:val="24"/>
          <w:szCs w:val="24"/>
          <w:lang w:val="en-US"/>
        </w:rPr>
        <w:t>,</w:t>
      </w:r>
      <w:r w:rsidR="00005372">
        <w:rPr>
          <w:rFonts w:ascii="Arial" w:hAnsi="Arial" w:cs="Arial"/>
          <w:b/>
          <w:sz w:val="24"/>
          <w:szCs w:val="24"/>
          <w:lang w:val="en-US"/>
        </w:rPr>
        <w:t xml:space="preserve"> </w:t>
      </w:r>
      <w:r w:rsidR="00C90165" w:rsidRPr="00771813">
        <w:rPr>
          <w:rFonts w:ascii="Arial" w:hAnsi="Arial" w:cs="Arial"/>
          <w:b/>
          <w:sz w:val="24"/>
          <w:szCs w:val="24"/>
          <w:lang w:val="en-US"/>
        </w:rPr>
        <w:t>ms</w:t>
      </w:r>
      <w:r w:rsidRPr="002E75C5">
        <w:rPr>
          <w:rFonts w:ascii="Arial" w:hAnsi="Arial" w:cs="Arial"/>
          <w:b/>
          <w:sz w:val="24"/>
          <w:szCs w:val="24"/>
          <w:lang w:val="en-US"/>
        </w:rPr>
        <w:t>»</w:t>
      </w:r>
      <w:r w:rsidRPr="002E75C5">
        <w:rPr>
          <w:rFonts w:ascii="Arial" w:hAnsi="Arial" w:cs="Arial"/>
          <w:sz w:val="24"/>
          <w:szCs w:val="24"/>
          <w:lang w:val="en-US"/>
        </w:rPr>
        <w:t xml:space="preserve"> </w:t>
      </w:r>
      <w:r w:rsidR="00005372" w:rsidRPr="003D727F">
        <w:rPr>
          <w:rFonts w:ascii="Arial" w:hAnsi="Arial" w:cs="Arial"/>
          <w:sz w:val="24"/>
          <w:szCs w:val="24"/>
          <w:lang w:val="en-US"/>
        </w:rPr>
        <w:t>–</w:t>
      </w:r>
      <w:r w:rsidRPr="002E75C5">
        <w:rPr>
          <w:rFonts w:ascii="Arial" w:hAnsi="Arial" w:cs="Arial"/>
          <w:sz w:val="24"/>
          <w:szCs w:val="24"/>
          <w:lang w:val="en-US"/>
        </w:rPr>
        <w:t xml:space="preserve"> </w:t>
      </w:r>
      <w:r w:rsidR="00D02443">
        <w:rPr>
          <w:rFonts w:ascii="Arial" w:hAnsi="Arial" w:cs="Arial"/>
          <w:sz w:val="24"/>
          <w:szCs w:val="24"/>
          <w:lang w:val="en-US"/>
        </w:rPr>
        <w:t>alarm</w:t>
      </w:r>
      <w:r w:rsidR="00005372">
        <w:rPr>
          <w:rFonts w:ascii="Arial" w:hAnsi="Arial" w:cs="Arial"/>
          <w:sz w:val="24"/>
          <w:szCs w:val="24"/>
          <w:lang w:val="en-US"/>
        </w:rPr>
        <w:t xml:space="preserve"> </w:t>
      </w:r>
      <w:r w:rsidR="00D02443">
        <w:rPr>
          <w:rFonts w:ascii="Arial" w:hAnsi="Arial" w:cs="Arial"/>
          <w:sz w:val="24"/>
          <w:szCs w:val="24"/>
          <w:lang w:val="en-US"/>
        </w:rPr>
        <w:t>signal</w:t>
      </w:r>
      <w:r w:rsidR="00005372">
        <w:rPr>
          <w:rFonts w:ascii="Arial" w:hAnsi="Arial" w:cs="Arial"/>
          <w:sz w:val="24"/>
          <w:szCs w:val="24"/>
          <w:lang w:val="en-US"/>
        </w:rPr>
        <w:t xml:space="preserve"> </w:t>
      </w:r>
      <w:r w:rsidR="00D02443">
        <w:rPr>
          <w:rFonts w:ascii="Arial" w:hAnsi="Arial" w:cs="Arial"/>
          <w:sz w:val="24"/>
          <w:szCs w:val="24"/>
          <w:lang w:val="en-US"/>
        </w:rPr>
        <w:t>playback</w:t>
      </w:r>
      <w:r w:rsidR="00005372">
        <w:rPr>
          <w:rFonts w:ascii="Arial" w:hAnsi="Arial" w:cs="Arial"/>
          <w:sz w:val="24"/>
          <w:szCs w:val="24"/>
          <w:lang w:val="en-US"/>
        </w:rPr>
        <w:t xml:space="preserve"> </w:t>
      </w:r>
      <w:r w:rsidR="00D02443">
        <w:rPr>
          <w:rFonts w:ascii="Arial" w:hAnsi="Arial" w:cs="Arial"/>
          <w:sz w:val="24"/>
          <w:szCs w:val="24"/>
          <w:lang w:val="en-US"/>
        </w:rPr>
        <w:t>duration</w:t>
      </w:r>
      <w:r w:rsidR="00D02443" w:rsidRPr="002E75C5">
        <w:rPr>
          <w:rFonts w:ascii="Arial" w:hAnsi="Arial" w:cs="Arial"/>
          <w:sz w:val="24"/>
          <w:szCs w:val="24"/>
          <w:lang w:val="en-US"/>
        </w:rPr>
        <w:t xml:space="preserve">. </w:t>
      </w:r>
      <w:r w:rsidR="00CB01FF">
        <w:rPr>
          <w:rFonts w:ascii="Arial" w:hAnsi="Arial" w:cs="Arial"/>
          <w:sz w:val="24"/>
          <w:szCs w:val="24"/>
          <w:lang w:val="en-US"/>
        </w:rPr>
        <w:t>This</w:t>
      </w:r>
      <w:r w:rsidR="00005372">
        <w:rPr>
          <w:rFonts w:ascii="Arial" w:hAnsi="Arial" w:cs="Arial"/>
          <w:sz w:val="24"/>
          <w:szCs w:val="24"/>
          <w:lang w:val="en-US"/>
        </w:rPr>
        <w:t xml:space="preserve"> </w:t>
      </w:r>
      <w:r w:rsidR="00CB01FF">
        <w:rPr>
          <w:rFonts w:ascii="Arial" w:hAnsi="Arial" w:cs="Arial"/>
          <w:sz w:val="24"/>
          <w:szCs w:val="24"/>
          <w:lang w:val="en-US"/>
        </w:rPr>
        <w:t>alarm signal</w:t>
      </w:r>
      <w:r w:rsidR="00005372">
        <w:rPr>
          <w:rFonts w:ascii="Arial" w:hAnsi="Arial" w:cs="Arial"/>
          <w:sz w:val="24"/>
          <w:szCs w:val="24"/>
          <w:lang w:val="en-US"/>
        </w:rPr>
        <w:t xml:space="preserve"> </w:t>
      </w:r>
      <w:r w:rsidR="00CB01FF">
        <w:rPr>
          <w:rFonts w:ascii="Arial" w:hAnsi="Arial" w:cs="Arial"/>
          <w:sz w:val="24"/>
          <w:szCs w:val="24"/>
          <w:lang w:val="en-US"/>
        </w:rPr>
        <w:t>is</w:t>
      </w:r>
      <w:r w:rsidR="00005372">
        <w:rPr>
          <w:rFonts w:ascii="Arial" w:hAnsi="Arial" w:cs="Arial"/>
          <w:sz w:val="24"/>
          <w:szCs w:val="24"/>
          <w:lang w:val="en-US"/>
        </w:rPr>
        <w:t xml:space="preserve"> </w:t>
      </w:r>
      <w:r w:rsidR="00CB01FF">
        <w:rPr>
          <w:rFonts w:ascii="Arial" w:hAnsi="Arial" w:cs="Arial"/>
          <w:sz w:val="24"/>
          <w:szCs w:val="24"/>
          <w:lang w:val="en-US"/>
        </w:rPr>
        <w:t>played</w:t>
      </w:r>
      <w:r w:rsidR="00005372">
        <w:rPr>
          <w:rFonts w:ascii="Arial" w:hAnsi="Arial" w:cs="Arial"/>
          <w:sz w:val="24"/>
          <w:szCs w:val="24"/>
          <w:lang w:val="en-US"/>
        </w:rPr>
        <w:t xml:space="preserve"> </w:t>
      </w:r>
      <w:r w:rsidR="00CB01FF">
        <w:rPr>
          <w:rFonts w:ascii="Arial" w:hAnsi="Arial" w:cs="Arial"/>
          <w:sz w:val="24"/>
          <w:szCs w:val="24"/>
          <w:lang w:val="en-US"/>
        </w:rPr>
        <w:t>to</w:t>
      </w:r>
      <w:r w:rsidR="00005372">
        <w:rPr>
          <w:rFonts w:ascii="Arial" w:hAnsi="Arial" w:cs="Arial"/>
          <w:sz w:val="24"/>
          <w:szCs w:val="24"/>
          <w:lang w:val="en-US"/>
        </w:rPr>
        <w:t xml:space="preserve"> </w:t>
      </w:r>
      <w:r w:rsidR="00CB01FF">
        <w:rPr>
          <w:rFonts w:ascii="Arial" w:hAnsi="Arial" w:cs="Arial"/>
          <w:sz w:val="24"/>
          <w:szCs w:val="24"/>
          <w:lang w:val="en-US"/>
        </w:rPr>
        <w:t>a</w:t>
      </w:r>
      <w:r w:rsidR="00005372">
        <w:rPr>
          <w:rFonts w:ascii="Arial" w:hAnsi="Arial" w:cs="Arial"/>
          <w:sz w:val="24"/>
          <w:szCs w:val="24"/>
          <w:lang w:val="en-US"/>
        </w:rPr>
        <w:t xml:space="preserve"> </w:t>
      </w:r>
      <w:r w:rsidR="00CB01FF">
        <w:rPr>
          <w:rFonts w:ascii="Arial" w:hAnsi="Arial" w:cs="Arial"/>
          <w:sz w:val="24"/>
          <w:szCs w:val="24"/>
          <w:lang w:val="en-US"/>
        </w:rPr>
        <w:t>subscriber</w:t>
      </w:r>
      <w:r w:rsidR="00005372">
        <w:rPr>
          <w:rFonts w:ascii="Arial" w:hAnsi="Arial" w:cs="Arial"/>
          <w:sz w:val="24"/>
          <w:szCs w:val="24"/>
          <w:lang w:val="en-US"/>
        </w:rPr>
        <w:t xml:space="preserve"> </w:t>
      </w:r>
      <w:r w:rsidR="00CB01FF">
        <w:rPr>
          <w:rFonts w:ascii="Arial" w:hAnsi="Arial" w:cs="Arial"/>
          <w:sz w:val="24"/>
          <w:szCs w:val="24"/>
          <w:lang w:val="en-US"/>
        </w:rPr>
        <w:t>before</w:t>
      </w:r>
      <w:r w:rsidR="00005372">
        <w:rPr>
          <w:rFonts w:ascii="Arial" w:hAnsi="Arial" w:cs="Arial"/>
          <w:sz w:val="24"/>
          <w:szCs w:val="24"/>
          <w:lang w:val="en-US"/>
        </w:rPr>
        <w:t xml:space="preserve"> </w:t>
      </w:r>
      <w:r w:rsidR="00CB01FF">
        <w:rPr>
          <w:rFonts w:ascii="Arial" w:hAnsi="Arial" w:cs="Arial"/>
          <w:sz w:val="24"/>
          <w:szCs w:val="24"/>
          <w:lang w:val="en-US"/>
        </w:rPr>
        <w:t>voice message</w:t>
      </w:r>
      <w:r w:rsidRPr="00CB01FF">
        <w:rPr>
          <w:rFonts w:ascii="Arial" w:hAnsi="Arial" w:cs="Arial"/>
          <w:sz w:val="24"/>
          <w:szCs w:val="24"/>
          <w:lang w:val="en-US"/>
        </w:rPr>
        <w:t>.</w:t>
      </w:r>
    </w:p>
    <w:p w:rsidR="00353930" w:rsidRPr="00760118" w:rsidRDefault="000F01FC" w:rsidP="00353930">
      <w:pPr>
        <w:spacing w:after="0" w:line="240" w:lineRule="auto"/>
        <w:ind w:firstLine="284"/>
        <w:jc w:val="both"/>
        <w:rPr>
          <w:rFonts w:ascii="Arial" w:hAnsi="Arial" w:cs="Arial"/>
          <w:sz w:val="24"/>
          <w:szCs w:val="24"/>
          <w:lang w:val="en-US"/>
        </w:rPr>
      </w:pPr>
      <w:r>
        <w:rPr>
          <w:rFonts w:ascii="Arial" w:hAnsi="Arial" w:cs="Arial"/>
          <w:sz w:val="24"/>
          <w:szCs w:val="24"/>
          <w:lang w:val="en-US"/>
        </w:rPr>
        <w:t xml:space="preserve">At the moment, </w:t>
      </w:r>
      <w:r w:rsidR="00005372" w:rsidRPr="00005372">
        <w:rPr>
          <w:rFonts w:ascii="Arial" w:hAnsi="Arial" w:cs="Arial"/>
          <w:sz w:val="24"/>
          <w:szCs w:val="24"/>
          <w:lang w:val="en-US"/>
        </w:rPr>
        <w:t>«</w:t>
      </w:r>
      <w:r>
        <w:rPr>
          <w:rFonts w:ascii="Arial" w:hAnsi="Arial" w:cs="Arial"/>
          <w:sz w:val="24"/>
          <w:szCs w:val="24"/>
          <w:lang w:val="en-US"/>
        </w:rPr>
        <w:t>Beeper</w:t>
      </w:r>
      <w:r w:rsidR="00005372" w:rsidRPr="00005372">
        <w:rPr>
          <w:rFonts w:ascii="Arial" w:hAnsi="Arial" w:cs="Arial"/>
          <w:sz w:val="24"/>
          <w:szCs w:val="24"/>
          <w:lang w:val="en-US"/>
        </w:rPr>
        <w:t>»</w:t>
      </w:r>
      <w:r w:rsidRPr="000F01FC">
        <w:rPr>
          <w:rFonts w:ascii="Arial" w:hAnsi="Arial" w:cs="Arial"/>
          <w:sz w:val="24"/>
          <w:szCs w:val="24"/>
          <w:lang w:val="en-US"/>
        </w:rPr>
        <w:t xml:space="preserve"> </w:t>
      </w:r>
      <w:r>
        <w:rPr>
          <w:rFonts w:ascii="Arial" w:hAnsi="Arial" w:cs="Arial"/>
          <w:sz w:val="24"/>
          <w:szCs w:val="24"/>
          <w:lang w:val="en-US"/>
        </w:rPr>
        <w:t>voice</w:t>
      </w:r>
      <w:r w:rsidR="00005372" w:rsidRPr="00005372">
        <w:rPr>
          <w:rFonts w:ascii="Arial" w:hAnsi="Arial" w:cs="Arial"/>
          <w:sz w:val="24"/>
          <w:szCs w:val="24"/>
          <w:lang w:val="en-US"/>
        </w:rPr>
        <w:t xml:space="preserve"> </w:t>
      </w:r>
      <w:r>
        <w:rPr>
          <w:rFonts w:ascii="Arial" w:hAnsi="Arial" w:cs="Arial"/>
          <w:sz w:val="24"/>
          <w:szCs w:val="24"/>
          <w:lang w:val="en-US"/>
        </w:rPr>
        <w:t>event</w:t>
      </w:r>
      <w:r w:rsidR="00005372" w:rsidRPr="00005372">
        <w:rPr>
          <w:rFonts w:ascii="Arial" w:hAnsi="Arial" w:cs="Arial"/>
          <w:sz w:val="24"/>
          <w:szCs w:val="24"/>
          <w:lang w:val="en-US"/>
        </w:rPr>
        <w:t xml:space="preserve"> </w:t>
      </w:r>
      <w:r>
        <w:rPr>
          <w:rFonts w:ascii="Arial" w:hAnsi="Arial" w:cs="Arial"/>
          <w:sz w:val="24"/>
          <w:szCs w:val="24"/>
          <w:lang w:val="en-US"/>
        </w:rPr>
        <w:t>is</w:t>
      </w:r>
      <w:r w:rsidR="00005372" w:rsidRPr="00005372">
        <w:rPr>
          <w:rFonts w:ascii="Arial" w:hAnsi="Arial" w:cs="Arial"/>
          <w:sz w:val="24"/>
          <w:szCs w:val="24"/>
          <w:lang w:val="en-US"/>
        </w:rPr>
        <w:t xml:space="preserve"> </w:t>
      </w:r>
      <w:r>
        <w:rPr>
          <w:rFonts w:ascii="Arial" w:hAnsi="Arial" w:cs="Arial"/>
          <w:sz w:val="24"/>
          <w:szCs w:val="24"/>
          <w:lang w:val="en-US"/>
        </w:rPr>
        <w:t>used as</w:t>
      </w:r>
      <w:r w:rsidR="00005372" w:rsidRPr="00005372">
        <w:rPr>
          <w:rFonts w:ascii="Arial" w:hAnsi="Arial" w:cs="Arial"/>
          <w:sz w:val="24"/>
          <w:szCs w:val="24"/>
          <w:lang w:val="en-US"/>
        </w:rPr>
        <w:t xml:space="preserve"> </w:t>
      </w:r>
      <w:r>
        <w:rPr>
          <w:rFonts w:ascii="Arial" w:hAnsi="Arial" w:cs="Arial"/>
          <w:sz w:val="24"/>
          <w:szCs w:val="24"/>
          <w:lang w:val="en-US"/>
        </w:rPr>
        <w:t>an</w:t>
      </w:r>
      <w:r w:rsidR="00005372" w:rsidRPr="00005372">
        <w:rPr>
          <w:rFonts w:ascii="Arial" w:hAnsi="Arial" w:cs="Arial"/>
          <w:sz w:val="24"/>
          <w:szCs w:val="24"/>
          <w:lang w:val="en-US"/>
        </w:rPr>
        <w:t xml:space="preserve"> </w:t>
      </w:r>
      <w:r>
        <w:rPr>
          <w:rFonts w:ascii="Arial" w:hAnsi="Arial" w:cs="Arial"/>
          <w:sz w:val="24"/>
          <w:szCs w:val="24"/>
          <w:lang w:val="en-US"/>
        </w:rPr>
        <w:t>alarm</w:t>
      </w:r>
      <w:r w:rsidR="00005372" w:rsidRPr="00005372">
        <w:rPr>
          <w:rFonts w:ascii="Arial" w:hAnsi="Arial" w:cs="Arial"/>
          <w:sz w:val="24"/>
          <w:szCs w:val="24"/>
          <w:lang w:val="en-US"/>
        </w:rPr>
        <w:t xml:space="preserve"> </w:t>
      </w:r>
      <w:r>
        <w:rPr>
          <w:rFonts w:ascii="Arial" w:hAnsi="Arial" w:cs="Arial"/>
          <w:sz w:val="24"/>
          <w:szCs w:val="24"/>
          <w:lang w:val="en-US"/>
        </w:rPr>
        <w:t>signal</w:t>
      </w:r>
      <w:r w:rsidR="00005372" w:rsidRPr="00005372">
        <w:rPr>
          <w:rFonts w:ascii="Arial" w:hAnsi="Arial" w:cs="Arial"/>
          <w:sz w:val="24"/>
          <w:szCs w:val="24"/>
          <w:lang w:val="en-US"/>
        </w:rPr>
        <w:t xml:space="preserve"> </w:t>
      </w:r>
      <w:r w:rsidR="00353930" w:rsidRPr="000F01FC">
        <w:rPr>
          <w:rFonts w:ascii="Arial" w:hAnsi="Arial" w:cs="Arial"/>
          <w:sz w:val="24"/>
          <w:szCs w:val="24"/>
          <w:lang w:val="en-US"/>
        </w:rPr>
        <w:t>(</w:t>
      </w:r>
      <w:r>
        <w:rPr>
          <w:rFonts w:ascii="Arial" w:hAnsi="Arial" w:cs="Arial"/>
          <w:sz w:val="24"/>
          <w:szCs w:val="24"/>
          <w:lang w:val="en-US"/>
        </w:rPr>
        <w:t xml:space="preserve">see </w:t>
      </w:r>
      <w:r w:rsidR="00353930" w:rsidRPr="000F01FC">
        <w:rPr>
          <w:rFonts w:ascii="Arial" w:hAnsi="Arial" w:cs="Arial"/>
          <w:sz w:val="24"/>
          <w:szCs w:val="24"/>
          <w:lang w:val="en-US"/>
        </w:rPr>
        <w:t>5.4 «</w:t>
      </w:r>
      <w:r>
        <w:rPr>
          <w:rFonts w:ascii="Arial" w:hAnsi="Arial" w:cs="Arial"/>
          <w:sz w:val="24"/>
          <w:szCs w:val="24"/>
          <w:lang w:val="en-US"/>
        </w:rPr>
        <w:t xml:space="preserve">Voice </w:t>
      </w:r>
      <w:r w:rsidR="00384BEE">
        <w:rPr>
          <w:rFonts w:ascii="Arial" w:hAnsi="Arial" w:cs="Arial"/>
          <w:sz w:val="24"/>
          <w:szCs w:val="24"/>
          <w:lang w:val="en-US"/>
        </w:rPr>
        <w:t>E</w:t>
      </w:r>
      <w:r>
        <w:rPr>
          <w:rFonts w:ascii="Arial" w:hAnsi="Arial" w:cs="Arial"/>
          <w:sz w:val="24"/>
          <w:szCs w:val="24"/>
          <w:lang w:val="en-US"/>
        </w:rPr>
        <w:t>vents</w:t>
      </w:r>
      <w:r w:rsidR="00353930" w:rsidRPr="000F01FC">
        <w:rPr>
          <w:rFonts w:ascii="Arial" w:hAnsi="Arial" w:cs="Arial"/>
          <w:sz w:val="24"/>
          <w:szCs w:val="24"/>
          <w:lang w:val="en-US"/>
        </w:rPr>
        <w:t xml:space="preserve">»). </w:t>
      </w:r>
      <w:r w:rsidR="00B430B9">
        <w:rPr>
          <w:rFonts w:ascii="Arial" w:hAnsi="Arial" w:cs="Arial"/>
          <w:sz w:val="24"/>
          <w:szCs w:val="24"/>
          <w:lang w:val="en-US"/>
        </w:rPr>
        <w:t>If</w:t>
      </w:r>
      <w:r w:rsidR="00005372" w:rsidRPr="00005372">
        <w:rPr>
          <w:rFonts w:ascii="Arial" w:hAnsi="Arial" w:cs="Arial"/>
          <w:sz w:val="24"/>
          <w:szCs w:val="24"/>
          <w:lang w:val="en-US"/>
        </w:rPr>
        <w:t xml:space="preserve"> </w:t>
      </w:r>
      <w:r w:rsidR="00B430B9">
        <w:rPr>
          <w:rFonts w:ascii="Arial" w:hAnsi="Arial" w:cs="Arial"/>
          <w:sz w:val="24"/>
          <w:szCs w:val="24"/>
          <w:lang w:val="en-US"/>
        </w:rPr>
        <w:t>the</w:t>
      </w:r>
      <w:r w:rsidR="00B430B9" w:rsidRPr="00B430B9">
        <w:rPr>
          <w:rFonts w:ascii="Arial" w:hAnsi="Arial" w:cs="Arial"/>
          <w:sz w:val="24"/>
          <w:szCs w:val="24"/>
          <w:lang w:val="en-US"/>
        </w:rPr>
        <w:t xml:space="preserve"> </w:t>
      </w:r>
      <w:r w:rsidR="00005372" w:rsidRPr="00005372">
        <w:rPr>
          <w:rFonts w:ascii="Arial" w:hAnsi="Arial" w:cs="Arial"/>
          <w:sz w:val="24"/>
          <w:szCs w:val="24"/>
          <w:lang w:val="en-US"/>
        </w:rPr>
        <w:t>«</w:t>
      </w:r>
      <w:r w:rsidR="00B430B9">
        <w:rPr>
          <w:rFonts w:ascii="Arial" w:hAnsi="Arial" w:cs="Arial"/>
          <w:sz w:val="24"/>
          <w:szCs w:val="24"/>
          <w:lang w:val="en-US"/>
        </w:rPr>
        <w:t>Beeper</w:t>
      </w:r>
      <w:r w:rsidR="00005372" w:rsidRPr="00005372">
        <w:rPr>
          <w:rFonts w:ascii="Arial" w:hAnsi="Arial" w:cs="Arial"/>
          <w:sz w:val="24"/>
          <w:szCs w:val="24"/>
          <w:lang w:val="en-US"/>
        </w:rPr>
        <w:t>»</w:t>
      </w:r>
      <w:r w:rsidR="00B430B9" w:rsidRPr="00B430B9">
        <w:rPr>
          <w:rFonts w:ascii="Arial" w:hAnsi="Arial" w:cs="Arial"/>
          <w:sz w:val="24"/>
          <w:szCs w:val="24"/>
          <w:lang w:val="en-US"/>
        </w:rPr>
        <w:t xml:space="preserve"> </w:t>
      </w:r>
      <w:r w:rsidR="00B430B9">
        <w:rPr>
          <w:rFonts w:ascii="Arial" w:hAnsi="Arial" w:cs="Arial"/>
          <w:sz w:val="24"/>
          <w:szCs w:val="24"/>
          <w:lang w:val="en-US"/>
        </w:rPr>
        <w:t>audio</w:t>
      </w:r>
      <w:r w:rsidR="00005372" w:rsidRPr="00005372">
        <w:rPr>
          <w:rFonts w:ascii="Arial" w:hAnsi="Arial" w:cs="Arial"/>
          <w:sz w:val="24"/>
          <w:szCs w:val="24"/>
          <w:lang w:val="en-US"/>
        </w:rPr>
        <w:t xml:space="preserve"> </w:t>
      </w:r>
      <w:r w:rsidR="00B430B9">
        <w:rPr>
          <w:rFonts w:ascii="Arial" w:hAnsi="Arial" w:cs="Arial"/>
          <w:sz w:val="24"/>
          <w:szCs w:val="24"/>
          <w:lang w:val="en-US"/>
        </w:rPr>
        <w:t>file is longer than this value, it’s playback will be interrupted.</w:t>
      </w:r>
      <w:r w:rsidR="0056737D">
        <w:rPr>
          <w:rFonts w:ascii="Arial" w:hAnsi="Arial" w:cs="Arial"/>
          <w:sz w:val="24"/>
          <w:szCs w:val="24"/>
          <w:lang w:val="en-US"/>
        </w:rPr>
        <w:t xml:space="preserve"> If</w:t>
      </w:r>
      <w:r w:rsidR="00005372" w:rsidRPr="00005372">
        <w:rPr>
          <w:rFonts w:ascii="Arial" w:hAnsi="Arial" w:cs="Arial"/>
          <w:sz w:val="24"/>
          <w:szCs w:val="24"/>
          <w:lang w:val="en-US"/>
        </w:rPr>
        <w:t xml:space="preserve"> </w:t>
      </w:r>
      <w:r w:rsidR="0056737D">
        <w:rPr>
          <w:rFonts w:ascii="Arial" w:hAnsi="Arial" w:cs="Arial"/>
          <w:sz w:val="24"/>
          <w:szCs w:val="24"/>
          <w:lang w:val="en-US"/>
        </w:rPr>
        <w:t>the</w:t>
      </w:r>
      <w:r w:rsidR="0056737D" w:rsidRPr="00B430B9">
        <w:rPr>
          <w:rFonts w:ascii="Arial" w:hAnsi="Arial" w:cs="Arial"/>
          <w:sz w:val="24"/>
          <w:szCs w:val="24"/>
          <w:lang w:val="en-US"/>
        </w:rPr>
        <w:t xml:space="preserve"> </w:t>
      </w:r>
      <w:r w:rsidR="00005372" w:rsidRPr="00005372">
        <w:rPr>
          <w:rFonts w:ascii="Arial" w:hAnsi="Arial" w:cs="Arial"/>
          <w:sz w:val="24"/>
          <w:szCs w:val="24"/>
          <w:lang w:val="en-US"/>
        </w:rPr>
        <w:t>«</w:t>
      </w:r>
      <w:r w:rsidR="0056737D">
        <w:rPr>
          <w:rFonts w:ascii="Arial" w:hAnsi="Arial" w:cs="Arial"/>
          <w:sz w:val="24"/>
          <w:szCs w:val="24"/>
          <w:lang w:val="en-US"/>
        </w:rPr>
        <w:t>Beeper</w:t>
      </w:r>
      <w:r w:rsidR="00005372" w:rsidRPr="00005372">
        <w:rPr>
          <w:rFonts w:ascii="Arial" w:hAnsi="Arial" w:cs="Arial"/>
          <w:sz w:val="24"/>
          <w:szCs w:val="24"/>
          <w:lang w:val="en-US"/>
        </w:rPr>
        <w:t>»</w:t>
      </w:r>
      <w:r w:rsidR="0056737D" w:rsidRPr="00B430B9">
        <w:rPr>
          <w:rFonts w:ascii="Arial" w:hAnsi="Arial" w:cs="Arial"/>
          <w:sz w:val="24"/>
          <w:szCs w:val="24"/>
          <w:lang w:val="en-US"/>
        </w:rPr>
        <w:t xml:space="preserve"> </w:t>
      </w:r>
      <w:r w:rsidR="0056737D">
        <w:rPr>
          <w:rFonts w:ascii="Arial" w:hAnsi="Arial" w:cs="Arial"/>
          <w:sz w:val="24"/>
          <w:szCs w:val="24"/>
          <w:lang w:val="en-US"/>
        </w:rPr>
        <w:t>audio</w:t>
      </w:r>
      <w:r w:rsidR="00005372" w:rsidRPr="00005372">
        <w:rPr>
          <w:rFonts w:ascii="Arial" w:hAnsi="Arial" w:cs="Arial"/>
          <w:sz w:val="24"/>
          <w:szCs w:val="24"/>
          <w:lang w:val="en-US"/>
        </w:rPr>
        <w:t xml:space="preserve"> </w:t>
      </w:r>
      <w:r w:rsidR="0056737D">
        <w:rPr>
          <w:rFonts w:ascii="Arial" w:hAnsi="Arial" w:cs="Arial"/>
          <w:sz w:val="24"/>
          <w:szCs w:val="24"/>
          <w:lang w:val="en-US"/>
        </w:rPr>
        <w:t xml:space="preserve">file is shorter than this value, it’s playback will be looped until </w:t>
      </w:r>
      <w:r w:rsidR="00005372" w:rsidRPr="00005372">
        <w:rPr>
          <w:rFonts w:ascii="Arial" w:hAnsi="Arial" w:cs="Arial"/>
          <w:sz w:val="24"/>
          <w:szCs w:val="24"/>
          <w:lang w:val="en-US"/>
        </w:rPr>
        <w:t>«</w:t>
      </w:r>
      <w:r w:rsidR="0056737D">
        <w:rPr>
          <w:rFonts w:ascii="Arial" w:hAnsi="Arial" w:cs="Arial"/>
          <w:sz w:val="24"/>
          <w:szCs w:val="24"/>
          <w:lang w:val="en-US"/>
        </w:rPr>
        <w:t>Signal duration</w:t>
      </w:r>
      <w:r w:rsidR="00005372" w:rsidRPr="00005372">
        <w:rPr>
          <w:rFonts w:ascii="Arial" w:hAnsi="Arial" w:cs="Arial"/>
          <w:sz w:val="24"/>
          <w:szCs w:val="24"/>
          <w:lang w:val="en-US"/>
        </w:rPr>
        <w:t>»</w:t>
      </w:r>
      <w:r w:rsidR="004B2ADA">
        <w:rPr>
          <w:rFonts w:ascii="Arial" w:hAnsi="Arial" w:cs="Arial"/>
          <w:sz w:val="24"/>
          <w:szCs w:val="24"/>
          <w:lang w:val="en-US"/>
        </w:rPr>
        <w:t xml:space="preserve"> time </w:t>
      </w:r>
      <w:r w:rsidR="0056737D">
        <w:rPr>
          <w:rFonts w:ascii="Arial" w:hAnsi="Arial" w:cs="Arial"/>
          <w:sz w:val="24"/>
          <w:szCs w:val="24"/>
          <w:lang w:val="en-US"/>
        </w:rPr>
        <w:t>runs out.</w:t>
      </w:r>
      <w:r w:rsidR="001F5C2F">
        <w:rPr>
          <w:rFonts w:ascii="Arial" w:hAnsi="Arial" w:cs="Arial"/>
          <w:sz w:val="24"/>
          <w:szCs w:val="24"/>
          <w:lang w:val="en-US"/>
        </w:rPr>
        <w:t xml:space="preserve"> If</w:t>
      </w:r>
      <w:r w:rsidR="00005372" w:rsidRPr="00005372">
        <w:rPr>
          <w:rFonts w:ascii="Arial" w:hAnsi="Arial" w:cs="Arial"/>
          <w:sz w:val="24"/>
          <w:szCs w:val="24"/>
          <w:lang w:val="en-US"/>
        </w:rPr>
        <w:t xml:space="preserve"> </w:t>
      </w:r>
      <w:r w:rsidR="001F5C2F">
        <w:rPr>
          <w:rFonts w:ascii="Arial" w:hAnsi="Arial" w:cs="Arial"/>
          <w:sz w:val="24"/>
          <w:szCs w:val="24"/>
          <w:lang w:val="en-US"/>
        </w:rPr>
        <w:t>this</w:t>
      </w:r>
      <w:r w:rsidR="00005372" w:rsidRPr="00005372">
        <w:rPr>
          <w:rFonts w:ascii="Arial" w:hAnsi="Arial" w:cs="Arial"/>
          <w:sz w:val="24"/>
          <w:szCs w:val="24"/>
          <w:lang w:val="en-US"/>
        </w:rPr>
        <w:t xml:space="preserve"> </w:t>
      </w:r>
      <w:r w:rsidR="001F5C2F">
        <w:rPr>
          <w:rFonts w:ascii="Arial" w:hAnsi="Arial" w:cs="Arial"/>
          <w:sz w:val="24"/>
          <w:szCs w:val="24"/>
          <w:lang w:val="en-US"/>
        </w:rPr>
        <w:t>value</w:t>
      </w:r>
      <w:r w:rsidR="00005372" w:rsidRPr="00005372">
        <w:rPr>
          <w:rFonts w:ascii="Arial" w:hAnsi="Arial" w:cs="Arial"/>
          <w:sz w:val="24"/>
          <w:szCs w:val="24"/>
          <w:lang w:val="en-US"/>
        </w:rPr>
        <w:t xml:space="preserve"> </w:t>
      </w:r>
      <w:r w:rsidR="001F5C2F">
        <w:rPr>
          <w:rFonts w:ascii="Arial" w:hAnsi="Arial" w:cs="Arial"/>
          <w:sz w:val="24"/>
          <w:szCs w:val="24"/>
          <w:lang w:val="en-US"/>
        </w:rPr>
        <w:t>is</w:t>
      </w:r>
      <w:r w:rsidR="00005372" w:rsidRPr="00005372">
        <w:rPr>
          <w:rFonts w:ascii="Arial" w:hAnsi="Arial" w:cs="Arial"/>
          <w:sz w:val="24"/>
          <w:szCs w:val="24"/>
          <w:lang w:val="en-US"/>
        </w:rPr>
        <w:t xml:space="preserve"> </w:t>
      </w:r>
      <w:r w:rsidR="001F5C2F">
        <w:rPr>
          <w:rFonts w:ascii="Arial" w:hAnsi="Arial" w:cs="Arial"/>
          <w:sz w:val="24"/>
          <w:szCs w:val="24"/>
          <w:lang w:val="en-US"/>
        </w:rPr>
        <w:t>set</w:t>
      </w:r>
      <w:r w:rsidR="00005372" w:rsidRPr="00005372">
        <w:rPr>
          <w:rFonts w:ascii="Arial" w:hAnsi="Arial" w:cs="Arial"/>
          <w:sz w:val="24"/>
          <w:szCs w:val="24"/>
          <w:lang w:val="en-US"/>
        </w:rPr>
        <w:t xml:space="preserve"> </w:t>
      </w:r>
      <w:r w:rsidR="001F5C2F">
        <w:rPr>
          <w:rFonts w:ascii="Arial" w:hAnsi="Arial" w:cs="Arial"/>
          <w:sz w:val="24"/>
          <w:szCs w:val="24"/>
          <w:lang w:val="en-US"/>
        </w:rPr>
        <w:t>to</w:t>
      </w:r>
      <w:r w:rsidR="00005372" w:rsidRPr="00005372">
        <w:rPr>
          <w:rFonts w:ascii="Arial" w:hAnsi="Arial" w:cs="Arial"/>
          <w:sz w:val="24"/>
          <w:szCs w:val="24"/>
          <w:lang w:val="en-US"/>
        </w:rPr>
        <w:t xml:space="preserve"> </w:t>
      </w:r>
      <w:r w:rsidR="00353930" w:rsidRPr="00760118">
        <w:rPr>
          <w:rFonts w:ascii="Arial" w:hAnsi="Arial" w:cs="Arial"/>
          <w:sz w:val="24"/>
          <w:szCs w:val="24"/>
          <w:lang w:val="en-US"/>
        </w:rPr>
        <w:t>«</w:t>
      </w:r>
      <w:r w:rsidR="00353930" w:rsidRPr="00760118">
        <w:rPr>
          <w:rFonts w:ascii="Arial" w:hAnsi="Arial" w:cs="Arial"/>
          <w:b/>
          <w:sz w:val="24"/>
          <w:szCs w:val="24"/>
          <w:lang w:val="en-US"/>
        </w:rPr>
        <w:t>-1</w:t>
      </w:r>
      <w:r w:rsidR="00353930" w:rsidRPr="00760118">
        <w:rPr>
          <w:rFonts w:ascii="Arial" w:hAnsi="Arial" w:cs="Arial"/>
          <w:sz w:val="24"/>
          <w:szCs w:val="24"/>
          <w:lang w:val="en-US"/>
        </w:rPr>
        <w:t xml:space="preserve">», </w:t>
      </w:r>
      <w:r w:rsidR="001F5C2F">
        <w:rPr>
          <w:rFonts w:ascii="Arial" w:hAnsi="Arial" w:cs="Arial"/>
          <w:sz w:val="24"/>
          <w:szCs w:val="24"/>
          <w:lang w:val="en-US"/>
        </w:rPr>
        <w:t>then</w:t>
      </w:r>
      <w:r w:rsidR="001F5C2F" w:rsidRPr="00760118">
        <w:rPr>
          <w:rFonts w:ascii="Arial" w:hAnsi="Arial" w:cs="Arial"/>
          <w:sz w:val="24"/>
          <w:szCs w:val="24"/>
          <w:lang w:val="en-US"/>
        </w:rPr>
        <w:t xml:space="preserve"> </w:t>
      </w:r>
      <w:r w:rsidR="00005372" w:rsidRPr="00005372">
        <w:rPr>
          <w:rFonts w:ascii="Arial" w:hAnsi="Arial" w:cs="Arial"/>
          <w:sz w:val="24"/>
          <w:szCs w:val="24"/>
          <w:lang w:val="en-US"/>
        </w:rPr>
        <w:t>«</w:t>
      </w:r>
      <w:r w:rsidR="001F5C2F">
        <w:rPr>
          <w:rFonts w:ascii="Arial" w:hAnsi="Arial" w:cs="Arial"/>
          <w:sz w:val="24"/>
          <w:szCs w:val="24"/>
          <w:lang w:val="en-US"/>
        </w:rPr>
        <w:t>Beeper</w:t>
      </w:r>
      <w:r w:rsidR="00005372" w:rsidRPr="00005372">
        <w:rPr>
          <w:rFonts w:ascii="Arial" w:hAnsi="Arial" w:cs="Arial"/>
          <w:sz w:val="24"/>
          <w:szCs w:val="24"/>
          <w:lang w:val="en-US"/>
        </w:rPr>
        <w:t>»</w:t>
      </w:r>
      <w:r w:rsidR="001F5C2F" w:rsidRPr="00760118">
        <w:rPr>
          <w:rFonts w:ascii="Arial" w:hAnsi="Arial" w:cs="Arial"/>
          <w:sz w:val="24"/>
          <w:szCs w:val="24"/>
          <w:lang w:val="en-US"/>
        </w:rPr>
        <w:t xml:space="preserve"> </w:t>
      </w:r>
      <w:r w:rsidR="001F5C2F">
        <w:rPr>
          <w:rFonts w:ascii="Arial" w:hAnsi="Arial" w:cs="Arial"/>
          <w:sz w:val="24"/>
          <w:szCs w:val="24"/>
          <w:lang w:val="en-US"/>
        </w:rPr>
        <w:t>audio</w:t>
      </w:r>
      <w:r w:rsidR="00005372" w:rsidRPr="00005372">
        <w:rPr>
          <w:rFonts w:ascii="Arial" w:hAnsi="Arial" w:cs="Arial"/>
          <w:sz w:val="24"/>
          <w:szCs w:val="24"/>
          <w:lang w:val="en-US"/>
        </w:rPr>
        <w:t xml:space="preserve"> </w:t>
      </w:r>
      <w:r w:rsidR="001F5C2F">
        <w:rPr>
          <w:rFonts w:ascii="Arial" w:hAnsi="Arial" w:cs="Arial"/>
          <w:sz w:val="24"/>
          <w:szCs w:val="24"/>
          <w:lang w:val="en-US"/>
        </w:rPr>
        <w:t>file</w:t>
      </w:r>
      <w:r w:rsidR="00005372" w:rsidRPr="00005372">
        <w:rPr>
          <w:rFonts w:ascii="Arial" w:hAnsi="Arial" w:cs="Arial"/>
          <w:sz w:val="24"/>
          <w:szCs w:val="24"/>
          <w:lang w:val="en-US"/>
        </w:rPr>
        <w:t xml:space="preserve"> </w:t>
      </w:r>
      <w:r w:rsidR="001F5C2F">
        <w:rPr>
          <w:rFonts w:ascii="Arial" w:hAnsi="Arial" w:cs="Arial"/>
          <w:sz w:val="24"/>
          <w:szCs w:val="24"/>
          <w:lang w:val="en-US"/>
        </w:rPr>
        <w:t>will</w:t>
      </w:r>
      <w:r w:rsidR="00005372" w:rsidRPr="00005372">
        <w:rPr>
          <w:rFonts w:ascii="Arial" w:hAnsi="Arial" w:cs="Arial"/>
          <w:sz w:val="24"/>
          <w:szCs w:val="24"/>
          <w:lang w:val="en-US"/>
        </w:rPr>
        <w:t xml:space="preserve"> </w:t>
      </w:r>
      <w:r w:rsidR="001F5C2F">
        <w:rPr>
          <w:rFonts w:ascii="Arial" w:hAnsi="Arial" w:cs="Arial"/>
          <w:sz w:val="24"/>
          <w:szCs w:val="24"/>
          <w:lang w:val="en-US"/>
        </w:rPr>
        <w:t>be</w:t>
      </w:r>
      <w:r w:rsidR="00005372" w:rsidRPr="00005372">
        <w:rPr>
          <w:rFonts w:ascii="Arial" w:hAnsi="Arial" w:cs="Arial"/>
          <w:sz w:val="24"/>
          <w:szCs w:val="24"/>
          <w:lang w:val="en-US"/>
        </w:rPr>
        <w:t xml:space="preserve"> </w:t>
      </w:r>
      <w:r w:rsidR="001F5C2F">
        <w:rPr>
          <w:rFonts w:ascii="Arial" w:hAnsi="Arial" w:cs="Arial"/>
          <w:sz w:val="24"/>
          <w:szCs w:val="24"/>
          <w:lang w:val="en-US"/>
        </w:rPr>
        <w:t>played</w:t>
      </w:r>
      <w:r w:rsidR="00005372" w:rsidRPr="00005372">
        <w:rPr>
          <w:rFonts w:ascii="Arial" w:hAnsi="Arial" w:cs="Arial"/>
          <w:sz w:val="24"/>
          <w:szCs w:val="24"/>
          <w:lang w:val="en-US"/>
        </w:rPr>
        <w:t xml:space="preserve"> </w:t>
      </w:r>
      <w:r w:rsidR="001F5C2F">
        <w:rPr>
          <w:rFonts w:ascii="Arial" w:hAnsi="Arial" w:cs="Arial"/>
          <w:sz w:val="24"/>
          <w:szCs w:val="24"/>
          <w:lang w:val="en-US"/>
        </w:rPr>
        <w:t>one</w:t>
      </w:r>
      <w:r w:rsidR="00005372" w:rsidRPr="00005372">
        <w:rPr>
          <w:rFonts w:ascii="Arial" w:hAnsi="Arial" w:cs="Arial"/>
          <w:sz w:val="24"/>
          <w:szCs w:val="24"/>
          <w:lang w:val="en-US"/>
        </w:rPr>
        <w:t xml:space="preserve"> </w:t>
      </w:r>
      <w:r w:rsidR="00760118">
        <w:rPr>
          <w:rFonts w:ascii="Arial" w:hAnsi="Arial" w:cs="Arial"/>
          <w:sz w:val="24"/>
          <w:szCs w:val="24"/>
          <w:lang w:val="en-US"/>
        </w:rPr>
        <w:t>time</w:t>
      </w:r>
      <w:r w:rsidR="00005372" w:rsidRPr="00005372">
        <w:rPr>
          <w:rFonts w:ascii="Arial" w:hAnsi="Arial" w:cs="Arial"/>
          <w:sz w:val="24"/>
          <w:szCs w:val="24"/>
          <w:lang w:val="en-US"/>
        </w:rPr>
        <w:t xml:space="preserve"> </w:t>
      </w:r>
      <w:r w:rsidR="00760118">
        <w:rPr>
          <w:rFonts w:ascii="Arial" w:hAnsi="Arial" w:cs="Arial"/>
          <w:sz w:val="24"/>
          <w:szCs w:val="24"/>
          <w:lang w:val="en-US"/>
        </w:rPr>
        <w:t>entirely from start to end.</w:t>
      </w:r>
    </w:p>
    <w:p w:rsidR="00353930" w:rsidRPr="00760118" w:rsidRDefault="00353930" w:rsidP="00353930">
      <w:pPr>
        <w:spacing w:after="0" w:line="240" w:lineRule="auto"/>
        <w:ind w:firstLine="284"/>
        <w:jc w:val="both"/>
        <w:rPr>
          <w:rFonts w:ascii="Arial" w:hAnsi="Arial" w:cs="Arial"/>
          <w:sz w:val="24"/>
          <w:szCs w:val="24"/>
          <w:lang w:val="en-US"/>
        </w:rPr>
      </w:pPr>
    </w:p>
    <w:p w:rsidR="00353930" w:rsidRPr="003D727F" w:rsidRDefault="0027386B" w:rsidP="00353930">
      <w:pPr>
        <w:spacing w:after="0" w:line="240" w:lineRule="auto"/>
        <w:ind w:firstLine="284"/>
        <w:jc w:val="both"/>
        <w:rPr>
          <w:rFonts w:ascii="Arial" w:hAnsi="Arial" w:cs="Arial"/>
          <w:sz w:val="24"/>
          <w:szCs w:val="24"/>
          <w:lang w:val="en-US"/>
        </w:rPr>
      </w:pPr>
      <w:r w:rsidRPr="0027386B">
        <w:rPr>
          <w:rFonts w:ascii="Arial" w:hAnsi="Arial" w:cs="Arial"/>
          <w:sz w:val="24"/>
          <w:szCs w:val="24"/>
          <w:lang w:val="en-US"/>
        </w:rPr>
        <w:t>Notification subscribers are selected in</w:t>
      </w:r>
      <w:r w:rsidR="00005372" w:rsidRPr="00005372">
        <w:rPr>
          <w:rFonts w:ascii="Arial" w:hAnsi="Arial" w:cs="Arial"/>
          <w:sz w:val="24"/>
          <w:szCs w:val="24"/>
          <w:lang w:val="en-US"/>
        </w:rPr>
        <w:t xml:space="preserve"> </w:t>
      </w:r>
      <w:r w:rsidR="00353930" w:rsidRPr="00771813">
        <w:rPr>
          <w:rFonts w:ascii="Arial" w:hAnsi="Arial" w:cs="Arial"/>
          <w:b/>
          <w:sz w:val="24"/>
          <w:szCs w:val="24"/>
          <w:lang w:val="en-US"/>
        </w:rPr>
        <w:t>«</w:t>
      </w:r>
      <w:r w:rsidR="00917A2C">
        <w:rPr>
          <w:rFonts w:ascii="Arial" w:hAnsi="Arial" w:cs="Arial"/>
          <w:b/>
          <w:sz w:val="24"/>
          <w:szCs w:val="24"/>
          <w:lang w:val="en-US"/>
        </w:rPr>
        <w:t>Subscriber list</w:t>
      </w:r>
      <w:r w:rsidR="00353930" w:rsidRPr="00771813">
        <w:rPr>
          <w:rFonts w:ascii="Arial" w:hAnsi="Arial" w:cs="Arial"/>
          <w:b/>
          <w:sz w:val="24"/>
          <w:szCs w:val="24"/>
          <w:lang w:val="en-US"/>
        </w:rPr>
        <w:t>»</w:t>
      </w:r>
      <w:r w:rsidRPr="0027386B">
        <w:rPr>
          <w:rFonts w:ascii="Arial" w:hAnsi="Arial" w:cs="Arial"/>
          <w:sz w:val="24"/>
          <w:szCs w:val="24"/>
          <w:lang w:val="en-US"/>
        </w:rPr>
        <w:t>.</w:t>
      </w:r>
      <w:r w:rsidR="00005372" w:rsidRPr="00005372">
        <w:rPr>
          <w:rFonts w:ascii="Arial" w:hAnsi="Arial" w:cs="Arial"/>
          <w:sz w:val="24"/>
          <w:szCs w:val="24"/>
          <w:lang w:val="en-US"/>
        </w:rPr>
        <w:t xml:space="preserve"> </w:t>
      </w:r>
      <w:r>
        <w:rPr>
          <w:rFonts w:ascii="Arial" w:hAnsi="Arial" w:cs="Arial"/>
          <w:sz w:val="24"/>
          <w:szCs w:val="24"/>
          <w:lang w:val="en-US"/>
        </w:rPr>
        <w:t xml:space="preserve">This list contains all </w:t>
      </w:r>
      <w:r w:rsidRPr="0027386B">
        <w:rPr>
          <w:rFonts w:ascii="Arial" w:hAnsi="Arial" w:cs="Arial"/>
          <w:sz w:val="24"/>
          <w:szCs w:val="24"/>
          <w:lang w:val="en-US"/>
        </w:rPr>
        <w:t xml:space="preserve">VCDT, </w:t>
      </w:r>
      <w:r>
        <w:rPr>
          <w:rFonts w:ascii="Arial" w:hAnsi="Arial" w:cs="Arial"/>
          <w:sz w:val="24"/>
          <w:szCs w:val="24"/>
          <w:lang w:val="en-US"/>
        </w:rPr>
        <w:t>DCP</w:t>
      </w:r>
      <w:r w:rsidR="00354F9F">
        <w:rPr>
          <w:rFonts w:ascii="Arial" w:hAnsi="Arial" w:cs="Arial"/>
          <w:sz w:val="24"/>
          <w:szCs w:val="24"/>
          <w:lang w:val="en-US"/>
        </w:rPr>
        <w:t xml:space="preserve"> and </w:t>
      </w:r>
      <w:r>
        <w:rPr>
          <w:rFonts w:ascii="Arial" w:hAnsi="Arial" w:cs="Arial"/>
          <w:sz w:val="24"/>
          <w:szCs w:val="24"/>
          <w:lang w:val="en-US"/>
        </w:rPr>
        <w:t>SIP-phones</w:t>
      </w:r>
      <w:r w:rsidR="00354F9F">
        <w:rPr>
          <w:rFonts w:ascii="Arial" w:hAnsi="Arial" w:cs="Arial"/>
          <w:sz w:val="24"/>
          <w:szCs w:val="24"/>
          <w:lang w:val="en-US"/>
        </w:rPr>
        <w:t>.</w:t>
      </w:r>
      <w:r w:rsidR="00005372" w:rsidRPr="00005372">
        <w:rPr>
          <w:rFonts w:ascii="Arial" w:hAnsi="Arial" w:cs="Arial"/>
          <w:sz w:val="24"/>
          <w:szCs w:val="24"/>
          <w:lang w:val="en-US"/>
        </w:rPr>
        <w:t xml:space="preserve"> </w:t>
      </w:r>
      <w:r w:rsidR="00354F9F">
        <w:rPr>
          <w:rFonts w:ascii="Arial" w:hAnsi="Arial" w:cs="Arial"/>
          <w:sz w:val="24"/>
          <w:szCs w:val="24"/>
          <w:lang w:val="en-US"/>
        </w:rPr>
        <w:t>E</w:t>
      </w:r>
      <w:r w:rsidR="00895331">
        <w:rPr>
          <w:rFonts w:ascii="Arial" w:hAnsi="Arial" w:cs="Arial"/>
          <w:sz w:val="24"/>
          <w:szCs w:val="24"/>
          <w:lang w:val="en-US"/>
        </w:rPr>
        <w:t>xternal subscribers can be added</w:t>
      </w:r>
      <w:r w:rsidR="00354F9F">
        <w:rPr>
          <w:rFonts w:ascii="Arial" w:hAnsi="Arial" w:cs="Arial"/>
          <w:sz w:val="24"/>
          <w:szCs w:val="24"/>
          <w:lang w:val="en-US"/>
        </w:rPr>
        <w:t xml:space="preserve"> manually</w:t>
      </w:r>
      <w:r w:rsidR="00895331">
        <w:rPr>
          <w:rFonts w:ascii="Arial" w:hAnsi="Arial" w:cs="Arial"/>
          <w:sz w:val="24"/>
          <w:szCs w:val="24"/>
          <w:lang w:val="en-US"/>
        </w:rPr>
        <w:t>.</w:t>
      </w:r>
    </w:p>
    <w:p w:rsidR="00353930" w:rsidRPr="003D727F" w:rsidRDefault="00353930" w:rsidP="00353930">
      <w:pPr>
        <w:spacing w:after="0" w:line="240" w:lineRule="auto"/>
        <w:ind w:firstLine="284"/>
        <w:jc w:val="both"/>
        <w:rPr>
          <w:rFonts w:ascii="Times New Roman" w:hAnsi="Times New Roman" w:cs="Times New Roman"/>
          <w:sz w:val="24"/>
          <w:lang w:val="en-US"/>
        </w:rPr>
      </w:pPr>
    </w:p>
    <w:p w:rsidR="00353930" w:rsidRPr="003D727F" w:rsidRDefault="00353930" w:rsidP="00353930">
      <w:pPr>
        <w:spacing w:after="0" w:line="240" w:lineRule="auto"/>
        <w:ind w:firstLine="284"/>
        <w:jc w:val="both"/>
        <w:rPr>
          <w:rFonts w:ascii="Times New Roman" w:hAnsi="Times New Roman" w:cs="Times New Roman"/>
          <w:sz w:val="24"/>
          <w:lang w:val="en-US"/>
        </w:rPr>
      </w:pPr>
    </w:p>
    <w:p w:rsidR="00353930" w:rsidRPr="003D727F" w:rsidRDefault="007063AB" w:rsidP="00353930">
      <w:pPr>
        <w:spacing w:after="0" w:line="240" w:lineRule="auto"/>
        <w:ind w:firstLine="284"/>
        <w:jc w:val="both"/>
        <w:rPr>
          <w:rFonts w:ascii="Times New Roman" w:hAnsi="Times New Roman" w:cs="Times New Roman"/>
          <w:sz w:val="24"/>
          <w:lang w:val="en-US"/>
        </w:rPr>
      </w:pPr>
      <w:r>
        <w:rPr>
          <w:rFonts w:ascii="Times New Roman" w:hAnsi="Times New Roman" w:cs="Times New Roman"/>
          <w:noProof/>
          <w:sz w:val="24"/>
          <w:lang w:val="ru-RU" w:eastAsia="ru-RU" w:bidi="ar-SA"/>
        </w:rPr>
        <w:drawing>
          <wp:inline distT="0" distB="0" distL="0" distR="0">
            <wp:extent cx="299720" cy="285115"/>
            <wp:effectExtent l="19050" t="0" r="5080" b="0"/>
            <wp:docPr id="245" name="Рисунок 195" descr="отметить все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descr="отметить всех"/>
                    <pic:cNvPicPr>
                      <a:picLocks noChangeAspect="1" noChangeArrowheads="1"/>
                    </pic:cNvPicPr>
                  </pic:nvPicPr>
                  <pic:blipFill>
                    <a:blip r:embed="rId293"/>
                    <a:srcRect/>
                    <a:stretch>
                      <a:fillRect/>
                    </a:stretch>
                  </pic:blipFill>
                  <pic:spPr bwMode="auto">
                    <a:xfrm>
                      <a:off x="0" y="0"/>
                      <a:ext cx="299720" cy="285115"/>
                    </a:xfrm>
                    <a:prstGeom prst="rect">
                      <a:avLst/>
                    </a:prstGeom>
                    <a:noFill/>
                    <a:ln w="9525">
                      <a:noFill/>
                      <a:miter lim="800000"/>
                      <a:headEnd/>
                      <a:tailEnd/>
                    </a:ln>
                  </pic:spPr>
                </pic:pic>
              </a:graphicData>
            </a:graphic>
          </wp:inline>
        </w:drawing>
      </w:r>
      <w:r w:rsidR="00353930" w:rsidRPr="003D727F">
        <w:rPr>
          <w:rFonts w:ascii="Times New Roman" w:hAnsi="Times New Roman" w:cs="Times New Roman"/>
          <w:sz w:val="24"/>
          <w:lang w:val="en-US"/>
        </w:rPr>
        <w:tab/>
      </w:r>
      <w:r w:rsidR="00ED29F4" w:rsidRPr="003D727F">
        <w:rPr>
          <w:rFonts w:ascii="Arial" w:hAnsi="Arial" w:cs="Arial"/>
          <w:sz w:val="24"/>
          <w:szCs w:val="24"/>
          <w:lang w:val="en-US"/>
        </w:rPr>
        <w:t>–</w:t>
      </w:r>
      <w:r w:rsidR="00353930" w:rsidRPr="003D727F">
        <w:rPr>
          <w:rFonts w:ascii="Arial" w:hAnsi="Arial" w:cs="Arial"/>
          <w:sz w:val="24"/>
          <w:szCs w:val="24"/>
          <w:lang w:val="en-US"/>
        </w:rPr>
        <w:t xml:space="preserve"> </w:t>
      </w:r>
      <w:r w:rsidR="00842180">
        <w:rPr>
          <w:rFonts w:ascii="Arial" w:hAnsi="Arial" w:cs="Arial"/>
          <w:sz w:val="24"/>
          <w:szCs w:val="24"/>
          <w:lang w:val="en-US"/>
        </w:rPr>
        <w:t>check all subscribers in list</w:t>
      </w:r>
      <w:r w:rsidR="00353930" w:rsidRPr="003D727F">
        <w:rPr>
          <w:rFonts w:ascii="Arial" w:hAnsi="Arial" w:cs="Arial"/>
          <w:sz w:val="24"/>
          <w:szCs w:val="24"/>
          <w:lang w:val="en-US"/>
        </w:rPr>
        <w:t>;</w:t>
      </w:r>
    </w:p>
    <w:p w:rsidR="00353930" w:rsidRPr="003D727F" w:rsidRDefault="00353930" w:rsidP="00353930">
      <w:pPr>
        <w:spacing w:after="0" w:line="240" w:lineRule="auto"/>
        <w:ind w:firstLine="284"/>
        <w:jc w:val="both"/>
        <w:rPr>
          <w:rFonts w:ascii="Times New Roman" w:hAnsi="Times New Roman" w:cs="Times New Roman"/>
          <w:sz w:val="24"/>
          <w:lang w:val="en-US"/>
        </w:rPr>
      </w:pPr>
    </w:p>
    <w:p w:rsidR="00353930" w:rsidRPr="003D727F" w:rsidRDefault="007063AB" w:rsidP="00353930">
      <w:pPr>
        <w:spacing w:after="0" w:line="240" w:lineRule="auto"/>
        <w:ind w:firstLine="284"/>
        <w:jc w:val="both"/>
        <w:rPr>
          <w:rFonts w:ascii="Arial" w:hAnsi="Arial" w:cs="Arial"/>
          <w:sz w:val="24"/>
          <w:szCs w:val="24"/>
          <w:lang w:val="en-US"/>
        </w:rPr>
      </w:pPr>
      <w:r>
        <w:rPr>
          <w:rFonts w:ascii="Times New Roman" w:hAnsi="Times New Roman" w:cs="Times New Roman"/>
          <w:noProof/>
          <w:sz w:val="24"/>
          <w:lang w:val="ru-RU" w:eastAsia="ru-RU" w:bidi="ar-SA"/>
        </w:rPr>
        <w:drawing>
          <wp:inline distT="0" distB="0" distL="0" distR="0">
            <wp:extent cx="299720" cy="285115"/>
            <wp:effectExtent l="19050" t="0" r="5080" b="0"/>
            <wp:docPr id="246" name="Рисунок 196" descr="снять отмет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descr="снять отметки"/>
                    <pic:cNvPicPr>
                      <a:picLocks noChangeAspect="1" noChangeArrowheads="1"/>
                    </pic:cNvPicPr>
                  </pic:nvPicPr>
                  <pic:blipFill>
                    <a:blip r:embed="rId294"/>
                    <a:srcRect/>
                    <a:stretch>
                      <a:fillRect/>
                    </a:stretch>
                  </pic:blipFill>
                  <pic:spPr bwMode="auto">
                    <a:xfrm>
                      <a:off x="0" y="0"/>
                      <a:ext cx="299720" cy="285115"/>
                    </a:xfrm>
                    <a:prstGeom prst="rect">
                      <a:avLst/>
                    </a:prstGeom>
                    <a:noFill/>
                    <a:ln w="9525">
                      <a:noFill/>
                      <a:miter lim="800000"/>
                      <a:headEnd/>
                      <a:tailEnd/>
                    </a:ln>
                  </pic:spPr>
                </pic:pic>
              </a:graphicData>
            </a:graphic>
          </wp:inline>
        </w:drawing>
      </w:r>
      <w:r w:rsidR="00353930" w:rsidRPr="003D727F">
        <w:rPr>
          <w:rFonts w:ascii="Times New Roman" w:hAnsi="Times New Roman" w:cs="Times New Roman"/>
          <w:sz w:val="24"/>
          <w:lang w:val="en-US"/>
        </w:rPr>
        <w:tab/>
      </w:r>
      <w:r w:rsidR="00ED29F4" w:rsidRPr="003D727F">
        <w:rPr>
          <w:rFonts w:ascii="Arial" w:hAnsi="Arial" w:cs="Arial"/>
          <w:sz w:val="24"/>
          <w:szCs w:val="24"/>
          <w:lang w:val="en-US"/>
        </w:rPr>
        <w:t>–</w:t>
      </w:r>
      <w:r w:rsidR="00353930" w:rsidRPr="003D727F">
        <w:rPr>
          <w:rFonts w:ascii="Arial" w:hAnsi="Arial" w:cs="Arial"/>
          <w:sz w:val="24"/>
          <w:szCs w:val="24"/>
          <w:lang w:val="en-US"/>
        </w:rPr>
        <w:t xml:space="preserve"> </w:t>
      </w:r>
      <w:r w:rsidR="004D5FF5">
        <w:rPr>
          <w:rFonts w:ascii="Arial" w:hAnsi="Arial" w:cs="Arial"/>
          <w:sz w:val="24"/>
          <w:szCs w:val="24"/>
          <w:lang w:val="en-US"/>
        </w:rPr>
        <w:t>clear all check marks</w:t>
      </w:r>
      <w:r w:rsidR="00353930" w:rsidRPr="003D727F">
        <w:rPr>
          <w:rFonts w:ascii="Arial" w:hAnsi="Arial" w:cs="Arial"/>
          <w:sz w:val="24"/>
          <w:szCs w:val="24"/>
          <w:lang w:val="en-US"/>
        </w:rPr>
        <w:t>.</w:t>
      </w: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7063AB" w:rsidP="00353930">
      <w:pPr>
        <w:spacing w:after="0" w:line="240" w:lineRule="auto"/>
        <w:ind w:firstLine="284"/>
        <w:jc w:val="both"/>
        <w:rPr>
          <w:rFonts w:ascii="Arial" w:hAnsi="Arial" w:cs="Arial"/>
          <w:sz w:val="24"/>
          <w:szCs w:val="24"/>
          <w:lang w:val="en-US"/>
        </w:rPr>
      </w:pPr>
      <w:r>
        <w:rPr>
          <w:rFonts w:ascii="Times New Roman" w:hAnsi="Times New Roman" w:cs="Times New Roman"/>
          <w:noProof/>
          <w:sz w:val="24"/>
          <w:lang w:val="ru-RU" w:eastAsia="ru-RU" w:bidi="ar-SA"/>
        </w:rPr>
        <w:drawing>
          <wp:inline distT="0" distB="0" distL="0" distR="0">
            <wp:extent cx="299720" cy="285115"/>
            <wp:effectExtent l="19050" t="0" r="5080" b="0"/>
            <wp:docPr id="247" name="Рисунок 197" descr="доб внеш а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descr="доб внеш аб"/>
                    <pic:cNvPicPr>
                      <a:picLocks noChangeAspect="1" noChangeArrowheads="1"/>
                    </pic:cNvPicPr>
                  </pic:nvPicPr>
                  <pic:blipFill>
                    <a:blip r:embed="rId295"/>
                    <a:srcRect/>
                    <a:stretch>
                      <a:fillRect/>
                    </a:stretch>
                  </pic:blipFill>
                  <pic:spPr bwMode="auto">
                    <a:xfrm>
                      <a:off x="0" y="0"/>
                      <a:ext cx="299720" cy="285115"/>
                    </a:xfrm>
                    <a:prstGeom prst="rect">
                      <a:avLst/>
                    </a:prstGeom>
                    <a:noFill/>
                    <a:ln w="9525">
                      <a:noFill/>
                      <a:miter lim="800000"/>
                      <a:headEnd/>
                      <a:tailEnd/>
                    </a:ln>
                  </pic:spPr>
                </pic:pic>
              </a:graphicData>
            </a:graphic>
          </wp:inline>
        </w:drawing>
      </w:r>
      <w:r w:rsidR="00353930" w:rsidRPr="003D727F">
        <w:rPr>
          <w:rFonts w:ascii="Times New Roman" w:hAnsi="Times New Roman" w:cs="Times New Roman"/>
          <w:sz w:val="24"/>
          <w:lang w:val="en-US"/>
        </w:rPr>
        <w:tab/>
      </w:r>
      <w:r w:rsidR="00ED29F4" w:rsidRPr="003D727F">
        <w:rPr>
          <w:rFonts w:ascii="Arial" w:hAnsi="Arial" w:cs="Arial"/>
          <w:sz w:val="24"/>
          <w:szCs w:val="24"/>
          <w:lang w:val="en-US"/>
        </w:rPr>
        <w:t>–</w:t>
      </w:r>
      <w:r w:rsidR="00353930" w:rsidRPr="003D727F">
        <w:rPr>
          <w:rFonts w:ascii="Arial" w:hAnsi="Arial" w:cs="Arial"/>
          <w:sz w:val="24"/>
          <w:szCs w:val="24"/>
          <w:lang w:val="en-US"/>
        </w:rPr>
        <w:t xml:space="preserve"> </w:t>
      </w:r>
      <w:r w:rsidR="00DE39A1" w:rsidRPr="003D727F">
        <w:rPr>
          <w:rFonts w:ascii="Arial" w:hAnsi="Arial" w:cs="Arial"/>
          <w:sz w:val="24"/>
          <w:szCs w:val="24"/>
          <w:lang w:val="en-US"/>
        </w:rPr>
        <w:t xml:space="preserve">add an external subscriber to the </w:t>
      </w:r>
      <w:r w:rsidR="00DE39A1">
        <w:rPr>
          <w:rFonts w:ascii="Arial" w:hAnsi="Arial" w:cs="Arial"/>
          <w:sz w:val="24"/>
          <w:szCs w:val="24"/>
          <w:lang w:val="en-US"/>
        </w:rPr>
        <w:t xml:space="preserve">notification </w:t>
      </w:r>
      <w:r w:rsidR="00DE39A1" w:rsidRPr="003D727F">
        <w:rPr>
          <w:rFonts w:ascii="Arial" w:hAnsi="Arial" w:cs="Arial"/>
          <w:sz w:val="24"/>
          <w:szCs w:val="24"/>
          <w:lang w:val="en-US"/>
        </w:rPr>
        <w:t>list;</w:t>
      </w:r>
    </w:p>
    <w:p w:rsidR="00353930" w:rsidRPr="003D727F" w:rsidRDefault="00353930" w:rsidP="00353930">
      <w:pPr>
        <w:spacing w:after="0" w:line="240" w:lineRule="auto"/>
        <w:ind w:firstLine="284"/>
        <w:jc w:val="both"/>
        <w:rPr>
          <w:rFonts w:ascii="Times New Roman" w:hAnsi="Times New Roman" w:cs="Times New Roman"/>
          <w:sz w:val="24"/>
          <w:lang w:val="en-US"/>
        </w:rPr>
      </w:pPr>
    </w:p>
    <w:p w:rsidR="00353930" w:rsidRPr="003D727F" w:rsidRDefault="007063AB" w:rsidP="00353930">
      <w:pPr>
        <w:spacing w:after="0" w:line="240" w:lineRule="auto"/>
        <w:ind w:firstLine="284"/>
        <w:jc w:val="both"/>
        <w:rPr>
          <w:rFonts w:ascii="Arial" w:hAnsi="Arial" w:cs="Arial"/>
          <w:sz w:val="24"/>
          <w:szCs w:val="24"/>
          <w:lang w:val="en-US"/>
        </w:rPr>
      </w:pPr>
      <w:r>
        <w:rPr>
          <w:rFonts w:ascii="Times New Roman" w:hAnsi="Times New Roman" w:cs="Times New Roman"/>
          <w:noProof/>
          <w:sz w:val="24"/>
          <w:lang w:val="ru-RU" w:eastAsia="ru-RU" w:bidi="ar-SA"/>
        </w:rPr>
        <w:drawing>
          <wp:inline distT="0" distB="0" distL="0" distR="0">
            <wp:extent cx="299720" cy="285115"/>
            <wp:effectExtent l="19050" t="0" r="5080" b="0"/>
            <wp:docPr id="248" name="Рисунок 198" descr="удалить внеш а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 descr="удалить внеш аб"/>
                    <pic:cNvPicPr>
                      <a:picLocks noChangeAspect="1" noChangeArrowheads="1"/>
                    </pic:cNvPicPr>
                  </pic:nvPicPr>
                  <pic:blipFill>
                    <a:blip r:embed="rId296"/>
                    <a:srcRect/>
                    <a:stretch>
                      <a:fillRect/>
                    </a:stretch>
                  </pic:blipFill>
                  <pic:spPr bwMode="auto">
                    <a:xfrm>
                      <a:off x="0" y="0"/>
                      <a:ext cx="299720" cy="285115"/>
                    </a:xfrm>
                    <a:prstGeom prst="rect">
                      <a:avLst/>
                    </a:prstGeom>
                    <a:noFill/>
                    <a:ln w="9525">
                      <a:noFill/>
                      <a:miter lim="800000"/>
                      <a:headEnd/>
                      <a:tailEnd/>
                    </a:ln>
                  </pic:spPr>
                </pic:pic>
              </a:graphicData>
            </a:graphic>
          </wp:inline>
        </w:drawing>
      </w:r>
      <w:r w:rsidR="00353930" w:rsidRPr="003D727F">
        <w:rPr>
          <w:rFonts w:ascii="Times New Roman" w:hAnsi="Times New Roman" w:cs="Times New Roman"/>
          <w:sz w:val="24"/>
          <w:lang w:val="en-US"/>
        </w:rPr>
        <w:tab/>
      </w:r>
      <w:r w:rsidR="00ED29F4" w:rsidRPr="003D727F">
        <w:rPr>
          <w:rFonts w:ascii="Arial" w:hAnsi="Arial" w:cs="Arial"/>
          <w:sz w:val="24"/>
          <w:szCs w:val="24"/>
          <w:lang w:val="en-US"/>
        </w:rPr>
        <w:t>–</w:t>
      </w:r>
      <w:r w:rsidR="00353930" w:rsidRPr="003D727F">
        <w:rPr>
          <w:rFonts w:ascii="Arial" w:hAnsi="Arial" w:cs="Arial"/>
          <w:sz w:val="24"/>
          <w:szCs w:val="24"/>
          <w:lang w:val="en-US"/>
        </w:rPr>
        <w:t xml:space="preserve"> </w:t>
      </w:r>
      <w:r w:rsidR="00DE39A1" w:rsidRPr="003D727F">
        <w:rPr>
          <w:rFonts w:ascii="Arial" w:hAnsi="Arial" w:cs="Arial"/>
          <w:sz w:val="24"/>
          <w:szCs w:val="24"/>
          <w:lang w:val="en-US"/>
        </w:rPr>
        <w:t xml:space="preserve">remove an external subscriber from the </w:t>
      </w:r>
      <w:r w:rsidR="00DE39A1">
        <w:rPr>
          <w:rFonts w:ascii="Arial" w:hAnsi="Arial" w:cs="Arial"/>
          <w:sz w:val="24"/>
          <w:szCs w:val="24"/>
          <w:lang w:val="en-US"/>
        </w:rPr>
        <w:t>notification</w:t>
      </w:r>
      <w:r w:rsidR="00DE39A1" w:rsidRPr="003D727F">
        <w:rPr>
          <w:rFonts w:ascii="Arial" w:hAnsi="Arial" w:cs="Arial"/>
          <w:sz w:val="24"/>
          <w:szCs w:val="24"/>
          <w:lang w:val="en-US"/>
        </w:rPr>
        <w:t xml:space="preserve"> list.</w:t>
      </w: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146DC3" w:rsidRDefault="00146DC3" w:rsidP="00146DC3">
      <w:pPr>
        <w:spacing w:after="0" w:line="240" w:lineRule="auto"/>
        <w:ind w:firstLine="284"/>
        <w:jc w:val="both"/>
        <w:rPr>
          <w:rFonts w:ascii="Arial" w:hAnsi="Arial" w:cs="Arial"/>
          <w:sz w:val="24"/>
          <w:szCs w:val="24"/>
          <w:lang w:val="en-US"/>
        </w:rPr>
      </w:pPr>
    </w:p>
    <w:p w:rsidR="004F4432" w:rsidRDefault="00146DC3" w:rsidP="00146DC3">
      <w:pPr>
        <w:spacing w:after="0" w:line="240" w:lineRule="auto"/>
        <w:ind w:firstLine="284"/>
        <w:jc w:val="both"/>
        <w:rPr>
          <w:rFonts w:ascii="Arial" w:hAnsi="Arial" w:cs="Arial"/>
          <w:sz w:val="24"/>
          <w:szCs w:val="24"/>
          <w:lang w:val="en-US"/>
        </w:rPr>
      </w:pPr>
      <w:r>
        <w:rPr>
          <w:rFonts w:ascii="Arial" w:hAnsi="Arial" w:cs="Arial"/>
          <w:sz w:val="24"/>
          <w:szCs w:val="24"/>
          <w:lang w:val="en-US"/>
        </w:rPr>
        <w:t>To</w:t>
      </w:r>
      <w:r w:rsidR="00005372" w:rsidRPr="00005372">
        <w:rPr>
          <w:rFonts w:ascii="Arial" w:hAnsi="Arial" w:cs="Arial"/>
          <w:sz w:val="24"/>
          <w:szCs w:val="24"/>
          <w:lang w:val="en-US"/>
        </w:rPr>
        <w:t xml:space="preserve"> </w:t>
      </w:r>
      <w:r>
        <w:rPr>
          <w:rFonts w:ascii="Arial" w:hAnsi="Arial" w:cs="Arial"/>
          <w:sz w:val="24"/>
          <w:szCs w:val="24"/>
          <w:lang w:val="en-US"/>
        </w:rPr>
        <w:t>add</w:t>
      </w:r>
      <w:r w:rsidR="00005372" w:rsidRPr="00005372">
        <w:rPr>
          <w:rFonts w:ascii="Arial" w:hAnsi="Arial" w:cs="Arial"/>
          <w:sz w:val="24"/>
          <w:szCs w:val="24"/>
          <w:lang w:val="en-US"/>
        </w:rPr>
        <w:t xml:space="preserve"> </w:t>
      </w:r>
      <w:r>
        <w:rPr>
          <w:rFonts w:ascii="Arial" w:hAnsi="Arial" w:cs="Arial"/>
          <w:sz w:val="24"/>
          <w:szCs w:val="24"/>
          <w:lang w:val="en-US"/>
        </w:rPr>
        <w:t>external</w:t>
      </w:r>
      <w:r w:rsidR="00005372" w:rsidRPr="00005372">
        <w:rPr>
          <w:rFonts w:ascii="Arial" w:hAnsi="Arial" w:cs="Arial"/>
          <w:sz w:val="24"/>
          <w:szCs w:val="24"/>
          <w:lang w:val="en-US"/>
        </w:rPr>
        <w:t xml:space="preserve"> </w:t>
      </w:r>
      <w:r>
        <w:rPr>
          <w:rFonts w:ascii="Arial" w:hAnsi="Arial" w:cs="Arial"/>
          <w:sz w:val="24"/>
          <w:szCs w:val="24"/>
          <w:lang w:val="en-US"/>
        </w:rPr>
        <w:t>subscriber</w:t>
      </w:r>
      <w:r w:rsidR="00005372" w:rsidRPr="00005372">
        <w:rPr>
          <w:rFonts w:ascii="Arial" w:hAnsi="Arial" w:cs="Arial"/>
          <w:sz w:val="24"/>
          <w:szCs w:val="24"/>
          <w:lang w:val="en-US"/>
        </w:rPr>
        <w:t xml:space="preserve"> </w:t>
      </w:r>
      <w:r>
        <w:rPr>
          <w:rFonts w:ascii="Arial" w:hAnsi="Arial" w:cs="Arial"/>
          <w:sz w:val="24"/>
          <w:szCs w:val="24"/>
          <w:lang w:val="en-US"/>
        </w:rPr>
        <w:t>to</w:t>
      </w:r>
      <w:r w:rsidR="00005372" w:rsidRPr="00005372">
        <w:rPr>
          <w:rFonts w:ascii="Arial" w:hAnsi="Arial" w:cs="Arial"/>
          <w:sz w:val="24"/>
          <w:szCs w:val="24"/>
          <w:lang w:val="en-US"/>
        </w:rPr>
        <w:t xml:space="preserve"> </w:t>
      </w:r>
      <w:r>
        <w:rPr>
          <w:rFonts w:ascii="Arial" w:hAnsi="Arial" w:cs="Arial"/>
          <w:sz w:val="24"/>
          <w:szCs w:val="24"/>
          <w:lang w:val="en-US"/>
        </w:rPr>
        <w:t>the</w:t>
      </w:r>
      <w:r w:rsidR="00005372" w:rsidRPr="00005372">
        <w:rPr>
          <w:rFonts w:ascii="Arial" w:hAnsi="Arial" w:cs="Arial"/>
          <w:sz w:val="24"/>
          <w:szCs w:val="24"/>
          <w:lang w:val="en-US"/>
        </w:rPr>
        <w:t xml:space="preserve"> </w:t>
      </w:r>
      <w:r>
        <w:rPr>
          <w:rFonts w:ascii="Arial" w:hAnsi="Arial" w:cs="Arial"/>
          <w:sz w:val="24"/>
          <w:szCs w:val="24"/>
          <w:lang w:val="en-US"/>
        </w:rPr>
        <w:t>list</w:t>
      </w:r>
      <w:r w:rsidRPr="00146DC3">
        <w:rPr>
          <w:rFonts w:ascii="Arial" w:hAnsi="Arial" w:cs="Arial"/>
          <w:sz w:val="24"/>
          <w:szCs w:val="24"/>
          <w:lang w:val="en-US"/>
        </w:rPr>
        <w:t xml:space="preserve">, </w:t>
      </w:r>
      <w:r>
        <w:rPr>
          <w:rFonts w:ascii="Arial" w:hAnsi="Arial" w:cs="Arial"/>
          <w:sz w:val="24"/>
          <w:szCs w:val="24"/>
          <w:lang w:val="en-US"/>
        </w:rPr>
        <w:t>click</w:t>
      </w:r>
      <w:r w:rsidRPr="00146DC3">
        <w:rPr>
          <w:rFonts w:ascii="Arial" w:hAnsi="Arial" w:cs="Arial"/>
          <w:sz w:val="24"/>
          <w:szCs w:val="24"/>
          <w:lang w:val="en-US"/>
        </w:rPr>
        <w:t xml:space="preserve"> «</w:t>
      </w:r>
      <w:r>
        <w:rPr>
          <w:rFonts w:ascii="Arial" w:hAnsi="Arial" w:cs="Arial"/>
          <w:sz w:val="24"/>
          <w:szCs w:val="24"/>
          <w:lang w:val="en-US"/>
        </w:rPr>
        <w:t>Add</w:t>
      </w:r>
      <w:r w:rsidRPr="00146DC3">
        <w:rPr>
          <w:rFonts w:ascii="Arial" w:hAnsi="Arial" w:cs="Arial"/>
          <w:sz w:val="24"/>
          <w:szCs w:val="24"/>
          <w:lang w:val="en-US"/>
        </w:rPr>
        <w:t>»</w:t>
      </w:r>
      <w:r>
        <w:rPr>
          <w:rFonts w:ascii="Arial" w:hAnsi="Arial" w:cs="Arial"/>
          <w:sz w:val="24"/>
          <w:szCs w:val="24"/>
          <w:lang w:val="en-US"/>
        </w:rPr>
        <w:t xml:space="preserve"> button and enter </w:t>
      </w:r>
      <w:r w:rsidR="001C2550">
        <w:rPr>
          <w:rFonts w:ascii="Arial" w:hAnsi="Arial" w:cs="Arial"/>
          <w:sz w:val="24"/>
          <w:szCs w:val="24"/>
          <w:lang w:val="en-US"/>
        </w:rPr>
        <w:t>its</w:t>
      </w:r>
      <w:r w:rsidR="00005372" w:rsidRPr="00005372">
        <w:rPr>
          <w:rFonts w:ascii="Arial" w:hAnsi="Arial" w:cs="Arial"/>
          <w:sz w:val="24"/>
          <w:szCs w:val="24"/>
          <w:lang w:val="en-US"/>
        </w:rPr>
        <w:t xml:space="preserve"> </w:t>
      </w:r>
      <w:r w:rsidRPr="00146DC3">
        <w:rPr>
          <w:rFonts w:ascii="Arial" w:hAnsi="Arial" w:cs="Arial"/>
          <w:sz w:val="24"/>
          <w:szCs w:val="24"/>
          <w:lang w:val="en-US"/>
        </w:rPr>
        <w:t>distinctive</w:t>
      </w:r>
      <w:r>
        <w:rPr>
          <w:rFonts w:ascii="Arial" w:hAnsi="Arial" w:cs="Arial"/>
          <w:sz w:val="24"/>
          <w:szCs w:val="24"/>
          <w:lang w:val="en-US"/>
        </w:rPr>
        <w:t xml:space="preserve"> title</w:t>
      </w:r>
      <w:r w:rsidR="00D90BC3">
        <w:rPr>
          <w:rFonts w:ascii="Arial" w:hAnsi="Arial" w:cs="Arial"/>
          <w:sz w:val="24"/>
          <w:szCs w:val="24"/>
          <w:lang w:val="en-US"/>
        </w:rPr>
        <w:t xml:space="preserve"> and an address in the relevant edit fields. Subscriber’s address has </w:t>
      </w:r>
      <w:r w:rsidR="008A6486">
        <w:rPr>
          <w:rFonts w:ascii="Arial" w:hAnsi="Arial" w:cs="Arial"/>
          <w:sz w:val="24"/>
          <w:szCs w:val="24"/>
          <w:lang w:val="en-US"/>
        </w:rPr>
        <w:t xml:space="preserve">a </w:t>
      </w:r>
      <w:r w:rsidR="00D90BC3">
        <w:rPr>
          <w:rFonts w:ascii="Arial" w:hAnsi="Arial" w:cs="Arial"/>
          <w:sz w:val="24"/>
          <w:szCs w:val="24"/>
          <w:lang w:val="en-US"/>
        </w:rPr>
        <w:t>SIP URI pattern.</w:t>
      </w:r>
    </w:p>
    <w:p w:rsidR="00E15443" w:rsidRDefault="00E15443" w:rsidP="004F4432">
      <w:pPr>
        <w:spacing w:after="0" w:line="240" w:lineRule="auto"/>
        <w:ind w:firstLine="284"/>
        <w:jc w:val="both"/>
        <w:rPr>
          <w:rFonts w:ascii="Arial" w:hAnsi="Arial" w:cs="Arial"/>
          <w:sz w:val="24"/>
          <w:szCs w:val="24"/>
          <w:lang w:val="en-US"/>
        </w:rPr>
      </w:pPr>
    </w:p>
    <w:p w:rsidR="00146DC3" w:rsidRPr="00146DC3" w:rsidRDefault="004F4432" w:rsidP="004F4432">
      <w:pPr>
        <w:spacing w:after="0" w:line="240" w:lineRule="auto"/>
        <w:ind w:firstLine="284"/>
        <w:jc w:val="both"/>
        <w:rPr>
          <w:rFonts w:ascii="Arial" w:hAnsi="Arial" w:cs="Arial"/>
          <w:sz w:val="24"/>
          <w:szCs w:val="24"/>
          <w:lang w:val="en-US"/>
        </w:rPr>
      </w:pPr>
      <w:r>
        <w:rPr>
          <w:rFonts w:ascii="Arial" w:hAnsi="Arial" w:cs="Arial"/>
          <w:sz w:val="24"/>
          <w:szCs w:val="24"/>
          <w:lang w:val="en-US"/>
        </w:rPr>
        <w:t>To edit</w:t>
      </w:r>
      <w:r w:rsidR="00005372" w:rsidRPr="00005372">
        <w:rPr>
          <w:rFonts w:ascii="Arial" w:hAnsi="Arial" w:cs="Arial"/>
          <w:sz w:val="24"/>
          <w:szCs w:val="24"/>
          <w:lang w:val="en-US"/>
        </w:rPr>
        <w:t xml:space="preserve"> </w:t>
      </w:r>
      <w:r>
        <w:rPr>
          <w:rFonts w:ascii="Arial" w:hAnsi="Arial" w:cs="Arial"/>
          <w:sz w:val="24"/>
          <w:szCs w:val="24"/>
          <w:lang w:val="en-US"/>
        </w:rPr>
        <w:t>external</w:t>
      </w:r>
      <w:r w:rsidR="00005372" w:rsidRPr="00005372">
        <w:rPr>
          <w:rFonts w:ascii="Arial" w:hAnsi="Arial" w:cs="Arial"/>
          <w:sz w:val="24"/>
          <w:szCs w:val="24"/>
          <w:lang w:val="en-US"/>
        </w:rPr>
        <w:t xml:space="preserve"> </w:t>
      </w:r>
      <w:r>
        <w:rPr>
          <w:rFonts w:ascii="Arial" w:hAnsi="Arial" w:cs="Arial"/>
          <w:sz w:val="24"/>
          <w:szCs w:val="24"/>
          <w:lang w:val="en-US"/>
        </w:rPr>
        <w:t>subscriber’s data, select it from subscribers list and change the edit fields. Changes are saved immediately.</w:t>
      </w: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353930" w:rsidP="00353930">
      <w:pPr>
        <w:spacing w:after="0" w:line="240" w:lineRule="auto"/>
        <w:ind w:firstLine="284"/>
        <w:jc w:val="both"/>
        <w:rPr>
          <w:rFonts w:ascii="Times New Roman" w:hAnsi="Times New Roman" w:cs="Times New Roman"/>
          <w:sz w:val="24"/>
          <w:szCs w:val="24"/>
          <w:lang w:val="en-US"/>
        </w:rPr>
      </w:pPr>
    </w:p>
    <w:p w:rsidR="00353930" w:rsidRPr="003D727F" w:rsidRDefault="002B2EFA" w:rsidP="002B2EFA">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5991642" cy="6281531"/>
            <wp:effectExtent l="19050" t="0" r="9108" b="0"/>
            <wp:docPr id="353" name="Рисунок 352" descr="LEMZ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jpg"/>
                    <pic:cNvPicPr/>
                  </pic:nvPicPr>
                  <pic:blipFill>
                    <a:blip r:embed="rId297"/>
                    <a:stretch>
                      <a:fillRect/>
                    </a:stretch>
                  </pic:blipFill>
                  <pic:spPr>
                    <a:xfrm>
                      <a:off x="0" y="0"/>
                      <a:ext cx="5994795" cy="6284836"/>
                    </a:xfrm>
                    <a:prstGeom prst="rect">
                      <a:avLst/>
                    </a:prstGeom>
                  </pic:spPr>
                </pic:pic>
              </a:graphicData>
            </a:graphic>
          </wp:inline>
        </w:drawing>
      </w:r>
    </w:p>
    <w:p w:rsidR="00353930" w:rsidRDefault="00E7609F" w:rsidP="00A144C8">
      <w:pPr>
        <w:pStyle w:val="af4"/>
        <w:jc w:val="center"/>
        <w:rPr>
          <w:rFonts w:ascii="Arial" w:hAnsi="Arial" w:cs="Arial"/>
          <w:b/>
          <w:i w:val="0"/>
          <w:sz w:val="22"/>
          <w:szCs w:val="22"/>
          <w:lang w:val="en-US"/>
        </w:rPr>
      </w:pPr>
      <w:r w:rsidRPr="00A144C8">
        <w:rPr>
          <w:rFonts w:ascii="Arial" w:hAnsi="Arial" w:cs="Arial"/>
          <w:b/>
          <w:i w:val="0"/>
          <w:sz w:val="22"/>
          <w:szCs w:val="22"/>
          <w:lang w:val="en-US"/>
        </w:rPr>
        <w:t xml:space="preserve">Figure </w:t>
      </w:r>
      <w:r w:rsidR="00F214A2" w:rsidRPr="00A144C8">
        <w:rPr>
          <w:rFonts w:ascii="Arial" w:hAnsi="Arial" w:cs="Arial"/>
          <w:b/>
          <w:i w:val="0"/>
          <w:sz w:val="22"/>
          <w:szCs w:val="22"/>
          <w:lang w:val="en-US"/>
        </w:rPr>
        <w:fldChar w:fldCharType="begin"/>
      </w:r>
      <w:r w:rsidRPr="00A144C8">
        <w:rPr>
          <w:rFonts w:ascii="Arial" w:hAnsi="Arial" w:cs="Arial"/>
          <w:b/>
          <w:i w:val="0"/>
          <w:sz w:val="22"/>
          <w:szCs w:val="22"/>
          <w:lang w:val="en-US"/>
        </w:rPr>
        <w:instrText xml:space="preserve"> SEQ Figure \* ARABIC </w:instrText>
      </w:r>
      <w:r w:rsidR="00F214A2" w:rsidRPr="00A144C8">
        <w:rPr>
          <w:rFonts w:ascii="Arial" w:hAnsi="Arial" w:cs="Arial"/>
          <w:b/>
          <w:i w:val="0"/>
          <w:sz w:val="22"/>
          <w:szCs w:val="22"/>
          <w:lang w:val="en-US"/>
        </w:rPr>
        <w:fldChar w:fldCharType="separate"/>
      </w:r>
      <w:r w:rsidR="004441A7">
        <w:rPr>
          <w:rFonts w:ascii="Arial" w:hAnsi="Arial" w:cs="Arial"/>
          <w:b/>
          <w:i w:val="0"/>
          <w:noProof/>
          <w:sz w:val="22"/>
          <w:szCs w:val="22"/>
          <w:lang w:val="en-US"/>
        </w:rPr>
        <w:t>158</w:t>
      </w:r>
      <w:r w:rsidR="00F214A2" w:rsidRPr="00A144C8">
        <w:rPr>
          <w:rFonts w:ascii="Arial" w:hAnsi="Arial" w:cs="Arial"/>
          <w:b/>
          <w:i w:val="0"/>
          <w:sz w:val="22"/>
          <w:szCs w:val="22"/>
          <w:lang w:val="en-US"/>
        </w:rPr>
        <w:fldChar w:fldCharType="end"/>
      </w:r>
      <w:r w:rsidR="00A144C8" w:rsidRPr="00A144C8">
        <w:rPr>
          <w:b/>
          <w:i w:val="0"/>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00AC5E42" w:rsidRPr="00A144C8">
        <w:rPr>
          <w:rFonts w:ascii="Arial" w:hAnsi="Arial" w:cs="Arial"/>
          <w:b/>
          <w:i w:val="0"/>
          <w:sz w:val="22"/>
          <w:szCs w:val="22"/>
          <w:lang w:val="en-US"/>
        </w:rPr>
        <w:t>«Emergency Notification» setup page, external subscriber edit</w:t>
      </w:r>
    </w:p>
    <w:p w:rsidR="00E15443" w:rsidRDefault="00E15443" w:rsidP="00A144C8">
      <w:pPr>
        <w:pStyle w:val="af4"/>
        <w:jc w:val="center"/>
        <w:rPr>
          <w:rFonts w:ascii="Arial" w:hAnsi="Arial" w:cs="Arial"/>
          <w:b/>
          <w:i w:val="0"/>
          <w:sz w:val="22"/>
          <w:szCs w:val="22"/>
          <w:lang w:val="en-US"/>
        </w:rPr>
      </w:pPr>
    </w:p>
    <w:p w:rsidR="00353930" w:rsidRDefault="00ED29F4" w:rsidP="001F7A13">
      <w:pPr>
        <w:spacing w:after="0" w:line="240" w:lineRule="auto"/>
        <w:ind w:firstLine="284"/>
        <w:jc w:val="both"/>
        <w:rPr>
          <w:rFonts w:ascii="Arial" w:hAnsi="Arial" w:cs="Arial"/>
          <w:b/>
          <w:sz w:val="24"/>
          <w:szCs w:val="24"/>
          <w:lang w:val="en-US"/>
        </w:rPr>
      </w:pPr>
      <w:r>
        <w:rPr>
          <w:rFonts w:ascii="Arial" w:hAnsi="Arial" w:cs="Arial"/>
          <w:b/>
          <w:sz w:val="24"/>
          <w:szCs w:val="24"/>
          <w:lang w:val="en-US"/>
        </w:rPr>
        <w:t>Additional subscriber parameters</w:t>
      </w:r>
    </w:p>
    <w:p w:rsidR="00ED29F4" w:rsidRDefault="00ED29F4" w:rsidP="001F7A13">
      <w:pPr>
        <w:spacing w:after="0" w:line="240" w:lineRule="auto"/>
        <w:ind w:firstLine="284"/>
        <w:jc w:val="both"/>
        <w:rPr>
          <w:rFonts w:ascii="Arial" w:hAnsi="Arial" w:cs="Arial"/>
          <w:b/>
          <w:sz w:val="24"/>
          <w:szCs w:val="24"/>
          <w:lang w:val="en-US"/>
        </w:rPr>
      </w:pPr>
    </w:p>
    <w:p w:rsidR="00ED29F4" w:rsidRDefault="00ED29F4" w:rsidP="001F7A13">
      <w:pPr>
        <w:spacing w:after="0" w:line="240" w:lineRule="auto"/>
        <w:ind w:firstLine="284"/>
        <w:jc w:val="both"/>
        <w:rPr>
          <w:rFonts w:ascii="Arial" w:hAnsi="Arial" w:cs="Arial"/>
          <w:sz w:val="24"/>
          <w:szCs w:val="24"/>
          <w:lang w:val="en-US"/>
        </w:rPr>
      </w:pPr>
      <w:r w:rsidRPr="00ED29F4">
        <w:rPr>
          <w:rFonts w:ascii="Arial" w:hAnsi="Arial" w:cs="Arial"/>
          <w:b/>
          <w:sz w:val="24"/>
          <w:szCs w:val="24"/>
          <w:lang w:val="en-US"/>
        </w:rPr>
        <w:t>«</w:t>
      </w:r>
      <w:r>
        <w:rPr>
          <w:rFonts w:ascii="Arial" w:hAnsi="Arial" w:cs="Arial"/>
          <w:b/>
          <w:sz w:val="24"/>
          <w:szCs w:val="24"/>
          <w:lang w:val="en-US"/>
        </w:rPr>
        <w:t>Call confirmation timeout, in minutes</w:t>
      </w:r>
      <w:r w:rsidRPr="00ED29F4">
        <w:rPr>
          <w:rFonts w:ascii="Arial" w:hAnsi="Arial" w:cs="Arial"/>
          <w:b/>
          <w:sz w:val="24"/>
          <w:szCs w:val="24"/>
          <w:lang w:val="en-US"/>
        </w:rPr>
        <w:t>»</w:t>
      </w:r>
      <w:r>
        <w:rPr>
          <w:rFonts w:ascii="Arial" w:hAnsi="Arial" w:cs="Arial"/>
          <w:b/>
          <w:sz w:val="24"/>
          <w:szCs w:val="24"/>
          <w:lang w:val="en-US"/>
        </w:rPr>
        <w:t xml:space="preserve"> </w:t>
      </w:r>
      <w:r w:rsidRPr="003D727F">
        <w:rPr>
          <w:rFonts w:ascii="Arial" w:hAnsi="Arial" w:cs="Arial"/>
          <w:sz w:val="24"/>
          <w:szCs w:val="24"/>
          <w:lang w:val="en-US"/>
        </w:rPr>
        <w:t>–</w:t>
      </w:r>
      <w:r w:rsidRPr="00ED29F4">
        <w:rPr>
          <w:rFonts w:ascii="Arial" w:hAnsi="Arial" w:cs="Arial"/>
          <w:sz w:val="24"/>
          <w:szCs w:val="24"/>
          <w:lang w:val="en-US"/>
        </w:rPr>
        <w:t xml:space="preserve"> if </w:t>
      </w:r>
      <w:r>
        <w:rPr>
          <w:rFonts w:ascii="Arial" w:hAnsi="Arial" w:cs="Arial"/>
          <w:sz w:val="24"/>
          <w:szCs w:val="24"/>
          <w:lang w:val="en-US"/>
        </w:rPr>
        <w:t>the call is not answered or confirmed by a subscriber in the specified time, it will be cancelled by the originating side.</w:t>
      </w:r>
    </w:p>
    <w:p w:rsidR="00ED29F4" w:rsidRPr="00ED29F4" w:rsidRDefault="00ED29F4" w:rsidP="001F7A13">
      <w:pPr>
        <w:spacing w:after="0" w:line="240" w:lineRule="auto"/>
        <w:ind w:firstLine="284"/>
        <w:jc w:val="both"/>
        <w:rPr>
          <w:rFonts w:ascii="Arial" w:hAnsi="Arial" w:cs="Arial"/>
          <w:sz w:val="24"/>
          <w:szCs w:val="24"/>
          <w:lang w:val="en-US"/>
        </w:rPr>
      </w:pPr>
      <w:r>
        <w:rPr>
          <w:rFonts w:ascii="Arial" w:hAnsi="Arial" w:cs="Arial"/>
          <w:sz w:val="24"/>
          <w:szCs w:val="24"/>
          <w:lang w:val="en-US"/>
        </w:rPr>
        <w:t>Value is set minutes. Default value is 0, i.e. no timeout and the calls are never cancelled automatically.</w:t>
      </w:r>
    </w:p>
    <w:p w:rsidR="009A6484" w:rsidRPr="00AC5E42" w:rsidRDefault="009A6484" w:rsidP="009A6484">
      <w:pPr>
        <w:spacing w:after="0" w:line="240" w:lineRule="auto"/>
        <w:jc w:val="both"/>
        <w:rPr>
          <w:rFonts w:ascii="Arial" w:hAnsi="Arial" w:cs="Arial"/>
          <w:sz w:val="24"/>
          <w:szCs w:val="24"/>
          <w:lang w:val="en-US"/>
        </w:rPr>
      </w:pPr>
    </w:p>
    <w:p w:rsidR="00825C1D" w:rsidRPr="00AC5E42" w:rsidRDefault="00825C1D" w:rsidP="00F66C86">
      <w:pPr>
        <w:spacing w:after="0" w:line="240" w:lineRule="auto"/>
        <w:jc w:val="center"/>
        <w:rPr>
          <w:rFonts w:ascii="Arial" w:hAnsi="Arial" w:cs="Arial"/>
          <w:sz w:val="24"/>
          <w:szCs w:val="24"/>
          <w:lang w:val="en-US"/>
        </w:rPr>
      </w:pPr>
    </w:p>
    <w:p w:rsidR="008476EE" w:rsidRPr="00AC5E42" w:rsidRDefault="008476EE" w:rsidP="00F96442">
      <w:pPr>
        <w:spacing w:after="0" w:line="240" w:lineRule="auto"/>
        <w:ind w:firstLine="284"/>
        <w:jc w:val="both"/>
        <w:rPr>
          <w:rFonts w:ascii="Arial" w:hAnsi="Arial" w:cs="Arial"/>
          <w:sz w:val="24"/>
          <w:szCs w:val="24"/>
          <w:lang w:val="en-US"/>
        </w:rPr>
      </w:pPr>
    </w:p>
    <w:p w:rsidR="007865FF" w:rsidRPr="00AC5E42" w:rsidRDefault="007865FF" w:rsidP="00F96442">
      <w:pPr>
        <w:spacing w:after="0" w:line="240" w:lineRule="auto"/>
        <w:ind w:firstLine="284"/>
        <w:jc w:val="both"/>
        <w:rPr>
          <w:rFonts w:ascii="Arial" w:hAnsi="Arial" w:cs="Arial"/>
          <w:sz w:val="24"/>
          <w:szCs w:val="24"/>
          <w:lang w:val="en-US"/>
        </w:rPr>
      </w:pPr>
    </w:p>
    <w:p w:rsidR="00EB65C0" w:rsidRPr="00AC5E42" w:rsidRDefault="00EB65C0" w:rsidP="00937F48">
      <w:pPr>
        <w:spacing w:after="0" w:line="240" w:lineRule="auto"/>
        <w:jc w:val="center"/>
        <w:rPr>
          <w:rFonts w:ascii="Arial" w:hAnsi="Arial" w:cs="Arial"/>
          <w:sz w:val="24"/>
          <w:szCs w:val="24"/>
          <w:lang w:val="en-US"/>
        </w:rPr>
      </w:pPr>
    </w:p>
    <w:p w:rsidR="00ED29F4" w:rsidRDefault="00ED29F4">
      <w:pPr>
        <w:suppressAutoHyphens w:val="0"/>
        <w:spacing w:after="0" w:line="240" w:lineRule="auto"/>
        <w:rPr>
          <w:rFonts w:ascii="Arial" w:eastAsia="Times New Roman" w:hAnsi="Arial" w:cs="Arial"/>
          <w:b/>
          <w:bCs/>
          <w:kern w:val="1"/>
          <w:sz w:val="32"/>
          <w:szCs w:val="32"/>
          <w:lang w:val="en-US"/>
        </w:rPr>
      </w:pPr>
      <w:bookmarkStart w:id="488" w:name="_Toc484157469"/>
      <w:r>
        <w:rPr>
          <w:sz w:val="32"/>
          <w:szCs w:val="32"/>
          <w:lang w:val="en-US"/>
        </w:rPr>
        <w:br w:type="page"/>
      </w:r>
    </w:p>
    <w:p w:rsidR="002D4BC2" w:rsidRPr="00652AF7" w:rsidRDefault="005C25F8" w:rsidP="00AB5AD2">
      <w:pPr>
        <w:pStyle w:val="1"/>
        <w:rPr>
          <w:sz w:val="32"/>
          <w:szCs w:val="32"/>
          <w:lang w:val="en-US"/>
        </w:rPr>
      </w:pPr>
      <w:bookmarkStart w:id="489" w:name="_Toc506370715"/>
      <w:r w:rsidRPr="00652AF7">
        <w:rPr>
          <w:sz w:val="32"/>
          <w:szCs w:val="32"/>
          <w:lang w:val="en-US"/>
        </w:rPr>
        <w:lastRenderedPageBreak/>
        <w:t>1</w:t>
      </w:r>
      <w:r w:rsidR="00B22EEF" w:rsidRPr="00652AF7">
        <w:rPr>
          <w:sz w:val="32"/>
          <w:szCs w:val="32"/>
          <w:lang w:val="en-US"/>
        </w:rPr>
        <w:t>0</w:t>
      </w:r>
      <w:r w:rsidR="0097024C">
        <w:rPr>
          <w:sz w:val="32"/>
          <w:szCs w:val="32"/>
          <w:lang w:val="en-US"/>
        </w:rPr>
        <w:t xml:space="preserve"> </w:t>
      </w:r>
      <w:r w:rsidRPr="00652AF7">
        <w:rPr>
          <w:sz w:val="32"/>
          <w:szCs w:val="32"/>
          <w:lang w:val="en-US"/>
        </w:rPr>
        <w:t xml:space="preserve">Monitoring </w:t>
      </w:r>
      <w:r w:rsidR="00E56577" w:rsidRPr="00652AF7">
        <w:rPr>
          <w:sz w:val="32"/>
          <w:szCs w:val="32"/>
          <w:lang w:val="en-US"/>
        </w:rPr>
        <w:t>S</w:t>
      </w:r>
      <w:r w:rsidRPr="00652AF7">
        <w:rPr>
          <w:sz w:val="32"/>
          <w:szCs w:val="32"/>
          <w:lang w:val="en-US"/>
        </w:rPr>
        <w:t>ystem</w:t>
      </w:r>
      <w:bookmarkEnd w:id="488"/>
      <w:bookmarkEnd w:id="489"/>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monitoring system (of equipment condition) is a set of procedures, which allows to get information on the current technical condition of the equipment (measurements of object status, including their switching on/off, change of configuration) based on the results of measurements of selected parameters and monitoring of equipment operation.</w:t>
      </w:r>
    </w:p>
    <w:p w:rsidR="00E46911" w:rsidRPr="003D727F" w:rsidRDefault="00E46911">
      <w:pPr>
        <w:spacing w:after="0" w:line="240" w:lineRule="auto"/>
        <w:ind w:firstLine="284"/>
        <w:jc w:val="both"/>
        <w:rPr>
          <w:rFonts w:ascii="Arial" w:hAnsi="Arial" w:cs="Arial"/>
          <w:sz w:val="24"/>
          <w:szCs w:val="24"/>
          <w:lang w:val="en-US"/>
        </w:rPr>
      </w:pPr>
    </w:p>
    <w:p w:rsidR="00E46911" w:rsidRPr="003D727F" w:rsidRDefault="00F214A2" w:rsidP="00E46911">
      <w:pPr>
        <w:spacing w:after="0" w:line="240" w:lineRule="auto"/>
        <w:jc w:val="both"/>
        <w:rPr>
          <w:rFonts w:ascii="Arial" w:hAnsi="Arial" w:cs="Arial"/>
          <w:sz w:val="24"/>
          <w:szCs w:val="24"/>
          <w:lang w:val="en-US"/>
        </w:rPr>
      </w:pPr>
      <w:r w:rsidRPr="00F214A2">
        <w:rPr>
          <w:rFonts w:ascii="Arial" w:hAnsi="Arial" w:cs="Arial"/>
          <w:sz w:val="24"/>
          <w:szCs w:val="24"/>
          <w:lang w:val="en-US"/>
        </w:rPr>
        <w:pict>
          <v:group id="_x0000_s1102" style="position:absolute;left:0;text-align:left;margin-left:343.4pt;margin-top:113.5pt;width:158.15pt;height:30.8pt;z-index:251640320;mso-wrap-distance-left:0;mso-wrap-distance-right:0" coordorigin="6562,2701" coordsize="3163,615">
            <o:lock v:ext="edit" text="t"/>
            <v:line id="_x0000_s1103" style="position:absolute" from="6562,2701" to="7332,2950" strokecolor="red" strokeweight=".35mm">
              <v:stroke startarrow="block" color2="aqua" joinstyle="miter" endcap="square"/>
            </v:line>
            <v:shape id="_x0000_s1104" type="#_x0000_t202" style="position:absolute;left:7366;top:2818;width:2358;height:498" stroked="f" strokecolor="#3465a4">
              <v:fill opacity="0" color2="black"/>
              <v:stroke color2="#cb9a5b" joinstyle="round"/>
              <v:textbox style="mso-next-textbox:#_x0000_s1104;mso-rotate-with-shape:t" inset="0,0,0,0">
                <w:txbxContent>
                  <w:p w:rsidR="00F639A9" w:rsidRDefault="00F639A9" w:rsidP="00E56577">
                    <w:pPr>
                      <w:overflowPunct w:val="0"/>
                      <w:spacing w:after="0" w:line="240" w:lineRule="auto"/>
                      <w:rPr>
                        <w:rFonts w:ascii="Times New Roman" w:hAnsi="Times New Roman" w:cs="Times New Roman"/>
                        <w:b/>
                        <w:color w:val="FF0000"/>
                        <w:kern w:val="1"/>
                        <w:sz w:val="20"/>
                        <w:szCs w:val="20"/>
                      </w:rPr>
                    </w:pPr>
                    <w:r>
                      <w:rPr>
                        <w:rFonts w:ascii="Times New Roman" w:hAnsi="Times New Roman"/>
                        <w:b/>
                        <w:color w:val="FF0000"/>
                        <w:kern w:val="1"/>
                        <w:sz w:val="20"/>
                      </w:rPr>
                      <w:t xml:space="preserve"> Graphical display </w:t>
                    </w:r>
                    <w:r>
                      <w:rPr>
                        <w:rFonts w:ascii="Times New Roman" w:hAnsi="Times New Roman"/>
                        <w:b/>
                        <w:color w:val="FF0000"/>
                        <w:kern w:val="1"/>
                        <w:sz w:val="20"/>
                      </w:rPr>
                      <w:br/>
                      <w:t xml:space="preserve"> of system objects</w:t>
                    </w:r>
                  </w:p>
                </w:txbxContent>
              </v:textbox>
            </v:shape>
          </v:group>
        </w:pict>
      </w:r>
      <w:r w:rsidRPr="00F214A2">
        <w:rPr>
          <w:rFonts w:ascii="Arial" w:hAnsi="Arial" w:cs="Arial"/>
          <w:sz w:val="24"/>
          <w:szCs w:val="24"/>
          <w:lang w:val="en-US"/>
        </w:rPr>
        <w:pict>
          <v:group id="_x0000_s1117" style="position:absolute;left:0;text-align:left;margin-left:-33.8pt;margin-top:253.1pt;width:174.6pt;height:28.45pt;z-index:251643392;mso-wrap-distance-left:0;mso-wrap-distance-right:0" coordorigin="979,7141" coordsize="3491,569">
            <o:lock v:ext="edit" text="t"/>
            <v:line id="_x0000_s1118" style="position:absolute;flip:x" from="3585,7141" to="4470,7438" strokecolor="red" strokeweight=".35mm">
              <v:stroke startarrow="block" color2="aqua" joinstyle="miter" endcap="square"/>
            </v:line>
            <v:shape id="_x0000_s1119" type="#_x0000_t202" style="position:absolute;left:979;top:7320;width:2764;height:389" stroked="f" strokecolor="#3465a4">
              <v:fill opacity="0" color2="black"/>
              <v:stroke color2="#cb9a5b" joinstyle="round"/>
              <v:textbox style="mso-next-textbox:#_x0000_s1119;mso-rotate-with-shape:t" inset="0,0,0,0">
                <w:txbxContent>
                  <w:p w:rsidR="00F639A9" w:rsidRPr="00E56577" w:rsidRDefault="00F639A9" w:rsidP="00582B1E">
                    <w:pPr>
                      <w:overflowPunct w:val="0"/>
                      <w:spacing w:after="0" w:line="240" w:lineRule="auto"/>
                      <w:ind w:left="284" w:firstLine="425"/>
                      <w:jc w:val="center"/>
                      <w:rPr>
                        <w:rFonts w:ascii="Times New Roman" w:hAnsi="Times New Roman" w:cs="Times New Roman"/>
                        <w:b/>
                        <w:color w:val="FF0000"/>
                        <w:kern w:val="1"/>
                        <w:sz w:val="20"/>
                        <w:szCs w:val="20"/>
                        <w:lang w:val="ru-RU"/>
                      </w:rPr>
                    </w:pPr>
                    <w:r>
                      <w:rPr>
                        <w:rFonts w:ascii="Times New Roman" w:hAnsi="Times New Roman"/>
                        <w:b/>
                        <w:color w:val="FF0000"/>
                        <w:kern w:val="1"/>
                        <w:sz w:val="20"/>
                      </w:rPr>
                      <w:t>Information line</w:t>
                    </w:r>
                  </w:p>
                </w:txbxContent>
              </v:textbox>
            </v:shape>
          </v:group>
        </w:pict>
      </w:r>
      <w:r w:rsidRPr="00F214A2">
        <w:rPr>
          <w:rFonts w:ascii="Arial" w:hAnsi="Arial" w:cs="Arial"/>
          <w:sz w:val="24"/>
          <w:szCs w:val="24"/>
          <w:lang w:val="en-US"/>
        </w:rPr>
        <w:pict>
          <v:group id="_x0000_s1105" style="position:absolute;left:0;text-align:left;margin-left:320.3pt;margin-top:191.5pt;width:153.65pt;height:25.75pt;z-index:251641344;mso-wrap-distance-left:0;mso-wrap-distance-right:0" coordorigin="6487,5491" coordsize="3072,515">
            <o:lock v:ext="edit" text="t"/>
            <v:line id="_x0000_s1106" style="position:absolute" from="6487,5491" to="7227,5740" strokecolor="red" strokeweight=".35mm">
              <v:stroke startarrow="block" color2="aqua" joinstyle="miter" endcap="square"/>
            </v:line>
            <v:shape id="_x0000_s1107" type="#_x0000_t202" style="position:absolute;left:7201;top:5672;width:2358;height:333" stroked="f" strokecolor="#3465a4">
              <v:fill opacity="0" color2="black"/>
              <v:stroke color2="#cb9a5b" joinstyle="round"/>
              <v:textbox style="mso-next-textbox:#_x0000_s1107;mso-rotate-with-shape:t" inset="0,0,0,0">
                <w:txbxContent>
                  <w:p w:rsidR="00F639A9" w:rsidRDefault="00F639A9" w:rsidP="00E56577">
                    <w:pPr>
                      <w:overflowPunct w:val="0"/>
                      <w:rPr>
                        <w:rFonts w:ascii="Times New Roman" w:hAnsi="Times New Roman" w:cs="Times New Roman"/>
                        <w:b/>
                        <w:color w:val="FF0000"/>
                        <w:kern w:val="1"/>
                        <w:sz w:val="20"/>
                        <w:szCs w:val="20"/>
                      </w:rPr>
                    </w:pPr>
                    <w:r>
                      <w:rPr>
                        <w:rFonts w:ascii="Times New Roman" w:hAnsi="Times New Roman"/>
                        <w:b/>
                        <w:color w:val="FF0000"/>
                        <w:kern w:val="1"/>
                        <w:sz w:val="20"/>
                      </w:rPr>
                      <w:t xml:space="preserve">  System messages</w:t>
                    </w:r>
                  </w:p>
                </w:txbxContent>
              </v:textbox>
            </v:shape>
          </v:group>
        </w:pict>
      </w:r>
      <w:r w:rsidR="007063AB">
        <w:rPr>
          <w:rFonts w:ascii="Arial" w:hAnsi="Arial" w:cs="Arial"/>
          <w:noProof/>
          <w:sz w:val="24"/>
          <w:szCs w:val="24"/>
          <w:lang w:val="ru-RU" w:eastAsia="ru-RU" w:bidi="ar-SA"/>
        </w:rPr>
        <w:drawing>
          <wp:inline distT="0" distB="0" distL="0" distR="0">
            <wp:extent cx="6298565" cy="3555365"/>
            <wp:effectExtent l="19050" t="0" r="6985" b="0"/>
            <wp:docPr id="250" name="Рисунок 127" descr="stky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descr="stky140.jpg"/>
                    <pic:cNvPicPr>
                      <a:picLocks noChangeAspect="1" noChangeArrowheads="1"/>
                    </pic:cNvPicPr>
                  </pic:nvPicPr>
                  <pic:blipFill>
                    <a:blip r:embed="rId298"/>
                    <a:srcRect/>
                    <a:stretch>
                      <a:fillRect/>
                    </a:stretch>
                  </pic:blipFill>
                  <pic:spPr bwMode="auto">
                    <a:xfrm>
                      <a:off x="0" y="0"/>
                      <a:ext cx="6298565" cy="3555365"/>
                    </a:xfrm>
                    <a:prstGeom prst="rect">
                      <a:avLst/>
                    </a:prstGeom>
                    <a:noFill/>
                    <a:ln w="9525">
                      <a:noFill/>
                      <a:miter lim="800000"/>
                      <a:headEnd/>
                      <a:tailEnd/>
                    </a:ln>
                  </pic:spPr>
                </pic:pic>
              </a:graphicData>
            </a:graphic>
          </wp:inline>
        </w:drawing>
      </w:r>
    </w:p>
    <w:p w:rsidR="002D4BC2" w:rsidRPr="00A91388" w:rsidRDefault="00A91388" w:rsidP="00A91388">
      <w:pPr>
        <w:pStyle w:val="af4"/>
        <w:jc w:val="center"/>
        <w:rPr>
          <w:rFonts w:ascii="Arial" w:hAnsi="Arial" w:cs="Arial"/>
          <w:b/>
          <w:i w:val="0"/>
          <w:sz w:val="22"/>
          <w:szCs w:val="22"/>
          <w:lang w:val="en-US"/>
        </w:rPr>
      </w:pPr>
      <w:bookmarkStart w:id="490" w:name="_Ref396902962"/>
      <w:bookmarkStart w:id="491" w:name="_Toc488309881"/>
      <w:r w:rsidRPr="00A91388">
        <w:rPr>
          <w:rFonts w:ascii="Arial" w:hAnsi="Arial" w:cs="Arial"/>
          <w:b/>
          <w:i w:val="0"/>
          <w:sz w:val="22"/>
          <w:szCs w:val="22"/>
          <w:lang w:val="en-US"/>
        </w:rPr>
        <w:t xml:space="preserve">Figure </w:t>
      </w:r>
      <w:r w:rsidR="00F214A2" w:rsidRPr="00A91388">
        <w:rPr>
          <w:rFonts w:ascii="Arial" w:hAnsi="Arial" w:cs="Arial"/>
          <w:b/>
          <w:i w:val="0"/>
          <w:sz w:val="22"/>
          <w:szCs w:val="22"/>
          <w:lang w:val="en-US"/>
        </w:rPr>
        <w:fldChar w:fldCharType="begin"/>
      </w:r>
      <w:r w:rsidRPr="00A91388">
        <w:rPr>
          <w:rFonts w:ascii="Arial" w:hAnsi="Arial" w:cs="Arial"/>
          <w:b/>
          <w:i w:val="0"/>
          <w:sz w:val="22"/>
          <w:szCs w:val="22"/>
          <w:lang w:val="en-US"/>
        </w:rPr>
        <w:instrText xml:space="preserve"> SEQ Figure \* ARABIC </w:instrText>
      </w:r>
      <w:r w:rsidR="00F214A2" w:rsidRPr="00A91388">
        <w:rPr>
          <w:rFonts w:ascii="Arial" w:hAnsi="Arial" w:cs="Arial"/>
          <w:b/>
          <w:i w:val="0"/>
          <w:sz w:val="22"/>
          <w:szCs w:val="22"/>
          <w:lang w:val="en-US"/>
        </w:rPr>
        <w:fldChar w:fldCharType="separate"/>
      </w:r>
      <w:r w:rsidR="004441A7">
        <w:rPr>
          <w:rFonts w:ascii="Arial" w:hAnsi="Arial" w:cs="Arial"/>
          <w:b/>
          <w:i w:val="0"/>
          <w:noProof/>
          <w:sz w:val="22"/>
          <w:szCs w:val="22"/>
          <w:lang w:val="en-US"/>
        </w:rPr>
        <w:t>159</w:t>
      </w:r>
      <w:r w:rsidR="00F214A2" w:rsidRPr="00A91388">
        <w:rPr>
          <w:rFonts w:ascii="Arial" w:hAnsi="Arial" w:cs="Arial"/>
          <w:b/>
          <w:i w:val="0"/>
          <w:sz w:val="22"/>
          <w:szCs w:val="22"/>
          <w:lang w:val="en-US"/>
        </w:rPr>
        <w:fldChar w:fldCharType="end"/>
      </w:r>
      <w:bookmarkEnd w:id="490"/>
      <w:r w:rsidR="002D4BC2" w:rsidRPr="00A91388">
        <w:rPr>
          <w:rFonts w:ascii="Arial" w:hAnsi="Arial" w:cs="Arial"/>
          <w:b/>
          <w:i w:val="0"/>
          <w:sz w:val="22"/>
          <w:szCs w:val="22"/>
          <w:lang w:val="en-US"/>
        </w:rPr>
        <w:t xml:space="preserve"> </w:t>
      </w:r>
      <w:r w:rsidR="005B0656" w:rsidRPr="00A91388">
        <w:rPr>
          <w:rFonts w:ascii="Arial" w:hAnsi="Arial" w:cs="Arial"/>
          <w:b/>
          <w:i w:val="0"/>
          <w:sz w:val="22"/>
          <w:szCs w:val="22"/>
          <w:lang w:val="en-US"/>
        </w:rPr>
        <w:sym w:font="Symbol" w:char="F02D"/>
      </w:r>
      <w:r w:rsidR="005B0656" w:rsidRPr="00A91388">
        <w:rPr>
          <w:rFonts w:ascii="Arial" w:hAnsi="Arial" w:cs="Arial"/>
          <w:b/>
          <w:i w:val="0"/>
          <w:sz w:val="22"/>
          <w:szCs w:val="22"/>
          <w:lang w:val="en-US"/>
        </w:rPr>
        <w:t xml:space="preserve"> </w:t>
      </w:r>
      <w:r w:rsidR="002D4BC2" w:rsidRPr="00A91388">
        <w:rPr>
          <w:rFonts w:ascii="Arial" w:hAnsi="Arial" w:cs="Arial"/>
          <w:b/>
          <w:i w:val="0"/>
          <w:sz w:val="22"/>
          <w:szCs w:val="22"/>
          <w:lang w:val="en-US"/>
        </w:rPr>
        <w:t>Monitoring system, system messages</w:t>
      </w:r>
      <w:bookmarkEnd w:id="491"/>
    </w:p>
    <w:p w:rsidR="0025359F" w:rsidRDefault="0025359F" w:rsidP="0025359F">
      <w:pPr>
        <w:spacing w:after="0" w:line="240" w:lineRule="auto"/>
        <w:ind w:firstLine="284"/>
        <w:rPr>
          <w:rFonts w:ascii="Arial" w:hAnsi="Arial" w:cs="Arial"/>
          <w:sz w:val="24"/>
          <w:szCs w:val="24"/>
          <w:lang w:val="en-US"/>
        </w:rPr>
      </w:pPr>
    </w:p>
    <w:p w:rsidR="0025359F" w:rsidRDefault="0025359F" w:rsidP="0025359F">
      <w:pPr>
        <w:spacing w:after="0" w:line="240" w:lineRule="auto"/>
        <w:ind w:firstLine="284"/>
        <w:rPr>
          <w:rFonts w:ascii="Arial" w:hAnsi="Arial" w:cs="Arial"/>
          <w:sz w:val="24"/>
          <w:szCs w:val="24"/>
          <w:lang w:val="en-US"/>
        </w:rPr>
      </w:pPr>
      <w:r w:rsidRPr="004D4993">
        <w:rPr>
          <w:rFonts w:ascii="Arial" w:hAnsi="Arial" w:cs="Arial"/>
          <w:sz w:val="24"/>
          <w:szCs w:val="24"/>
          <w:lang w:val="en-US"/>
        </w:rPr>
        <w:t>The monitoring system status indicator is located on the toolbar. Possible state</w:t>
      </w:r>
      <w:r w:rsidRPr="00466E09">
        <w:rPr>
          <w:rFonts w:ascii="Arial" w:hAnsi="Arial" w:cs="Arial"/>
          <w:sz w:val="24"/>
          <w:szCs w:val="24"/>
          <w:lang w:val="en-US"/>
        </w:rPr>
        <w:t xml:space="preserve"> </w:t>
      </w:r>
      <w:r>
        <w:rPr>
          <w:rFonts w:ascii="Arial" w:hAnsi="Arial" w:cs="Arial"/>
          <w:sz w:val="24"/>
          <w:szCs w:val="24"/>
          <w:lang w:val="en-US"/>
        </w:rPr>
        <w:t>are</w:t>
      </w:r>
      <w:r w:rsidRPr="004D4993">
        <w:rPr>
          <w:rFonts w:ascii="Arial" w:hAnsi="Arial" w:cs="Arial"/>
          <w:sz w:val="24"/>
          <w:szCs w:val="24"/>
          <w:lang w:val="en-US"/>
        </w:rPr>
        <w:t>:</w:t>
      </w:r>
    </w:p>
    <w:p w:rsidR="0025359F" w:rsidRPr="004D4993" w:rsidRDefault="0025359F" w:rsidP="0025359F">
      <w:pPr>
        <w:spacing w:after="0" w:line="240" w:lineRule="auto"/>
        <w:ind w:firstLine="284"/>
        <w:rPr>
          <w:rFonts w:ascii="Arial" w:hAnsi="Arial" w:cs="Arial"/>
          <w:sz w:val="24"/>
          <w:szCs w:val="24"/>
          <w:lang w:val="en-US"/>
        </w:rPr>
      </w:pPr>
    </w:p>
    <w:p w:rsidR="0025359F" w:rsidRDefault="0025359F" w:rsidP="0025359F">
      <w:pPr>
        <w:ind w:firstLine="284"/>
        <w:outlineLvl w:val="0"/>
        <w:rPr>
          <w:lang w:val="en-US"/>
        </w:rPr>
      </w:pPr>
      <w:r>
        <w:rPr>
          <w:noProof/>
          <w:lang w:val="ru-RU" w:eastAsia="ru-RU" w:bidi="ar-SA"/>
        </w:rPr>
        <w:drawing>
          <wp:inline distT="0" distB="0" distL="0" distR="0">
            <wp:extent cx="885825" cy="266700"/>
            <wp:effectExtent l="19050" t="0" r="9525" b="0"/>
            <wp:docPr id="134" name="Рисунок 3" descr="LEMZ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5.jpg"/>
                    <pic:cNvPicPr/>
                  </pic:nvPicPr>
                  <pic:blipFill>
                    <a:blip r:embed="rId299"/>
                    <a:stretch>
                      <a:fillRect/>
                    </a:stretch>
                  </pic:blipFill>
                  <pic:spPr>
                    <a:xfrm>
                      <a:off x="0" y="0"/>
                      <a:ext cx="885825" cy="266700"/>
                    </a:xfrm>
                    <a:prstGeom prst="rect">
                      <a:avLst/>
                    </a:prstGeom>
                  </pic:spPr>
                </pic:pic>
              </a:graphicData>
            </a:graphic>
          </wp:inline>
        </w:drawing>
      </w:r>
      <w:r w:rsidRPr="00466E09">
        <w:rPr>
          <w:lang w:val="en-US"/>
        </w:rPr>
        <w:t xml:space="preserve">  </w:t>
      </w:r>
      <w:r>
        <w:rPr>
          <w:lang w:val="en-US"/>
        </w:rPr>
        <w:t xml:space="preserve"> </w:t>
      </w:r>
      <w:r w:rsidRPr="004D4993">
        <w:rPr>
          <w:rFonts w:ascii="Arial" w:hAnsi="Arial" w:cs="Arial"/>
          <w:sz w:val="24"/>
          <w:szCs w:val="24"/>
          <w:lang w:val="en-US"/>
        </w:rPr>
        <w:t>or</w:t>
      </w:r>
      <w:r>
        <w:rPr>
          <w:lang w:val="en-US"/>
        </w:rPr>
        <w:t xml:space="preserve">   </w:t>
      </w:r>
      <w:r>
        <w:rPr>
          <w:noProof/>
          <w:lang w:val="ru-RU" w:eastAsia="ru-RU" w:bidi="ar-SA"/>
        </w:rPr>
        <w:drawing>
          <wp:inline distT="0" distB="0" distL="0" distR="0">
            <wp:extent cx="771525" cy="247650"/>
            <wp:effectExtent l="19050" t="0" r="9525" b="0"/>
            <wp:docPr id="173" name="Рисунок 4" descr="LEMZ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6.jpg"/>
                    <pic:cNvPicPr/>
                  </pic:nvPicPr>
                  <pic:blipFill>
                    <a:blip r:embed="rId300"/>
                    <a:stretch>
                      <a:fillRect/>
                    </a:stretch>
                  </pic:blipFill>
                  <pic:spPr>
                    <a:xfrm>
                      <a:off x="0" y="0"/>
                      <a:ext cx="771525" cy="247650"/>
                    </a:xfrm>
                    <a:prstGeom prst="rect">
                      <a:avLst/>
                    </a:prstGeom>
                  </pic:spPr>
                </pic:pic>
              </a:graphicData>
            </a:graphic>
          </wp:inline>
        </w:drawing>
      </w:r>
    </w:p>
    <w:p w:rsidR="0025359F" w:rsidRDefault="0025359F" w:rsidP="0025359F">
      <w:pPr>
        <w:spacing w:after="0" w:line="240" w:lineRule="auto"/>
        <w:ind w:firstLine="284"/>
        <w:rPr>
          <w:rFonts w:ascii="Arial" w:hAnsi="Arial" w:cs="Arial"/>
          <w:sz w:val="24"/>
          <w:szCs w:val="24"/>
          <w:lang w:val="en-US"/>
        </w:rPr>
      </w:pPr>
    </w:p>
    <w:p w:rsidR="0025359F" w:rsidRDefault="0025359F" w:rsidP="0025359F">
      <w:pPr>
        <w:spacing w:after="0" w:line="240" w:lineRule="auto"/>
        <w:ind w:firstLine="284"/>
        <w:rPr>
          <w:rFonts w:ascii="Arial" w:hAnsi="Arial" w:cs="Arial"/>
          <w:sz w:val="24"/>
          <w:szCs w:val="24"/>
          <w:lang w:val="en-US"/>
        </w:rPr>
      </w:pPr>
      <w:r w:rsidRPr="004D4993">
        <w:rPr>
          <w:rFonts w:ascii="Arial" w:hAnsi="Arial" w:cs="Arial"/>
          <w:sz w:val="24"/>
          <w:szCs w:val="24"/>
          <w:lang w:val="en-US"/>
        </w:rPr>
        <w:t xml:space="preserve">Clicking on the indicator will open an information window showing the </w:t>
      </w:r>
      <w:r w:rsidRPr="00466E09">
        <w:rPr>
          <w:rFonts w:ascii="Arial" w:hAnsi="Arial" w:cs="Arial"/>
          <w:sz w:val="24"/>
          <w:szCs w:val="24"/>
          <w:lang w:val="en-US"/>
        </w:rPr>
        <w:t xml:space="preserve">current </w:t>
      </w:r>
      <w:r>
        <w:rPr>
          <w:rFonts w:eastAsia="Times New Roman" w:cs="Times New Roman"/>
          <w:sz w:val="24"/>
          <w:szCs w:val="24"/>
          <w:lang w:val="en-US" w:eastAsia="ru-RU"/>
        </w:rPr>
        <w:t xml:space="preserve"> </w:t>
      </w:r>
      <w:r w:rsidRPr="004D4993">
        <w:rPr>
          <w:rFonts w:ascii="Arial" w:hAnsi="Arial" w:cs="Arial"/>
          <w:sz w:val="24"/>
          <w:szCs w:val="24"/>
          <w:lang w:val="en-US"/>
        </w:rPr>
        <w:t>status of the database:</w:t>
      </w:r>
    </w:p>
    <w:p w:rsidR="0025359F" w:rsidRDefault="0025359F" w:rsidP="0025359F">
      <w:pPr>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286000" cy="1714500"/>
            <wp:effectExtent l="19050" t="0" r="0" b="0"/>
            <wp:docPr id="174" name="Рисунок 5" descr="LEMZ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7.jpg"/>
                    <pic:cNvPicPr/>
                  </pic:nvPicPr>
                  <pic:blipFill>
                    <a:blip r:embed="rId301"/>
                    <a:stretch>
                      <a:fillRect/>
                    </a:stretch>
                  </pic:blipFill>
                  <pic:spPr>
                    <a:xfrm>
                      <a:off x="0" y="0"/>
                      <a:ext cx="2286000" cy="1714500"/>
                    </a:xfrm>
                    <a:prstGeom prst="rect">
                      <a:avLst/>
                    </a:prstGeom>
                  </pic:spPr>
                </pic:pic>
              </a:graphicData>
            </a:graphic>
          </wp:inline>
        </w:drawing>
      </w:r>
    </w:p>
    <w:p w:rsidR="0025359F" w:rsidRPr="0025359F" w:rsidRDefault="0025359F" w:rsidP="0025359F">
      <w:pPr>
        <w:pStyle w:val="af4"/>
        <w:jc w:val="center"/>
        <w:rPr>
          <w:rFonts w:ascii="Arial" w:hAnsi="Arial" w:cs="Arial"/>
          <w:b/>
          <w:i w:val="0"/>
          <w:sz w:val="22"/>
          <w:szCs w:val="22"/>
          <w:lang w:val="en-US"/>
        </w:rPr>
      </w:pPr>
      <w:r w:rsidRPr="0025359F">
        <w:rPr>
          <w:rFonts w:ascii="Arial" w:hAnsi="Arial" w:cs="Arial"/>
          <w:b/>
          <w:i w:val="0"/>
          <w:sz w:val="22"/>
          <w:szCs w:val="22"/>
          <w:lang w:val="en-US"/>
        </w:rPr>
        <w:t xml:space="preserve">Figure </w:t>
      </w:r>
      <w:r w:rsidR="00F214A2" w:rsidRPr="0025359F">
        <w:rPr>
          <w:rFonts w:ascii="Arial" w:hAnsi="Arial" w:cs="Arial"/>
          <w:b/>
          <w:i w:val="0"/>
          <w:sz w:val="22"/>
          <w:szCs w:val="22"/>
          <w:lang w:val="en-US"/>
        </w:rPr>
        <w:fldChar w:fldCharType="begin"/>
      </w:r>
      <w:r w:rsidRPr="0025359F">
        <w:rPr>
          <w:rFonts w:ascii="Arial" w:hAnsi="Arial" w:cs="Arial"/>
          <w:b/>
          <w:i w:val="0"/>
          <w:sz w:val="22"/>
          <w:szCs w:val="22"/>
          <w:lang w:val="en-US"/>
        </w:rPr>
        <w:instrText xml:space="preserve"> SEQ Figure \* ARABIC </w:instrText>
      </w:r>
      <w:r w:rsidR="00F214A2" w:rsidRPr="0025359F">
        <w:rPr>
          <w:rFonts w:ascii="Arial" w:hAnsi="Arial" w:cs="Arial"/>
          <w:b/>
          <w:i w:val="0"/>
          <w:sz w:val="22"/>
          <w:szCs w:val="22"/>
          <w:lang w:val="en-US"/>
        </w:rPr>
        <w:fldChar w:fldCharType="separate"/>
      </w:r>
      <w:r w:rsidR="004441A7">
        <w:rPr>
          <w:rFonts w:ascii="Arial" w:hAnsi="Arial" w:cs="Arial"/>
          <w:b/>
          <w:i w:val="0"/>
          <w:noProof/>
          <w:sz w:val="22"/>
          <w:szCs w:val="22"/>
          <w:lang w:val="en-US"/>
        </w:rPr>
        <w:t>160</w:t>
      </w:r>
      <w:r w:rsidR="00F214A2" w:rsidRPr="0025359F">
        <w:rPr>
          <w:rFonts w:ascii="Arial" w:hAnsi="Arial" w:cs="Arial"/>
          <w:b/>
          <w:i w:val="0"/>
          <w:sz w:val="22"/>
          <w:szCs w:val="22"/>
          <w:lang w:val="en-US"/>
        </w:rPr>
        <w:fldChar w:fldCharType="end"/>
      </w:r>
      <w:r w:rsidRPr="0025359F">
        <w:rPr>
          <w:rFonts w:ascii="Arial" w:hAnsi="Arial" w:cs="Arial"/>
          <w:b/>
          <w:i w:val="0"/>
          <w:sz w:val="22"/>
          <w:szCs w:val="22"/>
          <w:lang w:val="en-US"/>
        </w:rPr>
        <w:t xml:space="preserve"> </w:t>
      </w:r>
      <w:r w:rsidRPr="00A91388">
        <w:rPr>
          <w:rFonts w:ascii="Arial" w:hAnsi="Arial" w:cs="Arial"/>
          <w:b/>
          <w:i w:val="0"/>
          <w:sz w:val="22"/>
          <w:szCs w:val="22"/>
          <w:lang w:val="en-US"/>
        </w:rPr>
        <w:sym w:font="Symbol" w:char="F02D"/>
      </w:r>
      <w:r w:rsidRPr="0025359F">
        <w:rPr>
          <w:rFonts w:ascii="Arial" w:hAnsi="Arial" w:cs="Arial"/>
          <w:b/>
          <w:i w:val="0"/>
          <w:sz w:val="22"/>
          <w:szCs w:val="22"/>
          <w:lang w:val="en-US"/>
        </w:rPr>
        <w:t xml:space="preserve"> Monitoring system, </w:t>
      </w:r>
      <w:r w:rsidRPr="00466E09">
        <w:rPr>
          <w:rFonts w:ascii="Arial" w:hAnsi="Arial" w:cs="Arial"/>
          <w:b/>
          <w:i w:val="0"/>
          <w:sz w:val="22"/>
          <w:szCs w:val="22"/>
          <w:lang w:val="en-US"/>
        </w:rPr>
        <w:t>database status</w:t>
      </w:r>
    </w:p>
    <w:p w:rsidR="0025359F" w:rsidRDefault="0025359F">
      <w:pPr>
        <w:suppressAutoHyphens w:val="0"/>
        <w:spacing w:after="0" w:line="240" w:lineRule="auto"/>
        <w:rPr>
          <w:rFonts w:ascii="Arial" w:hAnsi="Arial" w:cs="Arial"/>
          <w:sz w:val="24"/>
          <w:szCs w:val="24"/>
          <w:lang w:val="en-US"/>
        </w:rPr>
      </w:pPr>
      <w:r>
        <w:rPr>
          <w:rFonts w:ascii="Arial" w:hAnsi="Arial" w:cs="Arial"/>
          <w:sz w:val="24"/>
          <w:szCs w:val="24"/>
          <w:lang w:val="en-US"/>
        </w:rPr>
        <w:br w:type="page"/>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Monitoring system information is displayed in the form of system messages and graphical indication of object status. </w:t>
      </w:r>
    </w:p>
    <w:p w:rsidR="00ED4123" w:rsidRPr="003D727F" w:rsidRDefault="00ED4123">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492" w:name="_Toc488309882"/>
      <w:r w:rsidRPr="003D727F">
        <w:rPr>
          <w:rFonts w:ascii="Arial" w:hAnsi="Arial" w:cs="Arial"/>
          <w:sz w:val="24"/>
          <w:szCs w:val="24"/>
          <w:lang w:val="en-US"/>
        </w:rPr>
        <w:t>The information line displays the last current message from the system message window.</w:t>
      </w:r>
      <w:bookmarkEnd w:id="492"/>
    </w:p>
    <w:p w:rsidR="00ED4123" w:rsidRPr="003D727F" w:rsidRDefault="00ED4123">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All monitoring system messages are divided into the following types:</w:t>
      </w:r>
    </w:p>
    <w:p w:rsidR="002D4BC2" w:rsidRPr="003D727F" w:rsidRDefault="002D4BC2">
      <w:pPr>
        <w:spacing w:after="0" w:line="240" w:lineRule="auto"/>
        <w:ind w:firstLine="284"/>
        <w:rPr>
          <w:rFonts w:ascii="Arial" w:hAnsi="Arial" w:cs="Arial"/>
          <w:sz w:val="24"/>
          <w:szCs w:val="24"/>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62"/>
        <w:gridCol w:w="5538"/>
      </w:tblGrid>
      <w:tr w:rsidR="00E0061D" w:rsidRPr="003D727F" w:rsidTr="00AE3464">
        <w:trPr>
          <w:jc w:val="center"/>
        </w:trPr>
        <w:tc>
          <w:tcPr>
            <w:tcW w:w="3662" w:type="dxa"/>
          </w:tcPr>
          <w:p w:rsidR="00E0061D" w:rsidRPr="003D727F" w:rsidRDefault="007063AB" w:rsidP="00AE3464">
            <w:pPr>
              <w:spacing w:before="40" w:after="40" w:line="240" w:lineRule="auto"/>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68275" cy="153670"/>
                  <wp:effectExtent l="19050" t="0" r="3175" b="0"/>
                  <wp:docPr id="251"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
                          <pic:cNvPicPr>
                            <a:picLocks noChangeAspect="1" noChangeArrowheads="1"/>
                          </pic:cNvPicPr>
                        </pic:nvPicPr>
                        <pic:blipFill>
                          <a:blip r:embed="rId302"/>
                          <a:srcRect/>
                          <a:stretch>
                            <a:fillRect/>
                          </a:stretch>
                        </pic:blipFill>
                        <pic:spPr bwMode="auto">
                          <a:xfrm>
                            <a:off x="0" y="0"/>
                            <a:ext cx="168275" cy="153670"/>
                          </a:xfrm>
                          <a:prstGeom prst="rect">
                            <a:avLst/>
                          </a:prstGeom>
                          <a:solidFill>
                            <a:srgbClr val="FFFFFF"/>
                          </a:solidFill>
                          <a:ln w="9525">
                            <a:noFill/>
                            <a:miter lim="800000"/>
                            <a:headEnd/>
                            <a:tailEnd/>
                          </a:ln>
                        </pic:spPr>
                      </pic:pic>
                    </a:graphicData>
                  </a:graphic>
                </wp:inline>
              </w:drawing>
            </w:r>
            <w:r w:rsidR="00D1360D" w:rsidRPr="003D727F">
              <w:rPr>
                <w:rFonts w:ascii="Arial" w:hAnsi="Arial" w:cs="Arial"/>
                <w:sz w:val="24"/>
                <w:szCs w:val="24"/>
                <w:lang w:val="en-US"/>
              </w:rPr>
              <w:t xml:space="preserve"> Failure</w:t>
            </w:r>
          </w:p>
        </w:tc>
        <w:tc>
          <w:tcPr>
            <w:tcW w:w="5538" w:type="dxa"/>
          </w:tcPr>
          <w:p w:rsidR="00E0061D" w:rsidRPr="003D727F" w:rsidRDefault="00E0061D" w:rsidP="00AE3464">
            <w:pPr>
              <w:spacing w:after="0" w:line="240" w:lineRule="auto"/>
              <w:rPr>
                <w:rFonts w:ascii="Arial" w:hAnsi="Arial" w:cs="Arial"/>
                <w:sz w:val="24"/>
                <w:szCs w:val="24"/>
                <w:lang w:val="en-US"/>
              </w:rPr>
            </w:pPr>
            <w:r w:rsidRPr="003D727F">
              <w:rPr>
                <w:rFonts w:ascii="Arial" w:hAnsi="Arial" w:cs="Arial"/>
                <w:sz w:val="24"/>
                <w:szCs w:val="24"/>
                <w:lang w:val="en-US"/>
              </w:rPr>
              <w:t>Major system disturbance</w:t>
            </w:r>
          </w:p>
        </w:tc>
      </w:tr>
      <w:tr w:rsidR="00E0061D" w:rsidRPr="003D727F" w:rsidTr="00AE3464">
        <w:trPr>
          <w:jc w:val="center"/>
        </w:trPr>
        <w:tc>
          <w:tcPr>
            <w:tcW w:w="3662" w:type="dxa"/>
          </w:tcPr>
          <w:p w:rsidR="00E0061D" w:rsidRPr="003D727F" w:rsidRDefault="007063AB" w:rsidP="00AE3464">
            <w:pPr>
              <w:spacing w:before="40" w:after="40" w:line="240" w:lineRule="auto"/>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90500" cy="160655"/>
                  <wp:effectExtent l="19050" t="0" r="0" b="0"/>
                  <wp:docPr id="252"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
                          <pic:cNvPicPr>
                            <a:picLocks noChangeAspect="1" noChangeArrowheads="1"/>
                          </pic:cNvPicPr>
                        </pic:nvPicPr>
                        <pic:blipFill>
                          <a:blip r:embed="rId303"/>
                          <a:srcRect/>
                          <a:stretch>
                            <a:fillRect/>
                          </a:stretch>
                        </pic:blipFill>
                        <pic:spPr bwMode="auto">
                          <a:xfrm>
                            <a:off x="0" y="0"/>
                            <a:ext cx="190500" cy="160655"/>
                          </a:xfrm>
                          <a:prstGeom prst="rect">
                            <a:avLst/>
                          </a:prstGeom>
                          <a:solidFill>
                            <a:srgbClr val="FFFFFF"/>
                          </a:solidFill>
                          <a:ln w="9525">
                            <a:noFill/>
                            <a:miter lim="800000"/>
                            <a:headEnd/>
                            <a:tailEnd/>
                          </a:ln>
                        </pic:spPr>
                      </pic:pic>
                    </a:graphicData>
                  </a:graphic>
                </wp:inline>
              </w:drawing>
            </w:r>
            <w:r w:rsidR="00D1360D" w:rsidRPr="003D727F">
              <w:rPr>
                <w:rFonts w:ascii="Arial" w:hAnsi="Arial" w:cs="Arial"/>
                <w:sz w:val="24"/>
                <w:szCs w:val="24"/>
                <w:lang w:val="en-US"/>
              </w:rPr>
              <w:t xml:space="preserve"> Unknown status</w:t>
            </w:r>
          </w:p>
        </w:tc>
        <w:tc>
          <w:tcPr>
            <w:tcW w:w="5538" w:type="dxa"/>
          </w:tcPr>
          <w:p w:rsidR="00E0061D" w:rsidRPr="003D727F" w:rsidRDefault="00E0061D" w:rsidP="00AE3464">
            <w:pPr>
              <w:spacing w:after="0" w:line="240" w:lineRule="auto"/>
              <w:jc w:val="both"/>
              <w:rPr>
                <w:rFonts w:ascii="Arial" w:hAnsi="Arial" w:cs="Arial"/>
                <w:sz w:val="24"/>
                <w:szCs w:val="24"/>
                <w:lang w:val="en-US"/>
              </w:rPr>
            </w:pPr>
            <w:r w:rsidRPr="003D727F">
              <w:rPr>
                <w:rFonts w:ascii="Arial" w:hAnsi="Arial" w:cs="Arial"/>
                <w:sz w:val="24"/>
                <w:szCs w:val="24"/>
                <w:lang w:val="en-US"/>
              </w:rPr>
              <w:t>Also considered an emergency situation</w:t>
            </w:r>
          </w:p>
        </w:tc>
      </w:tr>
      <w:tr w:rsidR="00E0061D" w:rsidRPr="003D727F" w:rsidTr="00AE3464">
        <w:trPr>
          <w:jc w:val="center"/>
        </w:trPr>
        <w:tc>
          <w:tcPr>
            <w:tcW w:w="3662" w:type="dxa"/>
          </w:tcPr>
          <w:p w:rsidR="00E0061D" w:rsidRPr="003D727F" w:rsidRDefault="007063AB" w:rsidP="00AE3464">
            <w:pPr>
              <w:spacing w:before="40" w:after="0" w:line="240" w:lineRule="auto"/>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68275" cy="153670"/>
                  <wp:effectExtent l="19050" t="0" r="3175" b="0"/>
                  <wp:docPr id="253"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
                          <pic:cNvPicPr>
                            <a:picLocks noChangeAspect="1" noChangeArrowheads="1"/>
                          </pic:cNvPicPr>
                        </pic:nvPicPr>
                        <pic:blipFill>
                          <a:blip r:embed="rId304"/>
                          <a:srcRect/>
                          <a:stretch>
                            <a:fillRect/>
                          </a:stretch>
                        </pic:blipFill>
                        <pic:spPr bwMode="auto">
                          <a:xfrm>
                            <a:off x="0" y="0"/>
                            <a:ext cx="168275" cy="153670"/>
                          </a:xfrm>
                          <a:prstGeom prst="rect">
                            <a:avLst/>
                          </a:prstGeom>
                          <a:solidFill>
                            <a:srgbClr val="FFFFFF"/>
                          </a:solidFill>
                          <a:ln w="9525">
                            <a:noFill/>
                            <a:miter lim="800000"/>
                            <a:headEnd/>
                            <a:tailEnd/>
                          </a:ln>
                        </pic:spPr>
                      </pic:pic>
                    </a:graphicData>
                  </a:graphic>
                </wp:inline>
              </w:drawing>
            </w:r>
            <w:r w:rsidR="00D1360D" w:rsidRPr="003D727F">
              <w:rPr>
                <w:rFonts w:ascii="Arial" w:hAnsi="Arial" w:cs="Arial"/>
                <w:sz w:val="24"/>
                <w:szCs w:val="24"/>
                <w:lang w:val="en-US"/>
              </w:rPr>
              <w:t xml:space="preserve"> Pre-emergency status</w:t>
            </w:r>
          </w:p>
        </w:tc>
        <w:tc>
          <w:tcPr>
            <w:tcW w:w="5538" w:type="dxa"/>
          </w:tcPr>
          <w:p w:rsidR="00E0061D" w:rsidRPr="003D727F" w:rsidRDefault="00E0061D" w:rsidP="00AE3464">
            <w:pPr>
              <w:spacing w:after="0" w:line="240" w:lineRule="auto"/>
              <w:jc w:val="both"/>
              <w:rPr>
                <w:rFonts w:ascii="Arial" w:hAnsi="Arial" w:cs="Arial"/>
                <w:sz w:val="24"/>
                <w:szCs w:val="24"/>
                <w:lang w:val="en-US"/>
              </w:rPr>
            </w:pPr>
            <w:r w:rsidRPr="003D727F">
              <w:rPr>
                <w:rFonts w:ascii="Arial" w:hAnsi="Arial" w:cs="Arial"/>
                <w:sz w:val="24"/>
                <w:szCs w:val="24"/>
                <w:lang w:val="en-US"/>
              </w:rPr>
              <w:t>The monitoring object may pass to emergency condition</w:t>
            </w:r>
          </w:p>
        </w:tc>
      </w:tr>
      <w:tr w:rsidR="00E0061D" w:rsidRPr="003D727F" w:rsidTr="00AE3464">
        <w:trPr>
          <w:jc w:val="center"/>
        </w:trPr>
        <w:tc>
          <w:tcPr>
            <w:tcW w:w="3662" w:type="dxa"/>
          </w:tcPr>
          <w:p w:rsidR="00E0061D" w:rsidRPr="003D727F" w:rsidRDefault="007063AB" w:rsidP="00AE3464">
            <w:pPr>
              <w:spacing w:before="40" w:after="0" w:line="240" w:lineRule="auto"/>
              <w:rPr>
                <w:rFonts w:ascii="Arial" w:hAnsi="Arial" w:cs="Arial"/>
                <w:sz w:val="24"/>
                <w:szCs w:val="24"/>
                <w:lang w:val="en-US"/>
              </w:rPr>
            </w:pPr>
            <w:r>
              <w:rPr>
                <w:rFonts w:ascii="Arial" w:eastAsia="Times New Roman" w:hAnsi="Arial" w:cs="Arial"/>
                <w:noProof/>
                <w:sz w:val="24"/>
                <w:szCs w:val="24"/>
                <w:lang w:val="ru-RU" w:eastAsia="ru-RU" w:bidi="ar-SA"/>
              </w:rPr>
              <w:drawing>
                <wp:inline distT="0" distB="0" distL="0" distR="0">
                  <wp:extent cx="168275" cy="153670"/>
                  <wp:effectExtent l="19050" t="0" r="3175" b="0"/>
                  <wp:docPr id="254"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pic:cNvPicPr>
                            <a:picLocks noChangeAspect="1" noChangeArrowheads="1"/>
                          </pic:cNvPicPr>
                        </pic:nvPicPr>
                        <pic:blipFill>
                          <a:blip r:embed="rId305"/>
                          <a:srcRect/>
                          <a:stretch>
                            <a:fillRect/>
                          </a:stretch>
                        </pic:blipFill>
                        <pic:spPr bwMode="auto">
                          <a:xfrm>
                            <a:off x="0" y="0"/>
                            <a:ext cx="168275" cy="153670"/>
                          </a:xfrm>
                          <a:prstGeom prst="rect">
                            <a:avLst/>
                          </a:prstGeom>
                          <a:solidFill>
                            <a:srgbClr val="FFFFFF"/>
                          </a:solidFill>
                          <a:ln w="9525">
                            <a:noFill/>
                            <a:miter lim="800000"/>
                            <a:headEnd/>
                            <a:tailEnd/>
                          </a:ln>
                        </pic:spPr>
                      </pic:pic>
                    </a:graphicData>
                  </a:graphic>
                </wp:inline>
              </w:drawing>
            </w:r>
            <w:r w:rsidR="00D1360D" w:rsidRPr="003D727F">
              <w:rPr>
                <w:rFonts w:ascii="Arial" w:hAnsi="Arial" w:cs="Arial"/>
                <w:sz w:val="24"/>
                <w:szCs w:val="24"/>
                <w:lang w:val="en-US"/>
              </w:rPr>
              <w:t xml:space="preserve"> Warning</w:t>
            </w:r>
          </w:p>
        </w:tc>
        <w:tc>
          <w:tcPr>
            <w:tcW w:w="5538" w:type="dxa"/>
          </w:tcPr>
          <w:p w:rsidR="00E0061D" w:rsidRPr="003D727F" w:rsidRDefault="00E0061D" w:rsidP="00AE3464">
            <w:pPr>
              <w:spacing w:after="0" w:line="240" w:lineRule="auto"/>
              <w:jc w:val="both"/>
              <w:rPr>
                <w:rFonts w:ascii="Arial" w:hAnsi="Arial" w:cs="Arial"/>
                <w:sz w:val="24"/>
                <w:szCs w:val="24"/>
                <w:lang w:val="en-US"/>
              </w:rPr>
            </w:pPr>
            <w:r w:rsidRPr="003D727F">
              <w:rPr>
                <w:rFonts w:ascii="Arial" w:hAnsi="Arial" w:cs="Arial"/>
                <w:color w:val="000000"/>
                <w:sz w:val="24"/>
                <w:szCs w:val="24"/>
                <w:lang w:val="en-US"/>
              </w:rPr>
              <w:t>Events, after which VCCS may be operated without limitations</w:t>
            </w:r>
          </w:p>
        </w:tc>
      </w:tr>
    </w:tbl>
    <w:p w:rsidR="00E0061D" w:rsidRPr="003D727F" w:rsidRDefault="00E0061D">
      <w:pPr>
        <w:spacing w:after="0" w:line="240" w:lineRule="auto"/>
        <w:ind w:firstLine="284"/>
        <w:rPr>
          <w:rFonts w:ascii="Arial" w:hAnsi="Arial" w:cs="Arial"/>
          <w:sz w:val="24"/>
          <w:szCs w:val="24"/>
          <w:lang w:val="en-US"/>
        </w:rPr>
      </w:pPr>
    </w:p>
    <w:p w:rsidR="002D4BC2" w:rsidRPr="003D727F" w:rsidRDefault="00ED4123" w:rsidP="006A151D">
      <w:pPr>
        <w:widowControl w:val="0"/>
        <w:spacing w:after="0" w:line="240" w:lineRule="auto"/>
        <w:ind w:firstLine="284"/>
        <w:jc w:val="both"/>
        <w:rPr>
          <w:rFonts w:ascii="Arial" w:eastAsia="Times New Roman" w:hAnsi="Arial" w:cs="Arial"/>
          <w:sz w:val="24"/>
          <w:szCs w:val="24"/>
          <w:lang w:val="en-US"/>
        </w:rPr>
      </w:pPr>
      <w:r w:rsidRPr="003D727F">
        <w:rPr>
          <w:rFonts w:ascii="Arial" w:hAnsi="Arial" w:cs="Arial"/>
          <w:sz w:val="24"/>
          <w:szCs w:val="24"/>
          <w:lang w:val="en-US"/>
        </w:rPr>
        <w:t>There are the following types of information:</w:t>
      </w:r>
    </w:p>
    <w:p w:rsidR="00B260BF" w:rsidRPr="003D727F" w:rsidRDefault="00B260BF" w:rsidP="006A151D">
      <w:pPr>
        <w:widowControl w:val="0"/>
        <w:spacing w:after="0" w:line="240" w:lineRule="auto"/>
        <w:ind w:firstLine="284"/>
        <w:jc w:val="both"/>
        <w:rPr>
          <w:rFonts w:ascii="Arial" w:eastAsia="Times New Roman" w:hAnsi="Arial" w:cs="Arial"/>
          <w:sz w:val="24"/>
          <w:szCs w:val="24"/>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B260BF" w:rsidRPr="003D727F" w:rsidTr="00AE3464">
        <w:trPr>
          <w:jc w:val="center"/>
        </w:trPr>
        <w:tc>
          <w:tcPr>
            <w:tcW w:w="1348" w:type="dxa"/>
          </w:tcPr>
          <w:p w:rsidR="00B260BF" w:rsidRPr="003D727F" w:rsidRDefault="007063AB" w:rsidP="006A151D">
            <w:pPr>
              <w:widowControl w:val="0"/>
              <w:spacing w:before="60" w:after="6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68275" cy="168275"/>
                  <wp:effectExtent l="19050" t="0" r="3175" b="0"/>
                  <wp:docPr id="255"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pic:cNvPicPr>
                            <a:picLocks noChangeAspect="1" noChangeArrowheads="1"/>
                          </pic:cNvPicPr>
                        </pic:nvPicPr>
                        <pic:blipFill>
                          <a:blip r:embed="rId306"/>
                          <a:srcRect/>
                          <a:stretch>
                            <a:fillRect/>
                          </a:stretch>
                        </pic:blipFill>
                        <pic:spPr bwMode="auto">
                          <a:xfrm>
                            <a:off x="0" y="0"/>
                            <a:ext cx="168275" cy="168275"/>
                          </a:xfrm>
                          <a:prstGeom prst="rect">
                            <a:avLst/>
                          </a:prstGeom>
                          <a:solidFill>
                            <a:srgbClr val="FFFFFF"/>
                          </a:solidFill>
                          <a:ln w="9525">
                            <a:noFill/>
                            <a:miter lim="800000"/>
                            <a:headEnd/>
                            <a:tailEnd/>
                          </a:ln>
                        </pic:spPr>
                      </pic:pic>
                    </a:graphicData>
                  </a:graphic>
                </wp:inline>
              </w:drawing>
            </w:r>
          </w:p>
        </w:tc>
        <w:tc>
          <w:tcPr>
            <w:tcW w:w="7866" w:type="dxa"/>
          </w:tcPr>
          <w:p w:rsidR="00B260BF" w:rsidRPr="003D727F" w:rsidRDefault="00B260BF" w:rsidP="006A151D">
            <w:pPr>
              <w:widowControl w:val="0"/>
              <w:spacing w:before="60" w:after="60" w:line="240" w:lineRule="auto"/>
              <w:jc w:val="both"/>
              <w:rPr>
                <w:rFonts w:ascii="Arial" w:hAnsi="Arial" w:cs="Arial"/>
                <w:sz w:val="24"/>
                <w:szCs w:val="24"/>
                <w:lang w:val="en-US"/>
              </w:rPr>
            </w:pPr>
            <w:r w:rsidRPr="003D727F">
              <w:rPr>
                <w:rFonts w:ascii="Arial" w:hAnsi="Arial" w:cs="Arial"/>
                <w:sz w:val="24"/>
                <w:szCs w:val="24"/>
                <w:lang w:val="en-US"/>
              </w:rPr>
              <w:t>Monitoring object is in the normal operating condition</w:t>
            </w:r>
          </w:p>
        </w:tc>
      </w:tr>
      <w:tr w:rsidR="00B260BF" w:rsidRPr="003D727F" w:rsidTr="00AE3464">
        <w:trPr>
          <w:jc w:val="center"/>
        </w:trPr>
        <w:tc>
          <w:tcPr>
            <w:tcW w:w="1348" w:type="dxa"/>
          </w:tcPr>
          <w:p w:rsidR="00B260BF" w:rsidRPr="003D727F" w:rsidRDefault="007063AB" w:rsidP="006A151D">
            <w:pPr>
              <w:widowControl w:val="0"/>
              <w:spacing w:before="60" w:after="6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60655" cy="160655"/>
                  <wp:effectExtent l="19050" t="0" r="0" b="0"/>
                  <wp:docPr id="256"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pic:cNvPicPr>
                            <a:picLocks noChangeAspect="1" noChangeArrowheads="1"/>
                          </pic:cNvPicPr>
                        </pic:nvPicPr>
                        <pic:blipFill>
                          <a:blip r:embed="rId307"/>
                          <a:srcRect/>
                          <a:stretch>
                            <a:fillRect/>
                          </a:stretch>
                        </pic:blipFill>
                        <pic:spPr bwMode="auto">
                          <a:xfrm>
                            <a:off x="0" y="0"/>
                            <a:ext cx="160655" cy="160655"/>
                          </a:xfrm>
                          <a:prstGeom prst="rect">
                            <a:avLst/>
                          </a:prstGeom>
                          <a:solidFill>
                            <a:srgbClr val="FFFFFF"/>
                          </a:solidFill>
                          <a:ln w="9525">
                            <a:noFill/>
                            <a:miter lim="800000"/>
                            <a:headEnd/>
                            <a:tailEnd/>
                          </a:ln>
                        </pic:spPr>
                      </pic:pic>
                    </a:graphicData>
                  </a:graphic>
                </wp:inline>
              </w:drawing>
            </w:r>
          </w:p>
        </w:tc>
        <w:tc>
          <w:tcPr>
            <w:tcW w:w="7866" w:type="dxa"/>
          </w:tcPr>
          <w:p w:rsidR="00B260BF" w:rsidRPr="003D727F" w:rsidRDefault="00B260BF" w:rsidP="006A151D">
            <w:pPr>
              <w:widowControl w:val="0"/>
              <w:spacing w:before="60" w:after="60" w:line="240" w:lineRule="auto"/>
              <w:rPr>
                <w:rFonts w:ascii="Arial" w:hAnsi="Arial" w:cs="Arial"/>
                <w:sz w:val="24"/>
                <w:szCs w:val="24"/>
                <w:lang w:val="en-US"/>
              </w:rPr>
            </w:pPr>
            <w:r w:rsidRPr="003D727F">
              <w:rPr>
                <w:rFonts w:ascii="Arial" w:hAnsi="Arial" w:cs="Arial"/>
                <w:sz w:val="24"/>
                <w:szCs w:val="24"/>
                <w:lang w:val="en-US"/>
              </w:rPr>
              <w:t>Debugging messages</w:t>
            </w:r>
          </w:p>
        </w:tc>
      </w:tr>
      <w:tr w:rsidR="00B260BF" w:rsidRPr="003D727F" w:rsidTr="00AE3464">
        <w:trPr>
          <w:jc w:val="center"/>
        </w:trPr>
        <w:tc>
          <w:tcPr>
            <w:tcW w:w="1348" w:type="dxa"/>
          </w:tcPr>
          <w:p w:rsidR="00B260BF" w:rsidRPr="003D727F" w:rsidRDefault="007063AB" w:rsidP="006A151D">
            <w:pPr>
              <w:widowControl w:val="0"/>
              <w:spacing w:before="60" w:after="6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82880" cy="153670"/>
                  <wp:effectExtent l="19050" t="0" r="7620" b="0"/>
                  <wp:docPr id="257"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
                          <pic:cNvPicPr>
                            <a:picLocks noChangeAspect="1" noChangeArrowheads="1"/>
                          </pic:cNvPicPr>
                        </pic:nvPicPr>
                        <pic:blipFill>
                          <a:blip r:embed="rId308"/>
                          <a:srcRect/>
                          <a:stretch>
                            <a:fillRect/>
                          </a:stretch>
                        </pic:blipFill>
                        <pic:spPr bwMode="auto">
                          <a:xfrm>
                            <a:off x="0" y="0"/>
                            <a:ext cx="182880" cy="153670"/>
                          </a:xfrm>
                          <a:prstGeom prst="rect">
                            <a:avLst/>
                          </a:prstGeom>
                          <a:solidFill>
                            <a:srgbClr val="FFFFFF"/>
                          </a:solidFill>
                          <a:ln w="9525">
                            <a:noFill/>
                            <a:miter lim="800000"/>
                            <a:headEnd/>
                            <a:tailEnd/>
                          </a:ln>
                        </pic:spPr>
                      </pic:pic>
                    </a:graphicData>
                  </a:graphic>
                </wp:inline>
              </w:drawing>
            </w:r>
          </w:p>
        </w:tc>
        <w:tc>
          <w:tcPr>
            <w:tcW w:w="7866" w:type="dxa"/>
          </w:tcPr>
          <w:p w:rsidR="00B260BF" w:rsidRPr="003D727F" w:rsidRDefault="00B260BF" w:rsidP="006A151D">
            <w:pPr>
              <w:widowControl w:val="0"/>
              <w:spacing w:before="60" w:after="60" w:line="240" w:lineRule="auto"/>
              <w:rPr>
                <w:rFonts w:ascii="Arial" w:hAnsi="Arial" w:cs="Arial"/>
                <w:sz w:val="24"/>
                <w:szCs w:val="24"/>
                <w:lang w:val="en-US"/>
              </w:rPr>
            </w:pPr>
            <w:r w:rsidRPr="003D727F">
              <w:rPr>
                <w:rFonts w:ascii="Arial" w:hAnsi="Arial" w:cs="Arial"/>
                <w:sz w:val="24"/>
                <w:szCs w:val="24"/>
                <w:lang w:val="en-US"/>
              </w:rPr>
              <w:t>Other information messages</w:t>
            </w:r>
          </w:p>
        </w:tc>
      </w:tr>
    </w:tbl>
    <w:p w:rsidR="002D4BC2" w:rsidRPr="003D727F" w:rsidRDefault="002D4BC2" w:rsidP="006A151D">
      <w:pPr>
        <w:widowControl w:val="0"/>
        <w:spacing w:after="0" w:line="240" w:lineRule="auto"/>
        <w:ind w:firstLine="284"/>
        <w:jc w:val="both"/>
        <w:rPr>
          <w:rFonts w:ascii="Arial" w:hAnsi="Arial" w:cs="Arial"/>
          <w:sz w:val="24"/>
          <w:szCs w:val="24"/>
          <w:lang w:val="en-US"/>
        </w:rPr>
      </w:pPr>
    </w:p>
    <w:p w:rsidR="002D4BC2" w:rsidRPr="003D727F" w:rsidRDefault="002D4BC2" w:rsidP="006A151D">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An event record (system message) contains the following information (see </w:t>
      </w:r>
      <w:fldSimple w:instr=" REF _Ref396902962 \h  \* MERGEFORMAT ">
        <w:r w:rsidR="004441A7" w:rsidRPr="004441A7">
          <w:rPr>
            <w:rFonts w:ascii="Arial" w:hAnsi="Arial" w:cs="Arial"/>
            <w:sz w:val="24"/>
            <w:szCs w:val="24"/>
            <w:lang w:val="en-US"/>
          </w:rPr>
          <w:t>Figure 159</w:t>
        </w:r>
      </w:fldSimple>
      <w:r w:rsidRPr="003D727F">
        <w:rPr>
          <w:rFonts w:ascii="Arial" w:hAnsi="Arial" w:cs="Arial"/>
          <w:sz w:val="24"/>
          <w:szCs w:val="24"/>
          <w:lang w:val="en-US"/>
        </w:rPr>
        <w:t xml:space="preserve">): </w:t>
      </w:r>
    </w:p>
    <w:p w:rsidR="002D4BC2" w:rsidRPr="003D727F" w:rsidRDefault="00EB4E92" w:rsidP="006A151D">
      <w:pPr>
        <w:widowControl w:val="0"/>
        <w:tabs>
          <w:tab w:val="left" w:pos="851"/>
        </w:tabs>
        <w:spacing w:before="120" w:after="120" w:line="240" w:lineRule="auto"/>
        <w:ind w:firstLine="567"/>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r>
      <w:r w:rsidR="002D4BC2" w:rsidRPr="003D727F">
        <w:rPr>
          <w:rFonts w:ascii="Arial" w:hAnsi="Arial" w:cs="Arial"/>
          <w:sz w:val="24"/>
          <w:szCs w:val="24"/>
          <w:lang w:val="en-US"/>
        </w:rPr>
        <w:t xml:space="preserve">message type; </w:t>
      </w:r>
    </w:p>
    <w:p w:rsidR="002D4BC2" w:rsidRPr="003D727F" w:rsidRDefault="00EB4E92" w:rsidP="006A151D">
      <w:pPr>
        <w:widowControl w:val="0"/>
        <w:tabs>
          <w:tab w:val="left" w:pos="851"/>
        </w:tabs>
        <w:spacing w:before="120" w:after="120" w:line="240" w:lineRule="auto"/>
        <w:ind w:firstLine="567"/>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r>
      <w:r w:rsidR="002D4BC2" w:rsidRPr="003D727F">
        <w:rPr>
          <w:rFonts w:ascii="Arial" w:hAnsi="Arial" w:cs="Arial"/>
          <w:sz w:val="24"/>
          <w:szCs w:val="24"/>
          <w:lang w:val="en-US"/>
        </w:rPr>
        <w:t xml:space="preserve">time; </w:t>
      </w:r>
    </w:p>
    <w:p w:rsidR="002D4BC2" w:rsidRPr="003D727F" w:rsidRDefault="00EB4E92" w:rsidP="006A151D">
      <w:pPr>
        <w:widowControl w:val="0"/>
        <w:tabs>
          <w:tab w:val="left" w:pos="851"/>
        </w:tabs>
        <w:spacing w:before="120" w:after="120" w:line="240" w:lineRule="auto"/>
        <w:ind w:firstLine="567"/>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r>
      <w:r w:rsidR="002D4BC2" w:rsidRPr="003D727F">
        <w:rPr>
          <w:rFonts w:ascii="Arial" w:hAnsi="Arial" w:cs="Arial"/>
          <w:sz w:val="24"/>
          <w:szCs w:val="24"/>
          <w:lang w:val="en-US"/>
        </w:rPr>
        <w:t xml:space="preserve">device type; </w:t>
      </w:r>
    </w:p>
    <w:p w:rsidR="002D4BC2" w:rsidRPr="003D727F" w:rsidRDefault="00EB4E92" w:rsidP="006A151D">
      <w:pPr>
        <w:widowControl w:val="0"/>
        <w:tabs>
          <w:tab w:val="left" w:pos="851"/>
        </w:tabs>
        <w:spacing w:before="120" w:after="120" w:line="240" w:lineRule="auto"/>
        <w:ind w:firstLine="567"/>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r>
      <w:r w:rsidR="002D4BC2" w:rsidRPr="003D727F">
        <w:rPr>
          <w:rFonts w:ascii="Arial" w:hAnsi="Arial" w:cs="Arial"/>
          <w:sz w:val="24"/>
          <w:szCs w:val="24"/>
          <w:lang w:val="en-US"/>
        </w:rPr>
        <w:t xml:space="preserve">device; </w:t>
      </w:r>
    </w:p>
    <w:p w:rsidR="002D4BC2" w:rsidRPr="003D727F" w:rsidRDefault="00EB4E92" w:rsidP="006A151D">
      <w:pPr>
        <w:widowControl w:val="0"/>
        <w:tabs>
          <w:tab w:val="left" w:pos="851"/>
        </w:tabs>
        <w:spacing w:before="120" w:after="120" w:line="240" w:lineRule="auto"/>
        <w:ind w:firstLine="567"/>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r>
      <w:r w:rsidR="002D4BC2" w:rsidRPr="003D727F">
        <w:rPr>
          <w:rFonts w:ascii="Arial" w:hAnsi="Arial" w:cs="Arial"/>
          <w:sz w:val="24"/>
          <w:szCs w:val="24"/>
          <w:lang w:val="en-US"/>
        </w:rPr>
        <w:t xml:space="preserve">monitoring object; </w:t>
      </w:r>
    </w:p>
    <w:p w:rsidR="002D4BC2" w:rsidRPr="003D727F" w:rsidRDefault="00EB4E92" w:rsidP="006A151D">
      <w:pPr>
        <w:widowControl w:val="0"/>
        <w:tabs>
          <w:tab w:val="left" w:pos="851"/>
        </w:tabs>
        <w:spacing w:before="120" w:after="120" w:line="240" w:lineRule="auto"/>
        <w:ind w:firstLine="567"/>
        <w:rPr>
          <w:rFonts w:ascii="Arial" w:hAnsi="Arial" w:cs="Arial"/>
          <w:sz w:val="24"/>
          <w:szCs w:val="24"/>
          <w:lang w:val="en-US"/>
        </w:rPr>
      </w:pPr>
      <w:r w:rsidRPr="003D727F">
        <w:rPr>
          <w:rFonts w:ascii="Arial" w:hAnsi="Arial" w:cs="Arial"/>
          <w:sz w:val="24"/>
          <w:szCs w:val="24"/>
          <w:lang w:val="en-US"/>
        </w:rPr>
        <w:t>–</w:t>
      </w:r>
      <w:r w:rsidRPr="003D727F">
        <w:rPr>
          <w:rFonts w:ascii="Arial" w:hAnsi="Arial" w:cs="Arial"/>
          <w:sz w:val="24"/>
          <w:szCs w:val="24"/>
          <w:lang w:val="en-US"/>
        </w:rPr>
        <w:tab/>
      </w:r>
      <w:r w:rsidR="002D4BC2" w:rsidRPr="003D727F">
        <w:rPr>
          <w:rFonts w:ascii="Arial" w:hAnsi="Arial" w:cs="Arial"/>
          <w:sz w:val="24"/>
          <w:szCs w:val="24"/>
          <w:lang w:val="en-US"/>
        </w:rPr>
        <w:t>message content.</w:t>
      </w:r>
    </w:p>
    <w:p w:rsidR="002D4BC2" w:rsidRPr="003D727F" w:rsidRDefault="002D4BC2">
      <w:pPr>
        <w:spacing w:after="0" w:line="240" w:lineRule="auto"/>
        <w:ind w:firstLine="567"/>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6298565" cy="4264660"/>
            <wp:effectExtent l="19050" t="0" r="6985" b="0"/>
            <wp:docPr id="258" name="Рисунок 244" descr="stky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 descr="stky218.jpg"/>
                    <pic:cNvPicPr>
                      <a:picLocks noChangeAspect="1" noChangeArrowheads="1"/>
                    </pic:cNvPicPr>
                  </pic:nvPicPr>
                  <pic:blipFill>
                    <a:blip r:embed="rId309"/>
                    <a:srcRect/>
                    <a:stretch>
                      <a:fillRect/>
                    </a:stretch>
                  </pic:blipFill>
                  <pic:spPr bwMode="auto">
                    <a:xfrm>
                      <a:off x="0" y="0"/>
                      <a:ext cx="6298565" cy="4264660"/>
                    </a:xfrm>
                    <a:prstGeom prst="rect">
                      <a:avLst/>
                    </a:prstGeom>
                    <a:noFill/>
                    <a:ln w="9525">
                      <a:noFill/>
                      <a:miter lim="800000"/>
                      <a:headEnd/>
                      <a:tailEnd/>
                    </a:ln>
                  </pic:spPr>
                </pic:pic>
              </a:graphicData>
            </a:graphic>
          </wp:inline>
        </w:drawing>
      </w:r>
    </w:p>
    <w:p w:rsidR="002D4BC2" w:rsidRPr="00A91388" w:rsidRDefault="00A91388" w:rsidP="00A91388">
      <w:pPr>
        <w:pStyle w:val="af4"/>
        <w:jc w:val="center"/>
        <w:rPr>
          <w:rFonts w:ascii="Arial" w:hAnsi="Arial" w:cs="Arial"/>
          <w:b/>
          <w:i w:val="0"/>
          <w:sz w:val="22"/>
          <w:szCs w:val="22"/>
          <w:lang w:val="en-US"/>
        </w:rPr>
      </w:pPr>
      <w:bookmarkStart w:id="493" w:name="_Ref396923452"/>
      <w:bookmarkStart w:id="494" w:name="_Toc488309883"/>
      <w:r w:rsidRPr="00A91388">
        <w:rPr>
          <w:rFonts w:ascii="Arial" w:hAnsi="Arial" w:cs="Arial"/>
          <w:b/>
          <w:i w:val="0"/>
          <w:sz w:val="22"/>
          <w:szCs w:val="22"/>
          <w:lang w:val="en-US"/>
        </w:rPr>
        <w:t xml:space="preserve">Figure </w:t>
      </w:r>
      <w:r w:rsidR="00F214A2" w:rsidRPr="00A91388">
        <w:rPr>
          <w:rFonts w:ascii="Arial" w:hAnsi="Arial" w:cs="Arial"/>
          <w:b/>
          <w:i w:val="0"/>
          <w:sz w:val="22"/>
          <w:szCs w:val="22"/>
          <w:lang w:val="en-US"/>
        </w:rPr>
        <w:fldChar w:fldCharType="begin"/>
      </w:r>
      <w:r w:rsidRPr="00A91388">
        <w:rPr>
          <w:rFonts w:ascii="Arial" w:hAnsi="Arial" w:cs="Arial"/>
          <w:b/>
          <w:i w:val="0"/>
          <w:sz w:val="22"/>
          <w:szCs w:val="22"/>
          <w:lang w:val="en-US"/>
        </w:rPr>
        <w:instrText xml:space="preserve"> SEQ Figure \* ARABIC </w:instrText>
      </w:r>
      <w:r w:rsidR="00F214A2" w:rsidRPr="00A91388">
        <w:rPr>
          <w:rFonts w:ascii="Arial" w:hAnsi="Arial" w:cs="Arial"/>
          <w:b/>
          <w:i w:val="0"/>
          <w:sz w:val="22"/>
          <w:szCs w:val="22"/>
          <w:lang w:val="en-US"/>
        </w:rPr>
        <w:fldChar w:fldCharType="separate"/>
      </w:r>
      <w:r w:rsidR="004441A7">
        <w:rPr>
          <w:rFonts w:ascii="Arial" w:hAnsi="Arial" w:cs="Arial"/>
          <w:b/>
          <w:i w:val="0"/>
          <w:noProof/>
          <w:sz w:val="22"/>
          <w:szCs w:val="22"/>
          <w:lang w:val="en-US"/>
        </w:rPr>
        <w:t>161</w:t>
      </w:r>
      <w:r w:rsidR="00F214A2" w:rsidRPr="00A91388">
        <w:rPr>
          <w:rFonts w:ascii="Arial" w:hAnsi="Arial" w:cs="Arial"/>
          <w:b/>
          <w:i w:val="0"/>
          <w:sz w:val="22"/>
          <w:szCs w:val="22"/>
          <w:lang w:val="en-US"/>
        </w:rPr>
        <w:fldChar w:fldCharType="end"/>
      </w:r>
      <w:bookmarkEnd w:id="493"/>
      <w:r w:rsidR="002D4BC2" w:rsidRPr="00A91388">
        <w:rPr>
          <w:rFonts w:ascii="Arial" w:hAnsi="Arial" w:cs="Arial"/>
          <w:b/>
          <w:i w:val="0"/>
          <w:sz w:val="22"/>
          <w:szCs w:val="22"/>
          <w:lang w:val="en-US"/>
        </w:rPr>
        <w:t xml:space="preserve"> </w:t>
      </w:r>
      <w:r w:rsidR="005B0656" w:rsidRPr="00A91388">
        <w:rPr>
          <w:rFonts w:ascii="Arial" w:hAnsi="Arial" w:cs="Arial"/>
          <w:b/>
          <w:i w:val="0"/>
          <w:sz w:val="22"/>
          <w:szCs w:val="22"/>
          <w:lang w:val="en-US"/>
        </w:rPr>
        <w:sym w:font="Symbol" w:char="F02D"/>
      </w:r>
      <w:r w:rsidR="005B0656" w:rsidRPr="00A91388">
        <w:rPr>
          <w:rFonts w:ascii="Arial" w:hAnsi="Arial" w:cs="Arial"/>
          <w:b/>
          <w:i w:val="0"/>
          <w:sz w:val="22"/>
          <w:szCs w:val="22"/>
          <w:lang w:val="en-US"/>
        </w:rPr>
        <w:t xml:space="preserve"> </w:t>
      </w:r>
      <w:r w:rsidR="002D4BC2" w:rsidRPr="00A91388">
        <w:rPr>
          <w:rFonts w:ascii="Arial" w:hAnsi="Arial" w:cs="Arial"/>
          <w:b/>
          <w:i w:val="0"/>
          <w:sz w:val="22"/>
          <w:szCs w:val="22"/>
          <w:lang w:val="en-US"/>
        </w:rPr>
        <w:t>Monitoring system, graphical indication of object status</w:t>
      </w:r>
      <w:bookmarkEnd w:id="494"/>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The system object status is displayed on its icon in the form of respective indicator: normal status, failure, unknown status, pre-failure status, warning and information (description is given above). Detailed information on the status of selected system object elements may be viewed in window</w:t>
      </w:r>
      <w:r w:rsidR="00A05070" w:rsidRPr="003D727F">
        <w:rPr>
          <w:rFonts w:ascii="Arial" w:hAnsi="Arial" w:cs="Arial"/>
          <w:sz w:val="24"/>
          <w:szCs w:val="24"/>
          <w:lang w:val="en-US"/>
        </w:rPr>
        <w:t xml:space="preserve"> «</w:t>
      </w:r>
      <w:r w:rsidRPr="003D727F">
        <w:rPr>
          <w:rFonts w:ascii="Arial" w:hAnsi="Arial" w:cs="Arial"/>
          <w:sz w:val="24"/>
          <w:szCs w:val="24"/>
          <w:lang w:val="en-US"/>
        </w:rPr>
        <w:t>Information</w:t>
      </w:r>
      <w:r w:rsidR="00A05070" w:rsidRPr="003D727F">
        <w:rPr>
          <w:rFonts w:ascii="Arial" w:hAnsi="Arial" w:cs="Arial"/>
          <w:sz w:val="24"/>
          <w:szCs w:val="24"/>
          <w:lang w:val="en-US"/>
        </w:rPr>
        <w:t>»</w:t>
      </w:r>
      <w:r w:rsidRPr="003D727F">
        <w:rPr>
          <w:rFonts w:ascii="Arial" w:hAnsi="Arial" w:cs="Arial"/>
          <w:sz w:val="24"/>
          <w:szCs w:val="24"/>
          <w:lang w:val="en-US"/>
        </w:rPr>
        <w:t xml:space="preserve">, see </w:t>
      </w:r>
      <w:fldSimple w:instr=" REF _Ref396923452 \h  \* MERGEFORMAT ">
        <w:r w:rsidR="004441A7" w:rsidRPr="004441A7">
          <w:rPr>
            <w:rFonts w:ascii="Arial" w:hAnsi="Arial" w:cs="Arial"/>
            <w:sz w:val="24"/>
            <w:szCs w:val="24"/>
            <w:lang w:val="en-US"/>
          </w:rPr>
          <w:t>Figure 161</w:t>
        </w:r>
      </w:fldSimple>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During operation, visibility of object indicators may be controlled, see item 1</w:t>
      </w:r>
      <w:r w:rsidR="00A05070" w:rsidRPr="003D727F">
        <w:rPr>
          <w:rFonts w:ascii="Arial" w:hAnsi="Arial" w:cs="Arial"/>
          <w:sz w:val="24"/>
          <w:szCs w:val="24"/>
          <w:lang w:val="en-US"/>
        </w:rPr>
        <w:t>0</w:t>
      </w:r>
      <w:r w:rsidRPr="003D727F">
        <w:rPr>
          <w:rFonts w:ascii="Arial" w:hAnsi="Arial" w:cs="Arial"/>
          <w:sz w:val="24"/>
          <w:szCs w:val="24"/>
          <w:lang w:val="en-US"/>
        </w:rPr>
        <w:t>.</w:t>
      </w:r>
      <w:r w:rsidR="005D0E1E">
        <w:rPr>
          <w:rFonts w:ascii="Arial" w:hAnsi="Arial" w:cs="Arial"/>
          <w:sz w:val="24"/>
          <w:szCs w:val="24"/>
          <w:lang w:val="en-US"/>
        </w:rPr>
        <w:t>6</w:t>
      </w:r>
      <w:r w:rsidR="00C57521" w:rsidRPr="00C57521">
        <w:rPr>
          <w:rFonts w:ascii="Arial" w:hAnsi="Arial" w:cs="Arial"/>
          <w:sz w:val="24"/>
          <w:szCs w:val="24"/>
          <w:lang w:val="en-US"/>
        </w:rPr>
        <w:t xml:space="preserve"> </w:t>
      </w:r>
      <w:r w:rsidR="00A05070" w:rsidRPr="003D727F">
        <w:rPr>
          <w:rFonts w:ascii="Arial" w:hAnsi="Arial" w:cs="Arial"/>
          <w:sz w:val="24"/>
          <w:szCs w:val="24"/>
          <w:lang w:val="en-US"/>
        </w:rPr>
        <w:t>«</w:t>
      </w:r>
      <w:r w:rsidRPr="003D727F">
        <w:rPr>
          <w:rFonts w:ascii="Arial" w:hAnsi="Arial" w:cs="Arial"/>
          <w:sz w:val="24"/>
          <w:szCs w:val="24"/>
          <w:lang w:val="en-US"/>
        </w:rPr>
        <w:t>Monitoring parameters</w:t>
      </w:r>
      <w:r w:rsidR="00A05070" w:rsidRPr="003D727F">
        <w:rPr>
          <w:rFonts w:ascii="Arial" w:hAnsi="Arial" w:cs="Arial"/>
          <w:sz w:val="24"/>
          <w:szCs w:val="24"/>
          <w:lang w:val="en-US"/>
        </w:rPr>
        <w:t>»</w:t>
      </w:r>
      <w:r w:rsidRPr="003D727F">
        <w:rPr>
          <w:rFonts w:ascii="Arial" w:hAnsi="Arial" w:cs="Arial"/>
          <w:sz w:val="24"/>
          <w:szCs w:val="24"/>
          <w:lang w:val="en-US"/>
        </w:rPr>
        <w:t xml:space="preserve"> of this Manual. </w:t>
      </w:r>
    </w:p>
    <w:p w:rsidR="002D4BC2" w:rsidRPr="003D727F" w:rsidRDefault="002D4BC2">
      <w:pPr>
        <w:pageBreakBefore/>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In case the status of </w:t>
      </w:r>
      <w:r w:rsidRPr="001C2550">
        <w:rPr>
          <w:rFonts w:ascii="Arial" w:hAnsi="Arial" w:cs="Arial"/>
          <w:sz w:val="24"/>
          <w:szCs w:val="24"/>
          <w:lang w:val="en-US"/>
        </w:rPr>
        <w:t>C</w:t>
      </w:r>
      <w:r w:rsidR="001C2550">
        <w:rPr>
          <w:rFonts w:ascii="Arial" w:hAnsi="Arial" w:cs="Arial"/>
          <w:sz w:val="24"/>
          <w:szCs w:val="24"/>
          <w:lang w:val="en-US"/>
        </w:rPr>
        <w:t>ontrol</w:t>
      </w:r>
      <w:r w:rsidR="00E36E67">
        <w:rPr>
          <w:rFonts w:ascii="Arial" w:hAnsi="Arial" w:cs="Arial"/>
          <w:sz w:val="24"/>
          <w:szCs w:val="24"/>
          <w:lang w:val="en-US"/>
        </w:rPr>
        <w:t>l</w:t>
      </w:r>
      <w:r w:rsidR="00C00260">
        <w:rPr>
          <w:rFonts w:ascii="Arial" w:hAnsi="Arial" w:cs="Arial"/>
          <w:sz w:val="24"/>
          <w:szCs w:val="24"/>
          <w:lang w:val="en-US"/>
        </w:rPr>
        <w:t>er</w:t>
      </w:r>
      <w:r w:rsidR="00B32EC1" w:rsidRPr="00B32EC1">
        <w:rPr>
          <w:rFonts w:ascii="Arial" w:hAnsi="Arial" w:cs="Arial"/>
          <w:sz w:val="24"/>
          <w:szCs w:val="24"/>
          <w:lang w:val="en-US"/>
        </w:rPr>
        <w:t xml:space="preserve"> </w:t>
      </w:r>
      <w:r w:rsidRPr="001C2550">
        <w:rPr>
          <w:rFonts w:ascii="Arial" w:hAnsi="Arial" w:cs="Arial"/>
          <w:sz w:val="24"/>
          <w:szCs w:val="24"/>
          <w:lang w:val="en-US"/>
        </w:rPr>
        <w:t>M</w:t>
      </w:r>
      <w:r w:rsidR="001C2550">
        <w:rPr>
          <w:rFonts w:ascii="Arial" w:hAnsi="Arial" w:cs="Arial"/>
          <w:sz w:val="24"/>
          <w:szCs w:val="24"/>
          <w:lang w:val="en-US"/>
        </w:rPr>
        <w:t>odule</w:t>
      </w:r>
      <w:r w:rsidRPr="003D727F">
        <w:rPr>
          <w:rFonts w:ascii="Arial" w:hAnsi="Arial" w:cs="Arial"/>
          <w:sz w:val="24"/>
          <w:szCs w:val="24"/>
          <w:lang w:val="en-US"/>
        </w:rPr>
        <w:t xml:space="preserve"> is unknown, all indicators and other replaceable elements from the object are hidden until CM status is normal again, see </w:t>
      </w:r>
      <w:fldSimple w:instr=" REF _Ref466368643 \h  \* MERGEFORMAT ">
        <w:r w:rsidR="004441A7" w:rsidRPr="004441A7">
          <w:rPr>
            <w:rFonts w:ascii="Arial" w:hAnsi="Arial" w:cs="Arial"/>
            <w:sz w:val="24"/>
            <w:szCs w:val="24"/>
            <w:lang w:val="en-US"/>
          </w:rPr>
          <w:t>Figure 162</w:t>
        </w:r>
      </w:fldSimple>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rsidP="00CA3378">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3482340"/>
            <wp:effectExtent l="19050" t="0" r="0" b="0"/>
            <wp:docPr id="259" name="Рисунок 245" descr="stky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 descr="stky220.jpg"/>
                    <pic:cNvPicPr>
                      <a:picLocks noChangeAspect="1" noChangeArrowheads="1"/>
                    </pic:cNvPicPr>
                  </pic:nvPicPr>
                  <pic:blipFill>
                    <a:blip r:embed="rId310"/>
                    <a:srcRect/>
                    <a:stretch>
                      <a:fillRect/>
                    </a:stretch>
                  </pic:blipFill>
                  <pic:spPr bwMode="auto">
                    <a:xfrm>
                      <a:off x="0" y="0"/>
                      <a:ext cx="6305550" cy="3482340"/>
                    </a:xfrm>
                    <a:prstGeom prst="rect">
                      <a:avLst/>
                    </a:prstGeom>
                    <a:noFill/>
                    <a:ln w="9525">
                      <a:noFill/>
                      <a:miter lim="800000"/>
                      <a:headEnd/>
                      <a:tailEnd/>
                    </a:ln>
                  </pic:spPr>
                </pic:pic>
              </a:graphicData>
            </a:graphic>
          </wp:inline>
        </w:drawing>
      </w:r>
    </w:p>
    <w:p w:rsidR="002D4BC2" w:rsidRPr="00A91388" w:rsidRDefault="00A91388" w:rsidP="00A91388">
      <w:pPr>
        <w:pStyle w:val="af4"/>
        <w:jc w:val="center"/>
        <w:rPr>
          <w:rFonts w:ascii="Arial" w:hAnsi="Arial" w:cs="Arial"/>
          <w:b/>
          <w:i w:val="0"/>
          <w:sz w:val="22"/>
          <w:szCs w:val="22"/>
          <w:lang w:val="en-US"/>
        </w:rPr>
      </w:pPr>
      <w:bookmarkStart w:id="495" w:name="_Ref466368643"/>
      <w:bookmarkStart w:id="496" w:name="_Toc488309884"/>
      <w:r w:rsidRPr="00A91388">
        <w:rPr>
          <w:rFonts w:ascii="Arial" w:hAnsi="Arial" w:cs="Arial"/>
          <w:b/>
          <w:i w:val="0"/>
          <w:sz w:val="22"/>
          <w:szCs w:val="22"/>
          <w:lang w:val="en-US"/>
        </w:rPr>
        <w:t xml:space="preserve">Figure </w:t>
      </w:r>
      <w:r w:rsidR="00F214A2" w:rsidRPr="00A91388">
        <w:rPr>
          <w:rFonts w:ascii="Arial" w:hAnsi="Arial" w:cs="Arial"/>
          <w:b/>
          <w:i w:val="0"/>
          <w:sz w:val="22"/>
          <w:szCs w:val="22"/>
          <w:lang w:val="en-US"/>
        </w:rPr>
        <w:fldChar w:fldCharType="begin"/>
      </w:r>
      <w:r w:rsidRPr="00A91388">
        <w:rPr>
          <w:rFonts w:ascii="Arial" w:hAnsi="Arial" w:cs="Arial"/>
          <w:b/>
          <w:i w:val="0"/>
          <w:sz w:val="22"/>
          <w:szCs w:val="22"/>
          <w:lang w:val="en-US"/>
        </w:rPr>
        <w:instrText xml:space="preserve"> SEQ Figure \* ARABIC </w:instrText>
      </w:r>
      <w:r w:rsidR="00F214A2" w:rsidRPr="00A91388">
        <w:rPr>
          <w:rFonts w:ascii="Arial" w:hAnsi="Arial" w:cs="Arial"/>
          <w:b/>
          <w:i w:val="0"/>
          <w:sz w:val="22"/>
          <w:szCs w:val="22"/>
          <w:lang w:val="en-US"/>
        </w:rPr>
        <w:fldChar w:fldCharType="separate"/>
      </w:r>
      <w:r w:rsidR="004441A7">
        <w:rPr>
          <w:rFonts w:ascii="Arial" w:hAnsi="Arial" w:cs="Arial"/>
          <w:b/>
          <w:i w:val="0"/>
          <w:noProof/>
          <w:sz w:val="22"/>
          <w:szCs w:val="22"/>
          <w:lang w:val="en-US"/>
        </w:rPr>
        <w:t>162</w:t>
      </w:r>
      <w:r w:rsidR="00F214A2" w:rsidRPr="00A91388">
        <w:rPr>
          <w:rFonts w:ascii="Arial" w:hAnsi="Arial" w:cs="Arial"/>
          <w:b/>
          <w:i w:val="0"/>
          <w:sz w:val="22"/>
          <w:szCs w:val="22"/>
          <w:lang w:val="en-US"/>
        </w:rPr>
        <w:fldChar w:fldCharType="end"/>
      </w:r>
      <w:bookmarkEnd w:id="495"/>
      <w:r w:rsidR="002D4BC2" w:rsidRPr="00A91388">
        <w:rPr>
          <w:rFonts w:ascii="Arial" w:hAnsi="Arial" w:cs="Arial"/>
          <w:b/>
          <w:i w:val="0"/>
          <w:sz w:val="22"/>
          <w:szCs w:val="22"/>
          <w:lang w:val="en-US"/>
        </w:rPr>
        <w:t xml:space="preserve"> </w:t>
      </w:r>
      <w:r w:rsidR="005B0656" w:rsidRPr="00A91388">
        <w:rPr>
          <w:rFonts w:ascii="Arial" w:hAnsi="Arial" w:cs="Arial"/>
          <w:b/>
          <w:i w:val="0"/>
          <w:sz w:val="22"/>
          <w:szCs w:val="22"/>
          <w:lang w:val="en-US"/>
        </w:rPr>
        <w:sym w:font="Symbol" w:char="F02D"/>
      </w:r>
      <w:r w:rsidR="005B0656" w:rsidRPr="00A91388">
        <w:rPr>
          <w:rFonts w:ascii="Arial" w:hAnsi="Arial" w:cs="Arial"/>
          <w:b/>
          <w:i w:val="0"/>
          <w:sz w:val="22"/>
          <w:szCs w:val="22"/>
          <w:lang w:val="en-US"/>
        </w:rPr>
        <w:t xml:space="preserve"> </w:t>
      </w:r>
      <w:r w:rsidR="002D4BC2" w:rsidRPr="00A91388">
        <w:rPr>
          <w:rFonts w:ascii="Arial" w:hAnsi="Arial" w:cs="Arial"/>
          <w:b/>
          <w:i w:val="0"/>
          <w:sz w:val="22"/>
          <w:szCs w:val="22"/>
          <w:lang w:val="en-US"/>
        </w:rPr>
        <w:t>Monitoring system, unknown CM status</w:t>
      </w:r>
      <w:bookmarkEnd w:id="496"/>
    </w:p>
    <w:p w:rsidR="002D4BC2" w:rsidRPr="003D727F" w:rsidRDefault="002D4BC2">
      <w:pPr>
        <w:spacing w:after="0" w:line="240" w:lineRule="auto"/>
        <w:jc w:val="both"/>
        <w:rPr>
          <w:rFonts w:ascii="Arial" w:hAnsi="Arial" w:cs="Arial"/>
          <w:sz w:val="24"/>
          <w:szCs w:val="24"/>
          <w:lang w:val="en-US"/>
        </w:rPr>
      </w:pPr>
    </w:p>
    <w:p w:rsidR="002D4BC2" w:rsidRPr="00652AF7" w:rsidRDefault="005C25F8" w:rsidP="006654AA">
      <w:pPr>
        <w:pStyle w:val="2"/>
        <w:pageBreakBefore/>
        <w:tabs>
          <w:tab w:val="clear" w:pos="0"/>
          <w:tab w:val="clear" w:pos="576"/>
          <w:tab w:val="left" w:pos="851"/>
        </w:tabs>
        <w:ind w:left="573" w:hanging="289"/>
        <w:rPr>
          <w:rFonts w:ascii="Arial" w:hAnsi="Arial" w:cs="Arial"/>
          <w:sz w:val="30"/>
          <w:szCs w:val="30"/>
          <w:lang w:val="en-US"/>
        </w:rPr>
      </w:pPr>
      <w:bookmarkStart w:id="497" w:name="_Ref396388400"/>
      <w:bookmarkStart w:id="498" w:name="_Toc484157470"/>
      <w:bookmarkStart w:id="499" w:name="_Toc506370716"/>
      <w:r w:rsidRPr="00652AF7">
        <w:rPr>
          <w:rFonts w:ascii="Arial" w:hAnsi="Arial" w:cs="Arial"/>
          <w:sz w:val="30"/>
          <w:szCs w:val="30"/>
          <w:lang w:val="en-US"/>
        </w:rPr>
        <w:lastRenderedPageBreak/>
        <w:t>1</w:t>
      </w:r>
      <w:r w:rsidR="00B22EEF" w:rsidRPr="00652AF7">
        <w:rPr>
          <w:rFonts w:ascii="Arial" w:hAnsi="Arial" w:cs="Arial"/>
          <w:sz w:val="30"/>
          <w:szCs w:val="30"/>
          <w:lang w:val="en-US"/>
        </w:rPr>
        <w:t>0</w:t>
      </w:r>
      <w:r w:rsidRPr="00652AF7">
        <w:rPr>
          <w:rFonts w:ascii="Arial" w:hAnsi="Arial" w:cs="Arial"/>
          <w:sz w:val="30"/>
          <w:szCs w:val="30"/>
          <w:lang w:val="en-US"/>
        </w:rPr>
        <w:t>.1</w:t>
      </w:r>
      <w:bookmarkEnd w:id="497"/>
      <w:r w:rsidR="0097024C">
        <w:rPr>
          <w:rFonts w:ascii="Arial" w:hAnsi="Arial" w:cs="Arial"/>
          <w:sz w:val="30"/>
          <w:szCs w:val="30"/>
          <w:lang w:val="en-US"/>
        </w:rPr>
        <w:t xml:space="preserve"> </w:t>
      </w:r>
      <w:r w:rsidRPr="00652AF7">
        <w:rPr>
          <w:rFonts w:ascii="Arial" w:hAnsi="Arial" w:cs="Arial"/>
          <w:sz w:val="30"/>
          <w:szCs w:val="30"/>
          <w:lang w:val="en-US"/>
        </w:rPr>
        <w:t>Monitoring</w:t>
      </w:r>
      <w:bookmarkEnd w:id="498"/>
      <w:bookmarkEnd w:id="499"/>
    </w:p>
    <w:p w:rsidR="002D4BC2" w:rsidRPr="003D727F" w:rsidRDefault="0067069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M</w:t>
      </w:r>
      <w:r w:rsidR="00975273" w:rsidRPr="003D727F">
        <w:rPr>
          <w:rFonts w:ascii="Arial" w:hAnsi="Arial" w:cs="Arial"/>
          <w:sz w:val="24"/>
          <w:szCs w:val="24"/>
          <w:lang w:val="en-US"/>
        </w:rPr>
        <w:t>onitoring</w:t>
      </w:r>
      <w:r w:rsidR="00B32EC1" w:rsidRPr="00B32EC1">
        <w:rPr>
          <w:rFonts w:ascii="Arial" w:hAnsi="Arial" w:cs="Arial"/>
          <w:sz w:val="24"/>
          <w:szCs w:val="24"/>
          <w:lang w:val="en-US"/>
        </w:rPr>
        <w:t xml:space="preserve"> </w:t>
      </w:r>
      <w:r w:rsidR="002D4BC2" w:rsidRPr="003D727F">
        <w:rPr>
          <w:rFonts w:ascii="Arial" w:hAnsi="Arial" w:cs="Arial"/>
          <w:sz w:val="24"/>
          <w:szCs w:val="24"/>
          <w:lang w:val="en-US"/>
        </w:rPr>
        <w:t xml:space="preserve">is intended to view system messages. The tab consists of panel </w:t>
      </w:r>
      <w:r w:rsidRPr="003D727F">
        <w:rPr>
          <w:rFonts w:ascii="Arial" w:hAnsi="Arial" w:cs="Arial"/>
          <w:sz w:val="24"/>
          <w:szCs w:val="24"/>
          <w:lang w:val="en-US"/>
        </w:rPr>
        <w:t>«</w:t>
      </w:r>
      <w:r w:rsidR="002D4BC2" w:rsidRPr="003D727F">
        <w:rPr>
          <w:rFonts w:ascii="Arial" w:hAnsi="Arial" w:cs="Arial"/>
          <w:sz w:val="24"/>
          <w:szCs w:val="24"/>
          <w:lang w:val="en-US"/>
        </w:rPr>
        <w:t>Filter</w:t>
      </w:r>
      <w:r w:rsidRPr="003D727F">
        <w:rPr>
          <w:rFonts w:ascii="Arial" w:hAnsi="Arial" w:cs="Arial"/>
          <w:sz w:val="24"/>
          <w:szCs w:val="24"/>
          <w:lang w:val="en-US"/>
        </w:rPr>
        <w:t>»</w:t>
      </w:r>
      <w:r w:rsidR="002D4BC2" w:rsidRPr="003D727F">
        <w:rPr>
          <w:rFonts w:ascii="Arial" w:hAnsi="Arial" w:cs="Arial"/>
          <w:sz w:val="24"/>
          <w:szCs w:val="24"/>
          <w:lang w:val="en-US"/>
        </w:rPr>
        <w:t xml:space="preserve">, panel </w:t>
      </w:r>
      <w:r w:rsidRPr="003D727F">
        <w:rPr>
          <w:rFonts w:ascii="Arial" w:hAnsi="Arial" w:cs="Arial"/>
          <w:sz w:val="24"/>
          <w:szCs w:val="24"/>
          <w:lang w:val="en-US"/>
        </w:rPr>
        <w:t>«</w:t>
      </w:r>
      <w:r w:rsidR="002D4BC2" w:rsidRPr="003D727F">
        <w:rPr>
          <w:rFonts w:ascii="Arial" w:hAnsi="Arial" w:cs="Arial"/>
          <w:sz w:val="24"/>
          <w:szCs w:val="24"/>
          <w:lang w:val="en-US"/>
        </w:rPr>
        <w:t>Message</w:t>
      </w:r>
      <w:r w:rsidRPr="003D727F">
        <w:rPr>
          <w:rFonts w:ascii="Arial" w:hAnsi="Arial" w:cs="Arial"/>
          <w:sz w:val="24"/>
          <w:szCs w:val="24"/>
          <w:lang w:val="en-US"/>
        </w:rPr>
        <w:t>»</w:t>
      </w:r>
      <w:r w:rsidR="002D4BC2" w:rsidRPr="003D727F">
        <w:rPr>
          <w:rFonts w:ascii="Arial" w:hAnsi="Arial" w:cs="Arial"/>
          <w:sz w:val="24"/>
          <w:szCs w:val="24"/>
          <w:lang w:val="en-US"/>
        </w:rPr>
        <w:t xml:space="preserve"> and List of events. Buttons </w:t>
      </w:r>
      <w:r w:rsidR="008816B6" w:rsidRPr="003D727F">
        <w:rPr>
          <w:rFonts w:ascii="Arial" w:hAnsi="Arial" w:cs="Arial"/>
          <w:sz w:val="24"/>
          <w:szCs w:val="24"/>
          <w:lang w:val="en-US"/>
        </w:rPr>
        <w:t>«</w:t>
      </w:r>
      <w:r w:rsidR="002D4BC2" w:rsidRPr="003D727F">
        <w:rPr>
          <w:rFonts w:ascii="Arial" w:hAnsi="Arial" w:cs="Arial"/>
          <w:sz w:val="24"/>
          <w:szCs w:val="24"/>
          <w:lang w:val="en-US"/>
        </w:rPr>
        <w:t>Refresh</w:t>
      </w:r>
      <w:r w:rsidR="008816B6" w:rsidRPr="003D727F">
        <w:rPr>
          <w:rFonts w:ascii="Arial" w:hAnsi="Arial" w:cs="Arial"/>
          <w:sz w:val="24"/>
          <w:szCs w:val="24"/>
          <w:lang w:val="en-US"/>
        </w:rPr>
        <w:t>»</w:t>
      </w:r>
      <w:r w:rsidR="002D4BC2" w:rsidRPr="003D727F">
        <w:rPr>
          <w:rFonts w:ascii="Arial" w:hAnsi="Arial" w:cs="Arial"/>
          <w:sz w:val="24"/>
          <w:szCs w:val="24"/>
          <w:lang w:val="en-US"/>
        </w:rPr>
        <w:t xml:space="preserve"> and </w:t>
      </w:r>
      <w:r w:rsidR="008816B6" w:rsidRPr="003D727F">
        <w:rPr>
          <w:rFonts w:ascii="Arial" w:hAnsi="Arial" w:cs="Arial"/>
          <w:sz w:val="24"/>
          <w:szCs w:val="24"/>
          <w:lang w:val="en-US"/>
        </w:rPr>
        <w:t>«</w:t>
      </w:r>
      <w:r w:rsidR="002D4BC2" w:rsidRPr="003D727F">
        <w:rPr>
          <w:rFonts w:ascii="Arial" w:hAnsi="Arial" w:cs="Arial"/>
          <w:sz w:val="24"/>
          <w:szCs w:val="24"/>
          <w:lang w:val="en-US"/>
        </w:rPr>
        <w:t>Filtering</w:t>
      </w:r>
      <w:r w:rsidR="008816B6" w:rsidRPr="003D727F">
        <w:rPr>
          <w:rFonts w:ascii="Arial" w:hAnsi="Arial" w:cs="Arial"/>
          <w:sz w:val="24"/>
          <w:szCs w:val="24"/>
          <w:lang w:val="en-US"/>
        </w:rPr>
        <w:t>»</w:t>
      </w:r>
      <w:r w:rsidR="002D4BC2" w:rsidRPr="003D727F">
        <w:rPr>
          <w:rFonts w:ascii="Arial" w:hAnsi="Arial" w:cs="Arial"/>
          <w:sz w:val="24"/>
          <w:szCs w:val="24"/>
          <w:lang w:val="en-US"/>
        </w:rPr>
        <w:t xml:space="preserve"> are located in the upper part of the tab,</w:t>
      </w:r>
      <w:r w:rsidR="00B32EC1" w:rsidRPr="00B32EC1">
        <w:rPr>
          <w:rFonts w:ascii="Arial" w:hAnsi="Arial" w:cs="Arial"/>
          <w:sz w:val="24"/>
          <w:szCs w:val="24"/>
          <w:lang w:val="en-US"/>
        </w:rPr>
        <w:t xml:space="preserve"> </w:t>
      </w:r>
      <w:r w:rsidR="002D4BC2" w:rsidRPr="003D727F">
        <w:rPr>
          <w:rFonts w:ascii="Arial" w:hAnsi="Arial" w:cs="Arial"/>
          <w:sz w:val="24"/>
          <w:szCs w:val="24"/>
          <w:lang w:val="en-US"/>
        </w:rPr>
        <w:t xml:space="preserve">see </w:t>
      </w:r>
      <w:fldSimple w:instr=" REF _Ref482197254 \h  \* MERGEFORMAT ">
        <w:r w:rsidR="004441A7" w:rsidRPr="004441A7">
          <w:rPr>
            <w:rFonts w:ascii="Arial" w:hAnsi="Arial" w:cs="Arial"/>
            <w:sz w:val="24"/>
            <w:szCs w:val="24"/>
            <w:lang w:val="en-US"/>
          </w:rPr>
          <w:t xml:space="preserve">Figure </w:t>
        </w:r>
        <w:r w:rsidR="004441A7" w:rsidRPr="004441A7">
          <w:rPr>
            <w:rFonts w:ascii="Arial" w:hAnsi="Arial" w:cs="Arial"/>
            <w:noProof/>
            <w:sz w:val="24"/>
            <w:szCs w:val="24"/>
            <w:lang w:val="en-US"/>
          </w:rPr>
          <w:t>163</w:t>
        </w:r>
      </w:fldSimple>
      <w:r w:rsidR="002D4BC2" w:rsidRPr="003D727F">
        <w:rPr>
          <w:rFonts w:ascii="Arial" w:hAnsi="Arial" w:cs="Arial"/>
          <w:sz w:val="24"/>
          <w:szCs w:val="24"/>
          <w:lang w:val="en-US"/>
        </w:rPr>
        <w:t xml:space="preserve">. </w:t>
      </w:r>
    </w:p>
    <w:p w:rsidR="001940BE" w:rsidRPr="003D727F" w:rsidRDefault="001940BE">
      <w:pPr>
        <w:spacing w:after="0" w:line="240" w:lineRule="auto"/>
        <w:ind w:firstLine="284"/>
        <w:jc w:val="both"/>
        <w:rPr>
          <w:rFonts w:ascii="Arial" w:hAnsi="Arial" w:cs="Arial"/>
          <w:sz w:val="24"/>
          <w:szCs w:val="24"/>
          <w:lang w:val="en-US"/>
        </w:rPr>
      </w:pPr>
    </w:p>
    <w:p w:rsidR="001940BE" w:rsidRPr="003D727F" w:rsidRDefault="007063AB" w:rsidP="001940BE">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16915" cy="270510"/>
            <wp:effectExtent l="19050" t="0" r="6985" b="0"/>
            <wp:docPr id="260" name="Рисунок 131" descr="stky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stky144.jpg"/>
                    <pic:cNvPicPr>
                      <a:picLocks noChangeAspect="1" noChangeArrowheads="1"/>
                    </pic:cNvPicPr>
                  </pic:nvPicPr>
                  <pic:blipFill>
                    <a:blip r:embed="rId311"/>
                    <a:srcRect/>
                    <a:stretch>
                      <a:fillRect/>
                    </a:stretch>
                  </pic:blipFill>
                  <pic:spPr bwMode="auto">
                    <a:xfrm>
                      <a:off x="0" y="0"/>
                      <a:ext cx="7169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EB4E92" w:rsidRPr="003D727F">
        <w:rPr>
          <w:rFonts w:ascii="Arial" w:hAnsi="Arial" w:cs="Arial"/>
          <w:sz w:val="24"/>
          <w:szCs w:val="24"/>
          <w:lang w:val="en-US"/>
        </w:rPr>
        <w:t>–</w:t>
      </w:r>
      <w:r w:rsidR="00D1360D" w:rsidRPr="003D727F">
        <w:rPr>
          <w:rFonts w:ascii="Arial" w:hAnsi="Arial" w:cs="Arial"/>
          <w:sz w:val="24"/>
          <w:szCs w:val="24"/>
          <w:lang w:val="en-US"/>
        </w:rPr>
        <w:t xml:space="preserve"> refresh the current list of messages;</w:t>
      </w:r>
    </w:p>
    <w:p w:rsidR="001940BE" w:rsidRPr="003D727F" w:rsidRDefault="001940BE" w:rsidP="001940BE">
      <w:pPr>
        <w:spacing w:after="0" w:line="240" w:lineRule="auto"/>
        <w:ind w:firstLine="284"/>
        <w:jc w:val="both"/>
        <w:rPr>
          <w:rFonts w:ascii="Arial" w:hAnsi="Arial" w:cs="Arial"/>
          <w:sz w:val="24"/>
          <w:szCs w:val="24"/>
          <w:lang w:val="en-US"/>
        </w:rPr>
      </w:pPr>
    </w:p>
    <w:p w:rsidR="001940BE" w:rsidRPr="003D727F" w:rsidRDefault="007063AB" w:rsidP="001940BE">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31520" cy="270510"/>
            <wp:effectExtent l="19050" t="0" r="0" b="0"/>
            <wp:docPr id="261" name="Рисунок 132" descr="stky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descr="stky145.jpg"/>
                    <pic:cNvPicPr>
                      <a:picLocks noChangeAspect="1" noChangeArrowheads="1"/>
                    </pic:cNvPicPr>
                  </pic:nvPicPr>
                  <pic:blipFill>
                    <a:blip r:embed="rId312"/>
                    <a:srcRect/>
                    <a:stretch>
                      <a:fillRect/>
                    </a:stretch>
                  </pic:blipFill>
                  <pic:spPr bwMode="auto">
                    <a:xfrm>
                      <a:off x="0" y="0"/>
                      <a:ext cx="73152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EB4E92" w:rsidRPr="003D727F">
        <w:rPr>
          <w:rFonts w:ascii="Arial" w:hAnsi="Arial" w:cs="Arial"/>
          <w:sz w:val="24"/>
          <w:szCs w:val="24"/>
          <w:lang w:val="en-US"/>
        </w:rPr>
        <w:t>–</w:t>
      </w:r>
      <w:r w:rsidR="00D1360D" w:rsidRPr="003D727F">
        <w:rPr>
          <w:rFonts w:ascii="Arial" w:hAnsi="Arial" w:cs="Arial"/>
          <w:sz w:val="24"/>
          <w:szCs w:val="24"/>
          <w:lang w:val="en-US"/>
        </w:rPr>
        <w:t xml:space="preserve"> hide/show panel </w:t>
      </w:r>
      <w:r w:rsidR="0067069E" w:rsidRPr="003D727F">
        <w:rPr>
          <w:rFonts w:ascii="Arial" w:hAnsi="Arial" w:cs="Arial"/>
          <w:sz w:val="24"/>
          <w:szCs w:val="24"/>
          <w:lang w:val="en-US"/>
        </w:rPr>
        <w:t>«</w:t>
      </w:r>
      <w:r w:rsidR="00D1360D" w:rsidRPr="003D727F">
        <w:rPr>
          <w:rFonts w:ascii="Arial" w:hAnsi="Arial" w:cs="Arial"/>
          <w:sz w:val="24"/>
          <w:szCs w:val="24"/>
          <w:lang w:val="en-US"/>
        </w:rPr>
        <w:t>Filter</w:t>
      </w:r>
      <w:r w:rsidR="0067069E" w:rsidRPr="003D727F">
        <w:rPr>
          <w:rFonts w:ascii="Arial" w:hAnsi="Arial" w:cs="Arial"/>
          <w:sz w:val="24"/>
          <w:szCs w:val="24"/>
          <w:lang w:val="en-US"/>
        </w:rPr>
        <w:t>»</w:t>
      </w:r>
      <w:r w:rsidR="00D1360D" w:rsidRPr="003D727F">
        <w:rPr>
          <w:rFonts w:ascii="Arial" w:hAnsi="Arial" w:cs="Arial"/>
          <w:sz w:val="24"/>
          <w:szCs w:val="24"/>
          <w:lang w:val="en-US"/>
        </w:rPr>
        <w:t>.</w:t>
      </w:r>
    </w:p>
    <w:p w:rsidR="001940BE" w:rsidRPr="003D727F" w:rsidRDefault="001940BE">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F214A2">
      <w:pPr>
        <w:spacing w:after="0" w:line="240" w:lineRule="auto"/>
        <w:jc w:val="center"/>
        <w:rPr>
          <w:rFonts w:ascii="Arial" w:hAnsi="Arial" w:cs="Arial"/>
          <w:b/>
          <w:sz w:val="24"/>
          <w:szCs w:val="24"/>
          <w:lang w:val="en-US"/>
        </w:rPr>
      </w:pPr>
      <w:r w:rsidRPr="00F214A2">
        <w:rPr>
          <w:rFonts w:ascii="Arial" w:hAnsi="Arial" w:cs="Arial"/>
          <w:noProof/>
          <w:sz w:val="24"/>
          <w:szCs w:val="24"/>
          <w:lang w:val="en-US"/>
        </w:rPr>
        <w:pict>
          <v:group id="_x0000_s1281" style="position:absolute;left:0;text-align:left;margin-left:398.25pt;margin-top:185pt;width:108.95pt;height:46.75pt;z-index:251659776" coordorigin="9481,6561" coordsize="2179,935">
            <v:line id="_x0000_s1279" style="position:absolute;flip:x y" from="9852,6561" to="10654,7165" strokecolor="red" strokeweight=".35mm">
              <v:stroke endarrow="block" color2="aqua" joinstyle="miter" endcap="square"/>
            </v:line>
            <v:shape id="_x0000_s1280" type="#_x0000_t202" style="position:absolute;left:9481;top:7185;width:2179;height:311" filled="f" stroked="f" strokecolor="#3465a4">
              <v:stroke color2="#cb9a5b" joinstyle="round"/>
              <v:textbox style="mso-next-textbox:#_x0000_s1280;mso-rotate-with-shape:t" inset=".35mm,.35mm,.35mm,.35mm">
                <w:txbxContent>
                  <w:p w:rsidR="00F639A9" w:rsidRDefault="00F639A9" w:rsidP="00F5562D">
                    <w:pPr>
                      <w:overflowPunct w:val="0"/>
                      <w:jc w:val="center"/>
                      <w:rPr>
                        <w:rFonts w:ascii="Times New Roman" w:hAnsi="Times New Roman" w:cs="Times New Roman"/>
                        <w:b/>
                        <w:color w:val="FF0000"/>
                        <w:kern w:val="1"/>
                        <w:sz w:val="20"/>
                        <w:szCs w:val="20"/>
                      </w:rPr>
                    </w:pPr>
                    <w:r>
                      <w:rPr>
                        <w:rFonts w:ascii="Times New Roman" w:hAnsi="Times New Roman"/>
                        <w:b/>
                        <w:color w:val="FF0000"/>
                        <w:kern w:val="1"/>
                        <w:sz w:val="20"/>
                      </w:rPr>
                      <w:t>List of events</w:t>
                    </w:r>
                  </w:p>
                </w:txbxContent>
              </v:textbox>
            </v:shape>
          </v:group>
        </w:pict>
      </w:r>
      <w:r w:rsidRPr="00F214A2">
        <w:rPr>
          <w:rFonts w:ascii="Arial" w:hAnsi="Arial" w:cs="Arial"/>
          <w:noProof/>
          <w:sz w:val="24"/>
          <w:szCs w:val="24"/>
          <w:lang w:val="en-US"/>
        </w:rPr>
        <w:pict>
          <v:group id="_x0000_s1282" style="position:absolute;left:0;text-align:left;margin-left:220.45pt;margin-top:46.95pt;width:223.15pt;height:21.65pt;z-index:251660800" coordorigin="6456,4407" coordsize="3098,433">
            <v:line id="_x0000_s1276" style="position:absolute;flip:x" from="6456,4579" to="7285,4840" strokecolor="red" strokeweight=".35mm">
              <v:stroke endarrow="block" color2="aqua" joinstyle="miter" endcap="square"/>
            </v:line>
            <v:shape id="_x0000_s1277" type="#_x0000_t202" style="position:absolute;left:7211;top:4407;width:2343;height:306" filled="f" stroked="f" strokecolor="#3465a4">
              <v:stroke color2="#cb9a5b" joinstyle="round"/>
              <v:textbox style="mso-next-textbox:#_x0000_s1277;mso-rotate-with-shape:t" inset=".35mm,.35mm,.35mm,.35mm">
                <w:txbxContent>
                  <w:p w:rsidR="00F639A9" w:rsidRPr="0067069E" w:rsidRDefault="00F639A9" w:rsidP="00DB7331">
                    <w:pPr>
                      <w:overflowPunct w:val="0"/>
                      <w:spacing w:after="0" w:line="240" w:lineRule="auto"/>
                      <w:rPr>
                        <w:rFonts w:ascii="Times New Roman" w:hAnsi="Times New Roman" w:cs="Times New Roman"/>
                        <w:b/>
                        <w:color w:val="FF0000"/>
                        <w:kern w:val="1"/>
                        <w:sz w:val="20"/>
                        <w:szCs w:val="20"/>
                        <w:lang w:val="ru-RU"/>
                      </w:rPr>
                    </w:pPr>
                    <w:r>
                      <w:rPr>
                        <w:rFonts w:ascii="Times New Roman" w:hAnsi="Times New Roman"/>
                        <w:b/>
                        <w:color w:val="FF0000"/>
                        <w:kern w:val="1"/>
                        <w:sz w:val="20"/>
                      </w:rPr>
                      <w:t xml:space="preserve">   Panel </w:t>
                    </w:r>
                    <w:r>
                      <w:rPr>
                        <w:rFonts w:ascii="Times New Roman" w:hAnsi="Times New Roman"/>
                        <w:b/>
                        <w:color w:val="FF0000"/>
                        <w:kern w:val="1"/>
                        <w:sz w:val="20"/>
                        <w:lang w:val="ru-RU"/>
                      </w:rPr>
                      <w:t>«</w:t>
                    </w:r>
                    <w:r>
                      <w:rPr>
                        <w:rFonts w:ascii="Times New Roman" w:hAnsi="Times New Roman"/>
                        <w:b/>
                        <w:color w:val="FF0000"/>
                        <w:kern w:val="1"/>
                        <w:sz w:val="20"/>
                      </w:rPr>
                      <w:t>Message</w:t>
                    </w:r>
                    <w:r>
                      <w:rPr>
                        <w:rFonts w:ascii="Times New Roman" w:hAnsi="Times New Roman"/>
                        <w:b/>
                        <w:color w:val="FF0000"/>
                        <w:kern w:val="1"/>
                        <w:sz w:val="20"/>
                        <w:lang w:val="ru-RU"/>
                      </w:rPr>
                      <w:t>»</w:t>
                    </w:r>
                  </w:p>
                </w:txbxContent>
              </v:textbox>
            </v:shape>
          </v:group>
        </w:pict>
      </w:r>
      <w:r w:rsidRPr="00F214A2">
        <w:rPr>
          <w:rFonts w:ascii="Arial" w:hAnsi="Arial" w:cs="Arial"/>
          <w:noProof/>
          <w:sz w:val="24"/>
          <w:szCs w:val="24"/>
          <w:lang w:val="en-US"/>
        </w:rPr>
        <w:pict>
          <v:group id="_x0000_s1272" style="position:absolute;left:0;text-align:left;margin-left:86.95pt;margin-top:47.15pt;width:184.3pt;height:20.4pt;z-index:251658752;mso-wrap-distance-left:0;mso-wrap-distance-right:0" coordorigin="2590,1198" coordsize="2910,407">
            <o:lock v:ext="edit" text="t"/>
            <v:line id="_x0000_s1273" style="position:absolute;flip:x" from="2590,1368" to="3515,1605" strokecolor="red" strokeweight=".35mm">
              <v:stroke endarrow="block" color2="aqua" joinstyle="miter" endcap="square"/>
            </v:line>
            <v:shape id="_x0000_s1274" type="#_x0000_t202" style="position:absolute;left:3322;top:1198;width:2178;height:310" filled="f" stroked="f" strokecolor="#3465a4">
              <v:stroke color2="#cb9a5b" joinstyle="round"/>
              <v:textbox style="mso-next-textbox:#_x0000_s1274;mso-rotate-with-shape:t" inset=".35mm,.35mm,.35mm,.35mm">
                <w:txbxContent>
                  <w:p w:rsidR="00F639A9" w:rsidRPr="0067069E" w:rsidRDefault="00F639A9" w:rsidP="00DB7331">
                    <w:pPr>
                      <w:overflowPunct w:val="0"/>
                      <w:rPr>
                        <w:rFonts w:ascii="Times New Roman" w:hAnsi="Times New Roman" w:cs="Times New Roman"/>
                        <w:b/>
                        <w:color w:val="FF0000"/>
                        <w:kern w:val="1"/>
                        <w:sz w:val="20"/>
                        <w:szCs w:val="20"/>
                        <w:lang w:val="ru-RU"/>
                      </w:rPr>
                    </w:pPr>
                    <w:r>
                      <w:rPr>
                        <w:rFonts w:ascii="Times New Roman" w:hAnsi="Times New Roman"/>
                        <w:b/>
                        <w:color w:val="FF0000"/>
                        <w:kern w:val="1"/>
                        <w:sz w:val="20"/>
                      </w:rPr>
                      <w:t xml:space="preserve">      Panel </w:t>
                    </w:r>
                    <w:r>
                      <w:rPr>
                        <w:rFonts w:ascii="Times New Roman" w:hAnsi="Times New Roman"/>
                        <w:b/>
                        <w:color w:val="FF0000"/>
                        <w:kern w:val="1"/>
                        <w:sz w:val="20"/>
                        <w:lang w:val="ru-RU"/>
                      </w:rPr>
                      <w:t>«</w:t>
                    </w:r>
                    <w:r>
                      <w:rPr>
                        <w:rFonts w:ascii="Times New Roman" w:hAnsi="Times New Roman"/>
                        <w:b/>
                        <w:color w:val="FF0000"/>
                        <w:kern w:val="1"/>
                        <w:sz w:val="20"/>
                      </w:rPr>
                      <w:t>Filter</w:t>
                    </w:r>
                    <w:r>
                      <w:rPr>
                        <w:rFonts w:ascii="Times New Roman" w:hAnsi="Times New Roman"/>
                        <w:b/>
                        <w:color w:val="FF0000"/>
                        <w:kern w:val="1"/>
                        <w:sz w:val="20"/>
                        <w:lang w:val="ru-RU"/>
                      </w:rPr>
                      <w:t>»</w:t>
                    </w:r>
                  </w:p>
                </w:txbxContent>
              </v:textbox>
            </v:shape>
          </v:group>
        </w:pict>
      </w:r>
      <w:r w:rsidR="007063AB">
        <w:rPr>
          <w:rFonts w:ascii="Arial" w:hAnsi="Arial" w:cs="Arial"/>
          <w:b/>
          <w:noProof/>
          <w:sz w:val="24"/>
          <w:szCs w:val="24"/>
          <w:lang w:val="ru-RU" w:eastAsia="ru-RU" w:bidi="ar-SA"/>
        </w:rPr>
        <w:drawing>
          <wp:inline distT="0" distB="0" distL="0" distR="0">
            <wp:extent cx="6298565" cy="3364865"/>
            <wp:effectExtent l="19050" t="0" r="6985" b="0"/>
            <wp:docPr id="262" name="Рисунок 130" descr="stky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descr="stky143.jpg"/>
                    <pic:cNvPicPr>
                      <a:picLocks noChangeAspect="1" noChangeArrowheads="1"/>
                    </pic:cNvPicPr>
                  </pic:nvPicPr>
                  <pic:blipFill>
                    <a:blip r:embed="rId313"/>
                    <a:srcRect/>
                    <a:stretch>
                      <a:fillRect/>
                    </a:stretch>
                  </pic:blipFill>
                  <pic:spPr bwMode="auto">
                    <a:xfrm>
                      <a:off x="0" y="0"/>
                      <a:ext cx="6298565" cy="3364865"/>
                    </a:xfrm>
                    <a:prstGeom prst="rect">
                      <a:avLst/>
                    </a:prstGeom>
                    <a:noFill/>
                    <a:ln w="9525">
                      <a:noFill/>
                      <a:miter lim="800000"/>
                      <a:headEnd/>
                      <a:tailEnd/>
                    </a:ln>
                  </pic:spPr>
                </pic:pic>
              </a:graphicData>
            </a:graphic>
          </wp:inline>
        </w:drawing>
      </w:r>
    </w:p>
    <w:p w:rsidR="002D4BC2" w:rsidRPr="00A91388" w:rsidRDefault="00A91388" w:rsidP="00A91388">
      <w:pPr>
        <w:pStyle w:val="af4"/>
        <w:jc w:val="center"/>
        <w:rPr>
          <w:rFonts w:ascii="Arial" w:hAnsi="Arial" w:cs="Arial"/>
          <w:b/>
          <w:i w:val="0"/>
          <w:sz w:val="22"/>
          <w:szCs w:val="22"/>
          <w:lang w:val="en-US"/>
        </w:rPr>
      </w:pPr>
      <w:bookmarkStart w:id="500" w:name="_Ref482197254"/>
      <w:bookmarkStart w:id="501" w:name="_Toc488309886"/>
      <w:r w:rsidRPr="00A91388">
        <w:rPr>
          <w:rFonts w:ascii="Arial" w:hAnsi="Arial" w:cs="Arial"/>
          <w:b/>
          <w:i w:val="0"/>
          <w:sz w:val="22"/>
          <w:szCs w:val="22"/>
          <w:lang w:val="en-US"/>
        </w:rPr>
        <w:t xml:space="preserve">Figure </w:t>
      </w:r>
      <w:r w:rsidR="00F214A2" w:rsidRPr="00A91388">
        <w:rPr>
          <w:rFonts w:ascii="Arial" w:hAnsi="Arial" w:cs="Arial"/>
          <w:b/>
          <w:i w:val="0"/>
          <w:sz w:val="22"/>
          <w:szCs w:val="22"/>
          <w:lang w:val="en-US"/>
        </w:rPr>
        <w:fldChar w:fldCharType="begin"/>
      </w:r>
      <w:r w:rsidRPr="00A91388">
        <w:rPr>
          <w:rFonts w:ascii="Arial" w:hAnsi="Arial" w:cs="Arial"/>
          <w:b/>
          <w:i w:val="0"/>
          <w:sz w:val="22"/>
          <w:szCs w:val="22"/>
          <w:lang w:val="en-US"/>
        </w:rPr>
        <w:instrText xml:space="preserve"> SEQ Figure \* ARABIC </w:instrText>
      </w:r>
      <w:r w:rsidR="00F214A2" w:rsidRPr="00A91388">
        <w:rPr>
          <w:rFonts w:ascii="Arial" w:hAnsi="Arial" w:cs="Arial"/>
          <w:b/>
          <w:i w:val="0"/>
          <w:sz w:val="22"/>
          <w:szCs w:val="22"/>
          <w:lang w:val="en-US"/>
        </w:rPr>
        <w:fldChar w:fldCharType="separate"/>
      </w:r>
      <w:r w:rsidR="004441A7">
        <w:rPr>
          <w:rFonts w:ascii="Arial" w:hAnsi="Arial" w:cs="Arial"/>
          <w:b/>
          <w:i w:val="0"/>
          <w:noProof/>
          <w:sz w:val="22"/>
          <w:szCs w:val="22"/>
          <w:lang w:val="en-US"/>
        </w:rPr>
        <w:t>163</w:t>
      </w:r>
      <w:r w:rsidR="00F214A2" w:rsidRPr="00A91388">
        <w:rPr>
          <w:rFonts w:ascii="Arial" w:hAnsi="Arial" w:cs="Arial"/>
          <w:b/>
          <w:i w:val="0"/>
          <w:sz w:val="22"/>
          <w:szCs w:val="22"/>
          <w:lang w:val="en-US"/>
        </w:rPr>
        <w:fldChar w:fldCharType="end"/>
      </w:r>
      <w:bookmarkEnd w:id="500"/>
      <w:r w:rsidR="002D4BC2" w:rsidRPr="00A91388">
        <w:rPr>
          <w:rFonts w:ascii="Arial" w:hAnsi="Arial" w:cs="Arial"/>
          <w:b/>
          <w:i w:val="0"/>
          <w:sz w:val="22"/>
          <w:szCs w:val="22"/>
          <w:lang w:val="en-US"/>
        </w:rPr>
        <w:t xml:space="preserve"> </w:t>
      </w:r>
      <w:r w:rsidR="005B0656" w:rsidRPr="00A91388">
        <w:rPr>
          <w:rFonts w:ascii="Arial" w:hAnsi="Arial" w:cs="Arial"/>
          <w:b/>
          <w:i w:val="0"/>
          <w:sz w:val="22"/>
          <w:szCs w:val="22"/>
          <w:lang w:val="en-US"/>
        </w:rPr>
        <w:sym w:font="Symbol" w:char="F02D"/>
      </w:r>
      <w:r w:rsidR="005B0656" w:rsidRPr="00A91388">
        <w:rPr>
          <w:rFonts w:ascii="Arial" w:hAnsi="Arial" w:cs="Arial"/>
          <w:b/>
          <w:i w:val="0"/>
          <w:sz w:val="22"/>
          <w:szCs w:val="22"/>
          <w:lang w:val="en-US"/>
        </w:rPr>
        <w:t xml:space="preserve"> </w:t>
      </w:r>
      <w:r w:rsidR="002D4BC2" w:rsidRPr="00A91388">
        <w:rPr>
          <w:rFonts w:ascii="Arial" w:hAnsi="Arial" w:cs="Arial"/>
          <w:b/>
          <w:i w:val="0"/>
          <w:sz w:val="22"/>
          <w:szCs w:val="22"/>
          <w:lang w:val="en-US"/>
        </w:rPr>
        <w:t xml:space="preserve">Tab </w:t>
      </w:r>
      <w:r w:rsidR="008816B6" w:rsidRPr="00A91388">
        <w:rPr>
          <w:rFonts w:ascii="Arial" w:hAnsi="Arial" w:cs="Arial"/>
          <w:b/>
          <w:i w:val="0"/>
          <w:sz w:val="22"/>
          <w:szCs w:val="22"/>
          <w:lang w:val="en-US"/>
        </w:rPr>
        <w:t>«</w:t>
      </w:r>
      <w:r w:rsidR="002D4BC2" w:rsidRPr="00A91388">
        <w:rPr>
          <w:rFonts w:ascii="Arial" w:hAnsi="Arial" w:cs="Arial"/>
          <w:b/>
          <w:i w:val="0"/>
          <w:sz w:val="22"/>
          <w:szCs w:val="22"/>
          <w:lang w:val="en-US"/>
        </w:rPr>
        <w:t>Monitoring</w:t>
      </w:r>
      <w:r w:rsidR="008816B6" w:rsidRPr="00A91388">
        <w:rPr>
          <w:rFonts w:ascii="Arial" w:hAnsi="Arial" w:cs="Arial"/>
          <w:b/>
          <w:i w:val="0"/>
          <w:sz w:val="22"/>
          <w:szCs w:val="22"/>
          <w:lang w:val="en-US"/>
        </w:rPr>
        <w:t>»</w:t>
      </w:r>
      <w:bookmarkEnd w:id="501"/>
    </w:p>
    <w:p w:rsidR="002D4BC2" w:rsidRPr="003D727F" w:rsidRDefault="002D4BC2">
      <w:pPr>
        <w:spacing w:after="0" w:line="240" w:lineRule="auto"/>
        <w:ind w:firstLine="284"/>
        <w:jc w:val="both"/>
        <w:rPr>
          <w:rFonts w:ascii="Arial" w:hAnsi="Arial" w:cs="Arial"/>
          <w:sz w:val="24"/>
          <w:szCs w:val="24"/>
          <w:lang w:val="en-US"/>
        </w:rPr>
      </w:pPr>
    </w:p>
    <w:p w:rsidR="00F5562D" w:rsidRPr="003D727F" w:rsidRDefault="003943E2" w:rsidP="00F5562D">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list of messages may be filtered by such parameters as time, type of message, type of device and specific device. Filtering parameters are set on </w:t>
      </w:r>
      <w:r w:rsidR="008816B6" w:rsidRPr="003D727F">
        <w:rPr>
          <w:rFonts w:ascii="Arial" w:hAnsi="Arial" w:cs="Arial"/>
          <w:sz w:val="24"/>
          <w:szCs w:val="24"/>
          <w:lang w:val="en-US"/>
        </w:rPr>
        <w:t>«</w:t>
      </w:r>
      <w:r w:rsidRPr="003D727F">
        <w:rPr>
          <w:rFonts w:ascii="Arial" w:hAnsi="Arial" w:cs="Arial"/>
          <w:sz w:val="24"/>
          <w:szCs w:val="24"/>
          <w:lang w:val="en-US"/>
        </w:rPr>
        <w:t>Filter</w:t>
      </w:r>
      <w:r w:rsidR="008816B6" w:rsidRPr="003D727F">
        <w:rPr>
          <w:rFonts w:ascii="Arial" w:hAnsi="Arial" w:cs="Arial"/>
          <w:sz w:val="24"/>
          <w:szCs w:val="24"/>
          <w:lang w:val="en-US"/>
        </w:rPr>
        <w:t>»</w:t>
      </w:r>
      <w:r w:rsidR="001C2550" w:rsidRPr="003D727F">
        <w:rPr>
          <w:rFonts w:ascii="Arial" w:hAnsi="Arial" w:cs="Arial"/>
          <w:sz w:val="24"/>
          <w:szCs w:val="24"/>
          <w:lang w:val="en-US"/>
        </w:rPr>
        <w:t xml:space="preserve"> panel</w:t>
      </w:r>
      <w:r w:rsidRPr="003D727F">
        <w:rPr>
          <w:rFonts w:ascii="Arial" w:hAnsi="Arial" w:cs="Arial"/>
          <w:sz w:val="24"/>
          <w:szCs w:val="24"/>
          <w:lang w:val="en-US"/>
        </w:rPr>
        <w:t xml:space="preserve">, see </w:t>
      </w:r>
      <w:fldSimple w:instr=" REF _Ref396213863 \h  \* MERGEFORMAT ">
        <w:r w:rsidR="004441A7" w:rsidRPr="004441A7">
          <w:rPr>
            <w:rFonts w:ascii="Arial" w:hAnsi="Arial" w:cs="Arial"/>
            <w:sz w:val="24"/>
            <w:szCs w:val="24"/>
            <w:lang w:val="en-US"/>
          </w:rPr>
          <w:t>Figure 164</w:t>
        </w:r>
      </w:fldSimple>
      <w:r w:rsidRPr="003D727F">
        <w:rPr>
          <w:rFonts w:ascii="Arial" w:hAnsi="Arial" w:cs="Arial"/>
          <w:sz w:val="24"/>
          <w:szCs w:val="24"/>
          <w:lang w:val="en-US"/>
        </w:rPr>
        <w:t xml:space="preserve">. </w:t>
      </w:r>
    </w:p>
    <w:p w:rsidR="003943E2" w:rsidRPr="003D727F" w:rsidRDefault="003943E2" w:rsidP="00F5562D">
      <w:pPr>
        <w:spacing w:after="0" w:line="240" w:lineRule="auto"/>
        <w:ind w:firstLine="284"/>
        <w:jc w:val="both"/>
        <w:rPr>
          <w:rFonts w:ascii="Arial" w:hAnsi="Arial" w:cs="Arial"/>
          <w:sz w:val="24"/>
          <w:szCs w:val="24"/>
          <w:lang w:val="en-US"/>
        </w:rPr>
      </w:pPr>
    </w:p>
    <w:p w:rsidR="003943E2" w:rsidRPr="003D727F" w:rsidRDefault="007063AB" w:rsidP="003943E2">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73380" cy="365760"/>
            <wp:effectExtent l="19050" t="0" r="7620" b="0"/>
            <wp:docPr id="263" name="Рисунок 134" descr="stky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stky147.jpg"/>
                    <pic:cNvPicPr>
                      <a:picLocks noChangeAspect="1" noChangeArrowheads="1"/>
                    </pic:cNvPicPr>
                  </pic:nvPicPr>
                  <pic:blipFill>
                    <a:blip r:embed="rId314"/>
                    <a:srcRect/>
                    <a:stretch>
                      <a:fillRect/>
                    </a:stretch>
                  </pic:blipFill>
                  <pic:spPr bwMode="auto">
                    <a:xfrm>
                      <a:off x="0" y="0"/>
                      <a:ext cx="373380" cy="36576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EB4E92" w:rsidRPr="003D727F">
        <w:rPr>
          <w:rFonts w:ascii="Arial" w:hAnsi="Arial" w:cs="Arial"/>
          <w:sz w:val="24"/>
          <w:szCs w:val="24"/>
          <w:lang w:val="en-US"/>
        </w:rPr>
        <w:t>–</w:t>
      </w:r>
      <w:r w:rsidR="00D1360D" w:rsidRPr="003D727F">
        <w:rPr>
          <w:rFonts w:ascii="Arial" w:hAnsi="Arial" w:cs="Arial"/>
          <w:sz w:val="24"/>
          <w:szCs w:val="24"/>
          <w:lang w:val="en-US"/>
        </w:rPr>
        <w:t xml:space="preserve"> filtering of messages by selected criteria;</w:t>
      </w:r>
    </w:p>
    <w:p w:rsidR="00717F80" w:rsidRPr="003D727F" w:rsidRDefault="00717F80" w:rsidP="003943E2">
      <w:pPr>
        <w:spacing w:after="0" w:line="240" w:lineRule="auto"/>
        <w:ind w:firstLine="284"/>
        <w:jc w:val="both"/>
        <w:rPr>
          <w:rFonts w:ascii="Arial" w:hAnsi="Arial" w:cs="Arial"/>
          <w:sz w:val="24"/>
          <w:szCs w:val="24"/>
          <w:lang w:val="en-US"/>
        </w:rPr>
      </w:pPr>
    </w:p>
    <w:p w:rsidR="003943E2" w:rsidRPr="003D727F" w:rsidRDefault="003943E2" w:rsidP="003943E2">
      <w:pPr>
        <w:spacing w:after="0" w:line="240" w:lineRule="auto"/>
        <w:ind w:firstLine="284"/>
        <w:jc w:val="both"/>
        <w:rPr>
          <w:rFonts w:ascii="Arial" w:hAnsi="Arial" w:cs="Arial"/>
          <w:sz w:val="24"/>
          <w:szCs w:val="24"/>
          <w:lang w:val="en-US"/>
        </w:rPr>
      </w:pPr>
    </w:p>
    <w:p w:rsidR="003943E2" w:rsidRPr="003D727F" w:rsidRDefault="007063AB" w:rsidP="003943E2">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73380" cy="365760"/>
            <wp:effectExtent l="19050" t="0" r="7620" b="0"/>
            <wp:docPr id="264" name="Рисунок 135" descr="stky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stky148.jpg"/>
                    <pic:cNvPicPr>
                      <a:picLocks noChangeAspect="1" noChangeArrowheads="1"/>
                    </pic:cNvPicPr>
                  </pic:nvPicPr>
                  <pic:blipFill>
                    <a:blip r:embed="rId315"/>
                    <a:srcRect/>
                    <a:stretch>
                      <a:fillRect/>
                    </a:stretch>
                  </pic:blipFill>
                  <pic:spPr bwMode="auto">
                    <a:xfrm>
                      <a:off x="0" y="0"/>
                      <a:ext cx="373380" cy="36576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EB4E92" w:rsidRPr="003D727F">
        <w:rPr>
          <w:rFonts w:ascii="Arial" w:hAnsi="Arial" w:cs="Arial"/>
          <w:sz w:val="24"/>
          <w:szCs w:val="24"/>
          <w:lang w:val="en-US"/>
        </w:rPr>
        <w:t>–</w:t>
      </w:r>
      <w:r w:rsidR="00D1360D" w:rsidRPr="003D727F">
        <w:rPr>
          <w:rFonts w:ascii="Arial" w:hAnsi="Arial" w:cs="Arial"/>
          <w:sz w:val="24"/>
          <w:szCs w:val="24"/>
          <w:lang w:val="en-US"/>
        </w:rPr>
        <w:t xml:space="preserve"> reset filter parameters.</w:t>
      </w:r>
    </w:p>
    <w:p w:rsidR="001940BE" w:rsidRPr="003D727F" w:rsidRDefault="001940BE" w:rsidP="00F5562D">
      <w:pPr>
        <w:spacing w:after="0" w:line="240" w:lineRule="auto"/>
        <w:ind w:firstLine="284"/>
        <w:jc w:val="both"/>
        <w:rPr>
          <w:rFonts w:ascii="Arial" w:hAnsi="Arial" w:cs="Arial"/>
          <w:sz w:val="24"/>
          <w:szCs w:val="24"/>
          <w:lang w:val="en-US"/>
        </w:rPr>
      </w:pPr>
    </w:p>
    <w:p w:rsidR="001940BE" w:rsidRPr="003D727F" w:rsidRDefault="001940BE" w:rsidP="00F5562D">
      <w:pPr>
        <w:spacing w:after="0" w:line="240" w:lineRule="auto"/>
        <w:ind w:firstLine="284"/>
        <w:jc w:val="both"/>
        <w:rPr>
          <w:rFonts w:ascii="Arial" w:hAnsi="Arial" w:cs="Arial"/>
          <w:sz w:val="24"/>
          <w:szCs w:val="24"/>
          <w:lang w:val="en-US"/>
        </w:rPr>
      </w:pPr>
    </w:p>
    <w:p w:rsidR="002D4BC2" w:rsidRPr="003D727F" w:rsidRDefault="00F214A2">
      <w:pPr>
        <w:spacing w:after="0" w:line="240" w:lineRule="auto"/>
        <w:jc w:val="center"/>
        <w:rPr>
          <w:rFonts w:ascii="Arial" w:hAnsi="Arial" w:cs="Arial"/>
          <w:b/>
          <w:sz w:val="24"/>
          <w:szCs w:val="24"/>
          <w:lang w:val="en-US"/>
        </w:rPr>
      </w:pPr>
      <w:r w:rsidRPr="00F214A2">
        <w:rPr>
          <w:rFonts w:ascii="Arial" w:hAnsi="Arial" w:cs="Arial"/>
          <w:noProof/>
          <w:sz w:val="24"/>
          <w:szCs w:val="24"/>
          <w:lang w:val="en-US"/>
        </w:rPr>
        <w:lastRenderedPageBreak/>
        <w:pict>
          <v:rect id="_x0000_s1283" style="position:absolute;left:0;text-align:left;margin-left:186.8pt;margin-top:65.9pt;width:298.3pt;height:60.95pt;z-index:251661824" filled="f" strokecolor="red" strokeweight="1.5pt"/>
        </w:pict>
      </w:r>
      <w:r w:rsidR="007063AB">
        <w:rPr>
          <w:rFonts w:ascii="Arial" w:hAnsi="Arial" w:cs="Arial"/>
          <w:b/>
          <w:noProof/>
          <w:sz w:val="24"/>
          <w:szCs w:val="24"/>
          <w:lang w:val="ru-RU" w:eastAsia="ru-RU" w:bidi="ar-SA"/>
        </w:rPr>
        <w:drawing>
          <wp:inline distT="0" distB="0" distL="0" distR="0">
            <wp:extent cx="6305550" cy="3387090"/>
            <wp:effectExtent l="19050" t="0" r="0" b="0"/>
            <wp:docPr id="265" name="Рисунок 133" descr="stky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descr="stky146.jpg"/>
                    <pic:cNvPicPr>
                      <a:picLocks noChangeAspect="1" noChangeArrowheads="1"/>
                    </pic:cNvPicPr>
                  </pic:nvPicPr>
                  <pic:blipFill>
                    <a:blip r:embed="rId316"/>
                    <a:srcRect/>
                    <a:stretch>
                      <a:fillRect/>
                    </a:stretch>
                  </pic:blipFill>
                  <pic:spPr bwMode="auto">
                    <a:xfrm>
                      <a:off x="0" y="0"/>
                      <a:ext cx="6305550" cy="3387090"/>
                    </a:xfrm>
                    <a:prstGeom prst="rect">
                      <a:avLst/>
                    </a:prstGeom>
                    <a:noFill/>
                    <a:ln w="9525">
                      <a:noFill/>
                      <a:miter lim="800000"/>
                      <a:headEnd/>
                      <a:tailEnd/>
                    </a:ln>
                  </pic:spPr>
                </pic:pic>
              </a:graphicData>
            </a:graphic>
          </wp:inline>
        </w:drawing>
      </w:r>
    </w:p>
    <w:p w:rsidR="002D4BC2" w:rsidRPr="00A91388" w:rsidRDefault="00A91388" w:rsidP="00A91388">
      <w:pPr>
        <w:pStyle w:val="af4"/>
        <w:jc w:val="center"/>
        <w:rPr>
          <w:rFonts w:ascii="Arial" w:hAnsi="Arial" w:cs="Arial"/>
          <w:b/>
          <w:i w:val="0"/>
          <w:sz w:val="22"/>
          <w:szCs w:val="22"/>
          <w:lang w:val="en-US"/>
        </w:rPr>
      </w:pPr>
      <w:bookmarkStart w:id="502" w:name="_Ref396213863"/>
      <w:r w:rsidRPr="00A91388">
        <w:rPr>
          <w:rFonts w:ascii="Arial" w:hAnsi="Arial" w:cs="Arial"/>
          <w:b/>
          <w:i w:val="0"/>
          <w:sz w:val="22"/>
          <w:szCs w:val="22"/>
          <w:lang w:val="en-US"/>
        </w:rPr>
        <w:t xml:space="preserve">Figure </w:t>
      </w:r>
      <w:r w:rsidR="00F214A2" w:rsidRPr="00A91388">
        <w:rPr>
          <w:rFonts w:ascii="Arial" w:hAnsi="Arial" w:cs="Arial"/>
          <w:b/>
          <w:i w:val="0"/>
          <w:sz w:val="22"/>
          <w:szCs w:val="22"/>
          <w:lang w:val="en-US"/>
        </w:rPr>
        <w:fldChar w:fldCharType="begin"/>
      </w:r>
      <w:r w:rsidRPr="00A91388">
        <w:rPr>
          <w:rFonts w:ascii="Arial" w:hAnsi="Arial" w:cs="Arial"/>
          <w:b/>
          <w:i w:val="0"/>
          <w:sz w:val="22"/>
          <w:szCs w:val="22"/>
          <w:lang w:val="en-US"/>
        </w:rPr>
        <w:instrText xml:space="preserve"> SEQ Figure \* ARABIC </w:instrText>
      </w:r>
      <w:r w:rsidR="00F214A2" w:rsidRPr="00A91388">
        <w:rPr>
          <w:rFonts w:ascii="Arial" w:hAnsi="Arial" w:cs="Arial"/>
          <w:b/>
          <w:i w:val="0"/>
          <w:sz w:val="22"/>
          <w:szCs w:val="22"/>
          <w:lang w:val="en-US"/>
        </w:rPr>
        <w:fldChar w:fldCharType="separate"/>
      </w:r>
      <w:r w:rsidR="004441A7">
        <w:rPr>
          <w:rFonts w:ascii="Arial" w:hAnsi="Arial" w:cs="Arial"/>
          <w:b/>
          <w:i w:val="0"/>
          <w:noProof/>
          <w:sz w:val="22"/>
          <w:szCs w:val="22"/>
          <w:lang w:val="en-US"/>
        </w:rPr>
        <w:t>164</w:t>
      </w:r>
      <w:r w:rsidR="00F214A2" w:rsidRPr="00A91388">
        <w:rPr>
          <w:rFonts w:ascii="Arial" w:hAnsi="Arial" w:cs="Arial"/>
          <w:b/>
          <w:i w:val="0"/>
          <w:sz w:val="22"/>
          <w:szCs w:val="22"/>
          <w:lang w:val="en-US"/>
        </w:rPr>
        <w:fldChar w:fldCharType="end"/>
      </w:r>
      <w:bookmarkEnd w:id="502"/>
      <w:r w:rsidR="002D4BC2" w:rsidRPr="00A91388">
        <w:rPr>
          <w:rFonts w:ascii="Arial" w:hAnsi="Arial" w:cs="Arial"/>
          <w:b/>
          <w:i w:val="0"/>
          <w:sz w:val="22"/>
          <w:szCs w:val="22"/>
          <w:lang w:val="en-US"/>
        </w:rPr>
        <w:t xml:space="preserve"> </w:t>
      </w:r>
      <w:r w:rsidR="005B0656" w:rsidRPr="00A91388">
        <w:rPr>
          <w:rFonts w:ascii="Arial" w:hAnsi="Arial" w:cs="Arial"/>
          <w:b/>
          <w:i w:val="0"/>
          <w:sz w:val="22"/>
          <w:szCs w:val="22"/>
          <w:lang w:val="en-US"/>
        </w:rPr>
        <w:sym w:font="Symbol" w:char="F02D"/>
      </w:r>
      <w:r w:rsidR="005B0656" w:rsidRPr="00A91388">
        <w:rPr>
          <w:rFonts w:ascii="Arial" w:hAnsi="Arial" w:cs="Arial"/>
          <w:b/>
          <w:i w:val="0"/>
          <w:sz w:val="22"/>
          <w:szCs w:val="22"/>
          <w:lang w:val="en-US"/>
        </w:rPr>
        <w:t xml:space="preserve"> </w:t>
      </w:r>
      <w:r w:rsidR="002D4BC2" w:rsidRPr="00A91388">
        <w:rPr>
          <w:rFonts w:ascii="Arial" w:hAnsi="Arial" w:cs="Arial"/>
          <w:b/>
          <w:i w:val="0"/>
          <w:sz w:val="22"/>
          <w:szCs w:val="22"/>
          <w:lang w:val="en-US"/>
        </w:rPr>
        <w:t xml:space="preserve">Tab </w:t>
      </w:r>
      <w:r w:rsidR="008816B6" w:rsidRPr="00A91388">
        <w:rPr>
          <w:rFonts w:ascii="Arial" w:hAnsi="Arial" w:cs="Arial"/>
          <w:b/>
          <w:i w:val="0"/>
          <w:sz w:val="22"/>
          <w:szCs w:val="22"/>
          <w:lang w:val="en-US"/>
        </w:rPr>
        <w:t>«</w:t>
      </w:r>
      <w:r w:rsidR="002D4BC2" w:rsidRPr="00A91388">
        <w:rPr>
          <w:rFonts w:ascii="Arial" w:hAnsi="Arial" w:cs="Arial"/>
          <w:b/>
          <w:i w:val="0"/>
          <w:sz w:val="22"/>
          <w:szCs w:val="22"/>
          <w:lang w:val="en-US"/>
        </w:rPr>
        <w:t>Monitoring</w:t>
      </w:r>
      <w:r w:rsidR="008816B6" w:rsidRPr="00A91388">
        <w:rPr>
          <w:rFonts w:ascii="Arial" w:hAnsi="Arial" w:cs="Arial"/>
          <w:b/>
          <w:i w:val="0"/>
          <w:sz w:val="22"/>
          <w:szCs w:val="22"/>
          <w:lang w:val="en-US"/>
        </w:rPr>
        <w:t>»</w:t>
      </w:r>
      <w:r w:rsidR="002D4BC2" w:rsidRPr="00A91388">
        <w:rPr>
          <w:rFonts w:ascii="Arial" w:hAnsi="Arial" w:cs="Arial"/>
          <w:b/>
          <w:i w:val="0"/>
          <w:sz w:val="22"/>
          <w:szCs w:val="22"/>
          <w:lang w:val="en-US"/>
        </w:rPr>
        <w:t>, filtering messages by selected criteria</w:t>
      </w:r>
    </w:p>
    <w:p w:rsidR="0086680B" w:rsidRPr="003D727F" w:rsidRDefault="0086680B" w:rsidP="00ED4B2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Information of the event, selected from the list, is displayed on panel </w:t>
      </w:r>
      <w:r w:rsidR="008816B6" w:rsidRPr="003D727F">
        <w:rPr>
          <w:rFonts w:ascii="Arial" w:hAnsi="Arial" w:cs="Arial"/>
          <w:sz w:val="24"/>
          <w:szCs w:val="24"/>
          <w:lang w:val="en-US"/>
        </w:rPr>
        <w:t>«</w:t>
      </w:r>
      <w:r w:rsidRPr="003D727F">
        <w:rPr>
          <w:rFonts w:ascii="Arial" w:hAnsi="Arial" w:cs="Arial"/>
          <w:sz w:val="24"/>
          <w:szCs w:val="24"/>
          <w:lang w:val="en-US"/>
        </w:rPr>
        <w:t>Message</w:t>
      </w:r>
      <w:r w:rsidR="008816B6" w:rsidRPr="003D727F">
        <w:rPr>
          <w:rFonts w:ascii="Arial" w:hAnsi="Arial" w:cs="Arial"/>
          <w:sz w:val="24"/>
          <w:szCs w:val="24"/>
          <w:lang w:val="en-US"/>
        </w:rPr>
        <w:t>»</w:t>
      </w:r>
      <w:r w:rsidRPr="003D727F">
        <w:rPr>
          <w:rFonts w:ascii="Arial" w:hAnsi="Arial" w:cs="Arial"/>
          <w:sz w:val="24"/>
          <w:szCs w:val="24"/>
          <w:lang w:val="en-US"/>
        </w:rPr>
        <w:t xml:space="preserve">, see </w:t>
      </w:r>
      <w:fldSimple w:instr=" REF _Ref396213863 \h  \* MERGEFORMAT ">
        <w:r w:rsidR="004441A7" w:rsidRPr="004441A7">
          <w:rPr>
            <w:rFonts w:ascii="Arial" w:hAnsi="Arial" w:cs="Arial"/>
            <w:sz w:val="24"/>
            <w:szCs w:val="24"/>
            <w:lang w:val="en-US"/>
          </w:rPr>
          <w:t>Figure 164</w:t>
        </w:r>
      </w:fldSimple>
      <w:r w:rsidRPr="003D727F">
        <w:rPr>
          <w:rFonts w:ascii="Arial" w:hAnsi="Arial" w:cs="Arial"/>
          <w:sz w:val="24"/>
          <w:szCs w:val="24"/>
          <w:lang w:val="en-US"/>
        </w:rPr>
        <w:t>.</w:t>
      </w:r>
    </w:p>
    <w:p w:rsidR="00ED4B24" w:rsidRPr="003D727F" w:rsidRDefault="00ED4B24" w:rsidP="00ED4B24">
      <w:pPr>
        <w:spacing w:after="0" w:line="240" w:lineRule="auto"/>
        <w:ind w:firstLine="284"/>
        <w:jc w:val="both"/>
        <w:rPr>
          <w:rFonts w:ascii="Arial" w:hAnsi="Arial" w:cs="Arial"/>
          <w:sz w:val="24"/>
          <w:szCs w:val="24"/>
          <w:lang w:val="en-US"/>
        </w:rPr>
      </w:pPr>
    </w:p>
    <w:p w:rsidR="00362C8A" w:rsidRPr="003D727F" w:rsidRDefault="007063AB" w:rsidP="00362C8A">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14325" cy="365760"/>
            <wp:effectExtent l="19050" t="0" r="9525" b="0"/>
            <wp:docPr id="266" name="Рисунок 136" descr="stky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stky149.jpg"/>
                    <pic:cNvPicPr>
                      <a:picLocks noChangeAspect="1" noChangeArrowheads="1"/>
                    </pic:cNvPicPr>
                  </pic:nvPicPr>
                  <pic:blipFill>
                    <a:blip r:embed="rId317"/>
                    <a:srcRect/>
                    <a:stretch>
                      <a:fillRect/>
                    </a:stretch>
                  </pic:blipFill>
                  <pic:spPr bwMode="auto">
                    <a:xfrm>
                      <a:off x="0" y="0"/>
                      <a:ext cx="314325" cy="36576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EB4E92" w:rsidRPr="003D727F">
        <w:rPr>
          <w:rFonts w:ascii="Arial" w:hAnsi="Arial" w:cs="Arial"/>
          <w:sz w:val="24"/>
          <w:szCs w:val="24"/>
          <w:lang w:val="en-US"/>
        </w:rPr>
        <w:t>–</w:t>
      </w:r>
      <w:r w:rsidR="00B32EC1" w:rsidRPr="00B32EC1">
        <w:rPr>
          <w:rFonts w:ascii="Arial" w:hAnsi="Arial" w:cs="Arial"/>
          <w:sz w:val="24"/>
          <w:szCs w:val="24"/>
          <w:lang w:val="en-US"/>
        </w:rPr>
        <w:t xml:space="preserve"> </w:t>
      </w:r>
      <w:r w:rsidR="00D1360D" w:rsidRPr="003D727F">
        <w:rPr>
          <w:rFonts w:ascii="Arial" w:hAnsi="Arial" w:cs="Arial"/>
          <w:sz w:val="24"/>
          <w:szCs w:val="24"/>
          <w:lang w:val="en-US"/>
        </w:rPr>
        <w:t xml:space="preserve">printing out of information of the event, selected from the list. </w:t>
      </w:r>
    </w:p>
    <w:p w:rsidR="002D4BC2" w:rsidRPr="003D727F" w:rsidRDefault="00717F80" w:rsidP="00DE293A">
      <w:pPr>
        <w:spacing w:after="120" w:line="240" w:lineRule="auto"/>
        <w:ind w:firstLine="284"/>
        <w:jc w:val="both"/>
        <w:rPr>
          <w:rFonts w:ascii="Arial" w:hAnsi="Arial" w:cs="Arial"/>
          <w:sz w:val="24"/>
          <w:szCs w:val="24"/>
          <w:lang w:val="en-US"/>
        </w:rPr>
      </w:pPr>
      <w:r w:rsidRPr="003D727F">
        <w:rPr>
          <w:rFonts w:ascii="Arial" w:hAnsi="Arial" w:cs="Arial"/>
          <w:sz w:val="24"/>
          <w:szCs w:val="24"/>
          <w:lang w:val="en-US"/>
        </w:rPr>
        <w:br w:type="page"/>
      </w:r>
      <w:r w:rsidRPr="003D727F">
        <w:rPr>
          <w:rFonts w:ascii="Arial" w:hAnsi="Arial" w:cs="Arial"/>
          <w:sz w:val="24"/>
          <w:szCs w:val="24"/>
          <w:lang w:val="en-US"/>
        </w:rPr>
        <w:lastRenderedPageBreak/>
        <w:t xml:space="preserve">When USB flash drive appears in the system, button </w:t>
      </w:r>
      <w:r w:rsidR="00B818FE" w:rsidRPr="003D727F">
        <w:rPr>
          <w:rFonts w:ascii="Arial" w:hAnsi="Arial" w:cs="Arial"/>
          <w:sz w:val="24"/>
          <w:szCs w:val="24"/>
          <w:lang w:val="en-US"/>
        </w:rPr>
        <w:t>«</w:t>
      </w:r>
      <w:r w:rsidRPr="003D727F">
        <w:rPr>
          <w:rFonts w:ascii="Arial" w:hAnsi="Arial" w:cs="Arial"/>
          <w:sz w:val="24"/>
          <w:szCs w:val="24"/>
          <w:lang w:val="en-US"/>
        </w:rPr>
        <w:t>Export</w:t>
      </w:r>
      <w:r w:rsidR="00B818FE" w:rsidRPr="003D727F">
        <w:rPr>
          <w:rFonts w:ascii="Arial" w:hAnsi="Arial" w:cs="Arial"/>
          <w:sz w:val="24"/>
          <w:szCs w:val="24"/>
          <w:lang w:val="en-US"/>
        </w:rPr>
        <w:t>»</w:t>
      </w:r>
      <w:r w:rsidRPr="003D727F">
        <w:rPr>
          <w:rFonts w:ascii="Arial" w:hAnsi="Arial" w:cs="Arial"/>
          <w:sz w:val="24"/>
          <w:szCs w:val="24"/>
          <w:lang w:val="en-US"/>
        </w:rPr>
        <w:t xml:space="preserve"> appears on tab </w:t>
      </w:r>
      <w:r w:rsidR="00B818FE" w:rsidRPr="003D727F">
        <w:rPr>
          <w:rFonts w:ascii="Arial" w:hAnsi="Arial" w:cs="Arial"/>
          <w:sz w:val="24"/>
          <w:szCs w:val="24"/>
          <w:lang w:val="en-US"/>
        </w:rPr>
        <w:t>«</w:t>
      </w:r>
      <w:r w:rsidRPr="003D727F">
        <w:rPr>
          <w:rFonts w:ascii="Arial" w:hAnsi="Arial" w:cs="Arial"/>
          <w:sz w:val="24"/>
          <w:szCs w:val="24"/>
          <w:lang w:val="en-US"/>
        </w:rPr>
        <w:t>Monitoring</w:t>
      </w:r>
      <w:r w:rsidR="00B818FE" w:rsidRPr="003D727F">
        <w:rPr>
          <w:rFonts w:ascii="Arial" w:hAnsi="Arial" w:cs="Arial"/>
          <w:sz w:val="24"/>
          <w:szCs w:val="24"/>
          <w:lang w:val="en-US"/>
        </w:rPr>
        <w:t>»</w:t>
      </w:r>
      <w:r w:rsidRPr="003D727F">
        <w:rPr>
          <w:rFonts w:ascii="Arial" w:hAnsi="Arial" w:cs="Arial"/>
          <w:sz w:val="24"/>
          <w:szCs w:val="24"/>
          <w:lang w:val="en-US"/>
        </w:rPr>
        <w:t xml:space="preserve"> next to button </w:t>
      </w:r>
      <w:r w:rsidR="00B818FE" w:rsidRPr="003D727F">
        <w:rPr>
          <w:rFonts w:ascii="Arial" w:hAnsi="Arial" w:cs="Arial"/>
          <w:sz w:val="24"/>
          <w:szCs w:val="24"/>
          <w:lang w:val="en-US"/>
        </w:rPr>
        <w:t>«Filtering»</w:t>
      </w:r>
      <w:r w:rsidRPr="003D727F">
        <w:rPr>
          <w:rFonts w:ascii="Arial" w:hAnsi="Arial" w:cs="Arial"/>
          <w:sz w:val="24"/>
          <w:szCs w:val="24"/>
          <w:lang w:val="en-US"/>
        </w:rPr>
        <w:t xml:space="preserve">, see </w:t>
      </w:r>
      <w:fldSimple w:instr=" REF _Ref459729477 \h  \* MERGEFORMAT ">
        <w:r w:rsidR="004441A7" w:rsidRPr="004441A7">
          <w:rPr>
            <w:rFonts w:ascii="Arial" w:hAnsi="Arial" w:cs="Arial"/>
            <w:sz w:val="24"/>
            <w:szCs w:val="24"/>
            <w:lang w:val="en-US"/>
          </w:rPr>
          <w:t>Figure 165</w:t>
        </w:r>
      </w:fldSimple>
      <w:r w:rsidRPr="003D727F">
        <w:rPr>
          <w:rFonts w:ascii="Arial" w:hAnsi="Arial" w:cs="Arial"/>
          <w:sz w:val="24"/>
          <w:szCs w:val="24"/>
          <w:lang w:val="en-US"/>
        </w:rPr>
        <w:t>.</w:t>
      </w:r>
    </w:p>
    <w:p w:rsidR="000670A3" w:rsidRPr="003D727F" w:rsidRDefault="000670A3" w:rsidP="000670A3">
      <w:pPr>
        <w:spacing w:after="0" w:line="240" w:lineRule="auto"/>
        <w:ind w:firstLine="284"/>
        <w:rPr>
          <w:rFonts w:ascii="Arial" w:hAnsi="Arial" w:cs="Arial"/>
          <w:sz w:val="24"/>
          <w:szCs w:val="24"/>
          <w:lang w:val="en-US"/>
        </w:rPr>
      </w:pPr>
    </w:p>
    <w:p w:rsidR="00362C8A" w:rsidRPr="003D727F" w:rsidRDefault="007063AB" w:rsidP="00362C8A">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31520" cy="270510"/>
            <wp:effectExtent l="19050" t="0" r="0" b="0"/>
            <wp:docPr id="267" name="Рисунок 138" descr="stky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stky151.jpg"/>
                    <pic:cNvPicPr>
                      <a:picLocks noChangeAspect="1" noChangeArrowheads="1"/>
                    </pic:cNvPicPr>
                  </pic:nvPicPr>
                  <pic:blipFill>
                    <a:blip r:embed="rId318"/>
                    <a:srcRect/>
                    <a:stretch>
                      <a:fillRect/>
                    </a:stretch>
                  </pic:blipFill>
                  <pic:spPr bwMode="auto">
                    <a:xfrm>
                      <a:off x="0" y="0"/>
                      <a:ext cx="73152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sz w:val="24"/>
          <w:szCs w:val="24"/>
          <w:lang w:val="en-US"/>
        </w:rPr>
        <w:t>–</w:t>
      </w:r>
      <w:r w:rsidR="00D1360D" w:rsidRPr="003D727F">
        <w:rPr>
          <w:rFonts w:ascii="Arial" w:hAnsi="Arial" w:cs="Arial"/>
          <w:sz w:val="24"/>
          <w:szCs w:val="24"/>
          <w:lang w:val="en-US"/>
        </w:rPr>
        <w:t xml:space="preserve"> export of Monitoring in .csv format to the selected USB flash drive.</w:t>
      </w:r>
    </w:p>
    <w:p w:rsidR="00362C8A" w:rsidRPr="003D727F" w:rsidRDefault="00362C8A">
      <w:pPr>
        <w:spacing w:after="120" w:line="240" w:lineRule="auto"/>
        <w:ind w:firstLine="284"/>
        <w:rPr>
          <w:rFonts w:ascii="Arial" w:hAnsi="Arial" w:cs="Arial"/>
          <w:sz w:val="24"/>
          <w:szCs w:val="24"/>
          <w:lang w:val="en-US"/>
        </w:rPr>
      </w:pPr>
    </w:p>
    <w:p w:rsidR="002D4BC2" w:rsidRPr="003D727F" w:rsidRDefault="007063AB">
      <w:pPr>
        <w:spacing w:after="0" w:line="240" w:lineRule="auto"/>
        <w:jc w:val="center"/>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6305550" cy="3387090"/>
            <wp:effectExtent l="19050" t="0" r="0" b="0"/>
            <wp:docPr id="268" name="Рисунок 137" descr="stky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descr="stky150.jpg"/>
                    <pic:cNvPicPr>
                      <a:picLocks noChangeAspect="1" noChangeArrowheads="1"/>
                    </pic:cNvPicPr>
                  </pic:nvPicPr>
                  <pic:blipFill>
                    <a:blip r:embed="rId319"/>
                    <a:srcRect/>
                    <a:stretch>
                      <a:fillRect/>
                    </a:stretch>
                  </pic:blipFill>
                  <pic:spPr bwMode="auto">
                    <a:xfrm>
                      <a:off x="0" y="0"/>
                      <a:ext cx="6305550" cy="3387090"/>
                    </a:xfrm>
                    <a:prstGeom prst="rect">
                      <a:avLst/>
                    </a:prstGeom>
                    <a:noFill/>
                    <a:ln w="9525">
                      <a:noFill/>
                      <a:miter lim="800000"/>
                      <a:headEnd/>
                      <a:tailEnd/>
                    </a:ln>
                  </pic:spPr>
                </pic:pic>
              </a:graphicData>
            </a:graphic>
          </wp:inline>
        </w:drawing>
      </w:r>
    </w:p>
    <w:p w:rsidR="002D4BC2" w:rsidRPr="00A144C8" w:rsidRDefault="002D4BC2" w:rsidP="00B32EC1">
      <w:pPr>
        <w:pStyle w:val="PictureCaption"/>
        <w:spacing w:before="60" w:after="120"/>
        <w:rPr>
          <w:rFonts w:ascii="Arial" w:eastAsia="Calibri" w:hAnsi="Arial" w:cs="Arial"/>
          <w:b/>
          <w:iCs/>
          <w:sz w:val="22"/>
          <w:szCs w:val="22"/>
          <w:lang w:val="en-US"/>
        </w:rPr>
      </w:pPr>
      <w:bookmarkStart w:id="503" w:name="_Ref459729477"/>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165</w:t>
      </w:r>
      <w:r w:rsidR="00F214A2" w:rsidRPr="00A144C8">
        <w:rPr>
          <w:rFonts w:ascii="Arial" w:eastAsia="Calibri" w:hAnsi="Arial" w:cs="Arial"/>
          <w:b/>
          <w:iCs/>
          <w:sz w:val="22"/>
          <w:szCs w:val="22"/>
          <w:lang w:val="en-US"/>
        </w:rPr>
        <w:fldChar w:fldCharType="end"/>
      </w:r>
      <w:bookmarkEnd w:id="503"/>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 xml:space="preserve">Tab </w:t>
      </w:r>
      <w:r w:rsidR="00B818FE" w:rsidRPr="00A144C8">
        <w:rPr>
          <w:rFonts w:ascii="Arial" w:eastAsia="Calibri" w:hAnsi="Arial" w:cs="Arial"/>
          <w:b/>
          <w:iCs/>
          <w:sz w:val="22"/>
          <w:szCs w:val="22"/>
          <w:lang w:val="en-US"/>
        </w:rPr>
        <w:t>«</w:t>
      </w:r>
      <w:r w:rsidRPr="00A144C8">
        <w:rPr>
          <w:rFonts w:ascii="Arial" w:eastAsia="Calibri" w:hAnsi="Arial" w:cs="Arial"/>
          <w:b/>
          <w:iCs/>
          <w:sz w:val="22"/>
          <w:szCs w:val="22"/>
          <w:lang w:val="en-US"/>
        </w:rPr>
        <w:t>Monitoring</w:t>
      </w:r>
      <w:r w:rsidR="00B818FE" w:rsidRPr="00A144C8">
        <w:rPr>
          <w:rFonts w:ascii="Arial" w:eastAsia="Calibri" w:hAnsi="Arial" w:cs="Arial"/>
          <w:b/>
          <w:iCs/>
          <w:sz w:val="22"/>
          <w:szCs w:val="22"/>
          <w:lang w:val="en-US"/>
        </w:rPr>
        <w:t>»</w:t>
      </w:r>
      <w:r w:rsidRPr="00A144C8">
        <w:rPr>
          <w:rFonts w:ascii="Arial" w:eastAsia="Calibri" w:hAnsi="Arial" w:cs="Arial"/>
          <w:b/>
          <w:iCs/>
          <w:sz w:val="22"/>
          <w:szCs w:val="22"/>
          <w:lang w:val="en-US"/>
        </w:rPr>
        <w:t xml:space="preserve">, button </w:t>
      </w:r>
      <w:r w:rsidR="00B818FE" w:rsidRPr="00A144C8">
        <w:rPr>
          <w:rFonts w:ascii="Arial" w:eastAsia="Calibri" w:hAnsi="Arial" w:cs="Arial"/>
          <w:b/>
          <w:iCs/>
          <w:sz w:val="22"/>
          <w:szCs w:val="22"/>
          <w:lang w:val="en-US"/>
        </w:rPr>
        <w:t>«</w:t>
      </w:r>
      <w:r w:rsidRPr="00A144C8">
        <w:rPr>
          <w:rFonts w:ascii="Arial" w:eastAsia="Calibri" w:hAnsi="Arial" w:cs="Arial"/>
          <w:b/>
          <w:iCs/>
          <w:sz w:val="22"/>
          <w:szCs w:val="22"/>
          <w:lang w:val="en-US"/>
        </w:rPr>
        <w:t>Export</w:t>
      </w:r>
      <w:r w:rsidR="00B818FE" w:rsidRPr="00A144C8">
        <w:rPr>
          <w:rFonts w:ascii="Arial" w:eastAsia="Calibri" w:hAnsi="Arial" w:cs="Arial"/>
          <w:b/>
          <w:iCs/>
          <w:sz w:val="22"/>
          <w:szCs w:val="22"/>
          <w:lang w:val="en-US"/>
        </w:rPr>
        <w:t>»</w:t>
      </w:r>
    </w:p>
    <w:p w:rsidR="002D4BC2" w:rsidRPr="003D727F" w:rsidRDefault="002D4BC2" w:rsidP="00AB5AD2">
      <w:pPr>
        <w:widowControl w:val="0"/>
        <w:spacing w:after="0" w:line="240" w:lineRule="auto"/>
        <w:ind w:firstLine="284"/>
        <w:jc w:val="both"/>
        <w:outlineLvl w:val="0"/>
        <w:rPr>
          <w:rFonts w:ascii="Arial" w:hAnsi="Arial" w:cs="Arial"/>
          <w:sz w:val="24"/>
          <w:szCs w:val="24"/>
          <w:u w:val="single"/>
          <w:lang w:val="en-US"/>
        </w:rPr>
      </w:pPr>
      <w:bookmarkStart w:id="504" w:name="_Toc488309887"/>
      <w:r w:rsidRPr="003D727F">
        <w:rPr>
          <w:rFonts w:ascii="Arial" w:hAnsi="Arial" w:cs="Arial"/>
          <w:sz w:val="24"/>
          <w:szCs w:val="24"/>
          <w:u w:val="single"/>
          <w:lang w:val="en-US"/>
        </w:rPr>
        <w:t xml:space="preserve">In case USB flash drive is </w:t>
      </w:r>
      <w:r w:rsidR="00A14115">
        <w:rPr>
          <w:rFonts w:ascii="Arial" w:hAnsi="Arial" w:cs="Arial"/>
          <w:sz w:val="24"/>
          <w:szCs w:val="24"/>
          <w:u w:val="single"/>
          <w:lang w:val="en-US"/>
        </w:rPr>
        <w:t>connected prior to TMCT</w:t>
      </w:r>
      <w:r w:rsidRPr="003D727F">
        <w:rPr>
          <w:rFonts w:ascii="Arial" w:hAnsi="Arial" w:cs="Arial"/>
          <w:sz w:val="24"/>
          <w:szCs w:val="24"/>
          <w:u w:val="single"/>
          <w:lang w:val="en-US"/>
        </w:rPr>
        <w:t xml:space="preserve"> start, the device is not detected!</w:t>
      </w:r>
      <w:bookmarkEnd w:id="504"/>
    </w:p>
    <w:p w:rsidR="000670A3" w:rsidRPr="003D727F" w:rsidRDefault="000670A3">
      <w:pPr>
        <w:widowControl w:val="0"/>
        <w:spacing w:after="0" w:line="240" w:lineRule="auto"/>
        <w:ind w:firstLine="284"/>
        <w:jc w:val="both"/>
        <w:rPr>
          <w:rFonts w:ascii="Arial" w:hAnsi="Arial" w:cs="Arial"/>
          <w:sz w:val="24"/>
          <w:szCs w:val="24"/>
          <w:u w:val="single"/>
          <w:lang w:val="en-US"/>
        </w:rPr>
      </w:pPr>
    </w:p>
    <w:p w:rsidR="002D4BC2" w:rsidRPr="003D727F" w:rsidRDefault="002D4BC2" w:rsidP="000670A3">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export the Monitoring log, press button </w:t>
      </w:r>
      <w:r w:rsidR="00B818FE" w:rsidRPr="003D727F">
        <w:rPr>
          <w:rFonts w:ascii="Arial" w:hAnsi="Arial" w:cs="Arial"/>
          <w:sz w:val="24"/>
          <w:szCs w:val="24"/>
          <w:lang w:val="en-US"/>
        </w:rPr>
        <w:t>«</w:t>
      </w:r>
      <w:r w:rsidRPr="003D727F">
        <w:rPr>
          <w:rFonts w:ascii="Arial" w:hAnsi="Arial" w:cs="Arial"/>
          <w:sz w:val="24"/>
          <w:szCs w:val="24"/>
          <w:lang w:val="en-US"/>
        </w:rPr>
        <w:t>Export</w:t>
      </w:r>
      <w:r w:rsidR="00B818FE" w:rsidRPr="003D727F">
        <w:rPr>
          <w:rFonts w:ascii="Arial" w:hAnsi="Arial" w:cs="Arial"/>
          <w:sz w:val="24"/>
          <w:szCs w:val="24"/>
          <w:lang w:val="en-US"/>
        </w:rPr>
        <w:t>»</w:t>
      </w:r>
      <w:r w:rsidRPr="003D727F">
        <w:rPr>
          <w:rFonts w:ascii="Arial" w:hAnsi="Arial" w:cs="Arial"/>
          <w:sz w:val="24"/>
          <w:szCs w:val="24"/>
          <w:lang w:val="en-US"/>
        </w:rPr>
        <w:t xml:space="preserve"> and select the required USB flash drive. </w:t>
      </w:r>
    </w:p>
    <w:p w:rsidR="002D4BC2" w:rsidRPr="003D727F" w:rsidRDefault="002D4BC2" w:rsidP="000670A3">
      <w:pPr>
        <w:spacing w:after="0" w:line="240" w:lineRule="auto"/>
        <w:ind w:firstLine="284"/>
        <w:rPr>
          <w:rFonts w:ascii="Arial" w:hAnsi="Arial" w:cs="Arial"/>
          <w:sz w:val="24"/>
          <w:szCs w:val="24"/>
          <w:lang w:val="en-US"/>
        </w:rPr>
      </w:pPr>
    </w:p>
    <w:p w:rsidR="002D4BC2" w:rsidRPr="003D727F" w:rsidRDefault="007063AB" w:rsidP="000670A3">
      <w:pPr>
        <w:spacing w:after="0" w:line="240" w:lineRule="auto"/>
        <w:jc w:val="center"/>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2618740" cy="1682750"/>
            <wp:effectExtent l="19050" t="0" r="0" b="0"/>
            <wp:docPr id="269" name="Рисунок 139" descr="stky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descr="stky152.jpg"/>
                    <pic:cNvPicPr>
                      <a:picLocks noChangeAspect="1" noChangeArrowheads="1"/>
                    </pic:cNvPicPr>
                  </pic:nvPicPr>
                  <pic:blipFill>
                    <a:blip r:embed="rId320"/>
                    <a:srcRect/>
                    <a:stretch>
                      <a:fillRect/>
                    </a:stretch>
                  </pic:blipFill>
                  <pic:spPr bwMode="auto">
                    <a:xfrm>
                      <a:off x="0" y="0"/>
                      <a:ext cx="2618740" cy="1682750"/>
                    </a:xfrm>
                    <a:prstGeom prst="rect">
                      <a:avLst/>
                    </a:prstGeom>
                    <a:noFill/>
                    <a:ln w="9525">
                      <a:noFill/>
                      <a:miter lim="800000"/>
                      <a:headEnd/>
                      <a:tailEnd/>
                    </a:ln>
                  </pic:spPr>
                </pic:pic>
              </a:graphicData>
            </a:graphic>
          </wp:inline>
        </w:drawing>
      </w:r>
    </w:p>
    <w:p w:rsidR="002D4BC2" w:rsidRPr="00A144C8" w:rsidRDefault="002D4BC2" w:rsidP="00B32EC1">
      <w:pPr>
        <w:pStyle w:val="PictureCaption"/>
        <w:spacing w:before="60" w:after="120"/>
        <w:rPr>
          <w:rFonts w:ascii="Arial" w:eastAsia="Calibri" w:hAnsi="Arial" w:cs="Arial"/>
          <w:b/>
          <w:iCs/>
          <w:sz w:val="22"/>
          <w:szCs w:val="22"/>
          <w:lang w:val="en-US"/>
        </w:rPr>
      </w:pPr>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166</w:t>
      </w:r>
      <w:r w:rsidR="00F214A2"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 xml:space="preserve">Tab </w:t>
      </w:r>
      <w:r w:rsidR="00B818FE" w:rsidRPr="00A144C8">
        <w:rPr>
          <w:rFonts w:ascii="Arial" w:eastAsia="Calibri" w:hAnsi="Arial" w:cs="Arial"/>
          <w:b/>
          <w:iCs/>
          <w:sz w:val="22"/>
          <w:szCs w:val="22"/>
          <w:lang w:val="en-US"/>
        </w:rPr>
        <w:t>«</w:t>
      </w:r>
      <w:r w:rsidRPr="00A144C8">
        <w:rPr>
          <w:rFonts w:ascii="Arial" w:eastAsia="Calibri" w:hAnsi="Arial" w:cs="Arial"/>
          <w:b/>
          <w:iCs/>
          <w:sz w:val="22"/>
          <w:szCs w:val="22"/>
          <w:lang w:val="en-US"/>
        </w:rPr>
        <w:t>Monitoring</w:t>
      </w:r>
      <w:r w:rsidR="00B818FE" w:rsidRPr="00A144C8">
        <w:rPr>
          <w:rFonts w:ascii="Arial" w:eastAsia="Calibri" w:hAnsi="Arial" w:cs="Arial"/>
          <w:b/>
          <w:iCs/>
          <w:sz w:val="22"/>
          <w:szCs w:val="22"/>
          <w:lang w:val="en-US"/>
        </w:rPr>
        <w:t>»</w:t>
      </w:r>
      <w:r w:rsidRPr="00A144C8">
        <w:rPr>
          <w:rFonts w:ascii="Arial" w:eastAsia="Calibri" w:hAnsi="Arial" w:cs="Arial"/>
          <w:b/>
          <w:iCs/>
          <w:sz w:val="22"/>
          <w:szCs w:val="22"/>
          <w:lang w:val="en-US"/>
        </w:rPr>
        <w:t>, selecting USB flash drive</w:t>
      </w:r>
    </w:p>
    <w:p w:rsidR="0053786B" w:rsidRPr="003D727F" w:rsidRDefault="0053786B">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the log is exported successfully, a respective information message is displayed, the file is exported in .csv format, see </w:t>
      </w:r>
      <w:fldSimple w:instr=" REF _Ref459729527 \h  \* MERGEFORMAT ">
        <w:r w:rsidR="004441A7" w:rsidRPr="004441A7">
          <w:rPr>
            <w:rFonts w:ascii="Arial" w:hAnsi="Arial" w:cs="Arial"/>
            <w:sz w:val="24"/>
            <w:szCs w:val="24"/>
            <w:lang w:val="en-US"/>
          </w:rPr>
          <w:t>Figure 167</w:t>
        </w:r>
      </w:fldSimple>
      <w:r w:rsidRPr="003D727F">
        <w:rPr>
          <w:rFonts w:ascii="Arial" w:hAnsi="Arial" w:cs="Arial"/>
          <w:sz w:val="24"/>
          <w:szCs w:val="24"/>
          <w:lang w:val="en-US"/>
        </w:rPr>
        <w:t>.</w:t>
      </w:r>
    </w:p>
    <w:p w:rsidR="002D4BC2" w:rsidRPr="003D727F" w:rsidRDefault="002D4BC2">
      <w:pPr>
        <w:spacing w:after="0" w:line="240" w:lineRule="auto"/>
        <w:ind w:firstLine="284"/>
        <w:rPr>
          <w:rFonts w:ascii="Arial" w:hAnsi="Arial" w:cs="Arial"/>
          <w:sz w:val="24"/>
          <w:szCs w:val="24"/>
          <w:lang w:val="en-US"/>
        </w:rPr>
      </w:pPr>
    </w:p>
    <w:p w:rsidR="002D4BC2" w:rsidRPr="003D727F" w:rsidRDefault="007063AB">
      <w:pPr>
        <w:spacing w:after="0" w:line="240" w:lineRule="auto"/>
        <w:ind w:firstLine="284"/>
        <w:jc w:val="center"/>
        <w:rPr>
          <w:rFonts w:ascii="Arial" w:eastAsia="Times New Roman" w:hAnsi="Arial" w:cs="Arial"/>
          <w:b/>
          <w:sz w:val="24"/>
          <w:szCs w:val="24"/>
          <w:lang w:val="en-US"/>
        </w:rPr>
      </w:pPr>
      <w:r>
        <w:rPr>
          <w:rFonts w:ascii="Arial" w:eastAsia="Times New Roman" w:hAnsi="Arial" w:cs="Arial"/>
          <w:b/>
          <w:noProof/>
          <w:sz w:val="24"/>
          <w:szCs w:val="24"/>
          <w:lang w:val="ru-RU" w:eastAsia="ru-RU" w:bidi="ar-SA"/>
        </w:rPr>
        <w:lastRenderedPageBreak/>
        <w:drawing>
          <wp:inline distT="0" distB="0" distL="0" distR="0">
            <wp:extent cx="3862705" cy="1265555"/>
            <wp:effectExtent l="19050" t="0" r="4445" b="0"/>
            <wp:docPr id="270" name="Рисунок 146" descr="stky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descr="stky155.jpg"/>
                    <pic:cNvPicPr>
                      <a:picLocks noChangeAspect="1" noChangeArrowheads="1"/>
                    </pic:cNvPicPr>
                  </pic:nvPicPr>
                  <pic:blipFill>
                    <a:blip r:embed="rId321"/>
                    <a:srcRect/>
                    <a:stretch>
                      <a:fillRect/>
                    </a:stretch>
                  </pic:blipFill>
                  <pic:spPr bwMode="auto">
                    <a:xfrm>
                      <a:off x="0" y="0"/>
                      <a:ext cx="3862705" cy="1265555"/>
                    </a:xfrm>
                    <a:prstGeom prst="rect">
                      <a:avLst/>
                    </a:prstGeom>
                    <a:noFill/>
                    <a:ln w="9525">
                      <a:noFill/>
                      <a:miter lim="800000"/>
                      <a:headEnd/>
                      <a:tailEnd/>
                    </a:ln>
                  </pic:spPr>
                </pic:pic>
              </a:graphicData>
            </a:graphic>
          </wp:inline>
        </w:drawing>
      </w:r>
    </w:p>
    <w:p w:rsidR="002D4BC2" w:rsidRPr="00A144C8" w:rsidRDefault="002D4BC2" w:rsidP="00B32EC1">
      <w:pPr>
        <w:pStyle w:val="PictureCaption"/>
        <w:spacing w:before="60" w:after="120"/>
        <w:rPr>
          <w:rFonts w:ascii="Arial" w:eastAsia="Calibri" w:hAnsi="Arial" w:cs="Arial"/>
          <w:b/>
          <w:iCs/>
          <w:sz w:val="22"/>
          <w:szCs w:val="22"/>
          <w:lang w:val="en-US"/>
        </w:rPr>
      </w:pPr>
      <w:bookmarkStart w:id="505" w:name="_Ref459729527"/>
      <w:bookmarkStart w:id="506" w:name="_Toc488309888"/>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167</w:t>
      </w:r>
      <w:r w:rsidR="00F214A2" w:rsidRPr="00A144C8">
        <w:rPr>
          <w:rFonts w:ascii="Arial" w:eastAsia="Calibri" w:hAnsi="Arial" w:cs="Arial"/>
          <w:b/>
          <w:iCs/>
          <w:sz w:val="22"/>
          <w:szCs w:val="22"/>
          <w:lang w:val="en-US"/>
        </w:rPr>
        <w:fldChar w:fldCharType="end"/>
      </w:r>
      <w:bookmarkEnd w:id="505"/>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Pr>
          <w:rFonts w:ascii="Arial" w:hAnsi="Arial" w:cs="Arial"/>
          <w:b/>
          <w:sz w:val="22"/>
          <w:szCs w:val="22"/>
          <w:lang w:val="ru-RU"/>
        </w:rPr>
        <w:t xml:space="preserve"> </w:t>
      </w:r>
      <w:r w:rsidRPr="00A144C8">
        <w:rPr>
          <w:rFonts w:ascii="Arial" w:eastAsia="Calibri" w:hAnsi="Arial" w:cs="Arial"/>
          <w:b/>
          <w:iCs/>
          <w:sz w:val="22"/>
          <w:szCs w:val="22"/>
          <w:lang w:val="en-US"/>
        </w:rPr>
        <w:t>Monitoring, export completed</w:t>
      </w:r>
      <w:bookmarkEnd w:id="506"/>
    </w:p>
    <w:p w:rsidR="002D4BC2" w:rsidRPr="003D727F" w:rsidRDefault="002D4BC2">
      <w:pPr>
        <w:spacing w:after="0" w:line="240" w:lineRule="auto"/>
        <w:ind w:firstLine="284"/>
        <w:rPr>
          <w:rFonts w:ascii="Arial" w:hAnsi="Arial" w:cs="Arial"/>
          <w:i/>
          <w:sz w:val="24"/>
          <w:szCs w:val="24"/>
          <w:lang w:val="en-US"/>
        </w:rPr>
      </w:pPr>
    </w:p>
    <w:p w:rsidR="002D4BC2" w:rsidRPr="003D727F" w:rsidRDefault="002D4BC2">
      <w:pPr>
        <w:spacing w:after="0" w:line="240" w:lineRule="auto"/>
        <w:ind w:firstLine="284"/>
        <w:rPr>
          <w:rFonts w:ascii="Arial" w:hAnsi="Arial" w:cs="Arial"/>
          <w:i/>
          <w:sz w:val="24"/>
          <w:szCs w:val="24"/>
          <w:lang w:val="en-US"/>
        </w:rPr>
      </w:pPr>
    </w:p>
    <w:p w:rsidR="002D4BC2" w:rsidRPr="003D727F" w:rsidRDefault="002D4BC2">
      <w:pPr>
        <w:spacing w:after="0" w:line="240" w:lineRule="auto"/>
        <w:ind w:firstLine="284"/>
        <w:rPr>
          <w:rFonts w:ascii="Arial" w:hAnsi="Arial" w:cs="Arial"/>
          <w:i/>
          <w:sz w:val="24"/>
          <w:szCs w:val="24"/>
          <w:lang w:val="en-US"/>
        </w:rPr>
      </w:pPr>
    </w:p>
    <w:p w:rsidR="002D4BC2" w:rsidRPr="003D727F" w:rsidRDefault="002D4BC2">
      <w:pPr>
        <w:spacing w:after="0" w:line="240" w:lineRule="auto"/>
        <w:ind w:firstLine="284"/>
        <w:rPr>
          <w:rFonts w:ascii="Arial" w:hAnsi="Arial" w:cs="Arial"/>
          <w:i/>
          <w:sz w:val="24"/>
          <w:szCs w:val="24"/>
          <w:lang w:val="en-US"/>
        </w:rPr>
      </w:pPr>
    </w:p>
    <w:p w:rsidR="002D4BC2" w:rsidRPr="003D727F" w:rsidRDefault="002D4BC2">
      <w:pPr>
        <w:spacing w:after="0" w:line="240" w:lineRule="auto"/>
        <w:ind w:firstLine="284"/>
        <w:rPr>
          <w:rFonts w:ascii="Arial" w:hAnsi="Arial" w:cs="Arial"/>
          <w:i/>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652AF7" w:rsidRDefault="00427F05" w:rsidP="006654AA">
      <w:pPr>
        <w:pStyle w:val="2"/>
        <w:tabs>
          <w:tab w:val="clear" w:pos="576"/>
          <w:tab w:val="clear" w:pos="709"/>
          <w:tab w:val="left" w:pos="851"/>
        </w:tabs>
        <w:ind w:hanging="292"/>
        <w:rPr>
          <w:rFonts w:ascii="Arial" w:hAnsi="Arial" w:cs="Arial"/>
          <w:sz w:val="30"/>
          <w:szCs w:val="30"/>
          <w:lang w:val="en-US"/>
        </w:rPr>
      </w:pPr>
      <w:r w:rsidRPr="003D727F">
        <w:rPr>
          <w:rFonts w:ascii="Arial" w:hAnsi="Arial" w:cs="Arial"/>
          <w:lang w:val="en-US"/>
        </w:rPr>
        <w:br w:type="page"/>
      </w:r>
      <w:bookmarkStart w:id="507" w:name="_Toc484157471"/>
      <w:bookmarkStart w:id="508" w:name="_Toc506370717"/>
      <w:r w:rsidRPr="00652AF7">
        <w:rPr>
          <w:rFonts w:ascii="Arial" w:hAnsi="Arial" w:cs="Arial"/>
          <w:sz w:val="30"/>
          <w:szCs w:val="30"/>
          <w:lang w:val="en-US"/>
        </w:rPr>
        <w:lastRenderedPageBreak/>
        <w:t>1</w:t>
      </w:r>
      <w:r w:rsidR="00B22EEF" w:rsidRPr="00652AF7">
        <w:rPr>
          <w:rFonts w:ascii="Arial" w:hAnsi="Arial" w:cs="Arial"/>
          <w:sz w:val="30"/>
          <w:szCs w:val="30"/>
          <w:lang w:val="en-US"/>
        </w:rPr>
        <w:t>0</w:t>
      </w:r>
      <w:r w:rsidR="00652AF7">
        <w:rPr>
          <w:rFonts w:ascii="Arial" w:hAnsi="Arial" w:cs="Arial"/>
          <w:sz w:val="30"/>
          <w:szCs w:val="30"/>
          <w:lang w:val="en-US"/>
        </w:rPr>
        <w:t>.2</w:t>
      </w:r>
      <w:r w:rsidR="0097024C">
        <w:rPr>
          <w:rFonts w:ascii="Arial" w:hAnsi="Arial" w:cs="Arial"/>
          <w:sz w:val="30"/>
          <w:szCs w:val="30"/>
          <w:lang w:val="en-US"/>
        </w:rPr>
        <w:t xml:space="preserve"> </w:t>
      </w:r>
      <w:r w:rsidRPr="00652AF7">
        <w:rPr>
          <w:rFonts w:ascii="Arial" w:hAnsi="Arial" w:cs="Arial"/>
          <w:sz w:val="30"/>
          <w:szCs w:val="30"/>
          <w:lang w:val="en-US"/>
        </w:rPr>
        <w:t xml:space="preserve">Setting </w:t>
      </w:r>
      <w:r w:rsidR="00150CDD">
        <w:rPr>
          <w:rFonts w:ascii="Arial" w:hAnsi="Arial" w:cs="Arial"/>
          <w:sz w:val="30"/>
          <w:szCs w:val="30"/>
          <w:lang w:val="en-US"/>
        </w:rPr>
        <w:t xml:space="preserve">of </w:t>
      </w:r>
      <w:r w:rsidR="00DE293A" w:rsidRPr="00652AF7">
        <w:rPr>
          <w:rFonts w:ascii="Arial" w:hAnsi="Arial" w:cs="Arial"/>
          <w:sz w:val="30"/>
          <w:szCs w:val="30"/>
          <w:lang w:val="en-US"/>
        </w:rPr>
        <w:t>S</w:t>
      </w:r>
      <w:r w:rsidRPr="00652AF7">
        <w:rPr>
          <w:rFonts w:ascii="Arial" w:hAnsi="Arial" w:cs="Arial"/>
          <w:sz w:val="30"/>
          <w:szCs w:val="30"/>
          <w:lang w:val="en-US"/>
        </w:rPr>
        <w:t xml:space="preserve">ound </w:t>
      </w:r>
      <w:r w:rsidR="00DE293A" w:rsidRPr="00652AF7">
        <w:rPr>
          <w:rFonts w:ascii="Arial" w:hAnsi="Arial" w:cs="Arial"/>
          <w:sz w:val="30"/>
          <w:szCs w:val="30"/>
          <w:lang w:val="en-US"/>
        </w:rPr>
        <w:t>E</w:t>
      </w:r>
      <w:r w:rsidRPr="00652AF7">
        <w:rPr>
          <w:rFonts w:ascii="Arial" w:hAnsi="Arial" w:cs="Arial"/>
          <w:sz w:val="30"/>
          <w:szCs w:val="30"/>
          <w:lang w:val="en-US"/>
        </w:rPr>
        <w:t xml:space="preserve">vent </w:t>
      </w:r>
      <w:r w:rsidR="00DE293A" w:rsidRPr="00652AF7">
        <w:rPr>
          <w:rFonts w:ascii="Arial" w:hAnsi="Arial" w:cs="Arial"/>
          <w:sz w:val="30"/>
          <w:szCs w:val="30"/>
          <w:lang w:val="en-US"/>
        </w:rPr>
        <w:t>A</w:t>
      </w:r>
      <w:r w:rsidRPr="00652AF7">
        <w:rPr>
          <w:rFonts w:ascii="Arial" w:hAnsi="Arial" w:cs="Arial"/>
          <w:sz w:val="30"/>
          <w:szCs w:val="30"/>
          <w:lang w:val="en-US"/>
        </w:rPr>
        <w:t>lerting</w:t>
      </w:r>
      <w:bookmarkEnd w:id="507"/>
      <w:bookmarkEnd w:id="508"/>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Specific sound alerting can be assigned to each type of monitoring system messages.</w:t>
      </w:r>
    </w:p>
    <w:p w:rsidR="00876ECB" w:rsidRPr="003D727F" w:rsidRDefault="007063AB" w:rsidP="00876E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3314065"/>
            <wp:effectExtent l="19050" t="0" r="0" b="0"/>
            <wp:docPr id="271" name="Рисунок 140" descr="stky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descr="stky153.jpg"/>
                    <pic:cNvPicPr>
                      <a:picLocks noChangeAspect="1" noChangeArrowheads="1"/>
                    </pic:cNvPicPr>
                  </pic:nvPicPr>
                  <pic:blipFill>
                    <a:blip r:embed="rId322"/>
                    <a:srcRect/>
                    <a:stretch>
                      <a:fillRect/>
                    </a:stretch>
                  </pic:blipFill>
                  <pic:spPr bwMode="auto">
                    <a:xfrm>
                      <a:off x="0" y="0"/>
                      <a:ext cx="6305550" cy="3314065"/>
                    </a:xfrm>
                    <a:prstGeom prst="rect">
                      <a:avLst/>
                    </a:prstGeom>
                    <a:noFill/>
                    <a:ln w="9525">
                      <a:noFill/>
                      <a:miter lim="800000"/>
                      <a:headEnd/>
                      <a:tailEnd/>
                    </a:ln>
                  </pic:spPr>
                </pic:pic>
              </a:graphicData>
            </a:graphic>
          </wp:inline>
        </w:drawing>
      </w:r>
    </w:p>
    <w:p w:rsidR="00876ECB" w:rsidRPr="00A144C8" w:rsidRDefault="00876ECB" w:rsidP="00B32EC1">
      <w:pPr>
        <w:pStyle w:val="PictureCaption"/>
        <w:spacing w:before="60" w:after="120"/>
        <w:rPr>
          <w:rFonts w:ascii="Arial" w:eastAsia="Calibri" w:hAnsi="Arial" w:cs="Arial"/>
          <w:b/>
          <w:iCs/>
          <w:sz w:val="22"/>
          <w:szCs w:val="22"/>
          <w:lang w:val="en-US"/>
        </w:rPr>
      </w:pPr>
      <w:bookmarkStart w:id="509" w:name="_Toc488309890"/>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168</w:t>
      </w:r>
      <w:r w:rsidR="00F214A2"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A144C8">
        <w:rPr>
          <w:rFonts w:ascii="Arial" w:eastAsia="Calibri" w:hAnsi="Arial" w:cs="Arial"/>
          <w:b/>
          <w:iCs/>
          <w:sz w:val="22"/>
          <w:szCs w:val="22"/>
          <w:lang w:val="en-US"/>
        </w:rPr>
        <w:t>Monitoring system, alerting</w:t>
      </w:r>
      <w:bookmarkEnd w:id="509"/>
    </w:p>
    <w:p w:rsidR="002D4BC2" w:rsidRPr="003D727F" w:rsidRDefault="002D4BC2">
      <w:pPr>
        <w:spacing w:after="0" w:line="240" w:lineRule="auto"/>
        <w:ind w:firstLine="284"/>
        <w:rPr>
          <w:rFonts w:ascii="Arial" w:hAnsi="Arial" w:cs="Arial"/>
          <w:sz w:val="24"/>
          <w:szCs w:val="24"/>
          <w:lang w:val="en-US"/>
        </w:rPr>
      </w:pPr>
    </w:p>
    <w:p w:rsidR="002D4BC2" w:rsidRPr="003D727F" w:rsidRDefault="007063AB">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46405" cy="314325"/>
            <wp:effectExtent l="19050" t="0" r="0" b="0"/>
            <wp:docPr id="272"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pic:cNvPicPr>
                      <a:picLocks noChangeAspect="1" noChangeArrowheads="1"/>
                    </pic:cNvPicPr>
                  </pic:nvPicPr>
                  <pic:blipFill>
                    <a:blip r:embed="rId323"/>
                    <a:srcRect/>
                    <a:stretch>
                      <a:fillRect/>
                    </a:stretch>
                  </pic:blipFill>
                  <pic:spPr bwMode="auto">
                    <a:xfrm>
                      <a:off x="0" y="0"/>
                      <a:ext cx="446405" cy="314325"/>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all sound alerts are switched on.</w:t>
      </w:r>
    </w:p>
    <w:p w:rsidR="002D4BC2" w:rsidRPr="003D727F" w:rsidRDefault="002D4BC2">
      <w:pPr>
        <w:spacing w:after="0" w:line="240" w:lineRule="auto"/>
        <w:ind w:firstLine="284"/>
        <w:rPr>
          <w:rFonts w:ascii="Arial" w:hAnsi="Arial" w:cs="Arial"/>
          <w:sz w:val="24"/>
          <w:szCs w:val="24"/>
          <w:lang w:val="en-US"/>
        </w:rPr>
      </w:pPr>
    </w:p>
    <w:p w:rsidR="002D4BC2" w:rsidRPr="003D727F" w:rsidRDefault="007063AB">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67995" cy="328930"/>
            <wp:effectExtent l="19050" t="0" r="8255" b="0"/>
            <wp:docPr id="273"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pic:cNvPicPr>
                      <a:picLocks noChangeAspect="1" noChangeArrowheads="1"/>
                    </pic:cNvPicPr>
                  </pic:nvPicPr>
                  <pic:blipFill>
                    <a:blip r:embed="rId324"/>
                    <a:srcRect/>
                    <a:stretch>
                      <a:fillRect/>
                    </a:stretch>
                  </pic:blipFill>
                  <pic:spPr bwMode="auto">
                    <a:xfrm>
                      <a:off x="0" y="0"/>
                      <a:ext cx="467995" cy="328930"/>
                    </a:xfrm>
                    <a:prstGeom prst="rect">
                      <a:avLst/>
                    </a:prstGeom>
                    <a:solidFill>
                      <a:srgbClr val="FFFFFF"/>
                    </a:solidFill>
                    <a:ln w="9525">
                      <a:noFill/>
                      <a:miter lim="800000"/>
                      <a:headEnd/>
                      <a:tailEnd/>
                    </a:ln>
                  </pic:spPr>
                </pic:pic>
              </a:graphicData>
            </a:graphic>
          </wp:inline>
        </w:drawing>
      </w:r>
      <w:r w:rsidR="0029397C" w:rsidRPr="003D727F">
        <w:rPr>
          <w:rFonts w:ascii="Arial" w:hAnsi="Arial" w:cs="Arial"/>
          <w:sz w:val="24"/>
          <w:szCs w:val="24"/>
          <w:lang w:val="en-US"/>
        </w:rPr>
        <w:t xml:space="preserve"> – </w:t>
      </w:r>
      <w:r w:rsidR="00D1360D" w:rsidRPr="003D727F">
        <w:rPr>
          <w:rFonts w:ascii="Arial" w:hAnsi="Arial" w:cs="Arial"/>
          <w:sz w:val="24"/>
          <w:szCs w:val="24"/>
          <w:lang w:val="en-US"/>
        </w:rPr>
        <w:t>all sound alerts are off.</w:t>
      </w:r>
    </w:p>
    <w:p w:rsidR="002D4BC2" w:rsidRPr="003D727F" w:rsidRDefault="002D4BC2">
      <w:pPr>
        <w:tabs>
          <w:tab w:val="left" w:pos="4410"/>
        </w:tabs>
        <w:spacing w:after="0" w:line="240" w:lineRule="auto"/>
        <w:ind w:firstLine="284"/>
        <w:rPr>
          <w:rFonts w:ascii="Arial" w:hAnsi="Arial" w:cs="Arial"/>
          <w:sz w:val="24"/>
          <w:szCs w:val="24"/>
          <w:lang w:val="en-US"/>
        </w:rPr>
      </w:pPr>
      <w:r w:rsidRPr="003D727F">
        <w:rPr>
          <w:rFonts w:ascii="Arial" w:hAnsi="Arial" w:cs="Arial"/>
          <w:sz w:val="24"/>
          <w:szCs w:val="24"/>
          <w:lang w:val="en-US"/>
        </w:rPr>
        <w:tab/>
      </w:r>
    </w:p>
    <w:p w:rsidR="00876ECB" w:rsidRPr="003D727F" w:rsidRDefault="00876ECB">
      <w:pPr>
        <w:tabs>
          <w:tab w:val="left" w:pos="4410"/>
        </w:tabs>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.wav files shall be located in folder \Sounds.</w:t>
      </w:r>
    </w:p>
    <w:p w:rsidR="002D4BC2" w:rsidRPr="003D727F" w:rsidRDefault="002D4BC2">
      <w:pPr>
        <w:spacing w:after="0" w:line="240" w:lineRule="auto"/>
        <w:ind w:firstLine="284"/>
        <w:rPr>
          <w:rFonts w:ascii="Arial" w:hAnsi="Arial" w:cs="Arial"/>
          <w:sz w:val="24"/>
          <w:szCs w:val="24"/>
          <w:lang w:val="en-US"/>
        </w:rPr>
      </w:pPr>
    </w:p>
    <w:tbl>
      <w:tblPr>
        <w:tblW w:w="0" w:type="auto"/>
        <w:jc w:val="center"/>
        <w:tblLayout w:type="fixed"/>
        <w:tblLook w:val="0000"/>
      </w:tblPr>
      <w:tblGrid>
        <w:gridCol w:w="4077"/>
        <w:gridCol w:w="4505"/>
      </w:tblGrid>
      <w:tr w:rsidR="002D4BC2" w:rsidRPr="003D727F" w:rsidTr="00C53FDA">
        <w:trPr>
          <w:trHeight w:val="347"/>
          <w:jc w:val="center"/>
        </w:trPr>
        <w:tc>
          <w:tcPr>
            <w:tcW w:w="4077" w:type="dxa"/>
            <w:tcBorders>
              <w:top w:val="single" w:sz="4" w:space="0" w:color="000000"/>
              <w:left w:val="single" w:sz="4" w:space="0" w:color="000000"/>
              <w:bottom w:val="single" w:sz="4" w:space="0" w:color="000000"/>
            </w:tcBorders>
            <w:shd w:val="clear" w:color="auto" w:fill="auto"/>
          </w:tcPr>
          <w:p w:rsidR="002D4BC2" w:rsidRPr="003D727F" w:rsidRDefault="002D4BC2">
            <w:pPr>
              <w:spacing w:after="0" w:line="240" w:lineRule="auto"/>
              <w:jc w:val="center"/>
              <w:rPr>
                <w:rFonts w:ascii="Arial" w:hAnsi="Arial" w:cs="Arial"/>
                <w:sz w:val="24"/>
                <w:szCs w:val="24"/>
                <w:lang w:val="en-US"/>
              </w:rPr>
            </w:pPr>
            <w:r w:rsidRPr="003D727F">
              <w:rPr>
                <w:rFonts w:ascii="Arial" w:hAnsi="Arial" w:cs="Arial"/>
                <w:b/>
                <w:sz w:val="24"/>
                <w:szCs w:val="24"/>
                <w:lang w:val="en-US"/>
              </w:rPr>
              <w:t>Message type</w:t>
            </w:r>
          </w:p>
        </w:tc>
        <w:tc>
          <w:tcPr>
            <w:tcW w:w="4505" w:type="dxa"/>
            <w:tcBorders>
              <w:top w:val="single" w:sz="4" w:space="0" w:color="000000"/>
              <w:left w:val="single" w:sz="4" w:space="0" w:color="000000"/>
              <w:bottom w:val="single" w:sz="4" w:space="0" w:color="000000"/>
              <w:right w:val="single" w:sz="4" w:space="0" w:color="000000"/>
            </w:tcBorders>
            <w:shd w:val="clear" w:color="auto" w:fill="auto"/>
          </w:tcPr>
          <w:p w:rsidR="002D4BC2" w:rsidRPr="003D727F" w:rsidRDefault="002D4BC2">
            <w:pPr>
              <w:spacing w:after="0" w:line="240" w:lineRule="auto"/>
              <w:jc w:val="center"/>
              <w:rPr>
                <w:rFonts w:ascii="Arial" w:hAnsi="Arial" w:cs="Arial"/>
                <w:sz w:val="24"/>
                <w:szCs w:val="24"/>
                <w:lang w:val="en-US"/>
              </w:rPr>
            </w:pPr>
            <w:r w:rsidRPr="003D727F">
              <w:rPr>
                <w:rFonts w:ascii="Arial" w:hAnsi="Arial" w:cs="Arial"/>
                <w:b/>
                <w:sz w:val="24"/>
                <w:szCs w:val="24"/>
                <w:lang w:val="en-US"/>
              </w:rPr>
              <w:t>File name</w:t>
            </w:r>
          </w:p>
        </w:tc>
      </w:tr>
      <w:tr w:rsidR="002D4BC2" w:rsidRPr="003D727F" w:rsidTr="00C53FDA">
        <w:trPr>
          <w:jc w:val="center"/>
        </w:trPr>
        <w:tc>
          <w:tcPr>
            <w:tcW w:w="4077" w:type="dxa"/>
            <w:tcBorders>
              <w:top w:val="single" w:sz="4" w:space="0" w:color="000000"/>
              <w:left w:val="single" w:sz="4" w:space="0" w:color="000000"/>
              <w:bottom w:val="single" w:sz="4" w:space="0" w:color="000000"/>
            </w:tcBorders>
            <w:shd w:val="clear" w:color="auto" w:fill="auto"/>
          </w:tcPr>
          <w:p w:rsidR="002D4BC2" w:rsidRPr="003D727F" w:rsidRDefault="002D4BC2">
            <w:pPr>
              <w:numPr>
                <w:ilvl w:val="0"/>
                <w:numId w:val="8"/>
              </w:numPr>
              <w:spacing w:before="120" w:after="120" w:line="240" w:lineRule="auto"/>
              <w:rPr>
                <w:rFonts w:ascii="Arial" w:hAnsi="Arial" w:cs="Arial"/>
                <w:sz w:val="24"/>
                <w:szCs w:val="24"/>
                <w:lang w:val="en-US"/>
              </w:rPr>
            </w:pPr>
            <w:r w:rsidRPr="003D727F">
              <w:rPr>
                <w:rFonts w:ascii="Arial" w:hAnsi="Arial" w:cs="Arial"/>
                <w:sz w:val="24"/>
                <w:szCs w:val="24"/>
                <w:lang w:val="en-US"/>
              </w:rPr>
              <w:t>Failure</w:t>
            </w:r>
          </w:p>
        </w:tc>
        <w:tc>
          <w:tcPr>
            <w:tcW w:w="4505" w:type="dxa"/>
            <w:tcBorders>
              <w:top w:val="single" w:sz="4" w:space="0" w:color="000000"/>
              <w:left w:val="single" w:sz="4" w:space="0" w:color="000000"/>
              <w:bottom w:val="single" w:sz="4" w:space="0" w:color="000000"/>
              <w:right w:val="single" w:sz="4" w:space="0" w:color="000000"/>
            </w:tcBorders>
            <w:shd w:val="clear" w:color="auto" w:fill="auto"/>
          </w:tcPr>
          <w:p w:rsidR="002D4BC2" w:rsidRPr="003D727F" w:rsidRDefault="002D4BC2">
            <w:pPr>
              <w:spacing w:before="120" w:after="120" w:line="240" w:lineRule="auto"/>
              <w:jc w:val="center"/>
              <w:rPr>
                <w:rFonts w:ascii="Arial" w:hAnsi="Arial" w:cs="Arial"/>
                <w:sz w:val="24"/>
                <w:szCs w:val="24"/>
                <w:lang w:val="en-US"/>
              </w:rPr>
            </w:pPr>
            <w:r w:rsidRPr="003D727F">
              <w:rPr>
                <w:rFonts w:ascii="Arial" w:hAnsi="Arial" w:cs="Arial"/>
                <w:sz w:val="24"/>
                <w:szCs w:val="24"/>
                <w:lang w:val="en-US"/>
              </w:rPr>
              <w:t>error.wav</w:t>
            </w:r>
          </w:p>
        </w:tc>
      </w:tr>
      <w:tr w:rsidR="002D4BC2" w:rsidRPr="003D727F" w:rsidTr="00C53FDA">
        <w:trPr>
          <w:jc w:val="center"/>
        </w:trPr>
        <w:tc>
          <w:tcPr>
            <w:tcW w:w="4077" w:type="dxa"/>
            <w:tcBorders>
              <w:top w:val="single" w:sz="4" w:space="0" w:color="000000"/>
              <w:left w:val="single" w:sz="4" w:space="0" w:color="000000"/>
              <w:bottom w:val="single" w:sz="4" w:space="0" w:color="000000"/>
            </w:tcBorders>
            <w:shd w:val="clear" w:color="auto" w:fill="auto"/>
          </w:tcPr>
          <w:p w:rsidR="002D4BC2" w:rsidRPr="003D727F" w:rsidRDefault="002D4BC2">
            <w:pPr>
              <w:numPr>
                <w:ilvl w:val="0"/>
                <w:numId w:val="7"/>
              </w:numPr>
              <w:spacing w:before="120" w:after="120" w:line="240" w:lineRule="auto"/>
              <w:rPr>
                <w:rFonts w:ascii="Arial" w:hAnsi="Arial" w:cs="Arial"/>
                <w:sz w:val="24"/>
                <w:szCs w:val="24"/>
                <w:lang w:val="en-US"/>
              </w:rPr>
            </w:pPr>
            <w:r w:rsidRPr="003D727F">
              <w:rPr>
                <w:rFonts w:ascii="Arial" w:hAnsi="Arial" w:cs="Arial"/>
                <w:sz w:val="24"/>
                <w:szCs w:val="24"/>
                <w:lang w:val="en-US"/>
              </w:rPr>
              <w:t>Unknown status</w:t>
            </w:r>
          </w:p>
        </w:tc>
        <w:tc>
          <w:tcPr>
            <w:tcW w:w="4505" w:type="dxa"/>
            <w:tcBorders>
              <w:top w:val="single" w:sz="4" w:space="0" w:color="000000"/>
              <w:left w:val="single" w:sz="4" w:space="0" w:color="000000"/>
              <w:bottom w:val="single" w:sz="4" w:space="0" w:color="000000"/>
              <w:right w:val="single" w:sz="4" w:space="0" w:color="000000"/>
            </w:tcBorders>
            <w:shd w:val="clear" w:color="auto" w:fill="auto"/>
          </w:tcPr>
          <w:p w:rsidR="002D4BC2" w:rsidRPr="003D727F" w:rsidRDefault="002D4BC2">
            <w:pPr>
              <w:spacing w:before="120" w:after="120" w:line="240" w:lineRule="auto"/>
              <w:jc w:val="center"/>
              <w:rPr>
                <w:rFonts w:ascii="Arial" w:hAnsi="Arial" w:cs="Arial"/>
                <w:sz w:val="24"/>
                <w:szCs w:val="24"/>
                <w:lang w:val="en-US"/>
              </w:rPr>
            </w:pPr>
            <w:r w:rsidRPr="003D727F">
              <w:rPr>
                <w:rFonts w:ascii="Arial" w:hAnsi="Arial" w:cs="Arial"/>
                <w:sz w:val="24"/>
                <w:szCs w:val="24"/>
                <w:lang w:val="en-US"/>
              </w:rPr>
              <w:t>emergency.wav</w:t>
            </w:r>
          </w:p>
        </w:tc>
      </w:tr>
      <w:tr w:rsidR="002D4BC2" w:rsidRPr="003D727F" w:rsidTr="00C53FDA">
        <w:trPr>
          <w:jc w:val="center"/>
        </w:trPr>
        <w:tc>
          <w:tcPr>
            <w:tcW w:w="4077" w:type="dxa"/>
            <w:tcBorders>
              <w:top w:val="single" w:sz="4" w:space="0" w:color="000000"/>
              <w:left w:val="single" w:sz="4" w:space="0" w:color="000000"/>
              <w:bottom w:val="single" w:sz="4" w:space="0" w:color="000000"/>
            </w:tcBorders>
            <w:shd w:val="clear" w:color="auto" w:fill="auto"/>
          </w:tcPr>
          <w:p w:rsidR="002D4BC2" w:rsidRPr="003D727F" w:rsidRDefault="002D4BC2">
            <w:pPr>
              <w:numPr>
                <w:ilvl w:val="0"/>
                <w:numId w:val="6"/>
              </w:numPr>
              <w:spacing w:before="120" w:after="120" w:line="240" w:lineRule="auto"/>
              <w:rPr>
                <w:rFonts w:ascii="Arial" w:hAnsi="Arial" w:cs="Arial"/>
                <w:sz w:val="24"/>
                <w:szCs w:val="24"/>
                <w:lang w:val="en-US"/>
              </w:rPr>
            </w:pPr>
            <w:r w:rsidRPr="003D727F">
              <w:rPr>
                <w:rFonts w:ascii="Arial" w:hAnsi="Arial" w:cs="Arial"/>
                <w:sz w:val="24"/>
                <w:szCs w:val="24"/>
                <w:lang w:val="en-US"/>
              </w:rPr>
              <w:t>Pre-emergency status</w:t>
            </w:r>
          </w:p>
        </w:tc>
        <w:tc>
          <w:tcPr>
            <w:tcW w:w="4505" w:type="dxa"/>
            <w:tcBorders>
              <w:top w:val="single" w:sz="4" w:space="0" w:color="000000"/>
              <w:left w:val="single" w:sz="4" w:space="0" w:color="000000"/>
              <w:bottom w:val="single" w:sz="4" w:space="0" w:color="000000"/>
              <w:right w:val="single" w:sz="4" w:space="0" w:color="000000"/>
            </w:tcBorders>
            <w:shd w:val="clear" w:color="auto" w:fill="auto"/>
          </w:tcPr>
          <w:p w:rsidR="002D4BC2" w:rsidRPr="003D727F" w:rsidRDefault="002D4BC2">
            <w:pPr>
              <w:spacing w:before="120" w:after="120" w:line="240" w:lineRule="auto"/>
              <w:jc w:val="center"/>
              <w:rPr>
                <w:rFonts w:ascii="Arial" w:hAnsi="Arial" w:cs="Arial"/>
                <w:sz w:val="24"/>
                <w:szCs w:val="24"/>
                <w:lang w:val="en-US"/>
              </w:rPr>
            </w:pPr>
            <w:r w:rsidRPr="003D727F">
              <w:rPr>
                <w:rFonts w:ascii="Arial" w:hAnsi="Arial" w:cs="Arial"/>
                <w:sz w:val="24"/>
                <w:szCs w:val="24"/>
                <w:lang w:val="en-US"/>
              </w:rPr>
              <w:t>alarm.wav</w:t>
            </w:r>
          </w:p>
        </w:tc>
      </w:tr>
      <w:tr w:rsidR="002D4BC2" w:rsidRPr="003D727F" w:rsidTr="00C53FDA">
        <w:trPr>
          <w:jc w:val="center"/>
        </w:trPr>
        <w:tc>
          <w:tcPr>
            <w:tcW w:w="4077" w:type="dxa"/>
            <w:tcBorders>
              <w:top w:val="single" w:sz="4" w:space="0" w:color="000000"/>
              <w:left w:val="single" w:sz="4" w:space="0" w:color="000000"/>
              <w:bottom w:val="single" w:sz="4" w:space="0" w:color="000000"/>
            </w:tcBorders>
            <w:shd w:val="clear" w:color="auto" w:fill="auto"/>
          </w:tcPr>
          <w:p w:rsidR="002D4BC2" w:rsidRPr="003D727F" w:rsidRDefault="002D4BC2">
            <w:pPr>
              <w:numPr>
                <w:ilvl w:val="0"/>
                <w:numId w:val="5"/>
              </w:numPr>
              <w:spacing w:before="120" w:after="120" w:line="240" w:lineRule="auto"/>
              <w:rPr>
                <w:rFonts w:ascii="Arial" w:hAnsi="Arial" w:cs="Arial"/>
                <w:sz w:val="24"/>
                <w:szCs w:val="24"/>
                <w:lang w:val="en-US"/>
              </w:rPr>
            </w:pPr>
            <w:r w:rsidRPr="003D727F">
              <w:rPr>
                <w:rFonts w:ascii="Arial" w:hAnsi="Arial" w:cs="Arial"/>
                <w:sz w:val="24"/>
                <w:szCs w:val="24"/>
                <w:lang w:val="en-US"/>
              </w:rPr>
              <w:t>Warning</w:t>
            </w:r>
          </w:p>
        </w:tc>
        <w:tc>
          <w:tcPr>
            <w:tcW w:w="4505" w:type="dxa"/>
            <w:tcBorders>
              <w:top w:val="single" w:sz="4" w:space="0" w:color="000000"/>
              <w:left w:val="single" w:sz="4" w:space="0" w:color="000000"/>
              <w:bottom w:val="single" w:sz="4" w:space="0" w:color="000000"/>
              <w:right w:val="single" w:sz="4" w:space="0" w:color="000000"/>
            </w:tcBorders>
            <w:shd w:val="clear" w:color="auto" w:fill="auto"/>
          </w:tcPr>
          <w:p w:rsidR="002D4BC2" w:rsidRPr="003D727F" w:rsidRDefault="002D4BC2">
            <w:pPr>
              <w:spacing w:before="120" w:after="120" w:line="240" w:lineRule="auto"/>
              <w:jc w:val="center"/>
              <w:rPr>
                <w:rFonts w:ascii="Arial" w:hAnsi="Arial" w:cs="Arial"/>
                <w:sz w:val="24"/>
                <w:szCs w:val="24"/>
                <w:lang w:val="en-US"/>
              </w:rPr>
            </w:pPr>
            <w:r w:rsidRPr="003D727F">
              <w:rPr>
                <w:rFonts w:ascii="Arial" w:hAnsi="Arial" w:cs="Arial"/>
                <w:sz w:val="24"/>
                <w:szCs w:val="24"/>
                <w:lang w:val="en-US"/>
              </w:rPr>
              <w:t>warning.wav</w:t>
            </w:r>
          </w:p>
        </w:tc>
      </w:tr>
    </w:tbl>
    <w:p w:rsidR="002D4BC2" w:rsidRPr="003D727F" w:rsidRDefault="002D4BC2">
      <w:pPr>
        <w:pStyle w:val="25"/>
        <w:rPr>
          <w:rFonts w:ascii="Arial" w:eastAsia="Times New Roman" w:hAnsi="Arial" w:cs="Arial"/>
          <w:b/>
          <w:i w:val="0"/>
          <w:iCs w:val="0"/>
          <w:lang w:val="en-US"/>
        </w:rPr>
      </w:pPr>
    </w:p>
    <w:p w:rsidR="002D4BC2" w:rsidRPr="00652AF7" w:rsidRDefault="005C25F8" w:rsidP="006654AA">
      <w:pPr>
        <w:pStyle w:val="2"/>
        <w:pageBreakBefore/>
        <w:tabs>
          <w:tab w:val="clear" w:pos="0"/>
          <w:tab w:val="clear" w:pos="576"/>
          <w:tab w:val="clear" w:pos="709"/>
          <w:tab w:val="left" w:pos="993"/>
        </w:tabs>
        <w:ind w:left="0" w:firstLine="284"/>
        <w:rPr>
          <w:rFonts w:ascii="Arial" w:hAnsi="Arial" w:cs="Arial"/>
          <w:sz w:val="30"/>
          <w:szCs w:val="30"/>
          <w:lang w:val="en-US"/>
        </w:rPr>
      </w:pPr>
      <w:bookmarkStart w:id="510" w:name="_Toc484157472"/>
      <w:bookmarkStart w:id="511" w:name="_Toc506370718"/>
      <w:r w:rsidRPr="00652AF7">
        <w:rPr>
          <w:rFonts w:ascii="Arial" w:hAnsi="Arial" w:cs="Arial"/>
          <w:sz w:val="30"/>
          <w:szCs w:val="30"/>
          <w:lang w:val="en-US"/>
        </w:rPr>
        <w:lastRenderedPageBreak/>
        <w:t>1</w:t>
      </w:r>
      <w:r w:rsidR="00B22EEF" w:rsidRPr="00652AF7">
        <w:rPr>
          <w:rFonts w:ascii="Arial" w:hAnsi="Arial" w:cs="Arial"/>
          <w:sz w:val="30"/>
          <w:szCs w:val="30"/>
          <w:lang w:val="en-US"/>
        </w:rPr>
        <w:t>0</w:t>
      </w:r>
      <w:r w:rsidR="002376C5">
        <w:rPr>
          <w:rFonts w:ascii="Arial" w:hAnsi="Arial" w:cs="Arial"/>
          <w:sz w:val="30"/>
          <w:szCs w:val="30"/>
          <w:lang w:val="en-US"/>
        </w:rPr>
        <w:t>.3</w:t>
      </w:r>
      <w:r w:rsidR="0097024C">
        <w:rPr>
          <w:rFonts w:ascii="Arial" w:hAnsi="Arial" w:cs="Arial"/>
          <w:sz w:val="30"/>
          <w:szCs w:val="30"/>
          <w:lang w:val="en-US"/>
        </w:rPr>
        <w:t xml:space="preserve"> </w:t>
      </w:r>
      <w:r w:rsidRPr="00652AF7">
        <w:rPr>
          <w:rFonts w:ascii="Arial" w:hAnsi="Arial" w:cs="Arial"/>
          <w:sz w:val="30"/>
          <w:szCs w:val="30"/>
          <w:lang w:val="en-US"/>
        </w:rPr>
        <w:t xml:space="preserve">VCDT </w:t>
      </w:r>
      <w:r w:rsidR="00DE293A" w:rsidRPr="00652AF7">
        <w:rPr>
          <w:rFonts w:ascii="Arial" w:hAnsi="Arial" w:cs="Arial"/>
          <w:sz w:val="30"/>
          <w:szCs w:val="30"/>
          <w:lang w:val="en-US"/>
        </w:rPr>
        <w:t>S</w:t>
      </w:r>
      <w:r w:rsidRPr="00652AF7">
        <w:rPr>
          <w:rFonts w:ascii="Arial" w:hAnsi="Arial" w:cs="Arial"/>
          <w:sz w:val="30"/>
          <w:szCs w:val="30"/>
          <w:lang w:val="en-US"/>
        </w:rPr>
        <w:t>tatistics</w:t>
      </w:r>
      <w:bookmarkEnd w:id="510"/>
      <w:bookmarkEnd w:id="511"/>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Tab </w:t>
      </w:r>
      <w:r w:rsidR="000932F4" w:rsidRPr="003D727F">
        <w:rPr>
          <w:rFonts w:ascii="Arial" w:hAnsi="Arial" w:cs="Arial"/>
          <w:sz w:val="24"/>
          <w:szCs w:val="24"/>
          <w:lang w:val="en-US"/>
        </w:rPr>
        <w:t>«S</w:t>
      </w:r>
      <w:r w:rsidRPr="003D727F">
        <w:rPr>
          <w:rFonts w:ascii="Arial" w:hAnsi="Arial" w:cs="Arial"/>
          <w:sz w:val="24"/>
          <w:szCs w:val="24"/>
          <w:lang w:val="en-US"/>
        </w:rPr>
        <w:t>tatistics</w:t>
      </w:r>
      <w:r w:rsidR="000932F4" w:rsidRPr="003D727F">
        <w:rPr>
          <w:rFonts w:ascii="Arial" w:hAnsi="Arial" w:cs="Arial"/>
          <w:sz w:val="24"/>
          <w:szCs w:val="24"/>
          <w:lang w:val="en-US"/>
        </w:rPr>
        <w:t>»</w:t>
      </w:r>
      <w:r w:rsidRPr="003D727F">
        <w:rPr>
          <w:rFonts w:ascii="Arial" w:hAnsi="Arial" w:cs="Arial"/>
          <w:sz w:val="24"/>
          <w:szCs w:val="24"/>
          <w:lang w:val="en-US"/>
        </w:rPr>
        <w:t xml:space="preserve"> is intended to view information on </w:t>
      </w:r>
      <w:r w:rsidR="001F3269" w:rsidRPr="003D727F">
        <w:rPr>
          <w:rFonts w:ascii="Arial" w:hAnsi="Arial" w:cs="Arial"/>
          <w:sz w:val="24"/>
          <w:szCs w:val="24"/>
          <w:lang w:val="en-US"/>
        </w:rPr>
        <w:t>workstation</w:t>
      </w:r>
      <w:r w:rsidRPr="003D727F">
        <w:rPr>
          <w:rFonts w:ascii="Arial" w:hAnsi="Arial" w:cs="Arial"/>
          <w:sz w:val="24"/>
          <w:szCs w:val="24"/>
          <w:lang w:val="en-US"/>
        </w:rPr>
        <w:t xml:space="preserve"> and communication channel loading. </w:t>
      </w:r>
    </w:p>
    <w:p w:rsidR="007400C5" w:rsidRPr="003D727F" w:rsidRDefault="007400C5">
      <w:pPr>
        <w:spacing w:after="0" w:line="240" w:lineRule="auto"/>
        <w:ind w:firstLine="284"/>
        <w:jc w:val="both"/>
        <w:rPr>
          <w:rFonts w:ascii="Arial" w:hAnsi="Arial" w:cs="Arial"/>
          <w:sz w:val="24"/>
          <w:szCs w:val="24"/>
          <w:lang w:val="en-US"/>
        </w:rPr>
      </w:pPr>
    </w:p>
    <w:p w:rsidR="007400C5" w:rsidRPr="003D727F" w:rsidRDefault="007063AB" w:rsidP="007400C5">
      <w:pPr>
        <w:spacing w:after="0" w:line="240" w:lineRule="auto"/>
        <w:ind w:firstLine="284"/>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16915" cy="270510"/>
            <wp:effectExtent l="19050" t="0" r="6985" b="0"/>
            <wp:docPr id="274" name="Рисунок 131" descr="stky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stky144.jpg"/>
                    <pic:cNvPicPr>
                      <a:picLocks noChangeAspect="1" noChangeArrowheads="1"/>
                    </pic:cNvPicPr>
                  </pic:nvPicPr>
                  <pic:blipFill>
                    <a:blip r:embed="rId311"/>
                    <a:srcRect/>
                    <a:stretch>
                      <a:fillRect/>
                    </a:stretch>
                  </pic:blipFill>
                  <pic:spPr bwMode="auto">
                    <a:xfrm>
                      <a:off x="0" y="0"/>
                      <a:ext cx="7169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sz w:val="24"/>
          <w:szCs w:val="24"/>
          <w:lang w:val="en-US"/>
        </w:rPr>
        <w:t>–</w:t>
      </w:r>
      <w:r w:rsidR="00D1360D" w:rsidRPr="003D727F">
        <w:rPr>
          <w:rFonts w:ascii="Arial" w:hAnsi="Arial" w:cs="Arial"/>
          <w:sz w:val="24"/>
          <w:szCs w:val="24"/>
          <w:lang w:val="en-US"/>
        </w:rPr>
        <w:t xml:space="preserve"> refresh current list of messages;</w:t>
      </w:r>
    </w:p>
    <w:p w:rsidR="007400C5" w:rsidRPr="003D727F" w:rsidRDefault="007400C5" w:rsidP="007400C5">
      <w:pPr>
        <w:spacing w:after="0" w:line="240" w:lineRule="auto"/>
        <w:ind w:firstLine="284"/>
        <w:jc w:val="both"/>
        <w:rPr>
          <w:rFonts w:ascii="Arial" w:hAnsi="Arial" w:cs="Arial"/>
          <w:sz w:val="24"/>
          <w:szCs w:val="24"/>
          <w:lang w:val="en-US"/>
        </w:rPr>
      </w:pPr>
    </w:p>
    <w:p w:rsidR="007400C5" w:rsidRPr="003D727F" w:rsidRDefault="007063AB" w:rsidP="007400C5">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877570" cy="270510"/>
            <wp:effectExtent l="19050" t="0" r="0" b="0"/>
            <wp:docPr id="275" name="Рисунок 145" descr="stky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descr="stky154.jpg"/>
                    <pic:cNvPicPr>
                      <a:picLocks noChangeAspect="1" noChangeArrowheads="1"/>
                    </pic:cNvPicPr>
                  </pic:nvPicPr>
                  <pic:blipFill>
                    <a:blip r:embed="rId325"/>
                    <a:srcRect/>
                    <a:stretch>
                      <a:fillRect/>
                    </a:stretch>
                  </pic:blipFill>
                  <pic:spPr bwMode="auto">
                    <a:xfrm>
                      <a:off x="0" y="0"/>
                      <a:ext cx="877570"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sz w:val="24"/>
          <w:szCs w:val="24"/>
          <w:lang w:val="en-US"/>
        </w:rPr>
        <w:t>–</w:t>
      </w:r>
      <w:r w:rsidR="00D1360D" w:rsidRPr="003D727F">
        <w:rPr>
          <w:rFonts w:ascii="Arial" w:hAnsi="Arial" w:cs="Arial"/>
          <w:sz w:val="24"/>
          <w:szCs w:val="24"/>
          <w:lang w:val="en-US"/>
        </w:rPr>
        <w:t xml:space="preserve"> delete all statistics permanently.</w:t>
      </w:r>
    </w:p>
    <w:p w:rsidR="007400C5" w:rsidRPr="003D727F" w:rsidRDefault="007400C5" w:rsidP="007400C5">
      <w:pPr>
        <w:spacing w:after="0" w:line="240" w:lineRule="auto"/>
        <w:ind w:firstLine="284"/>
        <w:jc w:val="both"/>
        <w:rPr>
          <w:rFonts w:ascii="Arial" w:hAnsi="Arial" w:cs="Arial"/>
          <w:sz w:val="24"/>
          <w:szCs w:val="24"/>
          <w:lang w:val="en-US"/>
        </w:rPr>
      </w:pPr>
    </w:p>
    <w:p w:rsidR="007400C5" w:rsidRPr="003D727F" w:rsidRDefault="007400C5" w:rsidP="007400C5">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Tab </w:t>
      </w:r>
      <w:r w:rsidR="000932F4" w:rsidRPr="003D727F">
        <w:rPr>
          <w:rFonts w:ascii="Arial" w:hAnsi="Arial" w:cs="Arial"/>
          <w:sz w:val="24"/>
          <w:szCs w:val="24"/>
          <w:lang w:val="en-US"/>
        </w:rPr>
        <w:t>«S</w:t>
      </w:r>
      <w:r w:rsidRPr="003D727F">
        <w:rPr>
          <w:rFonts w:ascii="Arial" w:hAnsi="Arial" w:cs="Arial"/>
          <w:sz w:val="24"/>
          <w:szCs w:val="24"/>
          <w:lang w:val="en-US"/>
        </w:rPr>
        <w:t>tatistics</w:t>
      </w:r>
      <w:r w:rsidR="000932F4" w:rsidRPr="003D727F">
        <w:rPr>
          <w:rFonts w:ascii="Arial" w:hAnsi="Arial" w:cs="Arial"/>
          <w:sz w:val="24"/>
          <w:szCs w:val="24"/>
          <w:lang w:val="en-US"/>
        </w:rPr>
        <w:t>»</w:t>
      </w:r>
      <w:r w:rsidRPr="003D727F">
        <w:rPr>
          <w:rFonts w:ascii="Arial" w:hAnsi="Arial" w:cs="Arial"/>
          <w:sz w:val="24"/>
          <w:szCs w:val="24"/>
          <w:lang w:val="en-US"/>
        </w:rPr>
        <w:t xml:space="preserve"> consists of panel </w:t>
      </w:r>
      <w:r w:rsidR="000932F4" w:rsidRPr="003D727F">
        <w:rPr>
          <w:rFonts w:ascii="Arial" w:hAnsi="Arial" w:cs="Arial"/>
          <w:sz w:val="24"/>
          <w:szCs w:val="24"/>
          <w:lang w:val="en-US"/>
        </w:rPr>
        <w:t>«</w:t>
      </w:r>
      <w:r w:rsidRPr="003D727F">
        <w:rPr>
          <w:rFonts w:ascii="Arial" w:hAnsi="Arial" w:cs="Arial"/>
          <w:sz w:val="24"/>
          <w:szCs w:val="24"/>
          <w:lang w:val="en-US"/>
        </w:rPr>
        <w:t>Filter</w:t>
      </w:r>
      <w:r w:rsidR="000932F4" w:rsidRPr="003D727F">
        <w:rPr>
          <w:rFonts w:ascii="Arial" w:hAnsi="Arial" w:cs="Arial"/>
          <w:sz w:val="24"/>
          <w:szCs w:val="24"/>
          <w:lang w:val="en-US"/>
        </w:rPr>
        <w:t>»</w:t>
      </w:r>
      <w:r w:rsidRPr="003D727F">
        <w:rPr>
          <w:rFonts w:ascii="Arial" w:hAnsi="Arial" w:cs="Arial"/>
          <w:sz w:val="24"/>
          <w:szCs w:val="24"/>
          <w:lang w:val="en-US"/>
        </w:rPr>
        <w:t xml:space="preserve">, information panel </w:t>
      </w:r>
      <w:r w:rsidR="000932F4" w:rsidRPr="003D727F">
        <w:rPr>
          <w:rFonts w:ascii="Arial" w:hAnsi="Arial" w:cs="Arial"/>
          <w:sz w:val="24"/>
          <w:szCs w:val="24"/>
          <w:lang w:val="en-US"/>
        </w:rPr>
        <w:t xml:space="preserve">«Load </w:t>
      </w:r>
      <w:r w:rsidRPr="003D727F">
        <w:rPr>
          <w:rFonts w:ascii="Arial" w:hAnsi="Arial" w:cs="Arial"/>
          <w:sz w:val="24"/>
          <w:szCs w:val="24"/>
          <w:lang w:val="en-US"/>
        </w:rPr>
        <w:t>by</w:t>
      </w:r>
      <w:r w:rsidR="00B32EC1" w:rsidRPr="00B32EC1">
        <w:rPr>
          <w:rFonts w:ascii="Arial" w:hAnsi="Arial" w:cs="Arial"/>
          <w:sz w:val="24"/>
          <w:szCs w:val="24"/>
          <w:lang w:val="en-US"/>
        </w:rPr>
        <w:t xml:space="preserve"> </w:t>
      </w:r>
      <w:r w:rsidRPr="003D727F">
        <w:rPr>
          <w:rFonts w:ascii="Arial" w:hAnsi="Arial" w:cs="Arial"/>
          <w:sz w:val="24"/>
          <w:szCs w:val="24"/>
          <w:lang w:val="en-US"/>
        </w:rPr>
        <w:t>channel</w:t>
      </w:r>
      <w:r w:rsidR="000932F4" w:rsidRPr="003D727F">
        <w:rPr>
          <w:rFonts w:ascii="Arial" w:hAnsi="Arial" w:cs="Arial"/>
          <w:sz w:val="24"/>
          <w:szCs w:val="24"/>
          <w:lang w:val="en-US"/>
        </w:rPr>
        <w:t>»</w:t>
      </w:r>
      <w:r w:rsidRPr="003D727F">
        <w:rPr>
          <w:rFonts w:ascii="Arial" w:hAnsi="Arial" w:cs="Arial"/>
          <w:sz w:val="24"/>
          <w:szCs w:val="24"/>
          <w:lang w:val="en-US"/>
        </w:rPr>
        <w:t xml:space="preserve"> and List of messages. </w:t>
      </w:r>
    </w:p>
    <w:p w:rsidR="007400C5" w:rsidRPr="003D727F" w:rsidRDefault="007400C5">
      <w:pPr>
        <w:spacing w:after="0" w:line="240" w:lineRule="auto"/>
        <w:ind w:firstLine="284"/>
        <w:jc w:val="both"/>
        <w:rPr>
          <w:rFonts w:ascii="Arial" w:hAnsi="Arial" w:cs="Arial"/>
          <w:sz w:val="24"/>
          <w:szCs w:val="24"/>
          <w:lang w:val="en-US"/>
        </w:rPr>
      </w:pPr>
    </w:p>
    <w:p w:rsidR="002D4BC2" w:rsidRPr="003D727F" w:rsidRDefault="00F214A2" w:rsidP="0014300E">
      <w:pPr>
        <w:spacing w:after="0" w:line="240" w:lineRule="auto"/>
        <w:jc w:val="center"/>
        <w:rPr>
          <w:rFonts w:ascii="Arial" w:hAnsi="Arial" w:cs="Arial"/>
          <w:b/>
          <w:sz w:val="24"/>
          <w:szCs w:val="24"/>
          <w:lang w:val="en-US"/>
        </w:rPr>
      </w:pPr>
      <w:r w:rsidRPr="00F214A2">
        <w:rPr>
          <w:rFonts w:ascii="Arial" w:hAnsi="Arial" w:cs="Arial"/>
          <w:noProof/>
          <w:sz w:val="24"/>
          <w:szCs w:val="24"/>
          <w:lang w:val="en-US"/>
        </w:rPr>
        <w:pict>
          <v:group id="_x0000_s1284" style="position:absolute;left:0;text-align:left;margin-left:357.7pt;margin-top:215.6pt;width:108.95pt;height:46.75pt;z-index:251662848" coordorigin="9481,6561" coordsize="2179,935">
            <v:line id="_x0000_s1285" style="position:absolute;flip:x y" from="9852,6561" to="10654,7165" strokecolor="red" strokeweight=".35mm">
              <v:stroke endarrow="block" color2="aqua" joinstyle="miter" endcap="square"/>
            </v:line>
            <v:shape id="_x0000_s1286" type="#_x0000_t202" style="position:absolute;left:9481;top:7185;width:2179;height:311" filled="f" stroked="f" strokecolor="#3465a4">
              <v:stroke color2="#cb9a5b" joinstyle="round"/>
              <v:textbox style="mso-next-textbox:#_x0000_s1286;mso-rotate-with-shape:t" inset=".35mm,.35mm,.35mm,.35mm">
                <w:txbxContent>
                  <w:p w:rsidR="00F639A9" w:rsidRDefault="00F639A9" w:rsidP="007400C5">
                    <w:pPr>
                      <w:overflowPunct w:val="0"/>
                      <w:jc w:val="center"/>
                      <w:rPr>
                        <w:rFonts w:ascii="Times New Roman" w:hAnsi="Times New Roman" w:cs="Times New Roman"/>
                        <w:b/>
                        <w:color w:val="FF0000"/>
                        <w:kern w:val="1"/>
                        <w:sz w:val="20"/>
                        <w:szCs w:val="20"/>
                      </w:rPr>
                    </w:pPr>
                    <w:r>
                      <w:rPr>
                        <w:rFonts w:ascii="Times New Roman" w:hAnsi="Times New Roman"/>
                        <w:b/>
                        <w:color w:val="FF0000"/>
                        <w:kern w:val="1"/>
                        <w:sz w:val="20"/>
                      </w:rPr>
                      <w:t>List of messages</w:t>
                    </w:r>
                  </w:p>
                </w:txbxContent>
              </v:textbox>
            </v:shape>
          </v:group>
        </w:pict>
      </w:r>
      <w:r w:rsidRPr="00F214A2">
        <w:rPr>
          <w:rFonts w:ascii="Arial" w:hAnsi="Arial" w:cs="Arial"/>
          <w:noProof/>
          <w:sz w:val="24"/>
          <w:szCs w:val="24"/>
          <w:lang w:val="en-US" w:eastAsia="ru-RU" w:bidi="ar-SA"/>
        </w:rPr>
        <w:pict>
          <v:group id="_x0000_s1362" style="position:absolute;left:0;text-align:left;margin-left:297pt;margin-top:45.55pt;width:140.35pt;height:37.6pt;z-index:251673088" coordorigin="7074,5614" coordsize="2807,752">
            <v:line id="_x0000_s1100" style="position:absolute;flip:x" from="7074,5925" to="8096,6366" strokecolor="red" strokeweight=".35mm">
              <v:stroke endarrow="block" color2="aqua" joinstyle="miter" endcap="square"/>
            </v:line>
            <v:shape id="_x0000_s1101" type="#_x0000_t202" style="position:absolute;left:7960;top:5614;width:1921;height:555" filled="f" stroked="f" strokecolor="#3465a4">
              <v:stroke color2="#cb9a5b" joinstyle="round"/>
              <v:textbox style="mso-next-textbox:#_x0000_s1101;mso-rotate-with-shape:t" inset=".35mm,.35mm,.35mm,.35mm">
                <w:txbxContent>
                  <w:p w:rsidR="00F639A9" w:rsidRDefault="00F639A9">
                    <w:pPr>
                      <w:overflowPunct w:val="0"/>
                      <w:spacing w:after="0" w:line="240" w:lineRule="auto"/>
                      <w:jc w:val="center"/>
                      <w:rPr>
                        <w:rFonts w:ascii="Times New Roman" w:hAnsi="Times New Roman"/>
                        <w:b/>
                        <w:color w:val="FF0000"/>
                        <w:kern w:val="1"/>
                        <w:sz w:val="20"/>
                      </w:rPr>
                    </w:pPr>
                    <w:r>
                      <w:rPr>
                        <w:rFonts w:ascii="Times New Roman" w:hAnsi="Times New Roman"/>
                        <w:b/>
                        <w:color w:val="FF0000"/>
                        <w:kern w:val="1"/>
                        <w:sz w:val="20"/>
                      </w:rPr>
                      <w:t xml:space="preserve">Information panel </w:t>
                    </w:r>
                  </w:p>
                  <w:p w:rsidR="00F639A9" w:rsidRDefault="00F639A9">
                    <w:pPr>
                      <w:overflowPunct w:val="0"/>
                      <w:spacing w:after="0" w:line="240" w:lineRule="auto"/>
                      <w:jc w:val="center"/>
                      <w:rPr>
                        <w:rFonts w:ascii="Times New Roman" w:hAnsi="Times New Roman" w:cs="Times New Roman"/>
                        <w:b/>
                        <w:color w:val="FF0000"/>
                        <w:kern w:val="1"/>
                        <w:sz w:val="20"/>
                        <w:szCs w:val="20"/>
                      </w:rPr>
                    </w:pPr>
                    <w:r w:rsidRPr="000932F4">
                      <w:rPr>
                        <w:rFonts w:ascii="Times New Roman" w:hAnsi="Times New Roman"/>
                        <w:b/>
                        <w:color w:val="FF0000"/>
                        <w:kern w:val="1"/>
                        <w:sz w:val="20"/>
                        <w:lang w:val="en-US"/>
                      </w:rPr>
                      <w:t>«</w:t>
                    </w:r>
                    <w:r>
                      <w:rPr>
                        <w:rFonts w:ascii="Times New Roman" w:hAnsi="Times New Roman"/>
                        <w:b/>
                        <w:color w:val="FF0000"/>
                        <w:kern w:val="1"/>
                        <w:sz w:val="20"/>
                        <w:lang w:val="en-US"/>
                      </w:rPr>
                      <w:t xml:space="preserve">Load </w:t>
                    </w:r>
                    <w:r>
                      <w:rPr>
                        <w:rFonts w:ascii="Times New Roman" w:hAnsi="Times New Roman"/>
                        <w:b/>
                        <w:color w:val="FF0000"/>
                        <w:kern w:val="1"/>
                        <w:sz w:val="20"/>
                      </w:rPr>
                      <w:t>by channel</w:t>
                    </w:r>
                    <w:r w:rsidRPr="000932F4">
                      <w:rPr>
                        <w:rFonts w:ascii="Times New Roman" w:hAnsi="Times New Roman"/>
                        <w:b/>
                        <w:color w:val="FF0000"/>
                        <w:kern w:val="1"/>
                        <w:sz w:val="20"/>
                        <w:lang w:val="en-US"/>
                      </w:rPr>
                      <w:t>»</w:t>
                    </w:r>
                  </w:p>
                </w:txbxContent>
              </v:textbox>
            </v:shape>
          </v:group>
        </w:pict>
      </w:r>
      <w:r w:rsidRPr="00F214A2">
        <w:rPr>
          <w:rFonts w:ascii="Arial" w:hAnsi="Arial" w:cs="Arial"/>
          <w:sz w:val="24"/>
          <w:szCs w:val="24"/>
          <w:lang w:val="en-US"/>
        </w:rPr>
        <w:pict>
          <v:group id="_x0000_s1096" style="position:absolute;left:0;text-align:left;margin-left:135.6pt;margin-top:56.05pt;width:136.85pt;height:29pt;z-index:251639296;mso-wrap-distance-left:0;mso-wrap-distance-right:0" coordorigin="3083,1067" coordsize="2268,579">
            <o:lock v:ext="edit" text="t"/>
            <v:line id="_x0000_s1097" style="position:absolute;flip:x" from="3083,1344" to="4105,1646" strokecolor="red" strokeweight=".35mm">
              <v:stroke endarrow="block" color2="aqua" joinstyle="miter" endcap="square"/>
            </v:line>
            <v:shape id="_x0000_s1098" type="#_x0000_t202" style="position:absolute;left:3172;top:1067;width:2178;height:332" filled="f" stroked="f" strokecolor="#3465a4">
              <v:stroke color2="#cb9a5b" joinstyle="round"/>
              <v:textbox style="mso-next-textbox:#_x0000_s1098;mso-rotate-with-shape:t" inset=".35mm,.35mm,.35mm,.35mm">
                <w:txbxContent>
                  <w:p w:rsidR="00F639A9" w:rsidRPr="000932F4" w:rsidRDefault="00F639A9">
                    <w:pPr>
                      <w:overflowPunct w:val="0"/>
                      <w:jc w:val="center"/>
                      <w:rPr>
                        <w:rFonts w:ascii="Times New Roman" w:hAnsi="Times New Roman" w:cs="Times New Roman"/>
                        <w:b/>
                        <w:color w:val="FF0000"/>
                        <w:kern w:val="1"/>
                        <w:sz w:val="20"/>
                        <w:szCs w:val="20"/>
                        <w:lang w:val="ru-RU"/>
                      </w:rPr>
                    </w:pPr>
                    <w:r>
                      <w:rPr>
                        <w:rFonts w:ascii="Times New Roman" w:hAnsi="Times New Roman"/>
                        <w:b/>
                        <w:color w:val="FF0000"/>
                        <w:kern w:val="1"/>
                        <w:sz w:val="20"/>
                      </w:rPr>
                      <w:t xml:space="preserve">Panel </w:t>
                    </w:r>
                    <w:r>
                      <w:rPr>
                        <w:rFonts w:ascii="Times New Roman" w:hAnsi="Times New Roman"/>
                        <w:b/>
                        <w:color w:val="FF0000"/>
                        <w:kern w:val="1"/>
                        <w:sz w:val="20"/>
                        <w:lang w:val="ru-RU"/>
                      </w:rPr>
                      <w:t>«</w:t>
                    </w:r>
                    <w:r>
                      <w:rPr>
                        <w:rFonts w:ascii="Times New Roman" w:hAnsi="Times New Roman"/>
                        <w:b/>
                        <w:color w:val="FF0000"/>
                        <w:kern w:val="1"/>
                        <w:sz w:val="20"/>
                      </w:rPr>
                      <w:t>Filter</w:t>
                    </w:r>
                    <w:r>
                      <w:rPr>
                        <w:rFonts w:ascii="Times New Roman" w:hAnsi="Times New Roman"/>
                        <w:b/>
                        <w:color w:val="FF0000"/>
                        <w:kern w:val="1"/>
                        <w:sz w:val="20"/>
                        <w:lang w:val="ru-RU"/>
                      </w:rPr>
                      <w:t>»</w:t>
                    </w:r>
                  </w:p>
                </w:txbxContent>
              </v:textbox>
            </v:shape>
          </v:group>
        </w:pict>
      </w:r>
      <w:r w:rsidR="007063AB">
        <w:rPr>
          <w:rFonts w:ascii="Arial" w:hAnsi="Arial" w:cs="Arial"/>
          <w:b/>
          <w:noProof/>
          <w:sz w:val="24"/>
          <w:szCs w:val="24"/>
          <w:lang w:val="ru-RU" w:eastAsia="ru-RU" w:bidi="ar-SA"/>
        </w:rPr>
        <w:drawing>
          <wp:inline distT="0" distB="0" distL="0" distR="0">
            <wp:extent cx="6298565" cy="3957320"/>
            <wp:effectExtent l="19050" t="0" r="6985" b="0"/>
            <wp:docPr id="276" name="Рисунок 166" descr="stky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6" descr="stky159.jpg"/>
                    <pic:cNvPicPr>
                      <a:picLocks noChangeAspect="1" noChangeArrowheads="1"/>
                    </pic:cNvPicPr>
                  </pic:nvPicPr>
                  <pic:blipFill>
                    <a:blip r:embed="rId326"/>
                    <a:srcRect/>
                    <a:stretch>
                      <a:fillRect/>
                    </a:stretch>
                  </pic:blipFill>
                  <pic:spPr bwMode="auto">
                    <a:xfrm>
                      <a:off x="0" y="0"/>
                      <a:ext cx="6298565" cy="3957320"/>
                    </a:xfrm>
                    <a:prstGeom prst="rect">
                      <a:avLst/>
                    </a:prstGeom>
                    <a:noFill/>
                    <a:ln w="9525">
                      <a:noFill/>
                      <a:miter lim="800000"/>
                      <a:headEnd/>
                      <a:tailEnd/>
                    </a:ln>
                  </pic:spPr>
                </pic:pic>
              </a:graphicData>
            </a:graphic>
          </wp:inline>
        </w:drawing>
      </w:r>
    </w:p>
    <w:p w:rsidR="002D4BC2" w:rsidRPr="00A144C8" w:rsidRDefault="002D4BC2" w:rsidP="00B32EC1">
      <w:pPr>
        <w:pStyle w:val="PictureCaption"/>
        <w:spacing w:before="60" w:after="120"/>
        <w:rPr>
          <w:rFonts w:ascii="Arial" w:eastAsia="Calibri" w:hAnsi="Arial" w:cs="Arial"/>
          <w:b/>
          <w:iCs/>
          <w:sz w:val="22"/>
          <w:szCs w:val="22"/>
          <w:lang w:val="en-US"/>
        </w:rPr>
      </w:pPr>
      <w:bookmarkStart w:id="512" w:name="_Toc488309892"/>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169</w:t>
      </w:r>
      <w:r w:rsidR="00F214A2"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A144C8">
        <w:rPr>
          <w:rFonts w:ascii="Arial" w:eastAsia="Calibri" w:hAnsi="Arial" w:cs="Arial"/>
          <w:b/>
          <w:iCs/>
          <w:sz w:val="22"/>
          <w:szCs w:val="22"/>
          <w:lang w:val="en-US"/>
        </w:rPr>
        <w:t xml:space="preserve">Tab </w:t>
      </w:r>
      <w:r w:rsidR="000932F4" w:rsidRPr="00A144C8">
        <w:rPr>
          <w:rFonts w:ascii="Arial" w:eastAsia="Calibri" w:hAnsi="Arial" w:cs="Arial"/>
          <w:b/>
          <w:iCs/>
          <w:sz w:val="22"/>
          <w:szCs w:val="22"/>
          <w:lang w:val="en-US"/>
        </w:rPr>
        <w:t>«S</w:t>
      </w:r>
      <w:r w:rsidRPr="00A144C8">
        <w:rPr>
          <w:rFonts w:ascii="Arial" w:eastAsia="Calibri" w:hAnsi="Arial" w:cs="Arial"/>
          <w:b/>
          <w:iCs/>
          <w:sz w:val="22"/>
          <w:szCs w:val="22"/>
          <w:lang w:val="en-US"/>
        </w:rPr>
        <w:t>tatistics</w:t>
      </w:r>
      <w:r w:rsidR="000932F4" w:rsidRPr="00A144C8">
        <w:rPr>
          <w:rFonts w:ascii="Arial" w:eastAsia="Calibri" w:hAnsi="Arial" w:cs="Arial"/>
          <w:b/>
          <w:iCs/>
          <w:sz w:val="22"/>
          <w:szCs w:val="22"/>
          <w:lang w:val="en-US"/>
        </w:rPr>
        <w:t>»</w:t>
      </w:r>
      <w:bookmarkEnd w:id="512"/>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view required information, select the required filters on panel </w:t>
      </w:r>
      <w:r w:rsidR="006A6481" w:rsidRPr="003D727F">
        <w:rPr>
          <w:rFonts w:ascii="Arial" w:hAnsi="Arial" w:cs="Arial"/>
          <w:sz w:val="24"/>
          <w:szCs w:val="24"/>
          <w:lang w:val="en-US"/>
        </w:rPr>
        <w:t>«</w:t>
      </w:r>
      <w:r w:rsidRPr="003D727F">
        <w:rPr>
          <w:rFonts w:ascii="Arial" w:hAnsi="Arial" w:cs="Arial"/>
          <w:sz w:val="24"/>
          <w:szCs w:val="24"/>
          <w:lang w:val="en-US"/>
        </w:rPr>
        <w:t>Filter</w:t>
      </w:r>
      <w:r w:rsidR="006A6481" w:rsidRPr="003D727F">
        <w:rPr>
          <w:rFonts w:ascii="Arial" w:hAnsi="Arial" w:cs="Arial"/>
          <w:sz w:val="24"/>
          <w:szCs w:val="24"/>
          <w:lang w:val="en-US"/>
        </w:rPr>
        <w:t>»</w:t>
      </w:r>
      <w:r w:rsidRPr="003D727F">
        <w:rPr>
          <w:rFonts w:ascii="Arial" w:hAnsi="Arial" w:cs="Arial"/>
          <w:sz w:val="24"/>
          <w:szCs w:val="24"/>
          <w:lang w:val="en-US"/>
        </w:rPr>
        <w:t xml:space="preserve">: time, VCDT name (one or several), type of call (one or several). </w:t>
      </w: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r w:rsidRPr="003D727F">
        <w:rPr>
          <w:rFonts w:ascii="Arial" w:hAnsi="Arial" w:cs="Arial"/>
          <w:sz w:val="24"/>
          <w:szCs w:val="24"/>
          <w:lang w:val="en-US"/>
        </w:rPr>
        <w:t>Type of call:</w:t>
      </w:r>
    </w:p>
    <w:p w:rsidR="00C53FDA" w:rsidRPr="003D727F" w:rsidRDefault="00C53FDA">
      <w:pPr>
        <w:spacing w:after="0" w:line="240" w:lineRule="auto"/>
        <w:ind w:firstLine="284"/>
        <w:rPr>
          <w:rFonts w:ascii="Arial" w:hAnsi="Arial" w:cs="Arial"/>
          <w:sz w:val="24"/>
          <w:szCs w:val="24"/>
          <w:lang w:val="en-US"/>
        </w:rPr>
      </w:pPr>
    </w:p>
    <w:tbl>
      <w:tblPr>
        <w:tblW w:w="0" w:type="auto"/>
        <w:jc w:val="center"/>
        <w:tblLayout w:type="fixed"/>
        <w:tblLook w:val="0000"/>
      </w:tblPr>
      <w:tblGrid>
        <w:gridCol w:w="2025"/>
        <w:gridCol w:w="6557"/>
      </w:tblGrid>
      <w:tr w:rsidR="00C53FDA" w:rsidRPr="003D727F" w:rsidTr="0007062E">
        <w:trPr>
          <w:jc w:val="center"/>
        </w:trPr>
        <w:tc>
          <w:tcPr>
            <w:tcW w:w="2025" w:type="dxa"/>
            <w:tcBorders>
              <w:top w:val="single" w:sz="4" w:space="0" w:color="000000"/>
              <w:left w:val="single" w:sz="4" w:space="0" w:color="000000"/>
              <w:bottom w:val="single" w:sz="4" w:space="0" w:color="000000"/>
            </w:tcBorders>
            <w:shd w:val="clear" w:color="auto" w:fill="auto"/>
          </w:tcPr>
          <w:p w:rsidR="00C53FDA" w:rsidRPr="003D727F" w:rsidRDefault="007063AB" w:rsidP="007C0510">
            <w:pPr>
              <w:spacing w:before="60" w:after="60" w:line="240" w:lineRule="auto"/>
              <w:ind w:left="720"/>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19710" cy="226695"/>
                  <wp:effectExtent l="19050" t="0" r="8890" b="0"/>
                  <wp:docPr id="277"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0"/>
                          <pic:cNvPicPr>
                            <a:picLocks noChangeAspect="1" noChangeArrowheads="1"/>
                          </pic:cNvPicPr>
                        </pic:nvPicPr>
                        <pic:blipFill>
                          <a:blip r:embed="rId327"/>
                          <a:srcRect/>
                          <a:stretch>
                            <a:fillRect/>
                          </a:stretch>
                        </pic:blipFill>
                        <pic:spPr bwMode="auto">
                          <a:xfrm>
                            <a:off x="0" y="0"/>
                            <a:ext cx="219710" cy="226695"/>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3FDA" w:rsidRPr="003D727F" w:rsidRDefault="00C53FDA" w:rsidP="007C0510">
            <w:pPr>
              <w:spacing w:before="60" w:after="60" w:line="240" w:lineRule="auto"/>
              <w:ind w:firstLine="284"/>
              <w:rPr>
                <w:rFonts w:ascii="Arial" w:hAnsi="Arial" w:cs="Arial"/>
                <w:sz w:val="24"/>
                <w:szCs w:val="24"/>
                <w:lang w:val="en-US"/>
              </w:rPr>
            </w:pPr>
            <w:r w:rsidRPr="003D727F">
              <w:rPr>
                <w:rFonts w:ascii="Arial" w:hAnsi="Arial" w:cs="Arial"/>
                <w:sz w:val="24"/>
                <w:szCs w:val="24"/>
                <w:lang w:val="en-US"/>
              </w:rPr>
              <w:t>Transmission via radio</w:t>
            </w:r>
          </w:p>
        </w:tc>
      </w:tr>
      <w:tr w:rsidR="00C53FDA" w:rsidRPr="003D727F" w:rsidTr="0007062E">
        <w:trPr>
          <w:jc w:val="center"/>
        </w:trPr>
        <w:tc>
          <w:tcPr>
            <w:tcW w:w="2025" w:type="dxa"/>
            <w:tcBorders>
              <w:top w:val="single" w:sz="4" w:space="0" w:color="000000"/>
              <w:left w:val="single" w:sz="4" w:space="0" w:color="000000"/>
              <w:bottom w:val="single" w:sz="4" w:space="0" w:color="000000"/>
            </w:tcBorders>
            <w:shd w:val="clear" w:color="auto" w:fill="auto"/>
          </w:tcPr>
          <w:p w:rsidR="00C53FDA" w:rsidRPr="003D727F" w:rsidRDefault="007063AB" w:rsidP="007C0510">
            <w:pPr>
              <w:spacing w:before="60" w:after="60" w:line="240" w:lineRule="auto"/>
              <w:ind w:left="720"/>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97485" cy="190500"/>
                  <wp:effectExtent l="19050" t="0" r="0" b="0"/>
                  <wp:docPr id="278"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1"/>
                          <pic:cNvPicPr>
                            <a:picLocks noChangeAspect="1" noChangeArrowheads="1"/>
                          </pic:cNvPicPr>
                        </pic:nvPicPr>
                        <pic:blipFill>
                          <a:blip r:embed="rId328"/>
                          <a:srcRect/>
                          <a:stretch>
                            <a:fillRect/>
                          </a:stretch>
                        </pic:blipFill>
                        <pic:spPr bwMode="auto">
                          <a:xfrm>
                            <a:off x="0" y="0"/>
                            <a:ext cx="197485" cy="19050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3FDA" w:rsidRPr="003D727F" w:rsidRDefault="00C53FDA" w:rsidP="007C0510">
            <w:pPr>
              <w:spacing w:before="60" w:after="60" w:line="240" w:lineRule="auto"/>
              <w:ind w:firstLine="284"/>
              <w:rPr>
                <w:rFonts w:ascii="Arial" w:hAnsi="Arial" w:cs="Arial"/>
                <w:sz w:val="24"/>
                <w:szCs w:val="24"/>
                <w:lang w:val="en-US"/>
              </w:rPr>
            </w:pPr>
            <w:r w:rsidRPr="003D727F">
              <w:rPr>
                <w:rFonts w:ascii="Arial" w:hAnsi="Arial" w:cs="Arial"/>
                <w:sz w:val="24"/>
                <w:szCs w:val="24"/>
                <w:lang w:val="en-US"/>
              </w:rPr>
              <w:t>Reception via radio</w:t>
            </w:r>
          </w:p>
        </w:tc>
      </w:tr>
      <w:tr w:rsidR="00C53FDA" w:rsidRPr="003D727F" w:rsidTr="0007062E">
        <w:trPr>
          <w:jc w:val="center"/>
        </w:trPr>
        <w:tc>
          <w:tcPr>
            <w:tcW w:w="2025" w:type="dxa"/>
            <w:tcBorders>
              <w:top w:val="single" w:sz="4" w:space="0" w:color="000000"/>
              <w:left w:val="single" w:sz="4" w:space="0" w:color="000000"/>
              <w:bottom w:val="single" w:sz="4" w:space="0" w:color="000000"/>
            </w:tcBorders>
            <w:shd w:val="clear" w:color="auto" w:fill="auto"/>
          </w:tcPr>
          <w:p w:rsidR="00C53FDA" w:rsidRPr="003D727F" w:rsidRDefault="007063AB" w:rsidP="007C0510">
            <w:pPr>
              <w:spacing w:before="60" w:after="60" w:line="240" w:lineRule="auto"/>
              <w:ind w:left="720"/>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12090" cy="219710"/>
                  <wp:effectExtent l="19050" t="0" r="0" b="0"/>
                  <wp:docPr id="279"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2"/>
                          <pic:cNvPicPr>
                            <a:picLocks noChangeAspect="1" noChangeArrowheads="1"/>
                          </pic:cNvPicPr>
                        </pic:nvPicPr>
                        <pic:blipFill>
                          <a:blip r:embed="rId329"/>
                          <a:srcRect/>
                          <a:stretch>
                            <a:fillRect/>
                          </a:stretch>
                        </pic:blipFill>
                        <pic:spPr bwMode="auto">
                          <a:xfrm>
                            <a:off x="0" y="0"/>
                            <a:ext cx="212090" cy="21971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3FDA" w:rsidRPr="003D727F" w:rsidRDefault="00C53FDA" w:rsidP="007C0510">
            <w:pPr>
              <w:spacing w:before="60" w:after="60" w:line="240" w:lineRule="auto"/>
              <w:ind w:firstLine="284"/>
              <w:rPr>
                <w:rFonts w:ascii="Arial" w:hAnsi="Arial" w:cs="Arial"/>
                <w:sz w:val="24"/>
                <w:szCs w:val="24"/>
                <w:lang w:val="en-US"/>
              </w:rPr>
            </w:pPr>
            <w:r w:rsidRPr="003D727F">
              <w:rPr>
                <w:rFonts w:ascii="Arial" w:hAnsi="Arial" w:cs="Arial"/>
                <w:sz w:val="24"/>
                <w:szCs w:val="24"/>
                <w:lang w:val="en-US"/>
              </w:rPr>
              <w:t>Outgoing</w:t>
            </w:r>
          </w:p>
        </w:tc>
      </w:tr>
      <w:tr w:rsidR="00C53FDA" w:rsidRPr="003D727F" w:rsidTr="0007062E">
        <w:trPr>
          <w:jc w:val="center"/>
        </w:trPr>
        <w:tc>
          <w:tcPr>
            <w:tcW w:w="2025" w:type="dxa"/>
            <w:tcBorders>
              <w:top w:val="single" w:sz="4" w:space="0" w:color="000000"/>
              <w:left w:val="single" w:sz="4" w:space="0" w:color="000000"/>
              <w:bottom w:val="single" w:sz="4" w:space="0" w:color="000000"/>
            </w:tcBorders>
            <w:shd w:val="clear" w:color="auto" w:fill="auto"/>
          </w:tcPr>
          <w:p w:rsidR="00C53FDA" w:rsidRPr="003D727F" w:rsidRDefault="007063AB" w:rsidP="007C0510">
            <w:pPr>
              <w:spacing w:before="60" w:after="60" w:line="240" w:lineRule="auto"/>
              <w:ind w:left="720"/>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90500" cy="197485"/>
                  <wp:effectExtent l="19050" t="0" r="0" b="0"/>
                  <wp:docPr id="280"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
                          <pic:cNvPicPr>
                            <a:picLocks noChangeAspect="1" noChangeArrowheads="1"/>
                          </pic:cNvPicPr>
                        </pic:nvPicPr>
                        <pic:blipFill>
                          <a:blip r:embed="rId330"/>
                          <a:srcRect/>
                          <a:stretch>
                            <a:fillRect/>
                          </a:stretch>
                        </pic:blipFill>
                        <pic:spPr bwMode="auto">
                          <a:xfrm>
                            <a:off x="0" y="0"/>
                            <a:ext cx="190500" cy="197485"/>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3FDA" w:rsidRPr="003D727F" w:rsidRDefault="00C53FDA" w:rsidP="007C0510">
            <w:pPr>
              <w:spacing w:before="60" w:after="60" w:line="240" w:lineRule="auto"/>
              <w:ind w:firstLine="284"/>
              <w:rPr>
                <w:rFonts w:ascii="Arial" w:hAnsi="Arial" w:cs="Arial"/>
                <w:sz w:val="24"/>
                <w:szCs w:val="24"/>
                <w:lang w:val="en-US"/>
              </w:rPr>
            </w:pPr>
            <w:r w:rsidRPr="003D727F">
              <w:rPr>
                <w:rFonts w:ascii="Arial" w:hAnsi="Arial" w:cs="Arial"/>
                <w:sz w:val="24"/>
                <w:szCs w:val="24"/>
                <w:lang w:val="en-US"/>
              </w:rPr>
              <w:t>Outgoing indirect</w:t>
            </w:r>
          </w:p>
        </w:tc>
      </w:tr>
      <w:tr w:rsidR="00C53FDA" w:rsidRPr="003D727F" w:rsidTr="0007062E">
        <w:trPr>
          <w:jc w:val="center"/>
        </w:trPr>
        <w:tc>
          <w:tcPr>
            <w:tcW w:w="2025" w:type="dxa"/>
            <w:tcBorders>
              <w:top w:val="single" w:sz="4" w:space="0" w:color="000000"/>
              <w:left w:val="single" w:sz="4" w:space="0" w:color="000000"/>
              <w:bottom w:val="single" w:sz="4" w:space="0" w:color="000000"/>
            </w:tcBorders>
            <w:shd w:val="clear" w:color="auto" w:fill="auto"/>
          </w:tcPr>
          <w:p w:rsidR="00C53FDA" w:rsidRPr="003D727F" w:rsidRDefault="007063AB" w:rsidP="00DB797A">
            <w:pPr>
              <w:pageBreakBefore/>
              <w:spacing w:before="60" w:after="60" w:line="240" w:lineRule="auto"/>
              <w:ind w:left="720"/>
              <w:rPr>
                <w:rFonts w:ascii="Arial" w:hAnsi="Arial" w:cs="Arial"/>
                <w:sz w:val="24"/>
                <w:szCs w:val="24"/>
                <w:lang w:val="en-US"/>
              </w:rPr>
            </w:pPr>
            <w:r>
              <w:rPr>
                <w:rFonts w:ascii="Arial" w:hAnsi="Arial" w:cs="Arial"/>
                <w:noProof/>
                <w:sz w:val="24"/>
                <w:szCs w:val="24"/>
                <w:lang w:val="ru-RU" w:eastAsia="ru-RU" w:bidi="ar-SA"/>
              </w:rPr>
              <w:lastRenderedPageBreak/>
              <w:drawing>
                <wp:inline distT="0" distB="0" distL="0" distR="0">
                  <wp:extent cx="197485" cy="190500"/>
                  <wp:effectExtent l="19050" t="0" r="0" b="0"/>
                  <wp:docPr id="281"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4"/>
                          <pic:cNvPicPr>
                            <a:picLocks noChangeAspect="1" noChangeArrowheads="1"/>
                          </pic:cNvPicPr>
                        </pic:nvPicPr>
                        <pic:blipFill>
                          <a:blip r:embed="rId331"/>
                          <a:srcRect/>
                          <a:stretch>
                            <a:fillRect/>
                          </a:stretch>
                        </pic:blipFill>
                        <pic:spPr bwMode="auto">
                          <a:xfrm>
                            <a:off x="0" y="0"/>
                            <a:ext cx="197485" cy="19050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3FDA" w:rsidRPr="003D727F" w:rsidRDefault="00C53FDA" w:rsidP="00DB797A">
            <w:pPr>
              <w:pageBreakBefore/>
              <w:spacing w:before="60" w:after="60" w:line="240" w:lineRule="auto"/>
              <w:ind w:firstLine="284"/>
              <w:rPr>
                <w:rFonts w:ascii="Arial" w:hAnsi="Arial" w:cs="Arial"/>
                <w:sz w:val="24"/>
                <w:szCs w:val="24"/>
                <w:lang w:val="en-US"/>
              </w:rPr>
            </w:pPr>
            <w:r w:rsidRPr="003D727F">
              <w:rPr>
                <w:rFonts w:ascii="Arial" w:hAnsi="Arial" w:cs="Arial"/>
                <w:sz w:val="24"/>
                <w:szCs w:val="24"/>
                <w:lang w:val="en-US"/>
              </w:rPr>
              <w:t>Incoming</w:t>
            </w:r>
          </w:p>
        </w:tc>
      </w:tr>
      <w:tr w:rsidR="00C53FDA" w:rsidRPr="003D727F" w:rsidTr="0007062E">
        <w:trPr>
          <w:jc w:val="center"/>
        </w:trPr>
        <w:tc>
          <w:tcPr>
            <w:tcW w:w="2025" w:type="dxa"/>
            <w:tcBorders>
              <w:top w:val="single" w:sz="4" w:space="0" w:color="000000"/>
              <w:left w:val="single" w:sz="4" w:space="0" w:color="000000"/>
              <w:bottom w:val="single" w:sz="4" w:space="0" w:color="000000"/>
            </w:tcBorders>
            <w:shd w:val="clear" w:color="auto" w:fill="auto"/>
          </w:tcPr>
          <w:p w:rsidR="00C53FDA" w:rsidRPr="003D727F" w:rsidRDefault="007063AB" w:rsidP="007C0510">
            <w:pPr>
              <w:spacing w:before="60" w:after="60" w:line="240" w:lineRule="auto"/>
              <w:ind w:left="720"/>
              <w:rPr>
                <w:rFonts w:ascii="Arial" w:hAnsi="Arial" w:cs="Arial"/>
                <w:sz w:val="24"/>
                <w:szCs w:val="24"/>
                <w:lang w:val="en-US"/>
              </w:rPr>
            </w:pPr>
            <w:r>
              <w:rPr>
                <w:rFonts w:ascii="Arial" w:hAnsi="Arial" w:cs="Arial"/>
                <w:noProof/>
                <w:sz w:val="24"/>
                <w:szCs w:val="24"/>
                <w:lang w:val="ru-RU" w:eastAsia="ru-RU" w:bidi="ar-SA"/>
              </w:rPr>
              <w:drawing>
                <wp:inline distT="0" distB="0" distL="0" distR="0">
                  <wp:extent cx="212090" cy="212090"/>
                  <wp:effectExtent l="19050" t="0" r="0" b="0"/>
                  <wp:docPr id="282"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5"/>
                          <pic:cNvPicPr>
                            <a:picLocks noChangeAspect="1" noChangeArrowheads="1"/>
                          </pic:cNvPicPr>
                        </pic:nvPicPr>
                        <pic:blipFill>
                          <a:blip r:embed="rId332"/>
                          <a:srcRect/>
                          <a:stretch>
                            <a:fillRect/>
                          </a:stretch>
                        </pic:blipFill>
                        <pic:spPr bwMode="auto">
                          <a:xfrm>
                            <a:off x="0" y="0"/>
                            <a:ext cx="212090" cy="21209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3FDA" w:rsidRPr="003D727F" w:rsidRDefault="00C53FDA" w:rsidP="007C0510">
            <w:pPr>
              <w:spacing w:before="60" w:after="60" w:line="240" w:lineRule="auto"/>
              <w:ind w:firstLine="284"/>
              <w:rPr>
                <w:rFonts w:ascii="Arial" w:hAnsi="Arial" w:cs="Arial"/>
                <w:sz w:val="24"/>
                <w:szCs w:val="24"/>
                <w:lang w:val="en-US"/>
              </w:rPr>
            </w:pPr>
            <w:r w:rsidRPr="003D727F">
              <w:rPr>
                <w:rFonts w:ascii="Arial" w:hAnsi="Arial" w:cs="Arial"/>
                <w:sz w:val="24"/>
                <w:szCs w:val="24"/>
                <w:lang w:val="en-US"/>
              </w:rPr>
              <w:t>Incoming indirect</w:t>
            </w:r>
          </w:p>
        </w:tc>
      </w:tr>
    </w:tbl>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73380" cy="365760"/>
            <wp:effectExtent l="19050" t="0" r="7620" b="0"/>
            <wp:docPr id="283" name="Рисунок 134" descr="stky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stky147.jpg"/>
                    <pic:cNvPicPr>
                      <a:picLocks noChangeAspect="1" noChangeArrowheads="1"/>
                    </pic:cNvPicPr>
                  </pic:nvPicPr>
                  <pic:blipFill>
                    <a:blip r:embed="rId314"/>
                    <a:srcRect/>
                    <a:stretch>
                      <a:fillRect/>
                    </a:stretch>
                  </pic:blipFill>
                  <pic:spPr bwMode="auto">
                    <a:xfrm>
                      <a:off x="0" y="0"/>
                      <a:ext cx="373380" cy="36576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sz w:val="24"/>
          <w:szCs w:val="24"/>
          <w:lang w:val="en-US"/>
        </w:rPr>
        <w:t>–</w:t>
      </w:r>
      <w:r w:rsidR="00D1360D" w:rsidRPr="003D727F">
        <w:rPr>
          <w:rFonts w:ascii="Arial" w:hAnsi="Arial" w:cs="Arial"/>
          <w:sz w:val="24"/>
          <w:szCs w:val="24"/>
          <w:lang w:val="en-US"/>
        </w:rPr>
        <w:t xml:space="preserve"> filtering of messages by selected criteria;</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73380" cy="365760"/>
            <wp:effectExtent l="19050" t="0" r="7620" b="0"/>
            <wp:docPr id="284" name="Рисунок 135" descr="stky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stky148.jpg"/>
                    <pic:cNvPicPr>
                      <a:picLocks noChangeAspect="1" noChangeArrowheads="1"/>
                    </pic:cNvPicPr>
                  </pic:nvPicPr>
                  <pic:blipFill>
                    <a:blip r:embed="rId315"/>
                    <a:srcRect/>
                    <a:stretch>
                      <a:fillRect/>
                    </a:stretch>
                  </pic:blipFill>
                  <pic:spPr bwMode="auto">
                    <a:xfrm>
                      <a:off x="0" y="0"/>
                      <a:ext cx="373380" cy="36576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sz w:val="24"/>
          <w:szCs w:val="24"/>
          <w:lang w:val="en-US"/>
        </w:rPr>
        <w:t>–</w:t>
      </w:r>
      <w:r w:rsidR="00D1360D" w:rsidRPr="003D727F">
        <w:rPr>
          <w:rFonts w:ascii="Arial" w:hAnsi="Arial" w:cs="Arial"/>
          <w:sz w:val="24"/>
          <w:szCs w:val="24"/>
          <w:lang w:val="en-US"/>
        </w:rPr>
        <w:t xml:space="preserve"> reset filter parameters.</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DE293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USB flash drive appears in the system, button </w:t>
      </w:r>
      <w:r w:rsidR="005F5309" w:rsidRPr="003D727F">
        <w:rPr>
          <w:rFonts w:ascii="Arial" w:hAnsi="Arial" w:cs="Arial"/>
          <w:sz w:val="24"/>
          <w:szCs w:val="24"/>
          <w:lang w:val="en-US"/>
        </w:rPr>
        <w:t>«</w:t>
      </w:r>
      <w:r w:rsidRPr="003D727F">
        <w:rPr>
          <w:rFonts w:ascii="Arial" w:hAnsi="Arial" w:cs="Arial"/>
          <w:sz w:val="24"/>
          <w:szCs w:val="24"/>
          <w:lang w:val="en-US"/>
        </w:rPr>
        <w:t>Export</w:t>
      </w:r>
      <w:r w:rsidR="005F5309" w:rsidRPr="003D727F">
        <w:rPr>
          <w:rFonts w:ascii="Arial" w:hAnsi="Arial" w:cs="Arial"/>
          <w:sz w:val="24"/>
          <w:szCs w:val="24"/>
          <w:lang w:val="en-US"/>
        </w:rPr>
        <w:t>»</w:t>
      </w:r>
      <w:r w:rsidRPr="003D727F">
        <w:rPr>
          <w:rFonts w:ascii="Arial" w:hAnsi="Arial" w:cs="Arial"/>
          <w:sz w:val="24"/>
          <w:szCs w:val="24"/>
          <w:lang w:val="en-US"/>
        </w:rPr>
        <w:t xml:space="preserve"> appears on tab </w:t>
      </w:r>
      <w:r w:rsidR="005F5309" w:rsidRPr="003D727F">
        <w:rPr>
          <w:rFonts w:ascii="Arial" w:hAnsi="Arial" w:cs="Arial"/>
          <w:sz w:val="24"/>
          <w:szCs w:val="24"/>
          <w:lang w:val="en-US"/>
        </w:rPr>
        <w:t>«S</w:t>
      </w:r>
      <w:r w:rsidRPr="003D727F">
        <w:rPr>
          <w:rFonts w:ascii="Arial" w:hAnsi="Arial" w:cs="Arial"/>
          <w:sz w:val="24"/>
          <w:szCs w:val="24"/>
          <w:lang w:val="en-US"/>
        </w:rPr>
        <w:t>tatistics</w:t>
      </w:r>
      <w:r w:rsidR="005F5309" w:rsidRPr="003D727F">
        <w:rPr>
          <w:rFonts w:ascii="Arial" w:hAnsi="Arial" w:cs="Arial"/>
          <w:sz w:val="24"/>
          <w:szCs w:val="24"/>
          <w:lang w:val="en-US"/>
        </w:rPr>
        <w:t>»</w:t>
      </w:r>
      <w:r w:rsidRPr="003D727F">
        <w:rPr>
          <w:rFonts w:ascii="Arial" w:hAnsi="Arial" w:cs="Arial"/>
          <w:sz w:val="24"/>
          <w:szCs w:val="24"/>
          <w:lang w:val="en-US"/>
        </w:rPr>
        <w:t xml:space="preserve"> next to button </w:t>
      </w:r>
      <w:r w:rsidR="005F5309" w:rsidRPr="003D727F">
        <w:rPr>
          <w:rFonts w:ascii="Arial" w:hAnsi="Arial" w:cs="Arial"/>
          <w:sz w:val="24"/>
          <w:szCs w:val="24"/>
          <w:lang w:val="en-US"/>
        </w:rPr>
        <w:t>«Clear</w:t>
      </w:r>
      <w:r w:rsidRPr="003D727F">
        <w:rPr>
          <w:rFonts w:ascii="Arial" w:hAnsi="Arial" w:cs="Arial"/>
          <w:sz w:val="24"/>
          <w:szCs w:val="24"/>
          <w:lang w:val="en-US"/>
        </w:rPr>
        <w:t xml:space="preserve"> stats</w:t>
      </w:r>
      <w:r w:rsidR="005F5309" w:rsidRPr="003D727F">
        <w:rPr>
          <w:rFonts w:ascii="Arial" w:hAnsi="Arial" w:cs="Arial"/>
          <w:sz w:val="24"/>
          <w:szCs w:val="24"/>
          <w:lang w:val="en-US"/>
        </w:rPr>
        <w:t>»</w:t>
      </w:r>
      <w:r w:rsidRPr="003D727F">
        <w:rPr>
          <w:rFonts w:ascii="Arial" w:hAnsi="Arial" w:cs="Arial"/>
          <w:sz w:val="24"/>
          <w:szCs w:val="24"/>
          <w:lang w:val="en-US"/>
        </w:rPr>
        <w:t xml:space="preserve">, see </w:t>
      </w:r>
      <w:fldSimple w:instr=" REF _Ref459729602 \h  \* MERGEFORMAT ">
        <w:r w:rsidR="004441A7" w:rsidRPr="004441A7">
          <w:rPr>
            <w:rFonts w:ascii="Arial" w:hAnsi="Arial" w:cs="Arial"/>
            <w:sz w:val="24"/>
            <w:szCs w:val="24"/>
            <w:lang w:val="en-US"/>
          </w:rPr>
          <w:t>Figure 170</w:t>
        </w:r>
      </w:fldSimple>
      <w:r w:rsidRPr="003D727F">
        <w:rPr>
          <w:rFonts w:ascii="Arial" w:hAnsi="Arial" w:cs="Arial"/>
          <w:sz w:val="24"/>
          <w:szCs w:val="24"/>
          <w:lang w:val="en-US"/>
        </w:rPr>
        <w:t>.</w:t>
      </w:r>
    </w:p>
    <w:p w:rsidR="007400C5" w:rsidRPr="003D727F" w:rsidRDefault="007400C5">
      <w:pPr>
        <w:spacing w:after="0" w:line="240" w:lineRule="auto"/>
        <w:ind w:firstLine="284"/>
        <w:rPr>
          <w:rFonts w:ascii="Arial" w:hAnsi="Arial" w:cs="Arial"/>
          <w:sz w:val="24"/>
          <w:szCs w:val="24"/>
          <w:lang w:val="en-US"/>
        </w:rPr>
      </w:pPr>
    </w:p>
    <w:p w:rsidR="007400C5" w:rsidRPr="003D727F" w:rsidRDefault="007063AB" w:rsidP="007400C5">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31520" cy="270510"/>
            <wp:effectExtent l="19050" t="0" r="0" b="0"/>
            <wp:docPr id="285" name="Рисунок 138" descr="stky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stky151.jpg"/>
                    <pic:cNvPicPr>
                      <a:picLocks noChangeAspect="1" noChangeArrowheads="1"/>
                    </pic:cNvPicPr>
                  </pic:nvPicPr>
                  <pic:blipFill>
                    <a:blip r:embed="rId318"/>
                    <a:srcRect/>
                    <a:stretch>
                      <a:fillRect/>
                    </a:stretch>
                  </pic:blipFill>
                  <pic:spPr bwMode="auto">
                    <a:xfrm>
                      <a:off x="0" y="0"/>
                      <a:ext cx="731520" cy="270510"/>
                    </a:xfrm>
                    <a:prstGeom prst="rect">
                      <a:avLst/>
                    </a:prstGeom>
                    <a:noFill/>
                    <a:ln w="9525">
                      <a:noFill/>
                      <a:miter lim="800000"/>
                      <a:headEnd/>
                      <a:tailEnd/>
                    </a:ln>
                  </pic:spPr>
                </pic:pic>
              </a:graphicData>
            </a:graphic>
          </wp:inline>
        </w:drawing>
      </w:r>
      <w:r w:rsidR="00DE293A"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sz w:val="24"/>
          <w:szCs w:val="24"/>
          <w:lang w:val="en-US"/>
        </w:rPr>
        <w:t>–</w:t>
      </w:r>
      <w:r w:rsidR="00D1360D" w:rsidRPr="003D727F">
        <w:rPr>
          <w:rFonts w:ascii="Arial" w:hAnsi="Arial" w:cs="Arial"/>
          <w:sz w:val="24"/>
          <w:szCs w:val="24"/>
          <w:lang w:val="en-US"/>
        </w:rPr>
        <w:t xml:space="preserve"> export of VCDT statistics in .csv format to the selected USB flash drive.</w:t>
      </w:r>
    </w:p>
    <w:p w:rsidR="007400C5" w:rsidRPr="003D727F" w:rsidRDefault="007400C5">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u w:val="single"/>
          <w:lang w:val="en-US"/>
        </w:rPr>
      </w:pPr>
      <w:bookmarkStart w:id="513" w:name="_Toc488309893"/>
      <w:r w:rsidRPr="003D727F">
        <w:rPr>
          <w:rFonts w:ascii="Arial" w:hAnsi="Arial" w:cs="Arial"/>
          <w:sz w:val="24"/>
          <w:szCs w:val="24"/>
          <w:u w:val="single"/>
          <w:lang w:val="en-US"/>
        </w:rPr>
        <w:t xml:space="preserve">In case USB flash drive is connected prior to </w:t>
      </w:r>
      <w:r w:rsidR="00A14115">
        <w:rPr>
          <w:rFonts w:ascii="Arial" w:hAnsi="Arial" w:cs="Arial"/>
          <w:sz w:val="24"/>
          <w:szCs w:val="24"/>
          <w:u w:val="single"/>
          <w:lang w:val="en-US"/>
        </w:rPr>
        <w:t>TMCT</w:t>
      </w:r>
      <w:r w:rsidRPr="003D727F">
        <w:rPr>
          <w:rFonts w:ascii="Arial" w:hAnsi="Arial" w:cs="Arial"/>
          <w:sz w:val="24"/>
          <w:szCs w:val="24"/>
          <w:u w:val="single"/>
          <w:lang w:val="en-US"/>
        </w:rPr>
        <w:t xml:space="preserve"> start, the device is not detected!</w:t>
      </w:r>
      <w:bookmarkEnd w:id="513"/>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rsidP="00AB5AD2">
      <w:pPr>
        <w:spacing w:after="0" w:line="240" w:lineRule="auto"/>
        <w:ind w:firstLine="284"/>
        <w:jc w:val="both"/>
        <w:outlineLvl w:val="0"/>
        <w:rPr>
          <w:rFonts w:ascii="Arial" w:hAnsi="Arial" w:cs="Arial"/>
          <w:sz w:val="24"/>
          <w:szCs w:val="24"/>
          <w:lang w:val="en-US"/>
        </w:rPr>
      </w:pPr>
      <w:bookmarkStart w:id="514" w:name="_Toc488309894"/>
      <w:r w:rsidRPr="003D727F">
        <w:rPr>
          <w:rFonts w:ascii="Arial" w:hAnsi="Arial" w:cs="Arial"/>
          <w:sz w:val="24"/>
          <w:szCs w:val="24"/>
          <w:lang w:val="en-US"/>
        </w:rPr>
        <w:t xml:space="preserve">To export the Statistics, press button </w:t>
      </w:r>
      <w:r w:rsidR="005F5309" w:rsidRPr="003D727F">
        <w:rPr>
          <w:rFonts w:ascii="Arial" w:hAnsi="Arial" w:cs="Arial"/>
          <w:sz w:val="24"/>
          <w:szCs w:val="24"/>
          <w:lang w:val="en-US"/>
        </w:rPr>
        <w:t>«</w:t>
      </w:r>
      <w:r w:rsidRPr="003D727F">
        <w:rPr>
          <w:rFonts w:ascii="Arial" w:hAnsi="Arial" w:cs="Arial"/>
          <w:sz w:val="24"/>
          <w:szCs w:val="24"/>
          <w:lang w:val="en-US"/>
        </w:rPr>
        <w:t>Export</w:t>
      </w:r>
      <w:r w:rsidR="005F5309" w:rsidRPr="003D727F">
        <w:rPr>
          <w:rFonts w:ascii="Arial" w:hAnsi="Arial" w:cs="Arial"/>
          <w:sz w:val="24"/>
          <w:szCs w:val="24"/>
          <w:lang w:val="en-US"/>
        </w:rPr>
        <w:t>»</w:t>
      </w:r>
      <w:r w:rsidRPr="003D727F">
        <w:rPr>
          <w:rFonts w:ascii="Arial" w:hAnsi="Arial" w:cs="Arial"/>
          <w:sz w:val="24"/>
          <w:szCs w:val="24"/>
          <w:lang w:val="en-US"/>
        </w:rPr>
        <w:t xml:space="preserve"> and select the USB flash drive.</w:t>
      </w:r>
      <w:bookmarkEnd w:id="514"/>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eastAsia="Times New Roman" w:hAnsi="Arial" w:cs="Arial"/>
          <w:b/>
          <w:sz w:val="24"/>
          <w:szCs w:val="24"/>
          <w:lang w:val="en-US"/>
        </w:rPr>
      </w:pPr>
      <w:r>
        <w:rPr>
          <w:rFonts w:ascii="Arial" w:eastAsia="Times New Roman" w:hAnsi="Arial" w:cs="Arial"/>
          <w:b/>
          <w:noProof/>
          <w:sz w:val="24"/>
          <w:szCs w:val="24"/>
          <w:lang w:val="ru-RU" w:eastAsia="ru-RU" w:bidi="ar-SA"/>
        </w:rPr>
        <w:drawing>
          <wp:inline distT="0" distB="0" distL="0" distR="0">
            <wp:extent cx="6298565" cy="3964940"/>
            <wp:effectExtent l="19050" t="0" r="6985" b="0"/>
            <wp:docPr id="286" name="Рисунок 321" descr="stky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1" descr="stky160.jpg"/>
                    <pic:cNvPicPr>
                      <a:picLocks noChangeAspect="1" noChangeArrowheads="1"/>
                    </pic:cNvPicPr>
                  </pic:nvPicPr>
                  <pic:blipFill>
                    <a:blip r:embed="rId333"/>
                    <a:srcRect/>
                    <a:stretch>
                      <a:fillRect/>
                    </a:stretch>
                  </pic:blipFill>
                  <pic:spPr bwMode="auto">
                    <a:xfrm>
                      <a:off x="0" y="0"/>
                      <a:ext cx="6298565" cy="3964940"/>
                    </a:xfrm>
                    <a:prstGeom prst="rect">
                      <a:avLst/>
                    </a:prstGeom>
                    <a:noFill/>
                    <a:ln w="9525">
                      <a:noFill/>
                      <a:miter lim="800000"/>
                      <a:headEnd/>
                      <a:tailEnd/>
                    </a:ln>
                  </pic:spPr>
                </pic:pic>
              </a:graphicData>
            </a:graphic>
          </wp:inline>
        </w:drawing>
      </w:r>
    </w:p>
    <w:p w:rsidR="002D4BC2" w:rsidRPr="00A144C8" w:rsidRDefault="002D4BC2" w:rsidP="00B32EC1">
      <w:pPr>
        <w:pStyle w:val="PictureCaption"/>
        <w:spacing w:before="60" w:after="120"/>
        <w:rPr>
          <w:rFonts w:ascii="Arial" w:eastAsia="Calibri" w:hAnsi="Arial" w:cs="Arial"/>
          <w:b/>
          <w:iCs/>
          <w:sz w:val="22"/>
          <w:szCs w:val="22"/>
          <w:lang w:val="en-US"/>
        </w:rPr>
      </w:pPr>
      <w:bookmarkStart w:id="515" w:name="_Ref459729602"/>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170</w:t>
      </w:r>
      <w:r w:rsidR="00F214A2" w:rsidRPr="00A144C8">
        <w:rPr>
          <w:rFonts w:ascii="Arial" w:eastAsia="Calibri" w:hAnsi="Arial" w:cs="Arial"/>
          <w:b/>
          <w:iCs/>
          <w:sz w:val="22"/>
          <w:szCs w:val="22"/>
          <w:lang w:val="en-US"/>
        </w:rPr>
        <w:fldChar w:fldCharType="end"/>
      </w:r>
      <w:bookmarkEnd w:id="515"/>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 xml:space="preserve">Tab </w:t>
      </w:r>
      <w:r w:rsidR="005F5309" w:rsidRPr="00A144C8">
        <w:rPr>
          <w:rFonts w:ascii="Arial" w:eastAsia="Calibri" w:hAnsi="Arial" w:cs="Arial"/>
          <w:b/>
          <w:iCs/>
          <w:sz w:val="22"/>
          <w:szCs w:val="22"/>
          <w:lang w:val="en-US"/>
        </w:rPr>
        <w:t>«Statistics»</w:t>
      </w:r>
      <w:r w:rsidRPr="00A144C8">
        <w:rPr>
          <w:rFonts w:ascii="Arial" w:eastAsia="Calibri" w:hAnsi="Arial" w:cs="Arial"/>
          <w:b/>
          <w:iCs/>
          <w:sz w:val="22"/>
          <w:szCs w:val="22"/>
          <w:lang w:val="en-US"/>
        </w:rPr>
        <w:t xml:space="preserve">, button </w:t>
      </w:r>
      <w:r w:rsidR="005F5309" w:rsidRPr="00A144C8">
        <w:rPr>
          <w:rFonts w:ascii="Arial" w:eastAsia="Calibri" w:hAnsi="Arial" w:cs="Arial"/>
          <w:b/>
          <w:iCs/>
          <w:sz w:val="22"/>
          <w:szCs w:val="22"/>
          <w:lang w:val="en-US"/>
        </w:rPr>
        <w:t>«</w:t>
      </w:r>
      <w:r w:rsidRPr="00A144C8">
        <w:rPr>
          <w:rFonts w:ascii="Arial" w:eastAsia="Calibri" w:hAnsi="Arial" w:cs="Arial"/>
          <w:b/>
          <w:iCs/>
          <w:sz w:val="22"/>
          <w:szCs w:val="22"/>
          <w:lang w:val="en-US"/>
        </w:rPr>
        <w:t>Export</w:t>
      </w:r>
      <w:r w:rsidR="005F5309" w:rsidRPr="00A144C8">
        <w:rPr>
          <w:rFonts w:ascii="Arial" w:eastAsia="Calibri" w:hAnsi="Arial" w:cs="Arial"/>
          <w:b/>
          <w:iCs/>
          <w:sz w:val="22"/>
          <w:szCs w:val="22"/>
          <w:lang w:val="en-US"/>
        </w:rPr>
        <w:t>»</w:t>
      </w:r>
    </w:p>
    <w:p w:rsidR="002D4BC2" w:rsidRPr="003D727F" w:rsidRDefault="002D4BC2" w:rsidP="00580D4C">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 case the log is exported successfully, a respective information message is displayed, the file is exported in .csv format.</w:t>
      </w:r>
    </w:p>
    <w:p w:rsidR="002D4BC2" w:rsidRPr="00652AF7" w:rsidRDefault="005C25F8" w:rsidP="006654AA">
      <w:pPr>
        <w:pStyle w:val="2"/>
        <w:pageBreakBefore/>
        <w:tabs>
          <w:tab w:val="clear" w:pos="576"/>
          <w:tab w:val="clear" w:pos="709"/>
          <w:tab w:val="left" w:pos="993"/>
        </w:tabs>
        <w:spacing w:line="240" w:lineRule="auto"/>
        <w:ind w:left="573" w:hanging="289"/>
        <w:jc w:val="both"/>
        <w:rPr>
          <w:rFonts w:ascii="Arial" w:hAnsi="Arial" w:cs="Arial"/>
          <w:sz w:val="30"/>
          <w:szCs w:val="30"/>
          <w:lang w:val="en-US"/>
        </w:rPr>
      </w:pPr>
      <w:bookmarkStart w:id="516" w:name="_Toc484157473"/>
      <w:bookmarkStart w:id="517" w:name="_Toc506370719"/>
      <w:r w:rsidRPr="00652AF7">
        <w:rPr>
          <w:rFonts w:ascii="Arial" w:hAnsi="Arial" w:cs="Arial"/>
          <w:sz w:val="30"/>
          <w:szCs w:val="30"/>
          <w:lang w:val="en-US"/>
        </w:rPr>
        <w:lastRenderedPageBreak/>
        <w:t>1</w:t>
      </w:r>
      <w:r w:rsidR="00B22EEF" w:rsidRPr="00652AF7">
        <w:rPr>
          <w:rFonts w:ascii="Arial" w:hAnsi="Arial" w:cs="Arial"/>
          <w:sz w:val="30"/>
          <w:szCs w:val="30"/>
          <w:lang w:val="en-US"/>
        </w:rPr>
        <w:t>0</w:t>
      </w:r>
      <w:r w:rsidR="0097024C">
        <w:rPr>
          <w:rFonts w:ascii="Arial" w:hAnsi="Arial" w:cs="Arial"/>
          <w:sz w:val="30"/>
          <w:szCs w:val="30"/>
          <w:lang w:val="en-US"/>
        </w:rPr>
        <w:t xml:space="preserve">.4 </w:t>
      </w:r>
      <w:r w:rsidR="00DE293A" w:rsidRPr="00652AF7">
        <w:rPr>
          <w:rFonts w:ascii="Arial" w:hAnsi="Arial" w:cs="Arial"/>
          <w:sz w:val="30"/>
          <w:szCs w:val="30"/>
          <w:lang w:val="en-US"/>
        </w:rPr>
        <w:t>L</w:t>
      </w:r>
      <w:r w:rsidRPr="00652AF7">
        <w:rPr>
          <w:rFonts w:ascii="Arial" w:hAnsi="Arial" w:cs="Arial"/>
          <w:sz w:val="30"/>
          <w:szCs w:val="30"/>
          <w:lang w:val="en-US"/>
        </w:rPr>
        <w:t>og</w:t>
      </w:r>
      <w:bookmarkEnd w:id="516"/>
      <w:r w:rsidR="004C57CA" w:rsidRPr="00652AF7">
        <w:rPr>
          <w:rFonts w:ascii="Arial" w:hAnsi="Arial" w:cs="Arial"/>
          <w:sz w:val="30"/>
          <w:szCs w:val="30"/>
          <w:lang w:val="en-US"/>
        </w:rPr>
        <w:t>ins</w:t>
      </w:r>
      <w:bookmarkEnd w:id="517"/>
    </w:p>
    <w:p w:rsidR="002D4BC2" w:rsidRPr="003D727F" w:rsidRDefault="002D4BC2">
      <w:pPr>
        <w:spacing w:after="0" w:line="240" w:lineRule="auto"/>
        <w:ind w:firstLine="284"/>
        <w:jc w:val="both"/>
        <w:rPr>
          <w:rFonts w:ascii="Arial" w:hAnsi="Arial" w:cs="Arial"/>
          <w:sz w:val="24"/>
          <w:szCs w:val="24"/>
          <w:lang w:val="en-US"/>
        </w:rPr>
      </w:pPr>
    </w:p>
    <w:p w:rsidR="00CA5F3A" w:rsidRPr="003D727F" w:rsidRDefault="002D4BC2" w:rsidP="00AB5AD2">
      <w:pPr>
        <w:spacing w:after="0" w:line="240" w:lineRule="auto"/>
        <w:ind w:firstLine="284"/>
        <w:jc w:val="both"/>
        <w:outlineLvl w:val="0"/>
        <w:rPr>
          <w:rFonts w:ascii="Arial" w:hAnsi="Arial" w:cs="Arial"/>
          <w:sz w:val="24"/>
          <w:szCs w:val="24"/>
          <w:lang w:val="en-US"/>
        </w:rPr>
      </w:pPr>
      <w:bookmarkStart w:id="518" w:name="_Toc488309896"/>
      <w:r w:rsidRPr="003D727F">
        <w:rPr>
          <w:rFonts w:ascii="Arial" w:hAnsi="Arial" w:cs="Arial"/>
          <w:sz w:val="24"/>
          <w:szCs w:val="24"/>
          <w:lang w:val="en-US"/>
        </w:rPr>
        <w:t xml:space="preserve">Tab </w:t>
      </w:r>
      <w:r w:rsidR="004C57CA" w:rsidRPr="003D727F">
        <w:rPr>
          <w:rFonts w:ascii="Arial" w:hAnsi="Arial" w:cs="Arial"/>
          <w:sz w:val="24"/>
          <w:szCs w:val="24"/>
          <w:lang w:val="en-US"/>
        </w:rPr>
        <w:t>«Logins»</w:t>
      </w:r>
      <w:r w:rsidRPr="003D727F">
        <w:rPr>
          <w:rFonts w:ascii="Arial" w:hAnsi="Arial" w:cs="Arial"/>
          <w:sz w:val="24"/>
          <w:szCs w:val="24"/>
          <w:lang w:val="en-US"/>
        </w:rPr>
        <w:t xml:space="preserve"> is intended to view authorized IM</w:t>
      </w:r>
      <w:r w:rsidR="00357728">
        <w:rPr>
          <w:rFonts w:ascii="Arial" w:hAnsi="Arial" w:cs="Arial"/>
          <w:sz w:val="24"/>
          <w:szCs w:val="24"/>
          <w:lang w:val="en-US"/>
        </w:rPr>
        <w:t>E</w:t>
      </w:r>
      <w:r w:rsidRPr="003D727F">
        <w:rPr>
          <w:rFonts w:ascii="Arial" w:hAnsi="Arial" w:cs="Arial"/>
          <w:sz w:val="24"/>
          <w:szCs w:val="24"/>
          <w:lang w:val="en-US"/>
        </w:rPr>
        <w:t xml:space="preserve"> users sessions.</w:t>
      </w:r>
      <w:bookmarkEnd w:id="518"/>
    </w:p>
    <w:p w:rsidR="00CA5F3A" w:rsidRPr="003D727F" w:rsidRDefault="00CA5F3A">
      <w:pPr>
        <w:spacing w:after="0" w:line="240" w:lineRule="auto"/>
        <w:ind w:firstLine="284"/>
        <w:jc w:val="both"/>
        <w:rPr>
          <w:rFonts w:ascii="Arial" w:hAnsi="Arial" w:cs="Arial"/>
          <w:sz w:val="24"/>
          <w:szCs w:val="24"/>
          <w:lang w:val="en-US"/>
        </w:rPr>
      </w:pPr>
    </w:p>
    <w:p w:rsidR="00CA5F3A" w:rsidRPr="003D727F" w:rsidRDefault="007063AB" w:rsidP="00CA5F3A">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16915" cy="270510"/>
            <wp:effectExtent l="19050" t="0" r="6985" b="0"/>
            <wp:docPr id="287" name="Рисунок 131" descr="stky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stky144.jpg"/>
                    <pic:cNvPicPr>
                      <a:picLocks noChangeAspect="1" noChangeArrowheads="1"/>
                    </pic:cNvPicPr>
                  </pic:nvPicPr>
                  <pic:blipFill>
                    <a:blip r:embed="rId311"/>
                    <a:srcRect/>
                    <a:stretch>
                      <a:fillRect/>
                    </a:stretch>
                  </pic:blipFill>
                  <pic:spPr bwMode="auto">
                    <a:xfrm>
                      <a:off x="0" y="0"/>
                      <a:ext cx="716915" cy="27051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b/>
          <w:sz w:val="24"/>
          <w:szCs w:val="24"/>
          <w:lang w:val="en-US"/>
        </w:rPr>
        <w:t>–</w:t>
      </w:r>
      <w:r w:rsidR="00D1360D" w:rsidRPr="003D727F">
        <w:rPr>
          <w:rFonts w:ascii="Arial" w:hAnsi="Arial" w:cs="Arial"/>
          <w:sz w:val="24"/>
          <w:szCs w:val="24"/>
          <w:lang w:val="en-US"/>
        </w:rPr>
        <w:t xml:space="preserve"> refresh the current list of messages.</w:t>
      </w:r>
    </w:p>
    <w:p w:rsidR="00CA5F3A" w:rsidRPr="003D727F" w:rsidRDefault="00CA5F3A">
      <w:pPr>
        <w:spacing w:after="0" w:line="240" w:lineRule="auto"/>
        <w:ind w:firstLine="284"/>
        <w:jc w:val="both"/>
        <w:rPr>
          <w:rFonts w:ascii="Arial" w:hAnsi="Arial" w:cs="Arial"/>
          <w:sz w:val="24"/>
          <w:szCs w:val="24"/>
          <w:lang w:val="en-US"/>
        </w:rPr>
      </w:pPr>
    </w:p>
    <w:p w:rsidR="002D4BC2" w:rsidRPr="003D727F" w:rsidRDefault="00CA5F3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Tab </w:t>
      </w:r>
      <w:r w:rsidR="004C57CA" w:rsidRPr="003D727F">
        <w:rPr>
          <w:rFonts w:ascii="Arial" w:hAnsi="Arial" w:cs="Arial"/>
          <w:sz w:val="24"/>
          <w:szCs w:val="24"/>
          <w:lang w:val="en-US"/>
        </w:rPr>
        <w:t xml:space="preserve">«Logins» </w:t>
      </w:r>
      <w:r w:rsidRPr="003D727F">
        <w:rPr>
          <w:rFonts w:ascii="Arial" w:hAnsi="Arial" w:cs="Arial"/>
          <w:sz w:val="24"/>
          <w:szCs w:val="24"/>
          <w:lang w:val="en-US"/>
        </w:rPr>
        <w:t xml:space="preserve">consists of panel </w:t>
      </w:r>
      <w:r w:rsidR="004C57CA" w:rsidRPr="003D727F">
        <w:rPr>
          <w:rFonts w:ascii="Arial" w:hAnsi="Arial" w:cs="Arial"/>
          <w:sz w:val="24"/>
          <w:szCs w:val="24"/>
          <w:lang w:val="en-US"/>
        </w:rPr>
        <w:t>«</w:t>
      </w:r>
      <w:r w:rsidRPr="003D727F">
        <w:rPr>
          <w:rFonts w:ascii="Arial" w:hAnsi="Arial" w:cs="Arial"/>
          <w:sz w:val="24"/>
          <w:szCs w:val="24"/>
          <w:lang w:val="en-US"/>
        </w:rPr>
        <w:t>Filter</w:t>
      </w:r>
      <w:r w:rsidR="004C57CA" w:rsidRPr="003D727F">
        <w:rPr>
          <w:rFonts w:ascii="Arial" w:hAnsi="Arial" w:cs="Arial"/>
          <w:sz w:val="24"/>
          <w:szCs w:val="24"/>
          <w:lang w:val="en-US"/>
        </w:rPr>
        <w:t>»</w:t>
      </w:r>
      <w:r w:rsidRPr="003D727F">
        <w:rPr>
          <w:rFonts w:ascii="Arial" w:hAnsi="Arial" w:cs="Arial"/>
          <w:sz w:val="24"/>
          <w:szCs w:val="24"/>
          <w:lang w:val="en-US"/>
        </w:rPr>
        <w:t xml:space="preserve"> and List of authorized users. If necessary, select filter by time.</w:t>
      </w:r>
    </w:p>
    <w:p w:rsidR="00CA5F3A" w:rsidRPr="003D727F" w:rsidRDefault="00CA5F3A">
      <w:pPr>
        <w:spacing w:after="0" w:line="240" w:lineRule="auto"/>
        <w:ind w:firstLine="284"/>
        <w:jc w:val="both"/>
        <w:rPr>
          <w:rFonts w:ascii="Arial" w:hAnsi="Arial" w:cs="Arial"/>
          <w:sz w:val="24"/>
          <w:szCs w:val="24"/>
          <w:lang w:val="en-US"/>
        </w:rPr>
      </w:pPr>
    </w:p>
    <w:p w:rsidR="00CA5F3A" w:rsidRPr="003D727F" w:rsidRDefault="007063AB" w:rsidP="00CA5F3A">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73380" cy="365760"/>
            <wp:effectExtent l="19050" t="0" r="7620" b="0"/>
            <wp:docPr id="288" name="Рисунок 134" descr="stky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stky147.jpg"/>
                    <pic:cNvPicPr>
                      <a:picLocks noChangeAspect="1" noChangeArrowheads="1"/>
                    </pic:cNvPicPr>
                  </pic:nvPicPr>
                  <pic:blipFill>
                    <a:blip r:embed="rId314"/>
                    <a:srcRect/>
                    <a:stretch>
                      <a:fillRect/>
                    </a:stretch>
                  </pic:blipFill>
                  <pic:spPr bwMode="auto">
                    <a:xfrm>
                      <a:off x="0" y="0"/>
                      <a:ext cx="373380" cy="36576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b/>
          <w:sz w:val="24"/>
          <w:szCs w:val="24"/>
          <w:lang w:val="en-US"/>
        </w:rPr>
        <w:t>–</w:t>
      </w:r>
      <w:r w:rsidR="00D1360D" w:rsidRPr="003D727F">
        <w:rPr>
          <w:rFonts w:ascii="Arial" w:hAnsi="Arial" w:cs="Arial"/>
          <w:sz w:val="24"/>
          <w:szCs w:val="24"/>
          <w:lang w:val="en-US"/>
        </w:rPr>
        <w:t xml:space="preserve"> filtering of authorized users by selected criteria.</w:t>
      </w:r>
    </w:p>
    <w:p w:rsidR="00CA5F3A" w:rsidRPr="003D727F" w:rsidRDefault="00CA5F3A" w:rsidP="00CA5F3A">
      <w:pPr>
        <w:spacing w:after="0" w:line="240" w:lineRule="auto"/>
        <w:ind w:firstLine="284"/>
        <w:jc w:val="both"/>
        <w:rPr>
          <w:rFonts w:ascii="Arial" w:hAnsi="Arial" w:cs="Arial"/>
          <w:sz w:val="24"/>
          <w:szCs w:val="24"/>
          <w:lang w:val="en-US"/>
        </w:rPr>
      </w:pPr>
    </w:p>
    <w:p w:rsidR="00CA5F3A" w:rsidRPr="003D727F" w:rsidRDefault="007063AB" w:rsidP="00CA5F3A">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73380" cy="365760"/>
            <wp:effectExtent l="19050" t="0" r="7620" b="0"/>
            <wp:docPr id="289" name="Рисунок 135" descr="stky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stky148.jpg"/>
                    <pic:cNvPicPr>
                      <a:picLocks noChangeAspect="1" noChangeArrowheads="1"/>
                    </pic:cNvPicPr>
                  </pic:nvPicPr>
                  <pic:blipFill>
                    <a:blip r:embed="rId315"/>
                    <a:srcRect/>
                    <a:stretch>
                      <a:fillRect/>
                    </a:stretch>
                  </pic:blipFill>
                  <pic:spPr bwMode="auto">
                    <a:xfrm>
                      <a:off x="0" y="0"/>
                      <a:ext cx="373380" cy="365760"/>
                    </a:xfrm>
                    <a:prstGeom prst="rect">
                      <a:avLst/>
                    </a:prstGeom>
                    <a:noFill/>
                    <a:ln w="9525">
                      <a:noFill/>
                      <a:miter lim="800000"/>
                      <a:headEnd/>
                      <a:tailEnd/>
                    </a:ln>
                  </pic:spPr>
                </pic:pic>
              </a:graphicData>
            </a:graphic>
          </wp:inline>
        </w:drawing>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b/>
          <w:sz w:val="24"/>
          <w:szCs w:val="24"/>
          <w:lang w:val="en-US"/>
        </w:rPr>
        <w:t>–</w:t>
      </w:r>
      <w:r w:rsidR="00D1360D" w:rsidRPr="003D727F">
        <w:rPr>
          <w:rFonts w:ascii="Arial" w:hAnsi="Arial" w:cs="Arial"/>
          <w:sz w:val="24"/>
          <w:szCs w:val="24"/>
          <w:lang w:val="en-US"/>
        </w:rPr>
        <w:t xml:space="preserve"> reset filter parameters.</w:t>
      </w:r>
    </w:p>
    <w:p w:rsidR="00CA5F3A" w:rsidRPr="003D727F" w:rsidRDefault="00CA5F3A">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eastAsia="Times New Roman" w:hAnsi="Arial" w:cs="Arial"/>
          <w:bCs/>
          <w:sz w:val="24"/>
          <w:szCs w:val="24"/>
          <w:lang w:val="en-US"/>
        </w:rPr>
      </w:pPr>
    </w:p>
    <w:p w:rsidR="002D4BC2" w:rsidRPr="003D727F" w:rsidRDefault="00F214A2">
      <w:pPr>
        <w:spacing w:after="0" w:line="240" w:lineRule="auto"/>
        <w:jc w:val="center"/>
        <w:rPr>
          <w:rFonts w:ascii="Arial" w:hAnsi="Arial" w:cs="Arial"/>
          <w:b/>
          <w:sz w:val="24"/>
          <w:szCs w:val="24"/>
          <w:lang w:val="en-US"/>
        </w:rPr>
      </w:pPr>
      <w:r w:rsidRPr="00F214A2">
        <w:rPr>
          <w:rFonts w:ascii="Arial" w:eastAsia="Times New Roman" w:hAnsi="Arial" w:cs="Arial"/>
          <w:bCs/>
          <w:noProof/>
          <w:sz w:val="24"/>
          <w:szCs w:val="24"/>
          <w:lang w:val="en-US" w:eastAsia="ru-RU" w:bidi="ar-SA"/>
        </w:rPr>
        <w:pict>
          <v:group id="_x0000_s1364" style="position:absolute;left:0;text-align:left;margin-left:186.65pt;margin-top:81.35pt;width:142.35pt;height:16.65pt;z-index:251675136" coordorigin="4867,7491" coordsize="2847,333">
            <v:line id="_x0000_s1288" style="position:absolute;flip:x y" from="4867,7635" to="6176,7644" strokecolor="red" strokeweight=".35mm">
              <v:stroke endarrow="block" color2="aqua" joinstyle="miter" endcap="square"/>
            </v:line>
            <v:shape id="_x0000_s1289" type="#_x0000_t202" style="position:absolute;left:6111;top:7491;width:1603;height:333" filled="f" stroked="f" strokecolor="#3465a4">
              <v:stroke color2="#cb9a5b" joinstyle="round"/>
              <v:textbox style="mso-next-textbox:#_x0000_s1289;mso-rotate-with-shape:t" inset=".35mm,.35mm,.35mm,.35mm">
                <w:txbxContent>
                  <w:p w:rsidR="00F639A9" w:rsidRPr="001A50D2" w:rsidRDefault="00F639A9" w:rsidP="009625FE">
                    <w:pPr>
                      <w:overflowPunct w:val="0"/>
                      <w:jc w:val="center"/>
                      <w:rPr>
                        <w:rFonts w:ascii="Times New Roman" w:hAnsi="Times New Roman" w:cs="Times New Roman"/>
                        <w:b/>
                        <w:color w:val="FF0000"/>
                        <w:kern w:val="1"/>
                        <w:sz w:val="20"/>
                        <w:szCs w:val="20"/>
                        <w:lang w:val="ru-RU"/>
                      </w:rPr>
                    </w:pPr>
                    <w:r>
                      <w:rPr>
                        <w:rFonts w:ascii="Times New Roman" w:hAnsi="Times New Roman"/>
                        <w:b/>
                        <w:color w:val="FF0000"/>
                        <w:kern w:val="1"/>
                        <w:sz w:val="20"/>
                      </w:rPr>
                      <w:t xml:space="preserve">   Panel </w:t>
                    </w:r>
                    <w:r>
                      <w:rPr>
                        <w:rFonts w:ascii="Times New Roman" w:hAnsi="Times New Roman"/>
                        <w:b/>
                        <w:color w:val="FF0000"/>
                        <w:kern w:val="1"/>
                        <w:sz w:val="20"/>
                        <w:lang w:val="ru-RU"/>
                      </w:rPr>
                      <w:t>«</w:t>
                    </w:r>
                    <w:r>
                      <w:rPr>
                        <w:rFonts w:ascii="Times New Roman" w:hAnsi="Times New Roman"/>
                        <w:b/>
                        <w:color w:val="FF0000"/>
                        <w:kern w:val="1"/>
                        <w:sz w:val="20"/>
                      </w:rPr>
                      <w:t>Filter</w:t>
                    </w:r>
                    <w:r>
                      <w:rPr>
                        <w:rFonts w:ascii="Times New Roman" w:hAnsi="Times New Roman"/>
                        <w:b/>
                        <w:color w:val="FF0000"/>
                        <w:kern w:val="1"/>
                        <w:sz w:val="20"/>
                        <w:lang w:val="ru-RU"/>
                      </w:rPr>
                      <w:t>»</w:t>
                    </w:r>
                  </w:p>
                </w:txbxContent>
              </v:textbox>
            </v:shape>
          </v:group>
        </w:pict>
      </w:r>
      <w:r w:rsidRPr="00F214A2">
        <w:rPr>
          <w:rFonts w:ascii="Arial" w:eastAsia="Times New Roman" w:hAnsi="Arial" w:cs="Arial"/>
          <w:bCs/>
          <w:noProof/>
          <w:sz w:val="24"/>
          <w:szCs w:val="24"/>
          <w:lang w:val="en-US" w:eastAsia="ru-RU" w:bidi="ar-SA"/>
        </w:rPr>
        <w:pict>
          <v:group id="_x0000_s1363" style="position:absolute;left:0;text-align:left;margin-left:300.4pt;margin-top:189.35pt;width:151.4pt;height:44.7pt;z-index:251674112" coordorigin="7142,9651" coordsize="3028,894">
            <v:line id="_x0000_s1291" style="position:absolute;flip:x y" from="7422,9651" to="8500,10167" strokecolor="red" strokeweight=".35mm">
              <v:stroke endarrow="block" color2="aqua" joinstyle="miter" endcap="square"/>
            </v:line>
            <v:shape id="_x0000_s1292" type="#_x0000_t202" style="position:absolute;left:7142;top:10163;width:3028;height:382" filled="f" stroked="f" strokecolor="#3465a4">
              <v:stroke color2="#cb9a5b" joinstyle="round"/>
              <v:textbox style="mso-next-textbox:#_x0000_s1292;mso-rotate-with-shape:t" inset=".35mm,.35mm,.35mm,.35mm">
                <w:txbxContent>
                  <w:p w:rsidR="00F639A9" w:rsidRDefault="00F639A9" w:rsidP="001A50D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b/>
                        <w:color w:val="FF0000"/>
                        <w:kern w:val="1"/>
                        <w:sz w:val="20"/>
                      </w:rPr>
                      <w:t>List of authorizationsof users</w:t>
                    </w:r>
                  </w:p>
                </w:txbxContent>
              </v:textbox>
            </v:shape>
          </v:group>
        </w:pict>
      </w:r>
      <w:r w:rsidR="007063AB">
        <w:rPr>
          <w:rFonts w:ascii="Arial" w:hAnsi="Arial" w:cs="Arial"/>
          <w:b/>
          <w:noProof/>
          <w:sz w:val="24"/>
          <w:szCs w:val="24"/>
          <w:lang w:val="ru-RU" w:eastAsia="ru-RU" w:bidi="ar-SA"/>
        </w:rPr>
        <w:drawing>
          <wp:inline distT="0" distB="0" distL="0" distR="0">
            <wp:extent cx="6298565" cy="3343275"/>
            <wp:effectExtent l="19050" t="0" r="6985" b="0"/>
            <wp:docPr id="290" name="Рисунок 150" descr="stky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0" descr="stky156.jpg"/>
                    <pic:cNvPicPr>
                      <a:picLocks noChangeAspect="1" noChangeArrowheads="1"/>
                    </pic:cNvPicPr>
                  </pic:nvPicPr>
                  <pic:blipFill>
                    <a:blip r:embed="rId334"/>
                    <a:srcRect/>
                    <a:stretch>
                      <a:fillRect/>
                    </a:stretch>
                  </pic:blipFill>
                  <pic:spPr bwMode="auto">
                    <a:xfrm>
                      <a:off x="0" y="0"/>
                      <a:ext cx="6298565" cy="3343275"/>
                    </a:xfrm>
                    <a:prstGeom prst="rect">
                      <a:avLst/>
                    </a:prstGeom>
                    <a:noFill/>
                    <a:ln w="9525">
                      <a:noFill/>
                      <a:miter lim="800000"/>
                      <a:headEnd/>
                      <a:tailEnd/>
                    </a:ln>
                  </pic:spPr>
                </pic:pic>
              </a:graphicData>
            </a:graphic>
          </wp:inline>
        </w:drawing>
      </w:r>
    </w:p>
    <w:p w:rsidR="002D4BC2" w:rsidRPr="00A144C8" w:rsidRDefault="002D4BC2" w:rsidP="00B32EC1">
      <w:pPr>
        <w:pStyle w:val="PictureCaption"/>
        <w:spacing w:before="60" w:after="120"/>
        <w:rPr>
          <w:rFonts w:ascii="Arial" w:eastAsia="Calibri" w:hAnsi="Arial" w:cs="Arial"/>
          <w:b/>
          <w:iCs/>
          <w:sz w:val="22"/>
          <w:szCs w:val="22"/>
          <w:lang w:val="en-US"/>
        </w:rPr>
      </w:pPr>
      <w:bookmarkStart w:id="519" w:name="_Toc488309897"/>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171</w:t>
      </w:r>
      <w:r w:rsidR="00F214A2"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A144C8">
        <w:rPr>
          <w:rFonts w:ascii="Arial" w:eastAsia="Calibri" w:hAnsi="Arial" w:cs="Arial"/>
          <w:b/>
          <w:iCs/>
          <w:sz w:val="22"/>
          <w:szCs w:val="22"/>
          <w:lang w:val="en-US"/>
        </w:rPr>
        <w:t xml:space="preserve">Tab </w:t>
      </w:r>
      <w:r w:rsidR="001A50D2" w:rsidRPr="00A144C8">
        <w:rPr>
          <w:rFonts w:ascii="Arial" w:eastAsia="Calibri" w:hAnsi="Arial" w:cs="Arial"/>
          <w:b/>
          <w:iCs/>
          <w:sz w:val="22"/>
          <w:szCs w:val="22"/>
          <w:lang w:val="en-US"/>
        </w:rPr>
        <w:t>«Logins»</w:t>
      </w:r>
      <w:bookmarkEnd w:id="519"/>
    </w:p>
    <w:p w:rsidR="00CA5F3A" w:rsidRPr="003D727F" w:rsidRDefault="007E7815">
      <w:pPr>
        <w:spacing w:before="120" w:after="0" w:line="240" w:lineRule="auto"/>
        <w:ind w:firstLine="284"/>
        <w:jc w:val="both"/>
        <w:rPr>
          <w:rFonts w:ascii="Arial" w:eastAsia="Times New Roman" w:hAnsi="Arial" w:cs="Arial"/>
          <w:bCs/>
          <w:sz w:val="24"/>
          <w:szCs w:val="24"/>
          <w:lang w:val="en-US"/>
        </w:rPr>
      </w:pPr>
      <w:r w:rsidRPr="003D727F">
        <w:rPr>
          <w:rFonts w:ascii="Arial" w:hAnsi="Arial" w:cs="Arial"/>
          <w:sz w:val="24"/>
          <w:szCs w:val="24"/>
          <w:lang w:val="en-US"/>
        </w:rPr>
        <w:t>Authorization status:</w:t>
      </w:r>
    </w:p>
    <w:p w:rsidR="007E7815" w:rsidRPr="003D727F" w:rsidRDefault="007E7815">
      <w:pPr>
        <w:spacing w:before="120" w:after="0" w:line="240" w:lineRule="auto"/>
        <w:ind w:firstLine="284"/>
        <w:jc w:val="both"/>
        <w:rPr>
          <w:rFonts w:ascii="Arial" w:eastAsia="Times New Roman" w:hAnsi="Arial" w:cs="Arial"/>
          <w:bCs/>
          <w:sz w:val="24"/>
          <w:szCs w:val="24"/>
          <w:lang w:val="en-US"/>
        </w:rPr>
      </w:pPr>
    </w:p>
    <w:tbl>
      <w:tblPr>
        <w:tblW w:w="0" w:type="auto"/>
        <w:jc w:val="center"/>
        <w:tblLayout w:type="fixed"/>
        <w:tblLook w:val="0000"/>
      </w:tblPr>
      <w:tblGrid>
        <w:gridCol w:w="2025"/>
        <w:gridCol w:w="6557"/>
      </w:tblGrid>
      <w:tr w:rsidR="00CA5F3A" w:rsidRPr="003D727F" w:rsidTr="00E53224">
        <w:trPr>
          <w:jc w:val="center"/>
        </w:trPr>
        <w:tc>
          <w:tcPr>
            <w:tcW w:w="2025" w:type="dxa"/>
            <w:tcBorders>
              <w:top w:val="single" w:sz="4" w:space="0" w:color="000000"/>
              <w:left w:val="single" w:sz="4" w:space="0" w:color="000000"/>
              <w:bottom w:val="single" w:sz="4" w:space="0" w:color="000000"/>
            </w:tcBorders>
            <w:shd w:val="clear" w:color="auto" w:fill="auto"/>
          </w:tcPr>
          <w:p w:rsidR="00CA5F3A" w:rsidRPr="003D727F" w:rsidRDefault="007063AB" w:rsidP="00E53224">
            <w:pPr>
              <w:spacing w:before="60" w:after="60" w:line="240" w:lineRule="auto"/>
              <w:ind w:left="720"/>
              <w:rPr>
                <w:rFonts w:ascii="Arial" w:hAnsi="Arial" w:cs="Arial"/>
                <w:sz w:val="24"/>
                <w:szCs w:val="24"/>
                <w:lang w:val="en-US"/>
              </w:rPr>
            </w:pPr>
            <w:r>
              <w:rPr>
                <w:rFonts w:ascii="Arial" w:eastAsia="Times New Roman" w:hAnsi="Arial" w:cs="Arial"/>
                <w:noProof/>
                <w:sz w:val="24"/>
                <w:szCs w:val="24"/>
                <w:lang w:val="ru-RU" w:eastAsia="ru-RU" w:bidi="ar-SA"/>
              </w:rPr>
              <w:drawing>
                <wp:inline distT="0" distB="0" distL="0" distR="0">
                  <wp:extent cx="182880" cy="182880"/>
                  <wp:effectExtent l="19050" t="0" r="7620" b="0"/>
                  <wp:docPr id="291"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4"/>
                          <pic:cNvPicPr>
                            <a:picLocks noChangeAspect="1" noChangeArrowheads="1"/>
                          </pic:cNvPicPr>
                        </pic:nvPicPr>
                        <pic:blipFill>
                          <a:blip r:embed="rId335"/>
                          <a:srcRect/>
                          <a:stretch>
                            <a:fillRect/>
                          </a:stretch>
                        </pic:blipFill>
                        <pic:spPr bwMode="auto">
                          <a:xfrm>
                            <a:off x="0" y="0"/>
                            <a:ext cx="182880" cy="18288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A5F3A" w:rsidRPr="003D727F" w:rsidRDefault="00CA5F3A" w:rsidP="00CA5F3A">
            <w:pPr>
              <w:spacing w:before="60" w:after="60" w:line="240" w:lineRule="auto"/>
              <w:ind w:firstLine="284"/>
              <w:rPr>
                <w:rFonts w:ascii="Arial" w:hAnsi="Arial" w:cs="Arial"/>
                <w:sz w:val="24"/>
                <w:szCs w:val="24"/>
                <w:lang w:val="en-US"/>
              </w:rPr>
            </w:pPr>
            <w:r w:rsidRPr="003D727F">
              <w:rPr>
                <w:rFonts w:ascii="Arial" w:hAnsi="Arial" w:cs="Arial"/>
                <w:sz w:val="24"/>
                <w:szCs w:val="24"/>
                <w:lang w:val="en-US"/>
              </w:rPr>
              <w:t xml:space="preserve">Beginning of user session </w:t>
            </w:r>
          </w:p>
        </w:tc>
      </w:tr>
      <w:tr w:rsidR="00CA5F3A" w:rsidRPr="003D727F" w:rsidTr="00E53224">
        <w:trPr>
          <w:jc w:val="center"/>
        </w:trPr>
        <w:tc>
          <w:tcPr>
            <w:tcW w:w="2025" w:type="dxa"/>
            <w:tcBorders>
              <w:top w:val="single" w:sz="4" w:space="0" w:color="000000"/>
              <w:left w:val="single" w:sz="4" w:space="0" w:color="000000"/>
              <w:bottom w:val="single" w:sz="4" w:space="0" w:color="000000"/>
            </w:tcBorders>
            <w:shd w:val="clear" w:color="auto" w:fill="auto"/>
          </w:tcPr>
          <w:p w:rsidR="00CA5F3A" w:rsidRPr="003D727F" w:rsidRDefault="007063AB" w:rsidP="00E53224">
            <w:pPr>
              <w:spacing w:before="60" w:after="60" w:line="240" w:lineRule="auto"/>
              <w:ind w:left="720"/>
              <w:rPr>
                <w:rFonts w:ascii="Arial" w:hAnsi="Arial" w:cs="Arial"/>
                <w:sz w:val="24"/>
                <w:szCs w:val="24"/>
                <w:lang w:val="en-US"/>
              </w:rPr>
            </w:pPr>
            <w:r>
              <w:rPr>
                <w:rFonts w:ascii="Arial" w:eastAsia="Times New Roman" w:hAnsi="Arial" w:cs="Arial"/>
                <w:noProof/>
                <w:sz w:val="24"/>
                <w:szCs w:val="24"/>
                <w:lang w:val="ru-RU" w:eastAsia="ru-RU" w:bidi="ar-SA"/>
              </w:rPr>
              <w:drawing>
                <wp:inline distT="0" distB="0" distL="0" distR="0">
                  <wp:extent cx="182880" cy="182880"/>
                  <wp:effectExtent l="19050" t="0" r="7620" b="0"/>
                  <wp:docPr id="292"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5"/>
                          <pic:cNvPicPr>
                            <a:picLocks noChangeAspect="1" noChangeArrowheads="1"/>
                          </pic:cNvPicPr>
                        </pic:nvPicPr>
                        <pic:blipFill>
                          <a:blip r:embed="rId336"/>
                          <a:srcRect/>
                          <a:stretch>
                            <a:fillRect/>
                          </a:stretch>
                        </pic:blipFill>
                        <pic:spPr bwMode="auto">
                          <a:xfrm>
                            <a:off x="0" y="0"/>
                            <a:ext cx="182880" cy="18288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A5F3A" w:rsidRPr="003D727F" w:rsidRDefault="00CA5F3A" w:rsidP="00E53224">
            <w:pPr>
              <w:spacing w:before="60" w:after="60" w:line="240" w:lineRule="auto"/>
              <w:ind w:firstLine="284"/>
              <w:rPr>
                <w:rFonts w:ascii="Arial" w:hAnsi="Arial" w:cs="Arial"/>
                <w:sz w:val="24"/>
                <w:szCs w:val="24"/>
                <w:lang w:val="en-US"/>
              </w:rPr>
            </w:pPr>
            <w:r w:rsidRPr="003D727F">
              <w:rPr>
                <w:rFonts w:ascii="Arial" w:hAnsi="Arial" w:cs="Arial"/>
                <w:sz w:val="24"/>
                <w:szCs w:val="24"/>
                <w:lang w:val="en-US"/>
              </w:rPr>
              <w:t>Completion of user session</w:t>
            </w:r>
          </w:p>
        </w:tc>
      </w:tr>
      <w:tr w:rsidR="00FB311A" w:rsidRPr="003D727F" w:rsidTr="00E53224">
        <w:trPr>
          <w:jc w:val="center"/>
        </w:trPr>
        <w:tc>
          <w:tcPr>
            <w:tcW w:w="2025" w:type="dxa"/>
            <w:tcBorders>
              <w:top w:val="single" w:sz="4" w:space="0" w:color="000000"/>
              <w:left w:val="single" w:sz="4" w:space="0" w:color="000000"/>
              <w:bottom w:val="single" w:sz="4" w:space="0" w:color="000000"/>
            </w:tcBorders>
            <w:shd w:val="clear" w:color="auto" w:fill="auto"/>
          </w:tcPr>
          <w:p w:rsidR="00FB311A" w:rsidRPr="003D727F" w:rsidRDefault="007063AB" w:rsidP="00E53224">
            <w:pPr>
              <w:spacing w:before="60" w:after="60" w:line="240" w:lineRule="auto"/>
              <w:ind w:left="720"/>
              <w:rPr>
                <w:rFonts w:ascii="Arial" w:eastAsia="Times New Roman" w:hAnsi="Arial" w:cs="Arial"/>
                <w:bCs/>
                <w:sz w:val="24"/>
                <w:szCs w:val="24"/>
                <w:lang w:val="en-US"/>
              </w:rPr>
            </w:pPr>
            <w:r>
              <w:rPr>
                <w:rFonts w:ascii="Arial" w:eastAsia="Times New Roman" w:hAnsi="Arial" w:cs="Arial"/>
                <w:noProof/>
                <w:sz w:val="24"/>
                <w:szCs w:val="24"/>
                <w:lang w:val="ru-RU" w:eastAsia="ru-RU" w:bidi="ar-SA"/>
              </w:rPr>
              <w:drawing>
                <wp:inline distT="0" distB="0" distL="0" distR="0">
                  <wp:extent cx="160655" cy="160655"/>
                  <wp:effectExtent l="19050" t="0" r="0" b="0"/>
                  <wp:docPr id="293" name="Рисунок 286" descr="z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6" descr="z27"/>
                          <pic:cNvPicPr>
                            <a:picLocks noChangeAspect="1" noChangeArrowheads="1"/>
                          </pic:cNvPicPr>
                        </pic:nvPicPr>
                        <pic:blipFill>
                          <a:blip r:embed="rId337"/>
                          <a:srcRect/>
                          <a:stretch>
                            <a:fillRect/>
                          </a:stretch>
                        </pic:blipFill>
                        <pic:spPr bwMode="auto">
                          <a:xfrm>
                            <a:off x="0" y="0"/>
                            <a:ext cx="160655" cy="160655"/>
                          </a:xfrm>
                          <a:prstGeom prst="rect">
                            <a:avLst/>
                          </a:prstGeom>
                          <a:no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FB311A" w:rsidRPr="003D727F" w:rsidRDefault="00FB311A" w:rsidP="00E53224">
            <w:pPr>
              <w:spacing w:before="60" w:after="60" w:line="240" w:lineRule="auto"/>
              <w:ind w:firstLine="284"/>
              <w:rPr>
                <w:rFonts w:ascii="Arial" w:eastAsia="Times New Roman" w:hAnsi="Arial" w:cs="Arial"/>
                <w:bCs/>
                <w:sz w:val="24"/>
                <w:szCs w:val="24"/>
                <w:lang w:val="en-US"/>
              </w:rPr>
            </w:pPr>
            <w:r w:rsidRPr="003D727F">
              <w:rPr>
                <w:rFonts w:ascii="Arial" w:hAnsi="Arial" w:cs="Arial"/>
                <w:sz w:val="24"/>
                <w:szCs w:val="24"/>
                <w:lang w:val="en-US"/>
              </w:rPr>
              <w:t xml:space="preserve">Attempt of </w:t>
            </w:r>
            <w:r w:rsidR="00D17989" w:rsidRPr="003D727F">
              <w:rPr>
                <w:rFonts w:ascii="Arial" w:hAnsi="Arial" w:cs="Arial"/>
                <w:sz w:val="24"/>
                <w:szCs w:val="24"/>
                <w:lang w:val="en-US"/>
              </w:rPr>
              <w:t>authorization</w:t>
            </w:r>
            <w:r w:rsidRPr="003D727F">
              <w:rPr>
                <w:rFonts w:ascii="Arial" w:hAnsi="Arial" w:cs="Arial"/>
                <w:sz w:val="24"/>
                <w:szCs w:val="24"/>
                <w:lang w:val="en-US"/>
              </w:rPr>
              <w:t xml:space="preserve"> with wrong data</w:t>
            </w:r>
          </w:p>
        </w:tc>
      </w:tr>
    </w:tbl>
    <w:p w:rsidR="00CA5F3A" w:rsidRPr="003D727F" w:rsidRDefault="00CA5F3A">
      <w:pPr>
        <w:spacing w:before="120" w:after="0" w:line="240" w:lineRule="auto"/>
        <w:ind w:firstLine="284"/>
        <w:jc w:val="both"/>
        <w:rPr>
          <w:rFonts w:ascii="Arial" w:eastAsia="Times New Roman" w:hAnsi="Arial" w:cs="Arial"/>
          <w:bCs/>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lastRenderedPageBreak/>
        <w:drawing>
          <wp:inline distT="0" distB="0" distL="0" distR="0">
            <wp:extent cx="6298565" cy="3343275"/>
            <wp:effectExtent l="19050" t="0" r="6985" b="0"/>
            <wp:docPr id="294" name="Рисунок 152" descr="stky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descr="stky157.jpg"/>
                    <pic:cNvPicPr>
                      <a:picLocks noChangeAspect="1" noChangeArrowheads="1"/>
                    </pic:cNvPicPr>
                  </pic:nvPicPr>
                  <pic:blipFill>
                    <a:blip r:embed="rId338"/>
                    <a:srcRect/>
                    <a:stretch>
                      <a:fillRect/>
                    </a:stretch>
                  </pic:blipFill>
                  <pic:spPr bwMode="auto">
                    <a:xfrm>
                      <a:off x="0" y="0"/>
                      <a:ext cx="6298565" cy="3343275"/>
                    </a:xfrm>
                    <a:prstGeom prst="rect">
                      <a:avLst/>
                    </a:prstGeom>
                    <a:noFill/>
                    <a:ln w="9525">
                      <a:noFill/>
                      <a:miter lim="800000"/>
                      <a:headEnd/>
                      <a:tailEnd/>
                    </a:ln>
                  </pic:spPr>
                </pic:pic>
              </a:graphicData>
            </a:graphic>
          </wp:inline>
        </w:drawing>
      </w:r>
    </w:p>
    <w:p w:rsidR="002D4BC2" w:rsidRPr="00A144C8" w:rsidRDefault="002D4BC2" w:rsidP="00B32EC1">
      <w:pPr>
        <w:pStyle w:val="PictureCaption"/>
        <w:spacing w:before="60" w:after="120"/>
        <w:rPr>
          <w:rFonts w:ascii="Arial" w:eastAsia="Calibri" w:hAnsi="Arial" w:cs="Arial"/>
          <w:b/>
          <w:iCs/>
          <w:sz w:val="22"/>
          <w:szCs w:val="22"/>
          <w:lang w:val="en-US"/>
        </w:rPr>
      </w:pPr>
      <w:bookmarkStart w:id="520" w:name="_Toc488309898"/>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172</w:t>
      </w:r>
      <w:r w:rsidR="00F214A2"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 xml:space="preserve">Tab </w:t>
      </w:r>
      <w:r w:rsidR="001A50D2" w:rsidRPr="00A144C8">
        <w:rPr>
          <w:rFonts w:ascii="Arial" w:eastAsia="Calibri" w:hAnsi="Arial" w:cs="Arial"/>
          <w:b/>
          <w:iCs/>
          <w:sz w:val="22"/>
          <w:szCs w:val="22"/>
          <w:lang w:val="en-US"/>
        </w:rPr>
        <w:t>«Logins»</w:t>
      </w:r>
      <w:r w:rsidRPr="00A144C8">
        <w:rPr>
          <w:rFonts w:ascii="Arial" w:eastAsia="Calibri" w:hAnsi="Arial" w:cs="Arial"/>
          <w:b/>
          <w:iCs/>
          <w:sz w:val="22"/>
          <w:szCs w:val="22"/>
          <w:lang w:val="en-US"/>
        </w:rPr>
        <w:t xml:space="preserve">, button </w:t>
      </w:r>
      <w:r w:rsidR="001A50D2" w:rsidRPr="00A144C8">
        <w:rPr>
          <w:rFonts w:ascii="Arial" w:eastAsia="Calibri" w:hAnsi="Arial" w:cs="Arial"/>
          <w:b/>
          <w:iCs/>
          <w:sz w:val="22"/>
          <w:szCs w:val="22"/>
          <w:lang w:val="en-US"/>
        </w:rPr>
        <w:t>«</w:t>
      </w:r>
      <w:r w:rsidRPr="00A144C8">
        <w:rPr>
          <w:rFonts w:ascii="Arial" w:eastAsia="Calibri" w:hAnsi="Arial" w:cs="Arial"/>
          <w:b/>
          <w:iCs/>
          <w:sz w:val="22"/>
          <w:szCs w:val="22"/>
          <w:lang w:val="en-US"/>
        </w:rPr>
        <w:t>Export</w:t>
      </w:r>
      <w:r w:rsidR="001A50D2" w:rsidRPr="00A144C8">
        <w:rPr>
          <w:rFonts w:ascii="Arial" w:eastAsia="Calibri" w:hAnsi="Arial" w:cs="Arial"/>
          <w:b/>
          <w:iCs/>
          <w:sz w:val="22"/>
          <w:szCs w:val="22"/>
          <w:lang w:val="en-US"/>
        </w:rPr>
        <w:t>»</w:t>
      </w:r>
      <w:bookmarkEnd w:id="520"/>
    </w:p>
    <w:p w:rsidR="00DA3F11" w:rsidRPr="003D727F" w:rsidRDefault="00DA3F11" w:rsidP="00DA3F11">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USB flash drive appears in the system, button </w:t>
      </w:r>
      <w:r w:rsidR="001A50D2" w:rsidRPr="003D727F">
        <w:rPr>
          <w:rFonts w:ascii="Arial" w:hAnsi="Arial" w:cs="Arial"/>
          <w:sz w:val="24"/>
          <w:szCs w:val="24"/>
          <w:lang w:val="en-US"/>
        </w:rPr>
        <w:t>«</w:t>
      </w:r>
      <w:r w:rsidRPr="003D727F">
        <w:rPr>
          <w:rFonts w:ascii="Arial" w:hAnsi="Arial" w:cs="Arial"/>
          <w:sz w:val="24"/>
          <w:szCs w:val="24"/>
          <w:lang w:val="en-US"/>
        </w:rPr>
        <w:t>Export</w:t>
      </w:r>
      <w:r w:rsidR="001A50D2" w:rsidRPr="003D727F">
        <w:rPr>
          <w:rFonts w:ascii="Arial" w:hAnsi="Arial" w:cs="Arial"/>
          <w:sz w:val="24"/>
          <w:szCs w:val="24"/>
          <w:lang w:val="en-US"/>
        </w:rPr>
        <w:t>»</w:t>
      </w:r>
      <w:r w:rsidRPr="003D727F">
        <w:rPr>
          <w:rFonts w:ascii="Arial" w:hAnsi="Arial" w:cs="Arial"/>
          <w:sz w:val="24"/>
          <w:szCs w:val="24"/>
          <w:lang w:val="en-US"/>
        </w:rPr>
        <w:t xml:space="preserve"> appears on tab </w:t>
      </w:r>
      <w:r w:rsidR="001A50D2" w:rsidRPr="003D727F">
        <w:rPr>
          <w:rFonts w:ascii="Arial" w:hAnsi="Arial" w:cs="Arial"/>
          <w:sz w:val="24"/>
          <w:szCs w:val="24"/>
          <w:lang w:val="en-US"/>
        </w:rPr>
        <w:t>«Logins»</w:t>
      </w:r>
      <w:r w:rsidRPr="003D727F">
        <w:rPr>
          <w:rFonts w:ascii="Arial" w:hAnsi="Arial" w:cs="Arial"/>
          <w:sz w:val="24"/>
          <w:szCs w:val="24"/>
          <w:lang w:val="en-US"/>
        </w:rPr>
        <w:t xml:space="preserve"> next to button </w:t>
      </w:r>
      <w:r w:rsidR="001A50D2" w:rsidRPr="003D727F">
        <w:rPr>
          <w:rFonts w:ascii="Arial" w:hAnsi="Arial" w:cs="Arial"/>
          <w:sz w:val="24"/>
          <w:szCs w:val="24"/>
          <w:lang w:val="en-US"/>
        </w:rPr>
        <w:t>«</w:t>
      </w:r>
      <w:r w:rsidRPr="003D727F">
        <w:rPr>
          <w:rFonts w:ascii="Arial" w:hAnsi="Arial" w:cs="Arial"/>
          <w:sz w:val="24"/>
          <w:szCs w:val="24"/>
          <w:lang w:val="en-US"/>
        </w:rPr>
        <w:t>Refresh</w:t>
      </w:r>
      <w:r w:rsidR="001A50D2" w:rsidRPr="003D727F">
        <w:rPr>
          <w:rFonts w:ascii="Arial" w:hAnsi="Arial" w:cs="Arial"/>
          <w:sz w:val="24"/>
          <w:szCs w:val="24"/>
          <w:lang w:val="en-US"/>
        </w:rPr>
        <w:t>»</w:t>
      </w:r>
      <w:r w:rsidRPr="003D727F">
        <w:rPr>
          <w:rFonts w:ascii="Arial" w:hAnsi="Arial" w:cs="Arial"/>
          <w:sz w:val="24"/>
          <w:szCs w:val="24"/>
          <w:lang w:val="en-US"/>
        </w:rPr>
        <w:t xml:space="preserve">. </w:t>
      </w:r>
    </w:p>
    <w:p w:rsidR="002D4BC2" w:rsidRPr="003D727F" w:rsidRDefault="002D4BC2" w:rsidP="00DA3F11">
      <w:pPr>
        <w:pStyle w:val="34"/>
        <w:spacing w:before="0" w:after="0" w:line="240" w:lineRule="auto"/>
        <w:ind w:firstLine="284"/>
        <w:jc w:val="center"/>
        <w:rPr>
          <w:rFonts w:ascii="Arial" w:eastAsia="Times New Roman" w:hAnsi="Arial" w:cs="Arial"/>
          <w:b/>
          <w:bCs/>
          <w:i w:val="0"/>
          <w:lang w:val="en-US"/>
        </w:rPr>
      </w:pPr>
    </w:p>
    <w:p w:rsidR="002D4BC2" w:rsidRPr="003D727F" w:rsidRDefault="007063AB" w:rsidP="00DA3F11">
      <w:pPr>
        <w:widowControl w:val="0"/>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731520" cy="270510"/>
            <wp:effectExtent l="19050" t="0" r="0" b="0"/>
            <wp:docPr id="295" name="Рисунок 138" descr="stky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stky151.jpg"/>
                    <pic:cNvPicPr>
                      <a:picLocks noChangeAspect="1" noChangeArrowheads="1"/>
                    </pic:cNvPicPr>
                  </pic:nvPicPr>
                  <pic:blipFill>
                    <a:blip r:embed="rId318"/>
                    <a:srcRect/>
                    <a:stretch>
                      <a:fillRect/>
                    </a:stretch>
                  </pic:blipFill>
                  <pic:spPr bwMode="auto">
                    <a:xfrm>
                      <a:off x="0" y="0"/>
                      <a:ext cx="731520" cy="270510"/>
                    </a:xfrm>
                    <a:prstGeom prst="rect">
                      <a:avLst/>
                    </a:prstGeom>
                    <a:noFill/>
                    <a:ln w="9525">
                      <a:noFill/>
                      <a:miter lim="800000"/>
                      <a:headEnd/>
                      <a:tailEnd/>
                    </a:ln>
                  </pic:spPr>
                </pic:pic>
              </a:graphicData>
            </a:graphic>
          </wp:inline>
        </w:drawing>
      </w:r>
      <w:r w:rsidR="00DE293A" w:rsidRPr="003D727F">
        <w:rPr>
          <w:rFonts w:ascii="Arial" w:hAnsi="Arial" w:cs="Arial"/>
          <w:sz w:val="24"/>
          <w:szCs w:val="24"/>
          <w:lang w:val="en-US"/>
        </w:rPr>
        <w:tab/>
      </w:r>
      <w:r w:rsidR="00D1360D" w:rsidRPr="003D727F">
        <w:rPr>
          <w:rFonts w:ascii="Arial" w:hAnsi="Arial" w:cs="Arial"/>
          <w:sz w:val="24"/>
          <w:szCs w:val="24"/>
          <w:lang w:val="en-US"/>
        </w:rPr>
        <w:tab/>
      </w:r>
      <w:r w:rsidR="00322AF0" w:rsidRPr="003D727F">
        <w:rPr>
          <w:rFonts w:ascii="Arial" w:hAnsi="Arial" w:cs="Arial"/>
          <w:sz w:val="24"/>
          <w:szCs w:val="24"/>
          <w:lang w:val="en-US"/>
        </w:rPr>
        <w:t>–</w:t>
      </w:r>
      <w:r w:rsidR="00D1360D" w:rsidRPr="003D727F">
        <w:rPr>
          <w:rFonts w:ascii="Arial" w:hAnsi="Arial" w:cs="Arial"/>
          <w:sz w:val="24"/>
          <w:szCs w:val="24"/>
          <w:lang w:val="en-US"/>
        </w:rPr>
        <w:t xml:space="preserve"> export of log</w:t>
      </w:r>
      <w:r w:rsidR="001A50D2" w:rsidRPr="003D727F">
        <w:rPr>
          <w:rFonts w:ascii="Arial" w:hAnsi="Arial" w:cs="Arial"/>
          <w:sz w:val="24"/>
          <w:szCs w:val="24"/>
          <w:lang w:val="en-US"/>
        </w:rPr>
        <w:t>ins</w:t>
      </w:r>
      <w:r w:rsidR="00D1360D" w:rsidRPr="003D727F">
        <w:rPr>
          <w:rFonts w:ascii="Arial" w:hAnsi="Arial" w:cs="Arial"/>
          <w:sz w:val="24"/>
          <w:szCs w:val="24"/>
          <w:lang w:val="en-US"/>
        </w:rPr>
        <w:t xml:space="preserve"> in .csv format to the selected USB flash drive.</w:t>
      </w:r>
    </w:p>
    <w:p w:rsidR="002D4BC2" w:rsidRPr="003D727F" w:rsidRDefault="002D4BC2" w:rsidP="00DA3F11">
      <w:pPr>
        <w:widowControl w:val="0"/>
        <w:spacing w:after="0" w:line="240" w:lineRule="auto"/>
        <w:ind w:firstLine="284"/>
        <w:jc w:val="both"/>
        <w:rPr>
          <w:rFonts w:ascii="Arial" w:hAnsi="Arial" w:cs="Arial"/>
          <w:sz w:val="24"/>
          <w:szCs w:val="24"/>
          <w:lang w:val="en-US"/>
        </w:rPr>
      </w:pPr>
    </w:p>
    <w:p w:rsidR="002D4BC2" w:rsidRPr="003D727F" w:rsidRDefault="002D4BC2" w:rsidP="00AB5AD2">
      <w:pPr>
        <w:widowControl w:val="0"/>
        <w:spacing w:after="0" w:line="240" w:lineRule="auto"/>
        <w:ind w:firstLine="284"/>
        <w:jc w:val="both"/>
        <w:outlineLvl w:val="0"/>
        <w:rPr>
          <w:rFonts w:ascii="Arial" w:hAnsi="Arial" w:cs="Arial"/>
          <w:sz w:val="24"/>
          <w:szCs w:val="24"/>
          <w:u w:val="single"/>
          <w:lang w:val="en-US"/>
        </w:rPr>
      </w:pPr>
      <w:bookmarkStart w:id="521" w:name="_Toc488309899"/>
      <w:r w:rsidRPr="003D727F">
        <w:rPr>
          <w:rFonts w:ascii="Arial" w:hAnsi="Arial" w:cs="Arial"/>
          <w:sz w:val="24"/>
          <w:szCs w:val="24"/>
          <w:u w:val="single"/>
          <w:lang w:val="en-US"/>
        </w:rPr>
        <w:t xml:space="preserve">In case USB flash drive is connected prior to </w:t>
      </w:r>
      <w:r w:rsidR="00A14115">
        <w:rPr>
          <w:rFonts w:ascii="Arial" w:hAnsi="Arial" w:cs="Arial"/>
          <w:sz w:val="24"/>
          <w:szCs w:val="24"/>
          <w:u w:val="single"/>
          <w:lang w:val="en-US"/>
        </w:rPr>
        <w:t>TMCT</w:t>
      </w:r>
      <w:r w:rsidRPr="003D727F">
        <w:rPr>
          <w:rFonts w:ascii="Arial" w:hAnsi="Arial" w:cs="Arial"/>
          <w:sz w:val="24"/>
          <w:szCs w:val="24"/>
          <w:u w:val="single"/>
          <w:lang w:val="en-US"/>
        </w:rPr>
        <w:t xml:space="preserve"> start, the device is not detected!</w:t>
      </w:r>
      <w:bookmarkEnd w:id="521"/>
    </w:p>
    <w:p w:rsidR="00DA3F11" w:rsidRPr="003D727F" w:rsidRDefault="00DA3F11" w:rsidP="00DA3F11">
      <w:pPr>
        <w:widowControl w:val="0"/>
        <w:spacing w:after="0" w:line="240" w:lineRule="auto"/>
        <w:ind w:firstLine="284"/>
        <w:jc w:val="both"/>
        <w:rPr>
          <w:rFonts w:ascii="Arial" w:hAnsi="Arial" w:cs="Arial"/>
          <w:sz w:val="24"/>
          <w:szCs w:val="24"/>
          <w:lang w:val="en-US"/>
        </w:rPr>
      </w:pPr>
    </w:p>
    <w:p w:rsidR="002D4BC2" w:rsidRPr="003D727F" w:rsidRDefault="002D4BC2" w:rsidP="00DA3F11">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To export the log</w:t>
      </w:r>
      <w:r w:rsidR="001A50D2" w:rsidRPr="003D727F">
        <w:rPr>
          <w:rFonts w:ascii="Arial" w:hAnsi="Arial" w:cs="Arial"/>
          <w:sz w:val="24"/>
          <w:szCs w:val="24"/>
          <w:lang w:val="en-US"/>
        </w:rPr>
        <w:t>ins</w:t>
      </w:r>
      <w:r w:rsidRPr="003D727F">
        <w:rPr>
          <w:rFonts w:ascii="Arial" w:hAnsi="Arial" w:cs="Arial"/>
          <w:sz w:val="24"/>
          <w:szCs w:val="24"/>
          <w:lang w:val="en-US"/>
        </w:rPr>
        <w:t xml:space="preserve">, press button </w:t>
      </w:r>
      <w:r w:rsidR="001A50D2" w:rsidRPr="003D727F">
        <w:rPr>
          <w:rFonts w:ascii="Arial" w:hAnsi="Arial" w:cs="Arial"/>
          <w:sz w:val="24"/>
          <w:szCs w:val="24"/>
          <w:lang w:val="en-US"/>
        </w:rPr>
        <w:t>«</w:t>
      </w:r>
      <w:r w:rsidRPr="003D727F">
        <w:rPr>
          <w:rFonts w:ascii="Arial" w:hAnsi="Arial" w:cs="Arial"/>
          <w:sz w:val="24"/>
          <w:szCs w:val="24"/>
          <w:lang w:val="en-US"/>
        </w:rPr>
        <w:t>Export</w:t>
      </w:r>
      <w:r w:rsidR="001A50D2" w:rsidRPr="003D727F">
        <w:rPr>
          <w:rFonts w:ascii="Arial" w:hAnsi="Arial" w:cs="Arial"/>
          <w:sz w:val="24"/>
          <w:szCs w:val="24"/>
          <w:lang w:val="en-US"/>
        </w:rPr>
        <w:t>»</w:t>
      </w:r>
      <w:r w:rsidRPr="003D727F">
        <w:rPr>
          <w:rFonts w:ascii="Arial" w:hAnsi="Arial" w:cs="Arial"/>
          <w:sz w:val="24"/>
          <w:szCs w:val="24"/>
          <w:lang w:val="en-US"/>
        </w:rPr>
        <w:t xml:space="preserve"> and select the required USB flash drive. </w:t>
      </w:r>
    </w:p>
    <w:p w:rsidR="00DA3F11" w:rsidRPr="003D727F" w:rsidRDefault="00DA3F11" w:rsidP="00DA3F11">
      <w:pPr>
        <w:widowControl w:val="0"/>
        <w:spacing w:after="0" w:line="240" w:lineRule="auto"/>
        <w:ind w:firstLine="284"/>
        <w:jc w:val="both"/>
        <w:rPr>
          <w:rFonts w:ascii="Arial" w:hAnsi="Arial" w:cs="Arial"/>
          <w:sz w:val="24"/>
          <w:szCs w:val="24"/>
          <w:lang w:val="en-US"/>
        </w:rPr>
      </w:pPr>
    </w:p>
    <w:p w:rsidR="002D4BC2" w:rsidRPr="003D727F" w:rsidRDefault="002D4BC2" w:rsidP="001C3432">
      <w:pPr>
        <w:widowControl w:val="0"/>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 case the log</w:t>
      </w:r>
      <w:r w:rsidR="001A50D2" w:rsidRPr="003D727F">
        <w:rPr>
          <w:rFonts w:ascii="Arial" w:hAnsi="Arial" w:cs="Arial"/>
          <w:sz w:val="24"/>
          <w:szCs w:val="24"/>
          <w:lang w:val="en-US"/>
        </w:rPr>
        <w:t>ins</w:t>
      </w:r>
      <w:r w:rsidRPr="003D727F">
        <w:rPr>
          <w:rFonts w:ascii="Arial" w:hAnsi="Arial" w:cs="Arial"/>
          <w:sz w:val="24"/>
          <w:szCs w:val="24"/>
          <w:lang w:val="en-US"/>
        </w:rPr>
        <w:t xml:space="preserve"> is exported successfully, a respective information message is displayed, the file is exported in .csv format.</w:t>
      </w:r>
    </w:p>
    <w:p w:rsidR="002D4BC2" w:rsidRPr="003D727F" w:rsidRDefault="002D4BC2" w:rsidP="00DA3F11">
      <w:pPr>
        <w:widowControl w:val="0"/>
        <w:spacing w:after="0" w:line="240" w:lineRule="auto"/>
        <w:ind w:firstLine="284"/>
        <w:jc w:val="both"/>
        <w:rPr>
          <w:rFonts w:ascii="Arial" w:eastAsia="Times New Roman" w:hAnsi="Arial" w:cs="Arial"/>
          <w:bCs/>
          <w:sz w:val="24"/>
          <w:szCs w:val="24"/>
          <w:lang w:val="en-US"/>
        </w:rPr>
      </w:pPr>
    </w:p>
    <w:p w:rsidR="002D4BC2" w:rsidRPr="003D727F" w:rsidRDefault="002D4BC2" w:rsidP="00DA3F11">
      <w:pPr>
        <w:widowControl w:val="0"/>
        <w:spacing w:after="0" w:line="240" w:lineRule="auto"/>
        <w:ind w:firstLine="284"/>
        <w:jc w:val="both"/>
        <w:rPr>
          <w:rFonts w:ascii="Arial" w:eastAsia="Times New Roman" w:hAnsi="Arial" w:cs="Arial"/>
          <w:bCs/>
          <w:sz w:val="24"/>
          <w:szCs w:val="24"/>
          <w:lang w:val="en-US"/>
        </w:rPr>
      </w:pPr>
    </w:p>
    <w:p w:rsidR="00242C78" w:rsidRPr="003D727F" w:rsidRDefault="00242C78" w:rsidP="00242C78">
      <w:pPr>
        <w:rPr>
          <w:rFonts w:ascii="Arial" w:hAnsi="Arial" w:cs="Arial"/>
          <w:sz w:val="24"/>
          <w:szCs w:val="24"/>
          <w:lang w:val="en-US"/>
        </w:rPr>
      </w:pPr>
    </w:p>
    <w:p w:rsidR="00EB13C9" w:rsidRDefault="00EB13C9">
      <w:pPr>
        <w:suppressAutoHyphens w:val="0"/>
        <w:spacing w:after="0" w:line="240" w:lineRule="auto"/>
        <w:rPr>
          <w:rFonts w:ascii="Arial" w:eastAsia="Times New Roman" w:hAnsi="Arial" w:cs="Arial"/>
          <w:b/>
          <w:bCs/>
          <w:sz w:val="24"/>
          <w:szCs w:val="24"/>
          <w:lang w:val="en-US"/>
        </w:rPr>
      </w:pPr>
      <w:bookmarkStart w:id="522" w:name="_Toc484157474"/>
      <w:r>
        <w:rPr>
          <w:rFonts w:ascii="Arial" w:hAnsi="Arial" w:cs="Arial"/>
          <w:lang w:val="en-US"/>
        </w:rPr>
        <w:br w:type="page"/>
      </w:r>
    </w:p>
    <w:p w:rsidR="00EB13C9" w:rsidRPr="00652AF7" w:rsidRDefault="00EB13C9" w:rsidP="00EB13C9">
      <w:pPr>
        <w:pStyle w:val="2"/>
        <w:pageBreakBefore/>
        <w:tabs>
          <w:tab w:val="clear" w:pos="0"/>
          <w:tab w:val="clear" w:pos="576"/>
          <w:tab w:val="clear" w:pos="709"/>
          <w:tab w:val="left" w:pos="851"/>
        </w:tabs>
        <w:suppressAutoHyphens w:val="0"/>
        <w:spacing w:line="240" w:lineRule="auto"/>
        <w:ind w:left="0" w:firstLine="284"/>
        <w:rPr>
          <w:rFonts w:ascii="Arial" w:hAnsi="Arial" w:cs="Arial"/>
          <w:sz w:val="30"/>
          <w:szCs w:val="30"/>
          <w:lang w:val="en-US"/>
        </w:rPr>
      </w:pPr>
      <w:bookmarkStart w:id="523" w:name="_Toc506370720"/>
      <w:r w:rsidRPr="00652AF7">
        <w:rPr>
          <w:rFonts w:ascii="Arial" w:hAnsi="Arial" w:cs="Arial"/>
          <w:sz w:val="30"/>
          <w:szCs w:val="30"/>
          <w:lang w:val="en-US"/>
        </w:rPr>
        <w:lastRenderedPageBreak/>
        <w:t>10.5</w:t>
      </w:r>
      <w:r w:rsidR="0097024C">
        <w:rPr>
          <w:rFonts w:ascii="Arial" w:hAnsi="Arial" w:cs="Arial"/>
          <w:sz w:val="30"/>
          <w:szCs w:val="30"/>
          <w:lang w:val="en-US"/>
        </w:rPr>
        <w:t xml:space="preserve"> </w:t>
      </w:r>
      <w:r w:rsidRPr="00652AF7">
        <w:rPr>
          <w:rFonts w:ascii="Arial" w:hAnsi="Arial" w:cs="Arial"/>
          <w:sz w:val="30"/>
          <w:szCs w:val="30"/>
          <w:lang w:val="en-US"/>
        </w:rPr>
        <w:t>Emergency notification monitoring</w:t>
      </w:r>
      <w:bookmarkEnd w:id="523"/>
    </w:p>
    <w:p w:rsidR="00EB13C9" w:rsidRDefault="00EB13C9" w:rsidP="00EB13C9">
      <w:pPr>
        <w:spacing w:after="0" w:line="240" w:lineRule="auto"/>
        <w:ind w:firstLine="284"/>
        <w:jc w:val="both"/>
        <w:rPr>
          <w:rFonts w:ascii="Arial" w:hAnsi="Arial" w:cs="Arial"/>
          <w:sz w:val="24"/>
          <w:szCs w:val="24"/>
          <w:lang w:val="en-US"/>
        </w:rPr>
      </w:pPr>
    </w:p>
    <w:p w:rsidR="00EB13C9" w:rsidRPr="007B77EE" w:rsidRDefault="00EB13C9" w:rsidP="00EB13C9">
      <w:pPr>
        <w:spacing w:after="0" w:line="240" w:lineRule="auto"/>
        <w:ind w:firstLine="284"/>
        <w:jc w:val="both"/>
        <w:rPr>
          <w:rFonts w:ascii="Arial" w:hAnsi="Arial" w:cs="Arial"/>
          <w:sz w:val="24"/>
          <w:szCs w:val="24"/>
          <w:lang w:val="en-US"/>
        </w:rPr>
      </w:pPr>
      <w:r w:rsidRPr="00E65D6F">
        <w:rPr>
          <w:rFonts w:ascii="Arial" w:hAnsi="Arial" w:cs="Arial"/>
          <w:sz w:val="24"/>
          <w:szCs w:val="24"/>
          <w:lang w:val="en-US"/>
        </w:rPr>
        <w:t>«</w:t>
      </w:r>
      <w:r w:rsidRPr="007B77EE">
        <w:rPr>
          <w:rFonts w:ascii="Arial" w:hAnsi="Arial" w:cs="Arial"/>
          <w:sz w:val="24"/>
          <w:szCs w:val="24"/>
          <w:lang w:val="en-US"/>
        </w:rPr>
        <w:t>Alarm Message</w:t>
      </w:r>
      <w:r w:rsidRPr="00E65D6F">
        <w:rPr>
          <w:rFonts w:ascii="Arial" w:hAnsi="Arial" w:cs="Arial"/>
          <w:sz w:val="24"/>
          <w:szCs w:val="24"/>
          <w:lang w:val="en-US"/>
        </w:rPr>
        <w:t>»</w:t>
      </w:r>
      <w:r w:rsidRPr="007B77EE">
        <w:rPr>
          <w:rFonts w:ascii="Arial" w:hAnsi="Arial" w:cs="Arial"/>
          <w:sz w:val="24"/>
          <w:szCs w:val="24"/>
          <w:lang w:val="en-US"/>
        </w:rPr>
        <w:t xml:space="preserve"> page of the main interface is used to monitor emergency notification statuses system wide.</w:t>
      </w:r>
    </w:p>
    <w:p w:rsidR="00EB13C9" w:rsidRPr="007B77EE" w:rsidRDefault="00EB13C9" w:rsidP="00EB13C9">
      <w:pPr>
        <w:spacing w:after="0" w:line="240" w:lineRule="auto"/>
        <w:ind w:firstLine="284"/>
        <w:jc w:val="both"/>
        <w:rPr>
          <w:rFonts w:ascii="Arial" w:hAnsi="Arial" w:cs="Arial"/>
          <w:sz w:val="24"/>
          <w:szCs w:val="24"/>
          <w:lang w:val="en-US"/>
        </w:rPr>
      </w:pPr>
    </w:p>
    <w:p w:rsidR="00EB13C9" w:rsidRPr="007B77EE" w:rsidRDefault="007063AB" w:rsidP="00EB13C9">
      <w:pPr>
        <w:spacing w:after="0" w:line="240" w:lineRule="auto"/>
        <w:ind w:firstLine="284"/>
        <w:jc w:val="both"/>
        <w:rPr>
          <w:rFonts w:ascii="Arial" w:hAnsi="Arial" w:cs="Arial"/>
          <w:lang w:val="en-US"/>
        </w:rPr>
      </w:pPr>
      <w:r>
        <w:rPr>
          <w:rFonts w:ascii="Arial" w:hAnsi="Arial" w:cs="Arial"/>
          <w:noProof/>
          <w:sz w:val="24"/>
          <w:szCs w:val="24"/>
          <w:lang w:val="ru-RU" w:eastAsia="ru-RU" w:bidi="ar-SA"/>
        </w:rPr>
        <w:drawing>
          <wp:inline distT="0" distB="0" distL="0" distR="0">
            <wp:extent cx="716915" cy="263525"/>
            <wp:effectExtent l="19050" t="0" r="6985" b="0"/>
            <wp:docPr id="296" name="Рисунок 35" descr="stky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stky206"/>
                    <pic:cNvPicPr>
                      <a:picLocks noChangeAspect="1" noChangeArrowheads="1"/>
                    </pic:cNvPicPr>
                  </pic:nvPicPr>
                  <pic:blipFill>
                    <a:blip r:embed="rId311"/>
                    <a:srcRect/>
                    <a:stretch>
                      <a:fillRect/>
                    </a:stretch>
                  </pic:blipFill>
                  <pic:spPr bwMode="auto">
                    <a:xfrm>
                      <a:off x="0" y="0"/>
                      <a:ext cx="716915" cy="263525"/>
                    </a:xfrm>
                    <a:prstGeom prst="rect">
                      <a:avLst/>
                    </a:prstGeom>
                    <a:noFill/>
                    <a:ln w="9525">
                      <a:noFill/>
                      <a:miter lim="800000"/>
                      <a:headEnd/>
                      <a:tailEnd/>
                    </a:ln>
                  </pic:spPr>
                </pic:pic>
              </a:graphicData>
            </a:graphic>
          </wp:inline>
        </w:drawing>
      </w:r>
      <w:r w:rsidR="00EB13C9" w:rsidRPr="007B77EE">
        <w:rPr>
          <w:rFonts w:ascii="Arial" w:eastAsia="Times New Roman" w:hAnsi="Arial" w:cs="Arial"/>
          <w:sz w:val="24"/>
          <w:szCs w:val="24"/>
          <w:lang w:val="en-US"/>
        </w:rPr>
        <w:t xml:space="preserve"> </w:t>
      </w:r>
      <w:r w:rsidR="00EB13C9" w:rsidRPr="007B77EE">
        <w:rPr>
          <w:rFonts w:ascii="Arial" w:hAnsi="Arial" w:cs="Arial"/>
          <w:sz w:val="24"/>
          <w:szCs w:val="24"/>
          <w:lang w:val="en-US"/>
        </w:rPr>
        <w:tab/>
      </w:r>
      <w:r w:rsidR="00EB13C9" w:rsidRPr="007B77EE">
        <w:rPr>
          <w:rFonts w:ascii="Arial" w:hAnsi="Arial" w:cs="Arial"/>
          <w:sz w:val="24"/>
          <w:szCs w:val="24"/>
          <w:lang w:val="en-US"/>
        </w:rPr>
        <w:tab/>
      </w:r>
      <w:r w:rsidR="00EB13C9" w:rsidRPr="003D727F">
        <w:rPr>
          <w:rFonts w:ascii="Arial" w:hAnsi="Arial" w:cs="Arial"/>
          <w:sz w:val="24"/>
          <w:szCs w:val="24"/>
          <w:lang w:val="en-US"/>
        </w:rPr>
        <w:t>–</w:t>
      </w:r>
      <w:r w:rsidR="00EB13C9" w:rsidRPr="007B77EE">
        <w:rPr>
          <w:rFonts w:ascii="Arial" w:hAnsi="Arial" w:cs="Arial"/>
          <w:sz w:val="24"/>
          <w:szCs w:val="24"/>
          <w:lang w:val="en-US"/>
        </w:rPr>
        <w:t xml:space="preserve"> refresh data.</w:t>
      </w:r>
    </w:p>
    <w:p w:rsidR="00EB13C9" w:rsidRDefault="00EB13C9" w:rsidP="00EB13C9">
      <w:pPr>
        <w:spacing w:after="0" w:line="240" w:lineRule="auto"/>
        <w:ind w:firstLine="284"/>
        <w:jc w:val="both"/>
        <w:rPr>
          <w:rFonts w:ascii="Arial" w:hAnsi="Arial" w:cs="Arial"/>
          <w:sz w:val="24"/>
          <w:szCs w:val="24"/>
          <w:lang w:val="en-US"/>
        </w:rPr>
      </w:pPr>
    </w:p>
    <w:p w:rsidR="00EB13C9" w:rsidRPr="007B77EE" w:rsidRDefault="00EB13C9" w:rsidP="00EB13C9">
      <w:pPr>
        <w:spacing w:after="0" w:line="240" w:lineRule="auto"/>
        <w:ind w:firstLine="284"/>
        <w:jc w:val="both"/>
        <w:rPr>
          <w:rFonts w:ascii="Arial" w:hAnsi="Arial" w:cs="Arial"/>
          <w:sz w:val="24"/>
          <w:szCs w:val="24"/>
          <w:lang w:val="en-US"/>
        </w:rPr>
      </w:pPr>
    </w:p>
    <w:p w:rsidR="00EB13C9" w:rsidRPr="007B77EE" w:rsidRDefault="007063AB" w:rsidP="00EB13C9">
      <w:pPr>
        <w:spacing w:after="0" w:line="240" w:lineRule="auto"/>
        <w:ind w:firstLine="284"/>
        <w:jc w:val="both"/>
        <w:rPr>
          <w:rFonts w:ascii="Arial" w:hAnsi="Arial" w:cs="Arial"/>
          <w:lang w:val="en-US"/>
        </w:rPr>
      </w:pPr>
      <w:r>
        <w:rPr>
          <w:rFonts w:ascii="Arial" w:hAnsi="Arial" w:cs="Arial"/>
          <w:noProof/>
          <w:sz w:val="24"/>
          <w:szCs w:val="24"/>
          <w:lang w:val="ru-RU" w:eastAsia="ru-RU" w:bidi="ar-SA"/>
        </w:rPr>
        <w:drawing>
          <wp:inline distT="0" distB="0" distL="0" distR="0">
            <wp:extent cx="373380" cy="358140"/>
            <wp:effectExtent l="19050" t="0" r="7620" b="0"/>
            <wp:docPr id="297" name="Рисунок 36" descr="stky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stky207"/>
                    <pic:cNvPicPr>
                      <a:picLocks noChangeAspect="1" noChangeArrowheads="1"/>
                    </pic:cNvPicPr>
                  </pic:nvPicPr>
                  <pic:blipFill>
                    <a:blip r:embed="rId314"/>
                    <a:srcRect/>
                    <a:stretch>
                      <a:fillRect/>
                    </a:stretch>
                  </pic:blipFill>
                  <pic:spPr bwMode="auto">
                    <a:xfrm>
                      <a:off x="0" y="0"/>
                      <a:ext cx="373380" cy="358140"/>
                    </a:xfrm>
                    <a:prstGeom prst="rect">
                      <a:avLst/>
                    </a:prstGeom>
                    <a:noFill/>
                    <a:ln w="9525">
                      <a:noFill/>
                      <a:miter lim="800000"/>
                      <a:headEnd/>
                      <a:tailEnd/>
                    </a:ln>
                  </pic:spPr>
                </pic:pic>
              </a:graphicData>
            </a:graphic>
          </wp:inline>
        </w:drawing>
      </w:r>
      <w:r w:rsidR="00EB13C9" w:rsidRPr="007B77EE">
        <w:rPr>
          <w:rFonts w:ascii="Arial" w:eastAsia="Times New Roman" w:hAnsi="Arial" w:cs="Arial"/>
          <w:sz w:val="24"/>
          <w:szCs w:val="24"/>
          <w:lang w:val="en-US"/>
        </w:rPr>
        <w:t xml:space="preserve"> </w:t>
      </w:r>
      <w:r w:rsidR="00EB13C9" w:rsidRPr="007B77EE">
        <w:rPr>
          <w:rFonts w:ascii="Arial" w:hAnsi="Arial" w:cs="Arial"/>
          <w:sz w:val="24"/>
          <w:szCs w:val="24"/>
          <w:lang w:val="en-US"/>
        </w:rPr>
        <w:tab/>
      </w:r>
      <w:r w:rsidR="00EB13C9" w:rsidRPr="007B77EE">
        <w:rPr>
          <w:rFonts w:ascii="Arial" w:hAnsi="Arial" w:cs="Arial"/>
          <w:sz w:val="24"/>
          <w:szCs w:val="24"/>
          <w:lang w:val="en-US"/>
        </w:rPr>
        <w:tab/>
      </w:r>
      <w:r w:rsidR="00EB13C9" w:rsidRPr="007B77EE">
        <w:rPr>
          <w:rFonts w:ascii="Arial" w:hAnsi="Arial" w:cs="Arial"/>
          <w:sz w:val="24"/>
          <w:szCs w:val="24"/>
          <w:lang w:val="en-US"/>
        </w:rPr>
        <w:tab/>
      </w:r>
      <w:r w:rsidR="00EB13C9" w:rsidRPr="003D727F">
        <w:rPr>
          <w:rFonts w:ascii="Arial" w:hAnsi="Arial" w:cs="Arial"/>
          <w:sz w:val="24"/>
          <w:szCs w:val="24"/>
          <w:lang w:val="en-US"/>
        </w:rPr>
        <w:t>–</w:t>
      </w:r>
      <w:r w:rsidR="00EB13C9" w:rsidRPr="007B77EE">
        <w:rPr>
          <w:rFonts w:ascii="Arial" w:hAnsi="Arial" w:cs="Arial"/>
          <w:sz w:val="24"/>
          <w:szCs w:val="24"/>
          <w:lang w:val="en-US"/>
        </w:rPr>
        <w:t xml:space="preserve"> apply filter panel settings.</w:t>
      </w:r>
    </w:p>
    <w:p w:rsidR="00EB13C9" w:rsidRDefault="00EB13C9" w:rsidP="00EB13C9">
      <w:pPr>
        <w:spacing w:after="0" w:line="240" w:lineRule="auto"/>
        <w:ind w:firstLine="284"/>
        <w:jc w:val="both"/>
        <w:rPr>
          <w:rFonts w:ascii="Arial" w:hAnsi="Arial" w:cs="Arial"/>
          <w:sz w:val="24"/>
          <w:szCs w:val="24"/>
          <w:lang w:val="en-US"/>
        </w:rPr>
      </w:pPr>
    </w:p>
    <w:p w:rsidR="00EB13C9" w:rsidRPr="007B77EE" w:rsidRDefault="00EB13C9" w:rsidP="00EB13C9">
      <w:pPr>
        <w:spacing w:after="0" w:line="240" w:lineRule="auto"/>
        <w:ind w:firstLine="284"/>
        <w:jc w:val="both"/>
        <w:rPr>
          <w:rFonts w:ascii="Arial" w:hAnsi="Arial" w:cs="Arial"/>
          <w:sz w:val="24"/>
          <w:szCs w:val="24"/>
          <w:lang w:val="en-US"/>
        </w:rPr>
      </w:pPr>
    </w:p>
    <w:p w:rsidR="00EB13C9" w:rsidRPr="007B77EE" w:rsidRDefault="007063AB" w:rsidP="00EB13C9">
      <w:pPr>
        <w:spacing w:after="0" w:line="240" w:lineRule="auto"/>
        <w:ind w:firstLine="284"/>
        <w:jc w:val="both"/>
        <w:rPr>
          <w:rFonts w:ascii="Arial" w:hAnsi="Arial" w:cs="Arial"/>
          <w:lang w:val="en-US"/>
        </w:rPr>
      </w:pPr>
      <w:r>
        <w:rPr>
          <w:rFonts w:ascii="Arial" w:hAnsi="Arial" w:cs="Arial"/>
          <w:noProof/>
          <w:sz w:val="24"/>
          <w:szCs w:val="24"/>
          <w:lang w:val="ru-RU" w:eastAsia="ru-RU" w:bidi="ar-SA"/>
        </w:rPr>
        <w:drawing>
          <wp:inline distT="0" distB="0" distL="0" distR="0">
            <wp:extent cx="373380" cy="358140"/>
            <wp:effectExtent l="19050" t="0" r="7620" b="0"/>
            <wp:docPr id="298" name="Рисунок 37" descr="stky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stky208"/>
                    <pic:cNvPicPr>
                      <a:picLocks noChangeAspect="1" noChangeArrowheads="1"/>
                    </pic:cNvPicPr>
                  </pic:nvPicPr>
                  <pic:blipFill>
                    <a:blip r:embed="rId315"/>
                    <a:srcRect/>
                    <a:stretch>
                      <a:fillRect/>
                    </a:stretch>
                  </pic:blipFill>
                  <pic:spPr bwMode="auto">
                    <a:xfrm>
                      <a:off x="0" y="0"/>
                      <a:ext cx="373380" cy="358140"/>
                    </a:xfrm>
                    <a:prstGeom prst="rect">
                      <a:avLst/>
                    </a:prstGeom>
                    <a:noFill/>
                    <a:ln w="9525">
                      <a:noFill/>
                      <a:miter lim="800000"/>
                      <a:headEnd/>
                      <a:tailEnd/>
                    </a:ln>
                  </pic:spPr>
                </pic:pic>
              </a:graphicData>
            </a:graphic>
          </wp:inline>
        </w:drawing>
      </w:r>
      <w:r w:rsidR="00EB13C9" w:rsidRPr="007B77EE">
        <w:rPr>
          <w:rFonts w:ascii="Arial" w:hAnsi="Arial" w:cs="Arial"/>
          <w:sz w:val="24"/>
          <w:szCs w:val="24"/>
          <w:lang w:val="en-US"/>
        </w:rPr>
        <w:tab/>
      </w:r>
      <w:r w:rsidR="00EB13C9" w:rsidRPr="007B77EE">
        <w:rPr>
          <w:rFonts w:ascii="Arial" w:hAnsi="Arial" w:cs="Arial"/>
          <w:sz w:val="24"/>
          <w:szCs w:val="24"/>
          <w:lang w:val="en-US"/>
        </w:rPr>
        <w:tab/>
      </w:r>
      <w:r w:rsidR="00EB13C9" w:rsidRPr="007B77EE">
        <w:rPr>
          <w:rFonts w:ascii="Arial" w:hAnsi="Arial" w:cs="Arial"/>
          <w:sz w:val="24"/>
          <w:szCs w:val="24"/>
          <w:lang w:val="en-US"/>
        </w:rPr>
        <w:tab/>
      </w:r>
      <w:r w:rsidR="00EB13C9" w:rsidRPr="003D727F">
        <w:rPr>
          <w:rFonts w:ascii="Arial" w:hAnsi="Arial" w:cs="Arial"/>
          <w:sz w:val="24"/>
          <w:szCs w:val="24"/>
          <w:lang w:val="en-US"/>
        </w:rPr>
        <w:t>–</w:t>
      </w:r>
      <w:r w:rsidR="00EB13C9" w:rsidRPr="007B77EE">
        <w:rPr>
          <w:rFonts w:ascii="Arial" w:hAnsi="Arial" w:cs="Arial"/>
          <w:sz w:val="24"/>
          <w:szCs w:val="24"/>
          <w:lang w:val="en-US"/>
        </w:rPr>
        <w:t xml:space="preserve"> reset filter panel to default values and refresh data.</w:t>
      </w:r>
    </w:p>
    <w:p w:rsidR="00EB13C9" w:rsidRPr="007B77EE" w:rsidRDefault="00EB13C9" w:rsidP="00EB13C9">
      <w:pPr>
        <w:spacing w:after="0" w:line="240" w:lineRule="auto"/>
        <w:ind w:firstLine="284"/>
        <w:jc w:val="both"/>
        <w:rPr>
          <w:rFonts w:ascii="Arial" w:hAnsi="Arial" w:cs="Arial"/>
          <w:sz w:val="24"/>
          <w:szCs w:val="24"/>
          <w:lang w:val="en-US"/>
        </w:rPr>
      </w:pPr>
    </w:p>
    <w:p w:rsidR="00EB13C9" w:rsidRPr="007B77EE" w:rsidRDefault="00EB13C9" w:rsidP="00EB13C9">
      <w:pPr>
        <w:spacing w:after="0" w:line="240" w:lineRule="auto"/>
        <w:ind w:firstLine="284"/>
        <w:jc w:val="both"/>
        <w:rPr>
          <w:rFonts w:ascii="Arial" w:hAnsi="Arial" w:cs="Arial"/>
          <w:sz w:val="24"/>
          <w:szCs w:val="24"/>
          <w:lang w:val="en-US"/>
        </w:rPr>
      </w:pPr>
      <w:r w:rsidRPr="00E65D6F">
        <w:rPr>
          <w:rFonts w:ascii="Arial" w:hAnsi="Arial" w:cs="Arial"/>
          <w:sz w:val="24"/>
          <w:szCs w:val="24"/>
          <w:lang w:val="en-US"/>
        </w:rPr>
        <w:t>«</w:t>
      </w:r>
      <w:r w:rsidRPr="007B77EE">
        <w:rPr>
          <w:rFonts w:ascii="Arial" w:hAnsi="Arial" w:cs="Arial"/>
          <w:sz w:val="24"/>
          <w:szCs w:val="24"/>
          <w:lang w:val="en-US"/>
        </w:rPr>
        <w:t>Alarm Message</w:t>
      </w:r>
      <w:r w:rsidRPr="00E65D6F">
        <w:rPr>
          <w:rFonts w:ascii="Arial" w:hAnsi="Arial" w:cs="Arial"/>
          <w:sz w:val="24"/>
          <w:szCs w:val="24"/>
          <w:lang w:val="en-US"/>
        </w:rPr>
        <w:t>»</w:t>
      </w:r>
      <w:r w:rsidRPr="007B77EE">
        <w:rPr>
          <w:rFonts w:ascii="Arial" w:hAnsi="Arial" w:cs="Arial"/>
          <w:sz w:val="24"/>
          <w:szCs w:val="24"/>
          <w:lang w:val="en-US"/>
        </w:rPr>
        <w:t xml:space="preserve"> page consists of the Filter panel and the notifications list, see </w:t>
      </w:r>
      <w:fldSimple w:instr=" REF _Ref486005243 \h  \* MERGEFORMAT ">
        <w:r w:rsidR="004441A7" w:rsidRPr="004441A7">
          <w:rPr>
            <w:rFonts w:ascii="Arial" w:hAnsi="Arial" w:cs="Arial"/>
            <w:sz w:val="24"/>
            <w:szCs w:val="24"/>
            <w:lang w:val="en-US"/>
          </w:rPr>
          <w:t>Figure 173</w:t>
        </w:r>
      </w:fldSimple>
      <w:r w:rsidRPr="007B77EE">
        <w:rPr>
          <w:rFonts w:ascii="Arial" w:hAnsi="Arial" w:cs="Arial"/>
          <w:sz w:val="24"/>
          <w:szCs w:val="24"/>
          <w:lang w:val="en-US"/>
        </w:rPr>
        <w:t>. For the notification schemes setup see chapter 9.1 of this manual.</w:t>
      </w:r>
    </w:p>
    <w:p w:rsidR="00EB13C9" w:rsidRPr="007B77EE" w:rsidRDefault="00EB13C9" w:rsidP="00EB13C9">
      <w:pPr>
        <w:spacing w:after="0" w:line="240" w:lineRule="auto"/>
        <w:ind w:firstLine="284"/>
        <w:jc w:val="both"/>
        <w:rPr>
          <w:rFonts w:ascii="Arial" w:hAnsi="Arial" w:cs="Arial"/>
          <w:sz w:val="24"/>
          <w:szCs w:val="24"/>
          <w:lang w:val="en-US"/>
        </w:rPr>
      </w:pPr>
    </w:p>
    <w:p w:rsidR="00EB13C9" w:rsidRPr="007B77EE" w:rsidRDefault="00F214A2" w:rsidP="00EB13C9">
      <w:pPr>
        <w:spacing w:after="0" w:line="240" w:lineRule="auto"/>
        <w:jc w:val="center"/>
        <w:rPr>
          <w:rFonts w:ascii="Arial" w:hAnsi="Arial" w:cs="Arial"/>
          <w:sz w:val="24"/>
        </w:rPr>
      </w:pPr>
      <w:r w:rsidRPr="00F214A2">
        <w:rPr>
          <w:rFonts w:ascii="Arial" w:hAnsi="Arial" w:cs="Arial"/>
          <w:noProof/>
          <w:sz w:val="24"/>
          <w:lang w:eastAsia="ru-RU"/>
        </w:rPr>
        <w:pict>
          <v:group id="_x0000_s1395" style="position:absolute;left:0;text-align:left;margin-left:194.35pt;margin-top:78.3pt;width:113.1pt;height:14pt;z-index:251680256" coordorigin="5311,7379" coordsize="2262,280">
            <v:line id="_x0000_s1396" style="position:absolute;flip:x" from="5311,7516" to="6305,7519" strokecolor="red" strokeweight=".35mm">
              <v:stroke endarrow="block" color2="aqua" joinstyle="miter" endcap="square"/>
            </v:line>
            <v:shape id="_x0000_s1397" type="#_x0000_t202" style="position:absolute;left:6297;top:7379;width:1276;height:280" filled="f" stroked="f" strokecolor="#3465a4">
              <v:stroke color2="#cb9a5b" joinstyle="round"/>
              <v:textbox style="mso-next-textbox:#_x0000_s1397;mso-rotate-with-shape:t" inset=".35mm,.35mm,.35mm,.35mm">
                <w:txbxContent>
                  <w:p w:rsidR="00F639A9" w:rsidRDefault="00F639A9" w:rsidP="00EB13C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Filter panel</w:t>
                    </w:r>
                  </w:p>
                </w:txbxContent>
              </v:textbox>
            </v:shape>
          </v:group>
        </w:pict>
      </w:r>
      <w:r w:rsidRPr="00F214A2">
        <w:rPr>
          <w:rFonts w:ascii="Arial" w:hAnsi="Arial" w:cs="Arial"/>
          <w:noProof/>
          <w:sz w:val="24"/>
          <w:lang w:eastAsia="ru-RU"/>
        </w:rPr>
        <w:pict>
          <v:group id="_x0000_s1392" style="position:absolute;left:0;text-align:left;margin-left:318.5pt;margin-top:157.65pt;width:135.2pt;height:45.3pt;z-index:251679232" coordorigin="9139,9653" coordsize="2704,906">
            <v:line id="_x0000_s1393" style="position:absolute;flip:x y" from="9852,9653" to="10504,10050" strokecolor="red" strokeweight=".35mm">
              <v:stroke endarrow="block" color2="aqua" joinstyle="miter" endcap="square"/>
            </v:line>
            <v:shape id="_x0000_s1394" type="#_x0000_t202" style="position:absolute;left:9139;top:10038;width:2704;height:521" filled="f" stroked="f" strokecolor="#3465a4">
              <v:stroke color2="#cb9a5b" joinstyle="round"/>
              <v:textbox style="mso-next-textbox:#_x0000_s1394;mso-rotate-with-shape:t" inset=".35mm,.35mm,.35mm,.35mm">
                <w:txbxContent>
                  <w:p w:rsidR="00F639A9" w:rsidRDefault="00F639A9" w:rsidP="00EB13C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Selected notification scheme subscribers’ statuses</w:t>
                    </w:r>
                  </w:p>
                </w:txbxContent>
              </v:textbox>
            </v:shape>
          </v:group>
        </w:pict>
      </w:r>
      <w:r w:rsidRPr="00F214A2">
        <w:rPr>
          <w:rFonts w:ascii="Arial" w:hAnsi="Arial" w:cs="Arial"/>
          <w:noProof/>
          <w:sz w:val="24"/>
          <w:lang w:eastAsia="ru-RU"/>
        </w:rPr>
        <w:pict>
          <v:group id="_x0000_s1389" style="position:absolute;left:0;text-align:left;margin-left:59.75pt;margin-top:155.4pt;width:108.9pt;height:47.85pt;z-index:251678208" coordorigin="2628,9983" coordsize="2178,957">
            <v:line id="_x0000_s1390" style="position:absolute;flip:x y" from="3266,9983" to="3918,10380" strokecolor="red" strokeweight=".35mm">
              <v:stroke endarrow="block" color2="aqua" joinstyle="miter" endcap="square"/>
            </v:line>
            <v:shape id="_x0000_s1391" type="#_x0000_t202" style="position:absolute;left:2628;top:10381;width:2178;height:559" filled="f" stroked="f" strokecolor="#3465a4">
              <v:stroke color2="#cb9a5b" joinstyle="round"/>
              <v:textbox style="mso-next-textbox:#_x0000_s1391;mso-rotate-with-shape:t" inset=".35mm,.35mm,.35mm,.35mm">
                <w:txbxContent>
                  <w:p w:rsidR="00F639A9" w:rsidRDefault="00F639A9" w:rsidP="00EB13C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Activated notification schemes list</w:t>
                    </w:r>
                  </w:p>
                </w:txbxContent>
              </v:textbox>
            </v:shape>
          </v:group>
        </w:pict>
      </w:r>
      <w:r w:rsidR="007063AB">
        <w:rPr>
          <w:rFonts w:ascii="Arial" w:hAnsi="Arial" w:cs="Arial"/>
          <w:noProof/>
          <w:sz w:val="24"/>
          <w:lang w:val="ru-RU" w:eastAsia="ru-RU" w:bidi="ar-SA"/>
        </w:rPr>
        <w:drawing>
          <wp:inline distT="0" distB="0" distL="0" distR="0">
            <wp:extent cx="5939790" cy="3079750"/>
            <wp:effectExtent l="19050" t="0" r="3810" b="0"/>
            <wp:docPr id="299" name="Рисунок 38" descr="stky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stky205"/>
                    <pic:cNvPicPr>
                      <a:picLocks noChangeAspect="1" noChangeArrowheads="1"/>
                    </pic:cNvPicPr>
                  </pic:nvPicPr>
                  <pic:blipFill>
                    <a:blip r:embed="rId339"/>
                    <a:srcRect/>
                    <a:stretch>
                      <a:fillRect/>
                    </a:stretch>
                  </pic:blipFill>
                  <pic:spPr bwMode="auto">
                    <a:xfrm>
                      <a:off x="0" y="0"/>
                      <a:ext cx="5939790" cy="3079750"/>
                    </a:xfrm>
                    <a:prstGeom prst="rect">
                      <a:avLst/>
                    </a:prstGeom>
                    <a:noFill/>
                    <a:ln w="9525">
                      <a:noFill/>
                      <a:miter lim="800000"/>
                      <a:headEnd/>
                      <a:tailEnd/>
                    </a:ln>
                  </pic:spPr>
                </pic:pic>
              </a:graphicData>
            </a:graphic>
          </wp:inline>
        </w:drawing>
      </w:r>
    </w:p>
    <w:p w:rsidR="00EB13C9" w:rsidRPr="007B77EE" w:rsidRDefault="00EB13C9" w:rsidP="00EB13C9">
      <w:pPr>
        <w:pStyle w:val="af4"/>
        <w:jc w:val="center"/>
        <w:rPr>
          <w:rFonts w:ascii="Arial" w:hAnsi="Arial" w:cs="Arial"/>
          <w:b/>
          <w:i w:val="0"/>
          <w:sz w:val="22"/>
          <w:szCs w:val="22"/>
        </w:rPr>
      </w:pPr>
      <w:bookmarkStart w:id="524" w:name="_Ref486005243"/>
      <w:r w:rsidRPr="00EB13C9">
        <w:rPr>
          <w:rFonts w:ascii="Arial" w:hAnsi="Arial" w:cs="Arial"/>
          <w:b/>
          <w:i w:val="0"/>
          <w:sz w:val="22"/>
          <w:szCs w:val="22"/>
          <w:lang w:val="en-US"/>
        </w:rPr>
        <w:t xml:space="preserve">Figure </w:t>
      </w:r>
      <w:r w:rsidR="00F214A2" w:rsidRPr="00EB13C9">
        <w:rPr>
          <w:rFonts w:ascii="Arial" w:hAnsi="Arial" w:cs="Arial"/>
          <w:b/>
          <w:i w:val="0"/>
          <w:sz w:val="22"/>
          <w:szCs w:val="22"/>
          <w:lang w:val="en-US"/>
        </w:rPr>
        <w:fldChar w:fldCharType="begin"/>
      </w:r>
      <w:r w:rsidRPr="00EB13C9">
        <w:rPr>
          <w:rFonts w:ascii="Arial" w:hAnsi="Arial" w:cs="Arial"/>
          <w:b/>
          <w:i w:val="0"/>
          <w:sz w:val="22"/>
          <w:szCs w:val="22"/>
          <w:lang w:val="en-US"/>
        </w:rPr>
        <w:instrText xml:space="preserve"> SEQ Figure \* ARABIC </w:instrText>
      </w:r>
      <w:r w:rsidR="00F214A2" w:rsidRPr="00EB13C9">
        <w:rPr>
          <w:rFonts w:ascii="Arial" w:hAnsi="Arial" w:cs="Arial"/>
          <w:b/>
          <w:i w:val="0"/>
          <w:sz w:val="22"/>
          <w:szCs w:val="22"/>
          <w:lang w:val="en-US"/>
        </w:rPr>
        <w:fldChar w:fldCharType="separate"/>
      </w:r>
      <w:r w:rsidR="004441A7">
        <w:rPr>
          <w:rFonts w:ascii="Arial" w:hAnsi="Arial" w:cs="Arial"/>
          <w:b/>
          <w:i w:val="0"/>
          <w:noProof/>
          <w:sz w:val="22"/>
          <w:szCs w:val="22"/>
          <w:lang w:val="en-US"/>
        </w:rPr>
        <w:t>173</w:t>
      </w:r>
      <w:r w:rsidR="00F214A2" w:rsidRPr="00EB13C9">
        <w:rPr>
          <w:rFonts w:ascii="Arial" w:hAnsi="Arial" w:cs="Arial"/>
          <w:b/>
          <w:i w:val="0"/>
          <w:sz w:val="22"/>
          <w:szCs w:val="22"/>
          <w:lang w:val="en-US"/>
        </w:rPr>
        <w:fldChar w:fldCharType="end"/>
      </w:r>
      <w:bookmarkEnd w:id="524"/>
      <w:r w:rsidRPr="00EB13C9">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EB13C9">
        <w:rPr>
          <w:rFonts w:ascii="Arial" w:hAnsi="Arial" w:cs="Arial"/>
          <w:b/>
          <w:i w:val="0"/>
          <w:sz w:val="22"/>
          <w:szCs w:val="22"/>
          <w:lang w:val="en-US"/>
        </w:rPr>
        <w:t>«</w:t>
      </w:r>
      <w:r w:rsidRPr="007B77EE">
        <w:rPr>
          <w:rFonts w:ascii="Arial" w:hAnsi="Arial" w:cs="Arial"/>
          <w:b/>
          <w:i w:val="0"/>
          <w:sz w:val="22"/>
          <w:szCs w:val="22"/>
          <w:lang w:val="en-US"/>
        </w:rPr>
        <w:t>Alarm</w:t>
      </w:r>
      <w:r w:rsidRPr="007B77EE">
        <w:rPr>
          <w:rFonts w:ascii="Arial" w:hAnsi="Arial" w:cs="Arial"/>
          <w:b/>
          <w:i w:val="0"/>
          <w:sz w:val="22"/>
          <w:szCs w:val="22"/>
        </w:rPr>
        <w:t xml:space="preserve"> </w:t>
      </w:r>
      <w:r w:rsidRPr="007B77EE">
        <w:rPr>
          <w:rFonts w:ascii="Arial" w:hAnsi="Arial" w:cs="Arial"/>
          <w:b/>
          <w:i w:val="0"/>
          <w:sz w:val="22"/>
          <w:szCs w:val="22"/>
          <w:lang w:val="en-US"/>
        </w:rPr>
        <w:t>message</w:t>
      </w:r>
      <w:r w:rsidRPr="007B77EE">
        <w:rPr>
          <w:rFonts w:ascii="Arial" w:hAnsi="Arial" w:cs="Arial"/>
          <w:b/>
          <w:i w:val="0"/>
          <w:sz w:val="22"/>
          <w:szCs w:val="22"/>
        </w:rPr>
        <w:t xml:space="preserve">» </w:t>
      </w:r>
      <w:r w:rsidRPr="007B77EE">
        <w:rPr>
          <w:rFonts w:ascii="Arial" w:hAnsi="Arial" w:cs="Arial"/>
          <w:b/>
          <w:i w:val="0"/>
          <w:sz w:val="22"/>
          <w:szCs w:val="22"/>
          <w:lang w:val="en-US"/>
        </w:rPr>
        <w:t>page</w:t>
      </w:r>
    </w:p>
    <w:p w:rsidR="00EB13C9" w:rsidRPr="007B77EE" w:rsidRDefault="00EB13C9" w:rsidP="00EB13C9">
      <w:pPr>
        <w:spacing w:after="0" w:line="240" w:lineRule="auto"/>
        <w:ind w:firstLine="284"/>
        <w:jc w:val="both"/>
        <w:rPr>
          <w:rFonts w:ascii="Arial" w:hAnsi="Arial" w:cs="Arial"/>
          <w:sz w:val="24"/>
          <w:lang w:val="en-US"/>
        </w:rPr>
      </w:pPr>
      <w:r w:rsidRPr="007B77EE">
        <w:rPr>
          <w:rFonts w:ascii="Arial" w:hAnsi="Arial" w:cs="Arial"/>
          <w:sz w:val="24"/>
          <w:lang w:val="en-US"/>
        </w:rPr>
        <w:t>Each of the activated notification schemes contains the following information:</w:t>
      </w:r>
    </w:p>
    <w:p w:rsidR="00EB13C9" w:rsidRPr="007B77EE" w:rsidRDefault="00EB13C9" w:rsidP="00EB13C9">
      <w:pPr>
        <w:spacing w:after="0" w:line="240" w:lineRule="auto"/>
        <w:ind w:firstLine="567"/>
        <w:jc w:val="both"/>
        <w:rPr>
          <w:rFonts w:ascii="Arial" w:hAnsi="Arial" w:cs="Arial"/>
          <w:sz w:val="24"/>
          <w:lang w:val="en-US"/>
        </w:rPr>
      </w:pPr>
      <w:r w:rsidRPr="003D727F">
        <w:rPr>
          <w:rFonts w:ascii="Arial" w:hAnsi="Arial" w:cs="Arial"/>
          <w:sz w:val="24"/>
          <w:szCs w:val="24"/>
          <w:lang w:val="en-US"/>
        </w:rPr>
        <w:t>–</w:t>
      </w:r>
      <w:r w:rsidRPr="007B77EE">
        <w:rPr>
          <w:rFonts w:ascii="Arial" w:hAnsi="Arial" w:cs="Arial"/>
          <w:sz w:val="24"/>
          <w:lang w:val="en-US"/>
        </w:rPr>
        <w:t xml:space="preserve"> scheme title;</w:t>
      </w:r>
    </w:p>
    <w:p w:rsidR="00EB13C9" w:rsidRPr="007B77EE" w:rsidRDefault="00EB13C9" w:rsidP="00EB13C9">
      <w:pPr>
        <w:pStyle w:val="afd"/>
        <w:suppressAutoHyphens w:val="0"/>
        <w:spacing w:after="0" w:line="240" w:lineRule="auto"/>
        <w:ind w:left="0" w:firstLine="567"/>
        <w:jc w:val="both"/>
        <w:rPr>
          <w:rFonts w:ascii="Arial" w:hAnsi="Arial" w:cs="Arial"/>
          <w:sz w:val="24"/>
          <w:lang w:val="en-US"/>
        </w:rPr>
      </w:pPr>
      <w:r w:rsidRPr="003D727F">
        <w:rPr>
          <w:rFonts w:ascii="Arial" w:hAnsi="Arial" w:cs="Arial"/>
          <w:sz w:val="24"/>
          <w:szCs w:val="24"/>
          <w:lang w:val="en-US"/>
        </w:rPr>
        <w:t>–</w:t>
      </w:r>
      <w:r w:rsidRPr="007B77EE">
        <w:rPr>
          <w:rFonts w:ascii="Arial" w:hAnsi="Arial" w:cs="Arial"/>
          <w:sz w:val="24"/>
          <w:lang w:val="en-US"/>
        </w:rPr>
        <w:t xml:space="preserve"> notification start time;</w:t>
      </w:r>
    </w:p>
    <w:p w:rsidR="00EB13C9" w:rsidRPr="007B77EE" w:rsidRDefault="00EB13C9" w:rsidP="00EB13C9">
      <w:pPr>
        <w:pStyle w:val="afd"/>
        <w:suppressAutoHyphens w:val="0"/>
        <w:spacing w:after="0" w:line="240" w:lineRule="auto"/>
        <w:ind w:left="0" w:firstLine="567"/>
        <w:jc w:val="both"/>
        <w:rPr>
          <w:rFonts w:ascii="Arial" w:hAnsi="Arial" w:cs="Arial"/>
          <w:sz w:val="24"/>
          <w:lang w:val="en-US"/>
        </w:rPr>
      </w:pPr>
      <w:r w:rsidRPr="003D727F">
        <w:rPr>
          <w:rFonts w:ascii="Arial" w:hAnsi="Arial" w:cs="Arial"/>
          <w:sz w:val="24"/>
          <w:szCs w:val="24"/>
          <w:lang w:val="en-US"/>
        </w:rPr>
        <w:t>–</w:t>
      </w:r>
      <w:r w:rsidRPr="007B77EE">
        <w:rPr>
          <w:rFonts w:ascii="Arial" w:hAnsi="Arial" w:cs="Arial"/>
          <w:sz w:val="24"/>
          <w:lang w:val="en-US"/>
        </w:rPr>
        <w:t xml:space="preserve"> notification initiator (a VCDT title usually).</w:t>
      </w:r>
    </w:p>
    <w:p w:rsidR="00EB13C9" w:rsidRPr="007B77EE" w:rsidRDefault="00EB13C9" w:rsidP="00EB13C9">
      <w:pPr>
        <w:pStyle w:val="afd"/>
        <w:suppressAutoHyphens w:val="0"/>
        <w:spacing w:after="0" w:line="240" w:lineRule="auto"/>
        <w:ind w:left="0"/>
        <w:jc w:val="both"/>
        <w:rPr>
          <w:rFonts w:ascii="Arial" w:hAnsi="Arial" w:cs="Arial"/>
          <w:sz w:val="24"/>
          <w:lang w:val="en-US"/>
        </w:rPr>
      </w:pPr>
    </w:p>
    <w:p w:rsidR="00EB13C9" w:rsidRPr="007B77EE" w:rsidRDefault="00EB13C9" w:rsidP="00EB13C9">
      <w:pPr>
        <w:spacing w:after="0" w:line="240" w:lineRule="auto"/>
        <w:ind w:firstLine="284"/>
        <w:jc w:val="both"/>
        <w:rPr>
          <w:rFonts w:ascii="Arial" w:hAnsi="Arial" w:cs="Arial"/>
          <w:sz w:val="24"/>
          <w:lang w:val="en-US"/>
        </w:rPr>
      </w:pPr>
      <w:r w:rsidRPr="007B77EE">
        <w:rPr>
          <w:rFonts w:ascii="Arial" w:hAnsi="Arial" w:cs="Arial"/>
          <w:sz w:val="24"/>
          <w:lang w:val="en-US"/>
        </w:rPr>
        <w:t>When selecting a scheme from the list, its subscribers are displayed on the right panel, see</w:t>
      </w:r>
      <w:r>
        <w:rPr>
          <w:rFonts w:ascii="Arial" w:hAnsi="Arial" w:cs="Arial"/>
          <w:sz w:val="24"/>
          <w:lang w:val="en-US"/>
        </w:rPr>
        <w:t xml:space="preserve"> </w:t>
      </w:r>
      <w:fldSimple w:instr=" REF _Ref486005243 \h  \* MERGEFORMAT ">
        <w:r w:rsidR="004441A7" w:rsidRPr="004441A7">
          <w:rPr>
            <w:rFonts w:ascii="Arial" w:hAnsi="Arial" w:cs="Arial"/>
            <w:sz w:val="24"/>
            <w:szCs w:val="24"/>
            <w:lang w:val="en-US"/>
          </w:rPr>
          <w:t>Figure 173</w:t>
        </w:r>
      </w:fldSimple>
      <w:r w:rsidRPr="007B77EE">
        <w:rPr>
          <w:rFonts w:ascii="Arial" w:hAnsi="Arial" w:cs="Arial"/>
          <w:sz w:val="24"/>
          <w:lang w:val="en-US"/>
        </w:rPr>
        <w:t>. Each table entry contains the following information:</w:t>
      </w:r>
    </w:p>
    <w:p w:rsidR="00EB13C9" w:rsidRPr="007B77EE" w:rsidRDefault="00EB13C9" w:rsidP="00EB13C9">
      <w:pPr>
        <w:spacing w:after="0" w:line="240" w:lineRule="auto"/>
        <w:ind w:firstLine="567"/>
        <w:jc w:val="both"/>
        <w:rPr>
          <w:rFonts w:ascii="Arial" w:hAnsi="Arial" w:cs="Arial"/>
          <w:sz w:val="24"/>
          <w:lang w:val="en-US"/>
        </w:rPr>
      </w:pPr>
      <w:r w:rsidRPr="003D727F">
        <w:rPr>
          <w:rFonts w:ascii="Arial" w:hAnsi="Arial" w:cs="Arial"/>
          <w:sz w:val="24"/>
          <w:szCs w:val="24"/>
          <w:lang w:val="en-US"/>
        </w:rPr>
        <w:t>–</w:t>
      </w:r>
      <w:r w:rsidRPr="007B77EE">
        <w:rPr>
          <w:rFonts w:ascii="Arial" w:hAnsi="Arial" w:cs="Arial"/>
          <w:sz w:val="24"/>
          <w:lang w:val="en-US"/>
        </w:rPr>
        <w:t xml:space="preserve"> subscriber</w:t>
      </w:r>
      <w:r>
        <w:rPr>
          <w:rFonts w:ascii="Arial" w:hAnsi="Arial" w:cs="Arial"/>
          <w:sz w:val="24"/>
          <w:lang w:val="en-US"/>
        </w:rPr>
        <w:t>’s</w:t>
      </w:r>
      <w:r w:rsidRPr="007B77EE">
        <w:rPr>
          <w:rFonts w:ascii="Arial" w:hAnsi="Arial" w:cs="Arial"/>
          <w:sz w:val="24"/>
          <w:lang w:val="en-US"/>
        </w:rPr>
        <w:t xml:space="preserve"> name;</w:t>
      </w:r>
    </w:p>
    <w:p w:rsidR="00EB13C9" w:rsidRPr="007B77EE" w:rsidRDefault="00EB13C9" w:rsidP="00EB13C9">
      <w:pPr>
        <w:spacing w:after="0" w:line="240" w:lineRule="auto"/>
        <w:ind w:firstLine="567"/>
        <w:jc w:val="both"/>
        <w:rPr>
          <w:rFonts w:ascii="Arial" w:hAnsi="Arial" w:cs="Arial"/>
          <w:sz w:val="24"/>
          <w:lang w:val="en-US"/>
        </w:rPr>
      </w:pPr>
      <w:r w:rsidRPr="003D727F">
        <w:rPr>
          <w:rFonts w:ascii="Arial" w:hAnsi="Arial" w:cs="Arial"/>
          <w:sz w:val="24"/>
          <w:szCs w:val="24"/>
          <w:lang w:val="en-US"/>
        </w:rPr>
        <w:t>–</w:t>
      </w:r>
      <w:r w:rsidRPr="007B77EE">
        <w:rPr>
          <w:rFonts w:ascii="Arial" w:hAnsi="Arial" w:cs="Arial"/>
          <w:sz w:val="24"/>
          <w:lang w:val="en-US"/>
        </w:rPr>
        <w:t xml:space="preserve"> notification start time;</w:t>
      </w:r>
    </w:p>
    <w:p w:rsidR="00EB13C9" w:rsidRPr="007B77EE" w:rsidRDefault="00EB13C9" w:rsidP="00EB13C9">
      <w:pPr>
        <w:spacing w:after="0" w:line="240" w:lineRule="auto"/>
        <w:ind w:firstLine="567"/>
        <w:jc w:val="both"/>
        <w:rPr>
          <w:rFonts w:ascii="Arial" w:hAnsi="Arial" w:cs="Arial"/>
          <w:sz w:val="24"/>
          <w:lang w:val="en-US"/>
        </w:rPr>
      </w:pPr>
      <w:r w:rsidRPr="003D727F">
        <w:rPr>
          <w:rFonts w:ascii="Arial" w:hAnsi="Arial" w:cs="Arial"/>
          <w:sz w:val="24"/>
          <w:szCs w:val="24"/>
          <w:lang w:val="en-US"/>
        </w:rPr>
        <w:t>–</w:t>
      </w:r>
      <w:r w:rsidRPr="007B77EE">
        <w:rPr>
          <w:rFonts w:ascii="Arial" w:hAnsi="Arial" w:cs="Arial"/>
          <w:sz w:val="24"/>
          <w:lang w:val="en-US"/>
        </w:rPr>
        <w:t xml:space="preserve"> notification receive time (when a subscriber actually received the notification call);</w:t>
      </w:r>
    </w:p>
    <w:p w:rsidR="00EB13C9" w:rsidRPr="007B77EE" w:rsidRDefault="00EB13C9" w:rsidP="00EB13C9">
      <w:pPr>
        <w:spacing w:after="0" w:line="240" w:lineRule="auto"/>
        <w:ind w:firstLine="567"/>
        <w:jc w:val="both"/>
        <w:rPr>
          <w:rFonts w:ascii="Arial" w:hAnsi="Arial" w:cs="Arial"/>
          <w:sz w:val="24"/>
          <w:lang w:val="en-US"/>
        </w:rPr>
      </w:pPr>
      <w:r w:rsidRPr="003D727F">
        <w:rPr>
          <w:rFonts w:ascii="Arial" w:hAnsi="Arial" w:cs="Arial"/>
          <w:sz w:val="24"/>
          <w:szCs w:val="24"/>
          <w:lang w:val="en-US"/>
        </w:rPr>
        <w:t>–</w:t>
      </w:r>
      <w:r w:rsidRPr="007B77EE">
        <w:rPr>
          <w:rFonts w:ascii="Arial" w:hAnsi="Arial" w:cs="Arial"/>
          <w:sz w:val="24"/>
          <w:lang w:val="en-US"/>
        </w:rPr>
        <w:t xml:space="preserve"> notification confirm time (when a subscriber has confirmed that the notification voice message was listened to).</w:t>
      </w:r>
    </w:p>
    <w:p w:rsidR="00EB13C9" w:rsidRPr="007B77EE" w:rsidRDefault="00EB13C9" w:rsidP="00EB13C9">
      <w:pPr>
        <w:spacing w:after="0" w:line="240" w:lineRule="auto"/>
        <w:ind w:firstLine="284"/>
        <w:jc w:val="both"/>
        <w:rPr>
          <w:rFonts w:ascii="Arial" w:hAnsi="Arial" w:cs="Arial"/>
          <w:sz w:val="24"/>
          <w:lang w:val="en-US"/>
        </w:rPr>
      </w:pPr>
    </w:p>
    <w:p w:rsidR="00EB13C9" w:rsidRDefault="00EB13C9" w:rsidP="00EB13C9">
      <w:pPr>
        <w:spacing w:after="0" w:line="240" w:lineRule="auto"/>
        <w:ind w:firstLine="284"/>
        <w:jc w:val="both"/>
        <w:rPr>
          <w:rFonts w:ascii="Arial" w:hAnsi="Arial" w:cs="Arial"/>
          <w:sz w:val="24"/>
          <w:lang w:val="en-US"/>
        </w:rPr>
      </w:pPr>
    </w:p>
    <w:p w:rsidR="00EB13C9" w:rsidRDefault="00EB13C9" w:rsidP="00EB13C9">
      <w:pPr>
        <w:spacing w:after="0" w:line="240" w:lineRule="auto"/>
        <w:ind w:firstLine="284"/>
        <w:jc w:val="both"/>
        <w:rPr>
          <w:rFonts w:ascii="Arial" w:hAnsi="Arial" w:cs="Arial"/>
          <w:sz w:val="24"/>
          <w:lang w:val="en-US"/>
        </w:rPr>
      </w:pPr>
    </w:p>
    <w:p w:rsidR="00EB13C9" w:rsidRPr="007B77EE" w:rsidRDefault="00EB13C9" w:rsidP="00EB13C9">
      <w:pPr>
        <w:spacing w:after="0" w:line="240" w:lineRule="auto"/>
        <w:ind w:firstLine="284"/>
        <w:jc w:val="both"/>
        <w:rPr>
          <w:rFonts w:ascii="Arial" w:hAnsi="Arial" w:cs="Arial"/>
          <w:sz w:val="24"/>
          <w:lang w:val="en-US"/>
        </w:rPr>
      </w:pPr>
      <w:r w:rsidRPr="007B77EE">
        <w:rPr>
          <w:rFonts w:ascii="Arial" w:hAnsi="Arial" w:cs="Arial"/>
          <w:sz w:val="24"/>
          <w:lang w:val="en-US"/>
        </w:rPr>
        <w:t>In addition, the notification statuses are color-coded:</w:t>
      </w:r>
    </w:p>
    <w:p w:rsidR="00EB13C9" w:rsidRPr="007B77EE" w:rsidRDefault="00EB13C9" w:rsidP="00EB13C9">
      <w:pPr>
        <w:spacing w:after="0" w:line="240" w:lineRule="auto"/>
        <w:ind w:firstLine="567"/>
        <w:jc w:val="both"/>
        <w:rPr>
          <w:rFonts w:ascii="Arial" w:hAnsi="Arial" w:cs="Arial"/>
          <w:lang w:val="en-US"/>
        </w:rPr>
      </w:pPr>
    </w:p>
    <w:tbl>
      <w:tblPr>
        <w:tblW w:w="0" w:type="auto"/>
        <w:jc w:val="center"/>
        <w:tblInd w:w="108" w:type="dxa"/>
        <w:tblLayout w:type="fixed"/>
        <w:tblLook w:val="0000"/>
      </w:tblPr>
      <w:tblGrid>
        <w:gridCol w:w="1458"/>
        <w:gridCol w:w="7124"/>
      </w:tblGrid>
      <w:tr w:rsidR="00EB13C9" w:rsidRPr="007B77EE" w:rsidTr="00BC0E79">
        <w:trPr>
          <w:jc w:val="center"/>
        </w:trPr>
        <w:tc>
          <w:tcPr>
            <w:tcW w:w="1458" w:type="dxa"/>
            <w:tcBorders>
              <w:top w:val="single" w:sz="4" w:space="0" w:color="000000"/>
              <w:left w:val="single" w:sz="4" w:space="0" w:color="000000"/>
              <w:bottom w:val="single" w:sz="4" w:space="0" w:color="000000"/>
            </w:tcBorders>
            <w:shd w:val="clear" w:color="auto" w:fill="auto"/>
          </w:tcPr>
          <w:p w:rsidR="00EB13C9" w:rsidRPr="007B77EE" w:rsidRDefault="00EB13C9" w:rsidP="00BC0E79">
            <w:pPr>
              <w:spacing w:before="60" w:after="60" w:line="240" w:lineRule="auto"/>
              <w:ind w:left="720" w:hanging="720"/>
              <w:rPr>
                <w:rFonts w:ascii="Arial" w:hAnsi="Arial" w:cs="Arial"/>
              </w:rPr>
            </w:pPr>
            <w:r w:rsidRPr="007B77EE">
              <w:rPr>
                <w:rFonts w:ascii="Arial" w:hAnsi="Arial" w:cs="Arial"/>
                <w:lang w:val="en-US"/>
              </w:rPr>
              <w:t>VCDT</w:t>
            </w:r>
            <w:r w:rsidRPr="007B77EE">
              <w:rPr>
                <w:rFonts w:ascii="Arial" w:hAnsi="Arial" w:cs="Arial"/>
              </w:rPr>
              <w:t xml:space="preserve"> 90</w:t>
            </w:r>
          </w:p>
        </w:tc>
        <w:tc>
          <w:tcPr>
            <w:tcW w:w="7124" w:type="dxa"/>
            <w:tcBorders>
              <w:top w:val="single" w:sz="4" w:space="0" w:color="000000"/>
              <w:left w:val="single" w:sz="4" w:space="0" w:color="000000"/>
              <w:bottom w:val="single" w:sz="4" w:space="0" w:color="000000"/>
              <w:right w:val="single" w:sz="4" w:space="0" w:color="000000"/>
            </w:tcBorders>
            <w:shd w:val="clear" w:color="auto" w:fill="auto"/>
          </w:tcPr>
          <w:p w:rsidR="00EB13C9" w:rsidRPr="007B77EE" w:rsidRDefault="00EB13C9" w:rsidP="00BC0E79">
            <w:pPr>
              <w:spacing w:before="60" w:after="60" w:line="240" w:lineRule="auto"/>
              <w:ind w:firstLine="33"/>
              <w:rPr>
                <w:rFonts w:ascii="Arial" w:hAnsi="Arial" w:cs="Arial"/>
                <w:sz w:val="24"/>
                <w:szCs w:val="24"/>
                <w:lang w:val="en-US"/>
              </w:rPr>
            </w:pPr>
            <w:r w:rsidRPr="007B77EE">
              <w:rPr>
                <w:rFonts w:ascii="Arial" w:eastAsia="Times New Roman" w:hAnsi="Arial" w:cs="Arial"/>
                <w:bCs/>
                <w:sz w:val="24"/>
                <w:szCs w:val="24"/>
                <w:lang w:val="en-US"/>
              </w:rPr>
              <w:t>Grey – notification created, waiting for subscriber’s answer</w:t>
            </w:r>
            <w:r w:rsidRPr="007B77EE">
              <w:rPr>
                <w:rFonts w:ascii="Arial" w:hAnsi="Arial" w:cs="Arial"/>
                <w:sz w:val="24"/>
                <w:szCs w:val="24"/>
                <w:lang w:val="en-US"/>
              </w:rPr>
              <w:t xml:space="preserve"> </w:t>
            </w:r>
          </w:p>
        </w:tc>
      </w:tr>
      <w:tr w:rsidR="00EB13C9" w:rsidRPr="007B77EE" w:rsidTr="00BC0E79">
        <w:trPr>
          <w:jc w:val="center"/>
        </w:trPr>
        <w:tc>
          <w:tcPr>
            <w:tcW w:w="1458" w:type="dxa"/>
            <w:tcBorders>
              <w:top w:val="single" w:sz="4" w:space="0" w:color="000000"/>
              <w:left w:val="single" w:sz="4" w:space="0" w:color="000000"/>
              <w:bottom w:val="single" w:sz="4" w:space="0" w:color="000000"/>
            </w:tcBorders>
            <w:shd w:val="clear" w:color="auto" w:fill="auto"/>
          </w:tcPr>
          <w:p w:rsidR="00EB13C9" w:rsidRPr="007B77EE" w:rsidRDefault="00EB13C9" w:rsidP="00BC0E79">
            <w:pPr>
              <w:spacing w:before="60" w:after="60" w:line="240" w:lineRule="auto"/>
              <w:ind w:left="720" w:hanging="720"/>
              <w:rPr>
                <w:rFonts w:ascii="Arial" w:hAnsi="Arial" w:cs="Arial"/>
                <w:color w:val="FF0000"/>
                <w:sz w:val="24"/>
                <w:szCs w:val="24"/>
              </w:rPr>
            </w:pPr>
            <w:r w:rsidRPr="007B77EE">
              <w:rPr>
                <w:rFonts w:ascii="Arial" w:hAnsi="Arial" w:cs="Arial"/>
                <w:color w:val="FF0000"/>
                <w:lang w:val="en-US"/>
              </w:rPr>
              <w:t>VCDT</w:t>
            </w:r>
            <w:r w:rsidRPr="007B77EE">
              <w:rPr>
                <w:rFonts w:ascii="Arial" w:hAnsi="Arial" w:cs="Arial"/>
                <w:color w:val="FF0000"/>
              </w:rPr>
              <w:t xml:space="preserve"> 90</w:t>
            </w:r>
          </w:p>
        </w:tc>
        <w:tc>
          <w:tcPr>
            <w:tcW w:w="7124" w:type="dxa"/>
            <w:tcBorders>
              <w:top w:val="single" w:sz="4" w:space="0" w:color="000000"/>
              <w:left w:val="single" w:sz="4" w:space="0" w:color="000000"/>
              <w:bottom w:val="single" w:sz="4" w:space="0" w:color="000000"/>
              <w:right w:val="single" w:sz="4" w:space="0" w:color="000000"/>
            </w:tcBorders>
            <w:shd w:val="clear" w:color="auto" w:fill="auto"/>
          </w:tcPr>
          <w:p w:rsidR="00EB13C9" w:rsidRPr="007B77EE" w:rsidRDefault="00EB13C9" w:rsidP="00BC0E79">
            <w:pPr>
              <w:spacing w:before="60" w:after="60" w:line="240" w:lineRule="auto"/>
              <w:jc w:val="both"/>
              <w:rPr>
                <w:rFonts w:ascii="Arial" w:hAnsi="Arial" w:cs="Arial"/>
                <w:sz w:val="24"/>
                <w:szCs w:val="24"/>
                <w:lang w:val="en-US"/>
              </w:rPr>
            </w:pPr>
            <w:r w:rsidRPr="007B77EE">
              <w:rPr>
                <w:rFonts w:ascii="Arial" w:eastAsia="Times New Roman" w:hAnsi="Arial" w:cs="Arial"/>
                <w:bCs/>
                <w:sz w:val="24"/>
                <w:szCs w:val="24"/>
                <w:lang w:val="en-US"/>
              </w:rPr>
              <w:t>Red – notification was received by subscriber and notification voice message is being listened to</w:t>
            </w:r>
          </w:p>
        </w:tc>
      </w:tr>
      <w:tr w:rsidR="00EB13C9" w:rsidRPr="007B77EE" w:rsidTr="00BC0E79">
        <w:trPr>
          <w:jc w:val="center"/>
        </w:trPr>
        <w:tc>
          <w:tcPr>
            <w:tcW w:w="1458" w:type="dxa"/>
            <w:tcBorders>
              <w:top w:val="single" w:sz="4" w:space="0" w:color="000000"/>
              <w:left w:val="single" w:sz="4" w:space="0" w:color="000000"/>
              <w:bottom w:val="single" w:sz="4" w:space="0" w:color="000000"/>
            </w:tcBorders>
            <w:shd w:val="clear" w:color="auto" w:fill="auto"/>
          </w:tcPr>
          <w:p w:rsidR="00EB13C9" w:rsidRPr="007B77EE" w:rsidRDefault="00EB13C9" w:rsidP="00BC0E79">
            <w:pPr>
              <w:spacing w:before="60" w:after="60" w:line="240" w:lineRule="auto"/>
              <w:ind w:left="720" w:hanging="720"/>
              <w:rPr>
                <w:rFonts w:ascii="Arial" w:eastAsia="Times New Roman" w:hAnsi="Arial" w:cs="Arial"/>
                <w:bCs/>
                <w:color w:val="008000"/>
                <w:sz w:val="24"/>
                <w:szCs w:val="24"/>
              </w:rPr>
            </w:pPr>
            <w:r w:rsidRPr="007B77EE">
              <w:rPr>
                <w:rFonts w:ascii="Arial" w:hAnsi="Arial" w:cs="Arial"/>
                <w:color w:val="008000"/>
                <w:lang w:val="en-US"/>
              </w:rPr>
              <w:t>VCDT</w:t>
            </w:r>
            <w:r w:rsidRPr="007B77EE">
              <w:rPr>
                <w:rFonts w:ascii="Arial" w:hAnsi="Arial" w:cs="Arial"/>
                <w:color w:val="008000"/>
              </w:rPr>
              <w:t xml:space="preserve"> 90</w:t>
            </w:r>
          </w:p>
        </w:tc>
        <w:tc>
          <w:tcPr>
            <w:tcW w:w="7124" w:type="dxa"/>
            <w:tcBorders>
              <w:top w:val="single" w:sz="4" w:space="0" w:color="000000"/>
              <w:left w:val="single" w:sz="4" w:space="0" w:color="000000"/>
              <w:bottom w:val="single" w:sz="4" w:space="0" w:color="000000"/>
              <w:right w:val="single" w:sz="4" w:space="0" w:color="000000"/>
            </w:tcBorders>
            <w:shd w:val="clear" w:color="auto" w:fill="auto"/>
          </w:tcPr>
          <w:p w:rsidR="00EB13C9" w:rsidRPr="007B77EE" w:rsidRDefault="00EB13C9" w:rsidP="00BC0E79">
            <w:pPr>
              <w:spacing w:before="60" w:after="60" w:line="240" w:lineRule="auto"/>
              <w:jc w:val="both"/>
              <w:rPr>
                <w:rFonts w:ascii="Arial" w:eastAsia="Times New Roman" w:hAnsi="Arial" w:cs="Arial"/>
                <w:bCs/>
                <w:sz w:val="24"/>
                <w:szCs w:val="24"/>
                <w:lang w:val="en-US"/>
              </w:rPr>
            </w:pPr>
            <w:r w:rsidRPr="007B77EE">
              <w:rPr>
                <w:rFonts w:ascii="Arial" w:eastAsia="Times New Roman" w:hAnsi="Arial" w:cs="Arial"/>
                <w:bCs/>
                <w:sz w:val="24"/>
                <w:szCs w:val="24"/>
                <w:lang w:val="en-US"/>
              </w:rPr>
              <w:t>Green – subscriber has confirmed the success of the notification</w:t>
            </w:r>
          </w:p>
        </w:tc>
      </w:tr>
    </w:tbl>
    <w:p w:rsidR="00EB13C9" w:rsidRPr="00EB13C9" w:rsidRDefault="00EB13C9" w:rsidP="00EB13C9">
      <w:pPr>
        <w:rPr>
          <w:lang w:val="en-US"/>
        </w:rPr>
      </w:pPr>
    </w:p>
    <w:p w:rsidR="002D4BC2" w:rsidRPr="00652AF7" w:rsidRDefault="005C25F8" w:rsidP="006654AA">
      <w:pPr>
        <w:pStyle w:val="2"/>
        <w:pageBreakBefore/>
        <w:tabs>
          <w:tab w:val="clear" w:pos="0"/>
          <w:tab w:val="clear" w:pos="576"/>
          <w:tab w:val="clear" w:pos="709"/>
          <w:tab w:val="left" w:pos="851"/>
        </w:tabs>
        <w:ind w:left="0" w:firstLine="284"/>
        <w:rPr>
          <w:rFonts w:ascii="Arial" w:hAnsi="Arial" w:cs="Arial"/>
          <w:sz w:val="30"/>
          <w:szCs w:val="30"/>
          <w:lang w:val="en-US"/>
        </w:rPr>
      </w:pPr>
      <w:bookmarkStart w:id="525" w:name="_Toc506370721"/>
      <w:r w:rsidRPr="00652AF7">
        <w:rPr>
          <w:rFonts w:ascii="Arial" w:hAnsi="Arial" w:cs="Arial"/>
          <w:sz w:val="30"/>
          <w:szCs w:val="30"/>
          <w:lang w:val="en-US"/>
        </w:rPr>
        <w:lastRenderedPageBreak/>
        <w:t>1</w:t>
      </w:r>
      <w:r w:rsidR="00B22EEF" w:rsidRPr="00652AF7">
        <w:rPr>
          <w:rFonts w:ascii="Arial" w:hAnsi="Arial" w:cs="Arial"/>
          <w:sz w:val="30"/>
          <w:szCs w:val="30"/>
          <w:lang w:val="en-US"/>
        </w:rPr>
        <w:t>0</w:t>
      </w:r>
      <w:r w:rsidR="00EB13C9" w:rsidRPr="00652AF7">
        <w:rPr>
          <w:rFonts w:ascii="Arial" w:hAnsi="Arial" w:cs="Arial"/>
          <w:sz w:val="30"/>
          <w:szCs w:val="30"/>
          <w:lang w:val="en-US"/>
        </w:rPr>
        <w:t>.</w:t>
      </w:r>
      <w:r w:rsidR="00EB13C9" w:rsidRPr="00652AF7">
        <w:rPr>
          <w:rFonts w:ascii="Arial" w:hAnsi="Arial" w:cs="Arial"/>
          <w:sz w:val="30"/>
          <w:szCs w:val="30"/>
          <w:lang w:val="ru-RU"/>
        </w:rPr>
        <w:t>6</w:t>
      </w:r>
      <w:r w:rsidR="0097024C">
        <w:rPr>
          <w:rFonts w:ascii="Arial" w:hAnsi="Arial" w:cs="Arial"/>
          <w:sz w:val="30"/>
          <w:szCs w:val="30"/>
          <w:lang w:val="en-US"/>
        </w:rPr>
        <w:t xml:space="preserve"> </w:t>
      </w:r>
      <w:r w:rsidRPr="00652AF7">
        <w:rPr>
          <w:rFonts w:ascii="Arial" w:hAnsi="Arial" w:cs="Arial"/>
          <w:sz w:val="30"/>
          <w:szCs w:val="30"/>
          <w:lang w:val="en-US"/>
        </w:rPr>
        <w:t xml:space="preserve">Monitoring </w:t>
      </w:r>
      <w:r w:rsidR="000359F4" w:rsidRPr="00652AF7">
        <w:rPr>
          <w:rFonts w:ascii="Arial" w:hAnsi="Arial" w:cs="Arial"/>
          <w:sz w:val="30"/>
          <w:szCs w:val="30"/>
          <w:lang w:val="en-US"/>
        </w:rPr>
        <w:t>p</w:t>
      </w:r>
      <w:r w:rsidRPr="00652AF7">
        <w:rPr>
          <w:rFonts w:ascii="Arial" w:hAnsi="Arial" w:cs="Arial"/>
          <w:sz w:val="30"/>
          <w:szCs w:val="30"/>
          <w:lang w:val="en-US"/>
        </w:rPr>
        <w:t>arameters</w:t>
      </w:r>
      <w:bookmarkEnd w:id="522"/>
      <w:bookmarkEnd w:id="525"/>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Visibility of some system objects indicators may be controlled using menu item </w:t>
      </w:r>
      <w:r w:rsidR="000359F4" w:rsidRPr="003D727F">
        <w:rPr>
          <w:rFonts w:ascii="Arial" w:hAnsi="Arial" w:cs="Arial"/>
          <w:sz w:val="24"/>
          <w:szCs w:val="24"/>
          <w:lang w:val="en-US"/>
        </w:rPr>
        <w:t>«</w:t>
      </w:r>
      <w:r w:rsidRPr="003D727F">
        <w:rPr>
          <w:rFonts w:ascii="Arial" w:hAnsi="Arial" w:cs="Arial"/>
          <w:sz w:val="24"/>
          <w:szCs w:val="24"/>
          <w:lang w:val="en-US"/>
        </w:rPr>
        <w:t>Monitoring parameters</w:t>
      </w:r>
      <w:r w:rsidR="000359F4" w:rsidRPr="003D727F">
        <w:rPr>
          <w:rFonts w:ascii="Arial" w:hAnsi="Arial" w:cs="Arial"/>
          <w:sz w:val="24"/>
          <w:szCs w:val="24"/>
          <w:lang w:val="en-US"/>
        </w:rPr>
        <w:t>»</w:t>
      </w:r>
      <w:r w:rsidRPr="003D727F">
        <w:rPr>
          <w:rFonts w:ascii="Arial" w:hAnsi="Arial" w:cs="Arial"/>
          <w:sz w:val="24"/>
          <w:szCs w:val="24"/>
          <w:lang w:val="en-US"/>
        </w:rPr>
        <w:t>. The context menu is opened with right mouse button.</w:t>
      </w:r>
    </w:p>
    <w:p w:rsidR="002D4BC2" w:rsidRPr="003D727F" w:rsidRDefault="002D4BC2">
      <w:pPr>
        <w:spacing w:after="0" w:line="240" w:lineRule="auto"/>
        <w:ind w:firstLine="284"/>
        <w:jc w:val="both"/>
        <w:rPr>
          <w:rFonts w:ascii="Arial" w:eastAsia="Times New Roman" w:hAnsi="Arial" w:cs="Arial"/>
          <w:bCs/>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094355" cy="2691765"/>
            <wp:effectExtent l="19050" t="0" r="0" b="0"/>
            <wp:docPr id="300" name="Рисунок 322" descr="stky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2" descr="stky161.jpg"/>
                    <pic:cNvPicPr>
                      <a:picLocks noChangeAspect="1" noChangeArrowheads="1"/>
                    </pic:cNvPicPr>
                  </pic:nvPicPr>
                  <pic:blipFill>
                    <a:blip r:embed="rId340"/>
                    <a:srcRect/>
                    <a:stretch>
                      <a:fillRect/>
                    </a:stretch>
                  </pic:blipFill>
                  <pic:spPr bwMode="auto">
                    <a:xfrm>
                      <a:off x="0" y="0"/>
                      <a:ext cx="3094355" cy="2691765"/>
                    </a:xfrm>
                    <a:prstGeom prst="rect">
                      <a:avLst/>
                    </a:prstGeom>
                    <a:noFill/>
                    <a:ln w="9525">
                      <a:noFill/>
                      <a:miter lim="800000"/>
                      <a:headEnd/>
                      <a:tailEnd/>
                    </a:ln>
                  </pic:spPr>
                </pic:pic>
              </a:graphicData>
            </a:graphic>
          </wp:inline>
        </w:drawing>
      </w:r>
    </w:p>
    <w:p w:rsidR="002D4BC2" w:rsidRPr="00A144C8" w:rsidRDefault="002D4BC2" w:rsidP="0082625C">
      <w:pPr>
        <w:pStyle w:val="PictureCaption"/>
        <w:spacing w:before="60" w:after="120"/>
        <w:rPr>
          <w:rFonts w:ascii="Arial" w:eastAsia="Calibri" w:hAnsi="Arial" w:cs="Arial"/>
          <w:b/>
          <w:iCs/>
          <w:sz w:val="22"/>
          <w:szCs w:val="22"/>
          <w:lang w:val="en-US"/>
        </w:rPr>
      </w:pPr>
      <w:bookmarkStart w:id="526" w:name="_Toc488309901"/>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174</w:t>
      </w:r>
      <w:r w:rsidR="00F214A2"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A144C8">
        <w:rPr>
          <w:rFonts w:ascii="Arial" w:eastAsia="Calibri" w:hAnsi="Arial" w:cs="Arial"/>
          <w:b/>
          <w:iCs/>
          <w:sz w:val="22"/>
          <w:szCs w:val="22"/>
          <w:lang w:val="en-US"/>
        </w:rPr>
        <w:t>Monitoring parameters</w:t>
      </w:r>
      <w:bookmarkEnd w:id="526"/>
    </w:p>
    <w:p w:rsidR="004824C4" w:rsidRPr="003D727F" w:rsidRDefault="002D4BC2" w:rsidP="004824C4">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menu item </w:t>
      </w:r>
      <w:r w:rsidR="000359F4" w:rsidRPr="003D727F">
        <w:rPr>
          <w:rFonts w:ascii="Arial" w:hAnsi="Arial" w:cs="Arial"/>
          <w:sz w:val="24"/>
          <w:szCs w:val="24"/>
          <w:lang w:val="en-US"/>
        </w:rPr>
        <w:t>«</w:t>
      </w:r>
      <w:r w:rsidRPr="003D727F">
        <w:rPr>
          <w:rFonts w:ascii="Arial" w:hAnsi="Arial" w:cs="Arial"/>
          <w:sz w:val="24"/>
          <w:szCs w:val="24"/>
          <w:lang w:val="en-US"/>
        </w:rPr>
        <w:t>Monitoring parameters</w:t>
      </w:r>
      <w:r w:rsidR="000359F4" w:rsidRPr="003D727F">
        <w:rPr>
          <w:rFonts w:ascii="Arial" w:hAnsi="Arial" w:cs="Arial"/>
          <w:sz w:val="24"/>
          <w:szCs w:val="24"/>
          <w:lang w:val="en-US"/>
        </w:rPr>
        <w:t>»</w:t>
      </w:r>
      <w:r w:rsidRPr="003D727F">
        <w:rPr>
          <w:rFonts w:ascii="Arial" w:hAnsi="Arial" w:cs="Arial"/>
          <w:sz w:val="24"/>
          <w:szCs w:val="24"/>
          <w:lang w:val="en-US"/>
        </w:rPr>
        <w:t xml:space="preserve"> is selected, window </w:t>
      </w:r>
      <w:r w:rsidR="00E16ADD" w:rsidRPr="003D727F">
        <w:rPr>
          <w:rFonts w:ascii="Arial" w:hAnsi="Arial" w:cs="Arial"/>
          <w:sz w:val="24"/>
          <w:szCs w:val="24"/>
          <w:lang w:val="en-US"/>
        </w:rPr>
        <w:t>«Monitoring configuration of system</w:t>
      </w:r>
      <w:r w:rsidRPr="003D727F">
        <w:rPr>
          <w:rFonts w:ascii="Arial" w:hAnsi="Arial" w:cs="Arial"/>
          <w:sz w:val="24"/>
          <w:szCs w:val="24"/>
          <w:lang w:val="en-US"/>
        </w:rPr>
        <w:t xml:space="preserve"> object</w:t>
      </w:r>
      <w:r w:rsidR="00E16ADD" w:rsidRPr="003D727F">
        <w:rPr>
          <w:rFonts w:ascii="Arial" w:hAnsi="Arial" w:cs="Arial"/>
          <w:sz w:val="24"/>
          <w:szCs w:val="24"/>
          <w:lang w:val="en-US"/>
        </w:rPr>
        <w:t>»</w:t>
      </w:r>
      <w:r w:rsidRPr="003D727F">
        <w:rPr>
          <w:rFonts w:ascii="Arial" w:hAnsi="Arial" w:cs="Arial"/>
          <w:sz w:val="24"/>
          <w:szCs w:val="24"/>
          <w:lang w:val="en-US"/>
        </w:rPr>
        <w:t xml:space="preserve"> with tab </w:t>
      </w:r>
      <w:r w:rsidR="00E16ADD" w:rsidRPr="003D727F">
        <w:rPr>
          <w:rFonts w:ascii="Arial" w:hAnsi="Arial" w:cs="Arial"/>
          <w:sz w:val="24"/>
          <w:szCs w:val="24"/>
          <w:lang w:val="en-US"/>
        </w:rPr>
        <w:t>«</w:t>
      </w:r>
      <w:r w:rsidRPr="003D727F">
        <w:rPr>
          <w:rFonts w:ascii="Arial" w:hAnsi="Arial" w:cs="Arial"/>
          <w:sz w:val="24"/>
          <w:szCs w:val="24"/>
          <w:lang w:val="en-US"/>
        </w:rPr>
        <w:t>Indicators</w:t>
      </w:r>
      <w:r w:rsidR="00E16ADD" w:rsidRPr="003D727F">
        <w:rPr>
          <w:rFonts w:ascii="Arial" w:hAnsi="Arial" w:cs="Arial"/>
          <w:sz w:val="24"/>
          <w:szCs w:val="24"/>
          <w:lang w:val="en-US"/>
        </w:rPr>
        <w:t>»</w:t>
      </w:r>
      <w:r w:rsidRPr="003D727F">
        <w:rPr>
          <w:rFonts w:ascii="Arial" w:hAnsi="Arial" w:cs="Arial"/>
          <w:sz w:val="24"/>
          <w:szCs w:val="24"/>
          <w:lang w:val="en-US"/>
        </w:rPr>
        <w:t xml:space="preserve"> will be opened, see </w:t>
      </w:r>
      <w:fldSimple w:instr=" REF _Ref467600808 \h  \* MERGEFORMAT ">
        <w:r w:rsidR="004441A7" w:rsidRPr="004441A7">
          <w:rPr>
            <w:rFonts w:ascii="Arial" w:eastAsia="Times New Roman" w:hAnsi="Arial" w:cs="Arial"/>
            <w:bCs/>
            <w:sz w:val="24"/>
            <w:szCs w:val="24"/>
            <w:lang w:val="en-US"/>
          </w:rPr>
          <w:t>Figure 175</w:t>
        </w:r>
      </w:fldSimple>
      <w:r w:rsidRPr="003D727F">
        <w:rPr>
          <w:rFonts w:ascii="Arial" w:hAnsi="Arial" w:cs="Arial"/>
          <w:sz w:val="24"/>
          <w:szCs w:val="24"/>
          <w:lang w:val="en-US"/>
        </w:rPr>
        <w:t>. Name and current value of indicators are displayed on the tab.</w:t>
      </w:r>
    </w:p>
    <w:p w:rsidR="004824C4" w:rsidRPr="003D727F" w:rsidRDefault="004824C4">
      <w:pPr>
        <w:spacing w:after="0" w:line="240" w:lineRule="auto"/>
        <w:ind w:firstLine="284"/>
        <w:jc w:val="both"/>
        <w:rPr>
          <w:rFonts w:ascii="Arial" w:eastAsia="Times New Roman" w:hAnsi="Arial" w:cs="Arial"/>
          <w:bCs/>
          <w:sz w:val="24"/>
          <w:szCs w:val="24"/>
          <w:lang w:val="en-US"/>
        </w:rPr>
      </w:pPr>
      <w:r w:rsidRPr="003D727F">
        <w:rPr>
          <w:rFonts w:ascii="Arial" w:hAnsi="Arial" w:cs="Arial"/>
          <w:sz w:val="24"/>
          <w:szCs w:val="24"/>
          <w:lang w:val="en-US"/>
        </w:rPr>
        <w:t xml:space="preserve">Let's take system object </w:t>
      </w:r>
      <w:r w:rsidR="00E16ADD" w:rsidRPr="003D727F">
        <w:rPr>
          <w:rFonts w:ascii="Arial" w:hAnsi="Arial" w:cs="Arial"/>
          <w:sz w:val="24"/>
          <w:szCs w:val="24"/>
          <w:lang w:val="en-US"/>
        </w:rPr>
        <w:t>«</w:t>
      </w:r>
      <w:r w:rsidRPr="003D727F">
        <w:rPr>
          <w:rFonts w:ascii="Arial" w:hAnsi="Arial" w:cs="Arial"/>
          <w:sz w:val="24"/>
          <w:szCs w:val="24"/>
          <w:lang w:val="en-US"/>
        </w:rPr>
        <w:t>VCDT</w:t>
      </w:r>
      <w:r w:rsidR="00E16ADD" w:rsidRPr="003D727F">
        <w:rPr>
          <w:rFonts w:ascii="Arial" w:hAnsi="Arial" w:cs="Arial"/>
          <w:sz w:val="24"/>
          <w:szCs w:val="24"/>
          <w:lang w:val="en-US"/>
        </w:rPr>
        <w:t>»</w:t>
      </w:r>
      <w:r w:rsidRPr="003D727F">
        <w:rPr>
          <w:rFonts w:ascii="Arial" w:hAnsi="Arial" w:cs="Arial"/>
          <w:sz w:val="24"/>
          <w:szCs w:val="24"/>
          <w:lang w:val="en-US"/>
        </w:rPr>
        <w:t xml:space="preserve"> as an example. </w:t>
      </w:r>
    </w:p>
    <w:p w:rsidR="002D4BC2" w:rsidRPr="003D727F" w:rsidRDefault="002D4BC2">
      <w:pPr>
        <w:spacing w:after="0" w:line="240" w:lineRule="auto"/>
        <w:ind w:firstLine="284"/>
        <w:rPr>
          <w:rFonts w:ascii="Arial" w:eastAsia="Times New Roman" w:hAnsi="Arial" w:cs="Arial"/>
          <w:bCs/>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998210" cy="3657600"/>
            <wp:effectExtent l="19050" t="0" r="2540" b="0"/>
            <wp:docPr id="301" name="Рисунок 323" descr="stky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3" descr="stky162.jpg"/>
                    <pic:cNvPicPr>
                      <a:picLocks noChangeAspect="1" noChangeArrowheads="1"/>
                    </pic:cNvPicPr>
                  </pic:nvPicPr>
                  <pic:blipFill>
                    <a:blip r:embed="rId341"/>
                    <a:srcRect/>
                    <a:stretch>
                      <a:fillRect/>
                    </a:stretch>
                  </pic:blipFill>
                  <pic:spPr bwMode="auto">
                    <a:xfrm>
                      <a:off x="0" y="0"/>
                      <a:ext cx="5998210" cy="3657600"/>
                    </a:xfrm>
                    <a:prstGeom prst="rect">
                      <a:avLst/>
                    </a:prstGeom>
                    <a:noFill/>
                    <a:ln w="9525">
                      <a:noFill/>
                      <a:miter lim="800000"/>
                      <a:headEnd/>
                      <a:tailEnd/>
                    </a:ln>
                  </pic:spPr>
                </pic:pic>
              </a:graphicData>
            </a:graphic>
          </wp:inline>
        </w:drawing>
      </w:r>
    </w:p>
    <w:p w:rsidR="002D4BC2" w:rsidRPr="00A144C8" w:rsidRDefault="002D4BC2" w:rsidP="0082625C">
      <w:pPr>
        <w:pStyle w:val="PictureCaption"/>
        <w:spacing w:before="60" w:after="120"/>
        <w:rPr>
          <w:rFonts w:ascii="Arial" w:eastAsia="Calibri" w:hAnsi="Arial" w:cs="Arial"/>
          <w:b/>
          <w:iCs/>
          <w:sz w:val="22"/>
          <w:szCs w:val="22"/>
          <w:lang w:val="en-US"/>
        </w:rPr>
      </w:pPr>
      <w:bookmarkStart w:id="527" w:name="_Ref467600808"/>
      <w:bookmarkStart w:id="528" w:name="_Toc488309902"/>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175</w:t>
      </w:r>
      <w:r w:rsidR="00F214A2" w:rsidRPr="00A144C8">
        <w:rPr>
          <w:rFonts w:ascii="Arial" w:eastAsia="Calibri" w:hAnsi="Arial" w:cs="Arial"/>
          <w:b/>
          <w:iCs/>
          <w:sz w:val="22"/>
          <w:szCs w:val="22"/>
          <w:lang w:val="en-US"/>
        </w:rPr>
        <w:fldChar w:fldCharType="end"/>
      </w:r>
      <w:bookmarkEnd w:id="527"/>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Parameters of system object VCDT monitoring</w:t>
      </w:r>
      <w:bookmarkEnd w:id="528"/>
    </w:p>
    <w:p w:rsidR="002D4BC2" w:rsidRPr="003D727F" w:rsidRDefault="002D4BC2">
      <w:pPr>
        <w:spacing w:after="0" w:line="240" w:lineRule="auto"/>
        <w:ind w:firstLine="284"/>
        <w:rPr>
          <w:rFonts w:ascii="Arial" w:eastAsia="Times New Roman" w:hAnsi="Arial" w:cs="Arial"/>
          <w:b/>
          <w:bCs/>
          <w:i/>
          <w:sz w:val="24"/>
          <w:szCs w:val="24"/>
          <w:lang w:val="en-US"/>
        </w:rPr>
      </w:pPr>
    </w:p>
    <w:p w:rsidR="002D4BC2" w:rsidRPr="003D727F" w:rsidRDefault="002D4BC2">
      <w:pPr>
        <w:spacing w:after="0" w:line="240" w:lineRule="auto"/>
        <w:jc w:val="center"/>
        <w:rPr>
          <w:rFonts w:ascii="Arial" w:eastAsia="Times New Roman" w:hAnsi="Arial" w:cs="Arial"/>
          <w:b/>
          <w:bCs/>
          <w:sz w:val="24"/>
          <w:szCs w:val="24"/>
          <w:lang w:val="en-US"/>
        </w:rPr>
      </w:pPr>
    </w:p>
    <w:p w:rsidR="002035D9" w:rsidRPr="003D727F" w:rsidRDefault="002D4BC2" w:rsidP="00A1552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Leave the names of only those indicators, which shall be displayed in window </w:t>
      </w:r>
      <w:r w:rsidR="00E16F4B" w:rsidRPr="003D727F">
        <w:rPr>
          <w:rFonts w:ascii="Arial" w:hAnsi="Arial" w:cs="Arial"/>
          <w:sz w:val="24"/>
          <w:szCs w:val="24"/>
          <w:lang w:val="en-US"/>
        </w:rPr>
        <w:t>«</w:t>
      </w:r>
      <w:r w:rsidRPr="003D727F">
        <w:rPr>
          <w:rFonts w:ascii="Arial" w:hAnsi="Arial" w:cs="Arial"/>
          <w:sz w:val="24"/>
          <w:szCs w:val="24"/>
          <w:lang w:val="en-US"/>
        </w:rPr>
        <w:t>Information</w:t>
      </w:r>
      <w:r w:rsidR="00E16F4B" w:rsidRPr="003D727F">
        <w:rPr>
          <w:rFonts w:ascii="Arial" w:hAnsi="Arial" w:cs="Arial"/>
          <w:sz w:val="24"/>
          <w:szCs w:val="24"/>
          <w:lang w:val="en-US"/>
        </w:rPr>
        <w:t>»</w:t>
      </w:r>
      <w:r w:rsidRPr="003D727F">
        <w:rPr>
          <w:rFonts w:ascii="Arial" w:hAnsi="Arial" w:cs="Arial"/>
          <w:sz w:val="24"/>
          <w:szCs w:val="24"/>
          <w:lang w:val="en-US"/>
        </w:rPr>
        <w:t xml:space="preserve">, in the list. All object indicators are displayed in window </w:t>
      </w:r>
      <w:r w:rsidR="00E16F4B" w:rsidRPr="003D727F">
        <w:rPr>
          <w:rFonts w:ascii="Arial" w:hAnsi="Arial" w:cs="Arial"/>
          <w:sz w:val="24"/>
          <w:szCs w:val="24"/>
          <w:lang w:val="en-US"/>
        </w:rPr>
        <w:t>«</w:t>
      </w:r>
      <w:r w:rsidRPr="003D727F">
        <w:rPr>
          <w:rFonts w:ascii="Arial" w:hAnsi="Arial" w:cs="Arial"/>
          <w:sz w:val="24"/>
          <w:szCs w:val="24"/>
          <w:lang w:val="en-US"/>
        </w:rPr>
        <w:t>Information</w:t>
      </w:r>
      <w:r w:rsidR="00E16F4B" w:rsidRPr="003D727F">
        <w:rPr>
          <w:rFonts w:ascii="Arial" w:hAnsi="Arial" w:cs="Arial"/>
          <w:sz w:val="24"/>
          <w:szCs w:val="24"/>
          <w:lang w:val="en-US"/>
        </w:rPr>
        <w:t>»</w:t>
      </w:r>
      <w:r w:rsidRPr="003D727F">
        <w:rPr>
          <w:rFonts w:ascii="Arial" w:hAnsi="Arial" w:cs="Arial"/>
          <w:sz w:val="24"/>
          <w:szCs w:val="24"/>
          <w:lang w:val="en-US"/>
        </w:rPr>
        <w:t xml:space="preserve"> by default.</w:t>
      </w:r>
    </w:p>
    <w:p w:rsidR="002D4BC2" w:rsidRPr="003D727F" w:rsidRDefault="002D4BC2">
      <w:pPr>
        <w:spacing w:after="0" w:line="240" w:lineRule="auto"/>
        <w:jc w:val="center"/>
        <w:rPr>
          <w:rFonts w:ascii="Arial" w:eastAsia="Times New Roman" w:hAnsi="Arial" w:cs="Arial"/>
          <w:b/>
          <w:bCs/>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5837555" cy="3555365"/>
            <wp:effectExtent l="19050" t="0" r="0" b="0"/>
            <wp:docPr id="302" name="Рисунок 324" descr="stky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 descr="stky163.jpg"/>
                    <pic:cNvPicPr>
                      <a:picLocks noChangeAspect="1" noChangeArrowheads="1"/>
                    </pic:cNvPicPr>
                  </pic:nvPicPr>
                  <pic:blipFill>
                    <a:blip r:embed="rId342"/>
                    <a:srcRect/>
                    <a:stretch>
                      <a:fillRect/>
                    </a:stretch>
                  </pic:blipFill>
                  <pic:spPr bwMode="auto">
                    <a:xfrm>
                      <a:off x="0" y="0"/>
                      <a:ext cx="5837555" cy="3555365"/>
                    </a:xfrm>
                    <a:prstGeom prst="rect">
                      <a:avLst/>
                    </a:prstGeom>
                    <a:noFill/>
                    <a:ln w="9525">
                      <a:noFill/>
                      <a:miter lim="800000"/>
                      <a:headEnd/>
                      <a:tailEnd/>
                    </a:ln>
                  </pic:spPr>
                </pic:pic>
              </a:graphicData>
            </a:graphic>
          </wp:inline>
        </w:drawing>
      </w:r>
    </w:p>
    <w:p w:rsidR="002D4BC2" w:rsidRPr="00A144C8" w:rsidRDefault="002D4BC2" w:rsidP="0082625C">
      <w:pPr>
        <w:pStyle w:val="PictureCaption"/>
        <w:spacing w:before="60" w:after="120"/>
        <w:rPr>
          <w:rFonts w:ascii="Arial" w:eastAsia="Calibri" w:hAnsi="Arial" w:cs="Arial"/>
          <w:b/>
          <w:iCs/>
          <w:sz w:val="22"/>
          <w:szCs w:val="22"/>
          <w:lang w:val="en-US"/>
        </w:rPr>
      </w:pPr>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176</w:t>
      </w:r>
      <w:r w:rsidR="00F214A2"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5B0656">
        <w:rPr>
          <w:rFonts w:ascii="Arial" w:hAnsi="Arial" w:cs="Arial"/>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System object VCDT</w:t>
      </w:r>
      <w:r w:rsidR="005B0656" w:rsidRPr="005B0656">
        <w:rPr>
          <w:rFonts w:ascii="Arial" w:eastAsia="Calibri" w:hAnsi="Arial" w:cs="Arial"/>
          <w:b/>
          <w:iCs/>
          <w:sz w:val="22"/>
          <w:szCs w:val="22"/>
          <w:lang w:val="en-US"/>
        </w:rPr>
        <w:t>,</w:t>
      </w:r>
      <w:r w:rsidR="0029397C" w:rsidRPr="00A144C8">
        <w:rPr>
          <w:rFonts w:ascii="Arial" w:eastAsia="Calibri" w:hAnsi="Arial" w:cs="Arial"/>
          <w:b/>
          <w:iCs/>
          <w:sz w:val="22"/>
          <w:szCs w:val="22"/>
          <w:lang w:val="en-US"/>
        </w:rPr>
        <w:t xml:space="preserve"> </w:t>
      </w:r>
      <w:r w:rsidRPr="00A144C8">
        <w:rPr>
          <w:rFonts w:ascii="Arial" w:eastAsia="Calibri" w:hAnsi="Arial" w:cs="Arial"/>
          <w:b/>
          <w:iCs/>
          <w:sz w:val="22"/>
          <w:szCs w:val="22"/>
          <w:lang w:val="en-US"/>
        </w:rPr>
        <w:t>selecting indicators to be displayed</w:t>
      </w:r>
      <w:r w:rsidR="0082625C" w:rsidRPr="00A144C8">
        <w:rPr>
          <w:rFonts w:ascii="Arial" w:eastAsia="Calibri" w:hAnsi="Arial" w:cs="Arial"/>
          <w:b/>
          <w:iCs/>
          <w:sz w:val="22"/>
          <w:szCs w:val="22"/>
          <w:lang w:val="en-US"/>
        </w:rPr>
        <w:t xml:space="preserve"> </w:t>
      </w:r>
      <w:r w:rsidRPr="00A144C8">
        <w:rPr>
          <w:rFonts w:ascii="Arial" w:eastAsia="Calibri" w:hAnsi="Arial" w:cs="Arial"/>
          <w:b/>
          <w:iCs/>
          <w:sz w:val="22"/>
          <w:szCs w:val="22"/>
          <w:lang w:val="en-US"/>
        </w:rPr>
        <w:t xml:space="preserve">in window </w:t>
      </w:r>
      <w:r w:rsidR="0027032D" w:rsidRPr="00A144C8">
        <w:rPr>
          <w:rFonts w:ascii="Arial" w:eastAsia="Calibri" w:hAnsi="Arial" w:cs="Arial"/>
          <w:b/>
          <w:iCs/>
          <w:sz w:val="22"/>
          <w:szCs w:val="22"/>
          <w:lang w:val="en-US"/>
        </w:rPr>
        <w:t>«</w:t>
      </w:r>
      <w:r w:rsidRPr="00A144C8">
        <w:rPr>
          <w:rFonts w:ascii="Arial" w:eastAsia="Calibri" w:hAnsi="Arial" w:cs="Arial"/>
          <w:b/>
          <w:iCs/>
          <w:sz w:val="22"/>
          <w:szCs w:val="22"/>
          <w:lang w:val="en-US"/>
        </w:rPr>
        <w:t>Information</w:t>
      </w:r>
      <w:r w:rsidR="0027032D" w:rsidRPr="00A144C8">
        <w:rPr>
          <w:rFonts w:ascii="Arial" w:eastAsia="Calibri" w:hAnsi="Arial" w:cs="Arial"/>
          <w:b/>
          <w:iCs/>
          <w:sz w:val="22"/>
          <w:szCs w:val="22"/>
          <w:lang w:val="en-US"/>
        </w:rPr>
        <w:t>»</w:t>
      </w:r>
    </w:p>
    <w:p w:rsidR="002D4BC2" w:rsidRPr="003D727F" w:rsidRDefault="002D4BC2">
      <w:pPr>
        <w:spacing w:after="0" w:line="240" w:lineRule="auto"/>
        <w:jc w:val="center"/>
        <w:rPr>
          <w:rFonts w:ascii="Arial" w:eastAsia="Times New Roman" w:hAnsi="Arial" w:cs="Arial"/>
          <w:b/>
          <w:bCs/>
          <w:i/>
          <w:sz w:val="24"/>
          <w:szCs w:val="24"/>
          <w:lang w:val="en-US"/>
        </w:rPr>
      </w:pPr>
    </w:p>
    <w:p w:rsidR="002D4BC2" w:rsidRPr="003D727F" w:rsidRDefault="007063AB" w:rsidP="001F57FE">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482340" cy="4104005"/>
            <wp:effectExtent l="19050" t="0" r="3810" b="0"/>
            <wp:docPr id="303" name="Рисунок 325" descr="stky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5" descr="stky164.jpg"/>
                    <pic:cNvPicPr>
                      <a:picLocks noChangeAspect="1" noChangeArrowheads="1"/>
                    </pic:cNvPicPr>
                  </pic:nvPicPr>
                  <pic:blipFill>
                    <a:blip r:embed="rId343"/>
                    <a:srcRect/>
                    <a:stretch>
                      <a:fillRect/>
                    </a:stretch>
                  </pic:blipFill>
                  <pic:spPr bwMode="auto">
                    <a:xfrm>
                      <a:off x="0" y="0"/>
                      <a:ext cx="3482340" cy="4104005"/>
                    </a:xfrm>
                    <a:prstGeom prst="rect">
                      <a:avLst/>
                    </a:prstGeom>
                    <a:noFill/>
                    <a:ln w="9525">
                      <a:noFill/>
                      <a:miter lim="800000"/>
                      <a:headEnd/>
                      <a:tailEnd/>
                    </a:ln>
                  </pic:spPr>
                </pic:pic>
              </a:graphicData>
            </a:graphic>
          </wp:inline>
        </w:drawing>
      </w:r>
    </w:p>
    <w:p w:rsidR="002D4BC2" w:rsidRPr="00A144C8" w:rsidRDefault="002D4BC2" w:rsidP="0082625C">
      <w:pPr>
        <w:pStyle w:val="PictureCaption"/>
        <w:spacing w:before="60" w:after="120"/>
        <w:rPr>
          <w:rFonts w:ascii="Arial" w:eastAsia="Calibri" w:hAnsi="Arial" w:cs="Arial"/>
          <w:b/>
          <w:iCs/>
          <w:sz w:val="22"/>
          <w:szCs w:val="22"/>
          <w:lang w:val="en-US"/>
        </w:rPr>
      </w:pPr>
      <w:bookmarkStart w:id="529" w:name="_Toc488309903"/>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177</w:t>
      </w:r>
      <w:r w:rsidR="00F214A2"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 xml:space="preserve">Displaying selected indicators in window </w:t>
      </w:r>
      <w:r w:rsidR="0027032D" w:rsidRPr="00A144C8">
        <w:rPr>
          <w:rFonts w:ascii="Arial" w:eastAsia="Calibri" w:hAnsi="Arial" w:cs="Arial"/>
          <w:b/>
          <w:iCs/>
          <w:sz w:val="22"/>
          <w:szCs w:val="22"/>
          <w:lang w:val="en-US"/>
        </w:rPr>
        <w:t>«</w:t>
      </w:r>
      <w:r w:rsidRPr="00A144C8">
        <w:rPr>
          <w:rFonts w:ascii="Arial" w:eastAsia="Calibri" w:hAnsi="Arial" w:cs="Arial"/>
          <w:b/>
          <w:iCs/>
          <w:sz w:val="22"/>
          <w:szCs w:val="22"/>
          <w:lang w:val="en-US"/>
        </w:rPr>
        <w:t>Information</w:t>
      </w:r>
      <w:r w:rsidR="0027032D" w:rsidRPr="00A144C8">
        <w:rPr>
          <w:rFonts w:ascii="Arial" w:eastAsia="Calibri" w:hAnsi="Arial" w:cs="Arial"/>
          <w:b/>
          <w:iCs/>
          <w:sz w:val="22"/>
          <w:szCs w:val="22"/>
          <w:lang w:val="en-US"/>
        </w:rPr>
        <w:t>»</w:t>
      </w:r>
      <w:bookmarkEnd w:id="529"/>
    </w:p>
    <w:p w:rsidR="002D4BC2" w:rsidRPr="00652AF7" w:rsidRDefault="005C25F8" w:rsidP="00AB5AD2">
      <w:pPr>
        <w:pStyle w:val="1"/>
        <w:rPr>
          <w:sz w:val="32"/>
          <w:szCs w:val="32"/>
          <w:lang w:val="en-US"/>
        </w:rPr>
      </w:pPr>
      <w:bookmarkStart w:id="530" w:name="_Toc484157475"/>
      <w:bookmarkStart w:id="531" w:name="_Toc506370722"/>
      <w:r w:rsidRPr="00652AF7">
        <w:rPr>
          <w:sz w:val="32"/>
          <w:szCs w:val="32"/>
          <w:lang w:val="en-US"/>
        </w:rPr>
        <w:lastRenderedPageBreak/>
        <w:t>1</w:t>
      </w:r>
      <w:r w:rsidR="00B22EEF" w:rsidRPr="00652AF7">
        <w:rPr>
          <w:sz w:val="32"/>
          <w:szCs w:val="32"/>
          <w:lang w:val="en-US"/>
        </w:rPr>
        <w:t>1</w:t>
      </w:r>
      <w:r w:rsidR="0097024C">
        <w:rPr>
          <w:sz w:val="32"/>
          <w:szCs w:val="32"/>
          <w:lang w:val="en-US"/>
        </w:rPr>
        <w:t xml:space="preserve"> </w:t>
      </w:r>
      <w:r w:rsidRPr="00652AF7">
        <w:rPr>
          <w:sz w:val="32"/>
          <w:szCs w:val="32"/>
          <w:lang w:val="en-US"/>
        </w:rPr>
        <w:t xml:space="preserve">Remote VCDT </w:t>
      </w:r>
      <w:r w:rsidR="00A1552E" w:rsidRPr="00652AF7">
        <w:rPr>
          <w:sz w:val="32"/>
          <w:szCs w:val="32"/>
          <w:lang w:val="en-US"/>
        </w:rPr>
        <w:t>C</w:t>
      </w:r>
      <w:r w:rsidRPr="00652AF7">
        <w:rPr>
          <w:sz w:val="32"/>
          <w:szCs w:val="32"/>
          <w:lang w:val="en-US"/>
        </w:rPr>
        <w:t>ontrol</w:t>
      </w:r>
      <w:bookmarkEnd w:id="530"/>
      <w:bookmarkEnd w:id="531"/>
    </w:p>
    <w:p w:rsidR="002D4BC2" w:rsidRPr="003D727F" w:rsidRDefault="002D4BC2">
      <w:pPr>
        <w:spacing w:after="0" w:line="240" w:lineRule="auto"/>
        <w:ind w:firstLine="284"/>
        <w:rPr>
          <w:rFonts w:ascii="Arial" w:hAnsi="Arial" w:cs="Arial"/>
          <w:sz w:val="24"/>
          <w:szCs w:val="24"/>
          <w:lang w:val="en-US"/>
        </w:rPr>
      </w:pPr>
    </w:p>
    <w:p w:rsidR="002D4BC2" w:rsidRPr="003D727F" w:rsidRDefault="00A1552E">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IME</w:t>
      </w:r>
      <w:r w:rsidR="002D4BC2" w:rsidRPr="003D727F">
        <w:rPr>
          <w:rFonts w:ascii="Arial" w:hAnsi="Arial" w:cs="Arial"/>
          <w:sz w:val="24"/>
          <w:szCs w:val="24"/>
          <w:lang w:val="en-US"/>
        </w:rPr>
        <w:t xml:space="preserve"> allows to carry out remote restart of VCDT components. Open the context menu with right mouse button and select item </w:t>
      </w:r>
      <w:r w:rsidR="00016A7B" w:rsidRPr="003D727F">
        <w:rPr>
          <w:rFonts w:ascii="Arial" w:hAnsi="Arial" w:cs="Arial"/>
          <w:sz w:val="24"/>
          <w:szCs w:val="24"/>
          <w:lang w:val="en-US"/>
        </w:rPr>
        <w:t>«</w:t>
      </w:r>
      <w:r w:rsidR="002D4BC2" w:rsidRPr="003D727F">
        <w:rPr>
          <w:rFonts w:ascii="Arial" w:hAnsi="Arial" w:cs="Arial"/>
          <w:sz w:val="24"/>
          <w:szCs w:val="24"/>
          <w:lang w:val="en-US"/>
        </w:rPr>
        <w:t>Reboot</w:t>
      </w:r>
      <w:r w:rsidR="00016A7B" w:rsidRPr="003D727F">
        <w:rPr>
          <w:rFonts w:ascii="Arial" w:hAnsi="Arial" w:cs="Arial"/>
          <w:sz w:val="24"/>
          <w:szCs w:val="24"/>
          <w:lang w:val="en-US"/>
        </w:rPr>
        <w:t>»</w:t>
      </w:r>
      <w:r w:rsidR="002D4BC2"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hAnsi="Arial" w:cs="Arial"/>
          <w:sz w:val="24"/>
          <w:szCs w:val="24"/>
          <w:lang w:val="en-US"/>
        </w:rPr>
      </w:pPr>
    </w:p>
    <w:p w:rsidR="00A144C8" w:rsidRDefault="007063AB" w:rsidP="00A144C8">
      <w:pPr>
        <w:jc w:val="center"/>
        <w:rPr>
          <w:rFonts w:ascii="Arial" w:hAnsi="Arial" w:cs="Arial"/>
          <w:b/>
          <w:iCs/>
          <w:lang w:val="ru-RU"/>
        </w:rPr>
      </w:pPr>
      <w:r>
        <w:rPr>
          <w:rFonts w:ascii="Arial" w:hAnsi="Arial" w:cs="Arial"/>
          <w:b/>
          <w:noProof/>
          <w:sz w:val="24"/>
          <w:szCs w:val="24"/>
          <w:lang w:val="ru-RU" w:eastAsia="ru-RU" w:bidi="ar-SA"/>
        </w:rPr>
        <w:drawing>
          <wp:inline distT="0" distB="0" distL="0" distR="0">
            <wp:extent cx="4594225" cy="2720975"/>
            <wp:effectExtent l="19050" t="0" r="0" b="0"/>
            <wp:docPr id="304" name="Рисунок 326" descr="stky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 descr="stky165.jpg"/>
                    <pic:cNvPicPr>
                      <a:picLocks noChangeAspect="1" noChangeArrowheads="1"/>
                    </pic:cNvPicPr>
                  </pic:nvPicPr>
                  <pic:blipFill>
                    <a:blip r:embed="rId344"/>
                    <a:srcRect/>
                    <a:stretch>
                      <a:fillRect/>
                    </a:stretch>
                  </pic:blipFill>
                  <pic:spPr bwMode="auto">
                    <a:xfrm>
                      <a:off x="0" y="0"/>
                      <a:ext cx="4594225" cy="2720975"/>
                    </a:xfrm>
                    <a:prstGeom prst="rect">
                      <a:avLst/>
                    </a:prstGeom>
                    <a:noFill/>
                    <a:ln w="9525">
                      <a:noFill/>
                      <a:miter lim="800000"/>
                      <a:headEnd/>
                      <a:tailEnd/>
                    </a:ln>
                  </pic:spPr>
                </pic:pic>
              </a:graphicData>
            </a:graphic>
          </wp:inline>
        </w:drawing>
      </w:r>
      <w:bookmarkStart w:id="532" w:name="_Toc488309905"/>
    </w:p>
    <w:p w:rsidR="002D4BC2" w:rsidRPr="00A144C8" w:rsidRDefault="002D4BC2" w:rsidP="00A144C8">
      <w:pPr>
        <w:jc w:val="center"/>
        <w:rPr>
          <w:rFonts w:ascii="Arial" w:hAnsi="Arial" w:cs="Arial"/>
          <w:b/>
          <w:iCs/>
          <w:lang w:val="en-US"/>
        </w:rPr>
      </w:pPr>
      <w:r w:rsidRPr="00A144C8">
        <w:rPr>
          <w:rFonts w:ascii="Arial" w:hAnsi="Arial" w:cs="Arial"/>
          <w:b/>
          <w:iCs/>
          <w:lang w:val="en-US"/>
        </w:rPr>
        <w:t xml:space="preserve">Figure </w:t>
      </w:r>
      <w:r w:rsidR="00F214A2" w:rsidRPr="00A144C8">
        <w:rPr>
          <w:rFonts w:ascii="Arial" w:hAnsi="Arial" w:cs="Arial"/>
          <w:b/>
          <w:iCs/>
          <w:lang w:val="en-US"/>
        </w:rPr>
        <w:fldChar w:fldCharType="begin"/>
      </w:r>
      <w:r w:rsidRPr="00A144C8">
        <w:rPr>
          <w:rFonts w:ascii="Arial" w:hAnsi="Arial" w:cs="Arial"/>
          <w:b/>
          <w:iCs/>
          <w:lang w:val="en-US"/>
        </w:rPr>
        <w:instrText xml:space="preserve"> </w:instrText>
      </w:r>
      <w:r w:rsidR="006B5ED5" w:rsidRPr="00A144C8">
        <w:rPr>
          <w:rFonts w:ascii="Arial" w:hAnsi="Arial" w:cs="Arial"/>
          <w:b/>
          <w:iCs/>
          <w:lang w:val="en-US"/>
        </w:rPr>
        <w:instrText>SEQ «Figure»</w:instrText>
      </w:r>
      <w:r w:rsidRPr="00A144C8">
        <w:rPr>
          <w:rFonts w:ascii="Arial" w:hAnsi="Arial" w:cs="Arial"/>
          <w:b/>
          <w:iCs/>
          <w:lang w:val="en-US"/>
        </w:rPr>
        <w:instrText xml:space="preserve"> \* ARABIC </w:instrText>
      </w:r>
      <w:r w:rsidR="00F214A2" w:rsidRPr="00A144C8">
        <w:rPr>
          <w:rFonts w:ascii="Arial" w:hAnsi="Arial" w:cs="Arial"/>
          <w:b/>
          <w:iCs/>
          <w:lang w:val="en-US"/>
        </w:rPr>
        <w:fldChar w:fldCharType="separate"/>
      </w:r>
      <w:r w:rsidR="004441A7">
        <w:rPr>
          <w:rFonts w:ascii="Arial" w:hAnsi="Arial" w:cs="Arial"/>
          <w:b/>
          <w:iCs/>
          <w:noProof/>
          <w:lang w:val="en-US"/>
        </w:rPr>
        <w:t>178</w:t>
      </w:r>
      <w:r w:rsidR="00F214A2" w:rsidRPr="00A144C8">
        <w:rPr>
          <w:rFonts w:ascii="Arial" w:hAnsi="Arial" w:cs="Arial"/>
          <w:b/>
          <w:iCs/>
          <w:lang w:val="en-US"/>
        </w:rPr>
        <w:fldChar w:fldCharType="end"/>
      </w:r>
      <w:r w:rsidRPr="00A144C8">
        <w:rPr>
          <w:rFonts w:ascii="Arial" w:hAnsi="Arial" w:cs="Arial"/>
          <w:b/>
          <w:iCs/>
          <w:lang w:val="en-US"/>
        </w:rPr>
        <w:t xml:space="preserve"> </w:t>
      </w:r>
      <w:r w:rsidR="005B0656" w:rsidRPr="00893197">
        <w:rPr>
          <w:rFonts w:ascii="Arial" w:hAnsi="Arial" w:cs="Arial"/>
          <w:b/>
          <w:lang w:val="ru-RU"/>
        </w:rPr>
        <w:sym w:font="Symbol" w:char="F02D"/>
      </w:r>
      <w:r w:rsidR="005B0656" w:rsidRPr="00C07FA3">
        <w:rPr>
          <w:rFonts w:ascii="Arial" w:hAnsi="Arial" w:cs="Arial"/>
          <w:b/>
          <w:lang w:val="en-US"/>
        </w:rPr>
        <w:t xml:space="preserve"> </w:t>
      </w:r>
      <w:r w:rsidRPr="00A144C8">
        <w:rPr>
          <w:rFonts w:ascii="Arial" w:hAnsi="Arial" w:cs="Arial"/>
          <w:b/>
          <w:iCs/>
          <w:lang w:val="en-US"/>
        </w:rPr>
        <w:t>Remote VCDT restart</w:t>
      </w:r>
      <w:bookmarkEnd w:id="532"/>
    </w:p>
    <w:p w:rsidR="002D4BC2" w:rsidRPr="003D727F" w:rsidRDefault="002D4BC2" w:rsidP="00AB5AD2">
      <w:pPr>
        <w:pStyle w:val="25"/>
        <w:spacing w:before="0" w:after="0" w:line="240" w:lineRule="auto"/>
        <w:ind w:firstLine="284"/>
        <w:jc w:val="both"/>
        <w:outlineLvl w:val="0"/>
        <w:rPr>
          <w:rFonts w:ascii="Arial" w:hAnsi="Arial" w:cs="Arial"/>
          <w:lang w:val="en-US"/>
        </w:rPr>
      </w:pPr>
      <w:bookmarkStart w:id="533" w:name="_Toc488309906"/>
      <w:r w:rsidRPr="003D727F">
        <w:rPr>
          <w:rFonts w:ascii="Arial" w:hAnsi="Arial" w:cs="Arial"/>
          <w:b/>
          <w:i w:val="0"/>
          <w:lang w:val="en-US"/>
        </w:rPr>
        <w:t xml:space="preserve">Menu item </w:t>
      </w:r>
      <w:r w:rsidR="00060DE1" w:rsidRPr="003D727F">
        <w:rPr>
          <w:rFonts w:ascii="Arial" w:hAnsi="Arial" w:cs="Arial"/>
          <w:b/>
          <w:i w:val="0"/>
          <w:lang w:val="en-US"/>
        </w:rPr>
        <w:t>«</w:t>
      </w:r>
      <w:r w:rsidR="00D8766C" w:rsidRPr="003D727F">
        <w:rPr>
          <w:rFonts w:ascii="Arial" w:hAnsi="Arial" w:cs="Arial"/>
          <w:b/>
          <w:i w:val="0"/>
          <w:lang w:val="en-US"/>
        </w:rPr>
        <w:t>Graphical</w:t>
      </w:r>
      <w:r w:rsidRPr="003D727F">
        <w:rPr>
          <w:rFonts w:ascii="Arial" w:hAnsi="Arial" w:cs="Arial"/>
          <w:b/>
          <w:i w:val="0"/>
          <w:lang w:val="en-US"/>
        </w:rPr>
        <w:t xml:space="preserve"> user interface</w:t>
      </w:r>
      <w:r w:rsidR="00060DE1" w:rsidRPr="003D727F">
        <w:rPr>
          <w:rFonts w:ascii="Arial" w:hAnsi="Arial" w:cs="Arial"/>
          <w:b/>
          <w:i w:val="0"/>
          <w:lang w:val="en-US"/>
        </w:rPr>
        <w:t>»</w:t>
      </w:r>
      <w:bookmarkEnd w:id="533"/>
    </w:p>
    <w:p w:rsidR="002D4BC2" w:rsidRPr="003D727F" w:rsidRDefault="002D4BC2">
      <w:pPr>
        <w:pStyle w:val="25"/>
        <w:spacing w:before="0" w:after="0" w:line="240" w:lineRule="auto"/>
        <w:ind w:firstLine="284"/>
        <w:jc w:val="both"/>
        <w:rPr>
          <w:rFonts w:ascii="Arial" w:hAnsi="Arial" w:cs="Arial"/>
          <w:lang w:val="en-US"/>
        </w:rPr>
      </w:pPr>
      <w:r w:rsidRPr="003D727F">
        <w:rPr>
          <w:rFonts w:ascii="Arial" w:hAnsi="Arial" w:cs="Arial"/>
          <w:i w:val="0"/>
          <w:lang w:val="en-US"/>
        </w:rPr>
        <w:t>A command to reboot the graphic user interface is issued to VCDT. Depending on the terminal settings, the operator makes the final decision on restart.</w:t>
      </w:r>
    </w:p>
    <w:p w:rsidR="002D4BC2" w:rsidRPr="003D727F" w:rsidRDefault="002D4BC2">
      <w:pPr>
        <w:pStyle w:val="25"/>
        <w:spacing w:before="0" w:after="0" w:line="240" w:lineRule="auto"/>
        <w:ind w:firstLine="284"/>
        <w:jc w:val="both"/>
        <w:rPr>
          <w:rFonts w:ascii="Arial" w:hAnsi="Arial" w:cs="Arial"/>
          <w:i w:val="0"/>
          <w:iCs w:val="0"/>
          <w:lang w:val="en-US"/>
        </w:rPr>
      </w:pPr>
    </w:p>
    <w:p w:rsidR="002D4BC2" w:rsidRPr="003D727F" w:rsidRDefault="002D4BC2" w:rsidP="00AB5AD2">
      <w:pPr>
        <w:pStyle w:val="25"/>
        <w:spacing w:before="0" w:after="0" w:line="240" w:lineRule="auto"/>
        <w:ind w:firstLine="284"/>
        <w:jc w:val="both"/>
        <w:outlineLvl w:val="0"/>
        <w:rPr>
          <w:rFonts w:ascii="Arial" w:hAnsi="Arial" w:cs="Arial"/>
          <w:lang w:val="en-US"/>
        </w:rPr>
      </w:pPr>
      <w:bookmarkStart w:id="534" w:name="_Toc488309907"/>
      <w:r w:rsidRPr="003D727F">
        <w:rPr>
          <w:rFonts w:ascii="Arial" w:hAnsi="Arial" w:cs="Arial"/>
          <w:b/>
          <w:i w:val="0"/>
          <w:lang w:val="en-US"/>
        </w:rPr>
        <w:t xml:space="preserve">Menu item </w:t>
      </w:r>
      <w:r w:rsidR="006B2D28" w:rsidRPr="003D727F">
        <w:rPr>
          <w:rFonts w:ascii="Arial" w:hAnsi="Arial" w:cs="Arial"/>
          <w:b/>
          <w:i w:val="0"/>
          <w:lang w:val="en-US"/>
        </w:rPr>
        <w:t>«System</w:t>
      </w:r>
      <w:r w:rsidRPr="003D727F">
        <w:rPr>
          <w:rFonts w:ascii="Arial" w:hAnsi="Arial" w:cs="Arial"/>
          <w:b/>
          <w:i w:val="0"/>
          <w:lang w:val="en-US"/>
        </w:rPr>
        <w:t xml:space="preserve"> service</w:t>
      </w:r>
      <w:r w:rsidR="006B2D28" w:rsidRPr="003D727F">
        <w:rPr>
          <w:rFonts w:ascii="Arial" w:hAnsi="Arial" w:cs="Arial"/>
          <w:b/>
          <w:i w:val="0"/>
          <w:lang w:val="en-US"/>
        </w:rPr>
        <w:t>»</w:t>
      </w:r>
      <w:bookmarkEnd w:id="534"/>
    </w:p>
    <w:p w:rsidR="002D4BC2" w:rsidRPr="003D727F" w:rsidRDefault="002D4BC2">
      <w:pPr>
        <w:pStyle w:val="25"/>
        <w:spacing w:before="0" w:after="0" w:line="240" w:lineRule="auto"/>
        <w:ind w:firstLine="284"/>
        <w:jc w:val="both"/>
        <w:rPr>
          <w:rFonts w:ascii="Arial" w:hAnsi="Arial" w:cs="Arial"/>
          <w:lang w:val="en-US"/>
        </w:rPr>
      </w:pPr>
      <w:r w:rsidRPr="003D727F">
        <w:rPr>
          <w:rFonts w:ascii="Arial" w:hAnsi="Arial" w:cs="Arial"/>
          <w:i w:val="0"/>
          <w:lang w:val="en-US"/>
        </w:rPr>
        <w:t>Button of VCDT server restart (completing server operation). In the standard mode, the server will be restarted automatically by the operating system.</w:t>
      </w:r>
    </w:p>
    <w:p w:rsidR="002D4BC2" w:rsidRPr="003D727F" w:rsidRDefault="002D4BC2">
      <w:pPr>
        <w:pStyle w:val="25"/>
        <w:spacing w:before="0" w:after="0" w:line="240" w:lineRule="auto"/>
        <w:ind w:firstLine="284"/>
        <w:jc w:val="both"/>
        <w:rPr>
          <w:rFonts w:ascii="Arial" w:hAnsi="Arial" w:cs="Arial"/>
          <w:i w:val="0"/>
          <w:iCs w:val="0"/>
          <w:lang w:val="en-US"/>
        </w:rPr>
      </w:pPr>
    </w:p>
    <w:p w:rsidR="002D4BC2" w:rsidRPr="003D727F" w:rsidRDefault="002D4BC2" w:rsidP="00AB5AD2">
      <w:pPr>
        <w:pStyle w:val="25"/>
        <w:spacing w:before="0" w:after="0" w:line="240" w:lineRule="auto"/>
        <w:ind w:firstLine="284"/>
        <w:jc w:val="both"/>
        <w:outlineLvl w:val="0"/>
        <w:rPr>
          <w:rFonts w:ascii="Arial" w:hAnsi="Arial" w:cs="Arial"/>
          <w:lang w:val="en-US"/>
        </w:rPr>
      </w:pPr>
      <w:bookmarkStart w:id="535" w:name="_Toc488309908"/>
      <w:r w:rsidRPr="003D727F">
        <w:rPr>
          <w:rFonts w:ascii="Arial" w:hAnsi="Arial" w:cs="Arial"/>
          <w:b/>
          <w:i w:val="0"/>
          <w:lang w:val="en-US"/>
        </w:rPr>
        <w:t xml:space="preserve">Menu item </w:t>
      </w:r>
      <w:r w:rsidR="006B2D28" w:rsidRPr="003D727F">
        <w:rPr>
          <w:rFonts w:ascii="Arial" w:hAnsi="Arial" w:cs="Arial"/>
          <w:b/>
          <w:i w:val="0"/>
          <w:lang w:val="en-US"/>
        </w:rPr>
        <w:t>«Main unit»</w:t>
      </w:r>
      <w:bookmarkEnd w:id="535"/>
    </w:p>
    <w:p w:rsidR="002D4BC2" w:rsidRPr="003D727F" w:rsidRDefault="002D4BC2" w:rsidP="00AB5AD2">
      <w:pPr>
        <w:pStyle w:val="25"/>
        <w:spacing w:before="0" w:after="0" w:line="240" w:lineRule="auto"/>
        <w:ind w:firstLine="284"/>
        <w:jc w:val="both"/>
        <w:outlineLvl w:val="0"/>
        <w:rPr>
          <w:rFonts w:ascii="Arial" w:hAnsi="Arial" w:cs="Arial"/>
          <w:lang w:val="en-US"/>
        </w:rPr>
      </w:pPr>
      <w:bookmarkStart w:id="536" w:name="_Toc488309909"/>
      <w:r w:rsidRPr="003D727F">
        <w:rPr>
          <w:rFonts w:ascii="Arial" w:hAnsi="Arial" w:cs="Arial"/>
          <w:i w:val="0"/>
          <w:lang w:val="en-US"/>
        </w:rPr>
        <w:t>VCDT operating system restart attempt.</w:t>
      </w:r>
      <w:bookmarkEnd w:id="536"/>
    </w:p>
    <w:p w:rsidR="002D4BC2" w:rsidRPr="003D727F" w:rsidRDefault="002D4BC2">
      <w:pPr>
        <w:pStyle w:val="25"/>
        <w:spacing w:before="0" w:after="0" w:line="240" w:lineRule="auto"/>
        <w:ind w:firstLine="284"/>
        <w:jc w:val="both"/>
        <w:rPr>
          <w:rFonts w:ascii="Arial" w:hAnsi="Arial" w:cs="Arial"/>
          <w:i w:val="0"/>
          <w:iCs w:val="0"/>
          <w:lang w:val="en-US"/>
        </w:rPr>
      </w:pPr>
    </w:p>
    <w:p w:rsidR="002D4BC2" w:rsidRPr="003D727F" w:rsidRDefault="002D4BC2" w:rsidP="00AB5AD2">
      <w:pPr>
        <w:pStyle w:val="25"/>
        <w:spacing w:before="0" w:after="0" w:line="240" w:lineRule="auto"/>
        <w:ind w:firstLine="284"/>
        <w:jc w:val="both"/>
        <w:outlineLvl w:val="0"/>
        <w:rPr>
          <w:rFonts w:ascii="Arial" w:hAnsi="Arial" w:cs="Arial"/>
          <w:lang w:val="en-US"/>
        </w:rPr>
      </w:pPr>
      <w:bookmarkStart w:id="537" w:name="_Toc488309910"/>
      <w:r w:rsidRPr="003D727F">
        <w:rPr>
          <w:rFonts w:ascii="Arial" w:hAnsi="Arial" w:cs="Arial"/>
          <w:b/>
          <w:i w:val="0"/>
          <w:lang w:val="en-US"/>
        </w:rPr>
        <w:t>Me</w:t>
      </w:r>
      <w:r w:rsidR="006B2D28" w:rsidRPr="003D727F">
        <w:rPr>
          <w:rFonts w:ascii="Arial" w:hAnsi="Arial" w:cs="Arial"/>
          <w:b/>
          <w:i w:val="0"/>
          <w:lang w:val="en-US"/>
        </w:rPr>
        <w:t>nu item «Change ip</w:t>
      </w:r>
      <w:r w:rsidRPr="003D727F">
        <w:rPr>
          <w:rFonts w:ascii="Arial" w:hAnsi="Arial" w:cs="Arial"/>
          <w:b/>
          <w:i w:val="0"/>
          <w:lang w:val="en-US"/>
        </w:rPr>
        <w:t xml:space="preserve"> address</w:t>
      </w:r>
      <w:r w:rsidR="006B2D28" w:rsidRPr="003D727F">
        <w:rPr>
          <w:rFonts w:ascii="Arial" w:hAnsi="Arial" w:cs="Arial"/>
          <w:b/>
          <w:i w:val="0"/>
          <w:lang w:val="en-US"/>
        </w:rPr>
        <w:t>»</w:t>
      </w:r>
      <w:bookmarkEnd w:id="537"/>
    </w:p>
    <w:p w:rsidR="002D4BC2" w:rsidRPr="003D727F" w:rsidRDefault="002D4BC2">
      <w:pPr>
        <w:pStyle w:val="25"/>
        <w:spacing w:before="0" w:after="0" w:line="240" w:lineRule="auto"/>
        <w:ind w:firstLine="284"/>
        <w:jc w:val="both"/>
        <w:rPr>
          <w:rFonts w:ascii="Arial" w:hAnsi="Arial" w:cs="Arial"/>
          <w:lang w:val="en-US"/>
        </w:rPr>
      </w:pPr>
      <w:r w:rsidRPr="003D727F">
        <w:rPr>
          <w:rFonts w:ascii="Arial" w:hAnsi="Arial" w:cs="Arial"/>
          <w:i w:val="0"/>
          <w:lang w:val="en-US"/>
        </w:rPr>
        <w:t xml:space="preserve">The command allows to change </w:t>
      </w:r>
      <w:r w:rsidR="006B2D28" w:rsidRPr="003D727F">
        <w:rPr>
          <w:rFonts w:ascii="Arial" w:hAnsi="Arial" w:cs="Arial"/>
          <w:i w:val="0"/>
          <w:lang w:val="en-US"/>
        </w:rPr>
        <w:t>ip</w:t>
      </w:r>
      <w:r w:rsidRPr="003D727F">
        <w:rPr>
          <w:rFonts w:ascii="Arial" w:hAnsi="Arial" w:cs="Arial"/>
          <w:i w:val="0"/>
          <w:lang w:val="en-US"/>
        </w:rPr>
        <w:t xml:space="preserve"> address of certain network interface of controller module and reboot the operating system after that. </w:t>
      </w:r>
    </w:p>
    <w:p w:rsidR="002D4BC2" w:rsidRPr="003D727F" w:rsidRDefault="002D4BC2">
      <w:pPr>
        <w:pStyle w:val="25"/>
        <w:spacing w:before="0" w:after="0" w:line="240" w:lineRule="auto"/>
        <w:ind w:firstLine="284"/>
        <w:jc w:val="both"/>
        <w:rPr>
          <w:rFonts w:ascii="Arial" w:hAnsi="Arial" w:cs="Arial"/>
          <w:lang w:val="en-US"/>
        </w:rPr>
      </w:pPr>
      <w:r w:rsidRPr="003D727F">
        <w:rPr>
          <w:rFonts w:ascii="Arial" w:hAnsi="Arial" w:cs="Arial"/>
          <w:i w:val="0"/>
          <w:lang w:val="en-US"/>
        </w:rPr>
        <w:t xml:space="preserve">When this menu item is selected, indicate </w:t>
      </w:r>
      <w:r w:rsidR="00150CDD" w:rsidRPr="00150CDD">
        <w:rPr>
          <w:rFonts w:ascii="Arial" w:hAnsi="Arial" w:cs="Arial"/>
          <w:i w:val="0"/>
          <w:color w:val="000000" w:themeColor="text1"/>
          <w:lang w:val="en-US"/>
        </w:rPr>
        <w:t>specify</w:t>
      </w:r>
      <w:r w:rsidR="00150CDD" w:rsidRPr="00E17E03">
        <w:rPr>
          <w:rFonts w:ascii="Arial" w:hAnsi="Arial" w:cs="Arial"/>
          <w:lang w:val="en-US"/>
        </w:rPr>
        <w:t xml:space="preserve"> </w:t>
      </w:r>
      <w:r w:rsidRPr="003D727F">
        <w:rPr>
          <w:rFonts w:ascii="Arial" w:hAnsi="Arial" w:cs="Arial"/>
          <w:i w:val="0"/>
          <w:lang w:val="en-US"/>
        </w:rPr>
        <w:t>new IP address in the opened window:</w:t>
      </w:r>
    </w:p>
    <w:p w:rsidR="002D4BC2" w:rsidRPr="003D727F" w:rsidRDefault="002D4BC2">
      <w:pPr>
        <w:pStyle w:val="25"/>
        <w:spacing w:before="0" w:after="0" w:line="240" w:lineRule="auto"/>
        <w:ind w:firstLine="284"/>
        <w:jc w:val="both"/>
        <w:rPr>
          <w:rFonts w:ascii="Arial" w:hAnsi="Arial" w:cs="Arial"/>
          <w:i w:val="0"/>
          <w:iCs w:val="0"/>
          <w:lang w:val="en-US"/>
        </w:rPr>
      </w:pPr>
    </w:p>
    <w:p w:rsidR="002D4BC2" w:rsidRPr="003D727F" w:rsidRDefault="007063AB">
      <w:pPr>
        <w:pStyle w:val="25"/>
        <w:spacing w:before="0" w:after="0" w:line="240" w:lineRule="auto"/>
        <w:jc w:val="center"/>
        <w:rPr>
          <w:rFonts w:ascii="Arial" w:hAnsi="Arial" w:cs="Arial"/>
          <w:b/>
          <w:i w:val="0"/>
          <w:lang w:val="en-US"/>
        </w:rPr>
      </w:pPr>
      <w:r>
        <w:rPr>
          <w:rFonts w:ascii="Arial" w:hAnsi="Arial" w:cs="Arial"/>
          <w:b/>
          <w:i w:val="0"/>
          <w:noProof/>
          <w:lang w:val="ru-RU" w:eastAsia="ru-RU" w:bidi="ar-SA"/>
        </w:rPr>
        <w:drawing>
          <wp:inline distT="0" distB="0" distL="0" distR="0">
            <wp:extent cx="3489325" cy="1207135"/>
            <wp:effectExtent l="19050" t="0" r="0" b="0"/>
            <wp:docPr id="305" name="Рисунок 327" descr="stky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 descr="stky166.jpg"/>
                    <pic:cNvPicPr>
                      <a:picLocks noChangeAspect="1" noChangeArrowheads="1"/>
                    </pic:cNvPicPr>
                  </pic:nvPicPr>
                  <pic:blipFill>
                    <a:blip r:embed="rId345"/>
                    <a:srcRect/>
                    <a:stretch>
                      <a:fillRect/>
                    </a:stretch>
                  </pic:blipFill>
                  <pic:spPr bwMode="auto">
                    <a:xfrm>
                      <a:off x="0" y="0"/>
                      <a:ext cx="3489325" cy="1207135"/>
                    </a:xfrm>
                    <a:prstGeom prst="rect">
                      <a:avLst/>
                    </a:prstGeom>
                    <a:noFill/>
                    <a:ln w="9525">
                      <a:noFill/>
                      <a:miter lim="800000"/>
                      <a:headEnd/>
                      <a:tailEnd/>
                    </a:ln>
                  </pic:spPr>
                </pic:pic>
              </a:graphicData>
            </a:graphic>
          </wp:inline>
        </w:drawing>
      </w:r>
    </w:p>
    <w:p w:rsidR="002D4BC2" w:rsidRPr="00A144C8" w:rsidRDefault="002D4BC2" w:rsidP="0082625C">
      <w:pPr>
        <w:pStyle w:val="PictureCaption"/>
        <w:spacing w:before="60" w:after="120"/>
        <w:rPr>
          <w:rFonts w:ascii="Arial" w:eastAsia="Calibri" w:hAnsi="Arial" w:cs="Arial"/>
          <w:b/>
          <w:iCs/>
          <w:sz w:val="22"/>
          <w:szCs w:val="22"/>
          <w:lang w:val="en-US"/>
        </w:rPr>
      </w:pPr>
      <w:bookmarkStart w:id="538" w:name="_Toc488309911"/>
      <w:r w:rsidRPr="00A144C8">
        <w:rPr>
          <w:rFonts w:ascii="Arial" w:eastAsia="Calibri" w:hAnsi="Arial" w:cs="Arial"/>
          <w:b/>
          <w:iCs/>
          <w:sz w:val="22"/>
          <w:szCs w:val="22"/>
          <w:lang w:val="en-US"/>
        </w:rPr>
        <w:t xml:space="preserve">Figure </w:t>
      </w:r>
      <w:r w:rsidR="00F214A2" w:rsidRPr="00A144C8">
        <w:rPr>
          <w:rFonts w:ascii="Arial" w:eastAsia="Calibri" w:hAnsi="Arial" w:cs="Arial"/>
          <w:b/>
          <w:iCs/>
          <w:sz w:val="22"/>
          <w:szCs w:val="22"/>
          <w:lang w:val="en-US"/>
        </w:rPr>
        <w:fldChar w:fldCharType="begin"/>
      </w:r>
      <w:r w:rsidRPr="00A144C8">
        <w:rPr>
          <w:rFonts w:ascii="Arial" w:eastAsia="Calibri" w:hAnsi="Arial" w:cs="Arial"/>
          <w:b/>
          <w:iCs/>
          <w:sz w:val="22"/>
          <w:szCs w:val="22"/>
          <w:lang w:val="en-US"/>
        </w:rPr>
        <w:instrText xml:space="preserve"> </w:instrText>
      </w:r>
      <w:r w:rsidR="006B5ED5" w:rsidRPr="00A144C8">
        <w:rPr>
          <w:rFonts w:ascii="Arial" w:eastAsia="Calibri" w:hAnsi="Arial" w:cs="Arial"/>
          <w:b/>
          <w:iCs/>
          <w:sz w:val="22"/>
          <w:szCs w:val="22"/>
          <w:lang w:val="en-US"/>
        </w:rPr>
        <w:instrText>SEQ «Figure»</w:instrText>
      </w:r>
      <w:r w:rsidRPr="00A144C8">
        <w:rPr>
          <w:rFonts w:ascii="Arial" w:eastAsia="Calibri" w:hAnsi="Arial" w:cs="Arial"/>
          <w:b/>
          <w:iCs/>
          <w:sz w:val="22"/>
          <w:szCs w:val="22"/>
          <w:lang w:val="en-US"/>
        </w:rPr>
        <w:instrText xml:space="preserve"> \* ARABIC </w:instrText>
      </w:r>
      <w:r w:rsidR="00F214A2" w:rsidRPr="00A144C8">
        <w:rPr>
          <w:rFonts w:ascii="Arial" w:eastAsia="Calibri" w:hAnsi="Arial" w:cs="Arial"/>
          <w:b/>
          <w:iCs/>
          <w:sz w:val="22"/>
          <w:szCs w:val="22"/>
          <w:lang w:val="en-US"/>
        </w:rPr>
        <w:fldChar w:fldCharType="separate"/>
      </w:r>
      <w:r w:rsidR="004441A7">
        <w:rPr>
          <w:rFonts w:ascii="Arial" w:eastAsia="Calibri" w:hAnsi="Arial" w:cs="Arial"/>
          <w:b/>
          <w:iCs/>
          <w:noProof/>
          <w:sz w:val="22"/>
          <w:szCs w:val="22"/>
          <w:lang w:val="en-US"/>
        </w:rPr>
        <w:t>179</w:t>
      </w:r>
      <w:r w:rsidR="00F214A2" w:rsidRPr="00A144C8">
        <w:rPr>
          <w:rFonts w:ascii="Arial" w:eastAsia="Calibri" w:hAnsi="Arial" w:cs="Arial"/>
          <w:b/>
          <w:iCs/>
          <w:sz w:val="22"/>
          <w:szCs w:val="22"/>
          <w:lang w:val="en-US"/>
        </w:rPr>
        <w:fldChar w:fldCharType="end"/>
      </w:r>
      <w:r w:rsidRPr="00A144C8">
        <w:rPr>
          <w:rFonts w:ascii="Arial" w:eastAsia="Calibri" w:hAnsi="Arial" w:cs="Arial"/>
          <w:b/>
          <w:iCs/>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eastAsia="Calibri" w:hAnsi="Arial" w:cs="Arial"/>
          <w:b/>
          <w:iCs/>
          <w:sz w:val="22"/>
          <w:szCs w:val="22"/>
          <w:lang w:val="en-US"/>
        </w:rPr>
        <w:t>Rebooting VCDT with IP address change</w:t>
      </w:r>
      <w:bookmarkEnd w:id="538"/>
    </w:p>
    <w:p w:rsidR="002D4BC2" w:rsidRPr="003D727F" w:rsidRDefault="002D4BC2">
      <w:pPr>
        <w:pStyle w:val="25"/>
        <w:spacing w:before="0" w:after="0" w:line="240" w:lineRule="auto"/>
        <w:jc w:val="both"/>
        <w:rPr>
          <w:rFonts w:ascii="Arial" w:hAnsi="Arial" w:cs="Arial"/>
          <w:b/>
          <w:i w:val="0"/>
          <w:iCs w:val="0"/>
          <w:lang w:val="en-US"/>
        </w:rPr>
      </w:pPr>
    </w:p>
    <w:p w:rsidR="002D4BC2" w:rsidRPr="003D727F" w:rsidRDefault="002D4BC2">
      <w:pPr>
        <w:pStyle w:val="25"/>
        <w:spacing w:before="0" w:after="0" w:line="240" w:lineRule="auto"/>
        <w:ind w:firstLine="284"/>
        <w:jc w:val="both"/>
        <w:rPr>
          <w:rFonts w:ascii="Arial" w:hAnsi="Arial" w:cs="Arial"/>
          <w:lang w:val="en-US"/>
        </w:rPr>
      </w:pPr>
      <w:r w:rsidRPr="003D727F">
        <w:rPr>
          <w:rFonts w:ascii="Arial" w:hAnsi="Arial" w:cs="Arial"/>
          <w:b/>
          <w:i w:val="0"/>
          <w:lang w:val="en-US"/>
        </w:rPr>
        <w:t xml:space="preserve">Menu item </w:t>
      </w:r>
      <w:r w:rsidR="00A448B6" w:rsidRPr="003D727F">
        <w:rPr>
          <w:rFonts w:ascii="Arial" w:hAnsi="Arial" w:cs="Arial"/>
          <w:b/>
          <w:i w:val="0"/>
          <w:lang w:val="en-US"/>
        </w:rPr>
        <w:t>«Shutdown main unit»</w:t>
      </w:r>
    </w:p>
    <w:p w:rsidR="002D4BC2" w:rsidRPr="003D727F" w:rsidRDefault="002D4BC2">
      <w:pPr>
        <w:pStyle w:val="25"/>
        <w:spacing w:before="0" w:after="0" w:line="240" w:lineRule="auto"/>
        <w:ind w:firstLine="284"/>
        <w:jc w:val="both"/>
        <w:rPr>
          <w:rFonts w:ascii="Arial" w:hAnsi="Arial" w:cs="Arial"/>
          <w:i w:val="0"/>
          <w:lang w:val="en-US"/>
        </w:rPr>
      </w:pPr>
      <w:r w:rsidRPr="003D727F">
        <w:rPr>
          <w:rFonts w:ascii="Arial" w:hAnsi="Arial" w:cs="Arial"/>
          <w:i w:val="0"/>
          <w:lang w:val="en-US"/>
        </w:rPr>
        <w:t>Issuing of command to switch off VCDT.</w:t>
      </w:r>
    </w:p>
    <w:p w:rsidR="00B46BAE" w:rsidRPr="00652AF7" w:rsidRDefault="005C25F8" w:rsidP="006654AA">
      <w:pPr>
        <w:pStyle w:val="2"/>
        <w:tabs>
          <w:tab w:val="clear" w:pos="576"/>
          <w:tab w:val="clear" w:pos="709"/>
          <w:tab w:val="left" w:pos="851"/>
        </w:tabs>
        <w:ind w:hanging="292"/>
        <w:rPr>
          <w:rFonts w:ascii="Arial" w:hAnsi="Arial" w:cs="Arial"/>
          <w:sz w:val="30"/>
          <w:szCs w:val="30"/>
          <w:lang w:val="en-US"/>
        </w:rPr>
      </w:pPr>
      <w:bookmarkStart w:id="539" w:name="_Toc476217471"/>
      <w:bookmarkStart w:id="540" w:name="_Toc484157476"/>
      <w:bookmarkStart w:id="541" w:name="_Toc506370723"/>
      <w:r w:rsidRPr="00652AF7">
        <w:rPr>
          <w:rFonts w:ascii="Arial" w:hAnsi="Arial" w:cs="Arial"/>
          <w:sz w:val="30"/>
          <w:szCs w:val="30"/>
          <w:lang w:val="en-US"/>
        </w:rPr>
        <w:lastRenderedPageBreak/>
        <w:t>1</w:t>
      </w:r>
      <w:r w:rsidR="00B22EEF" w:rsidRPr="00652AF7">
        <w:rPr>
          <w:rFonts w:ascii="Arial" w:hAnsi="Arial" w:cs="Arial"/>
          <w:sz w:val="30"/>
          <w:szCs w:val="30"/>
          <w:lang w:val="en-US"/>
        </w:rPr>
        <w:t>1</w:t>
      </w:r>
      <w:r w:rsidR="00652AF7">
        <w:rPr>
          <w:rFonts w:ascii="Arial" w:hAnsi="Arial" w:cs="Arial"/>
          <w:sz w:val="30"/>
          <w:szCs w:val="30"/>
          <w:lang w:val="en-US"/>
        </w:rPr>
        <w:t>.1</w:t>
      </w:r>
      <w:r w:rsidR="0097024C">
        <w:rPr>
          <w:rFonts w:ascii="Arial" w:hAnsi="Arial" w:cs="Arial"/>
          <w:sz w:val="30"/>
          <w:szCs w:val="30"/>
          <w:lang w:val="en-US"/>
        </w:rPr>
        <w:t xml:space="preserve"> </w:t>
      </w:r>
      <w:r w:rsidRPr="00652AF7">
        <w:rPr>
          <w:rFonts w:ascii="Arial" w:hAnsi="Arial" w:cs="Arial"/>
          <w:sz w:val="30"/>
          <w:szCs w:val="30"/>
          <w:lang w:val="en-US"/>
        </w:rPr>
        <w:t xml:space="preserve">Updating </w:t>
      </w:r>
      <w:r w:rsidR="009A304E" w:rsidRPr="00652AF7">
        <w:rPr>
          <w:rFonts w:ascii="Arial" w:hAnsi="Arial" w:cs="Arial"/>
          <w:sz w:val="30"/>
          <w:szCs w:val="30"/>
          <w:lang w:val="en-US"/>
        </w:rPr>
        <w:t>Training</w:t>
      </w:r>
      <w:r w:rsidR="00A144C8" w:rsidRPr="00652AF7">
        <w:rPr>
          <w:rFonts w:ascii="Arial" w:hAnsi="Arial" w:cs="Arial"/>
          <w:sz w:val="30"/>
          <w:szCs w:val="30"/>
          <w:lang w:val="ru-RU"/>
        </w:rPr>
        <w:t xml:space="preserve"> </w:t>
      </w:r>
      <w:r w:rsidR="00A1552E" w:rsidRPr="00652AF7">
        <w:rPr>
          <w:rFonts w:ascii="Arial" w:hAnsi="Arial" w:cs="Arial"/>
          <w:sz w:val="30"/>
          <w:szCs w:val="30"/>
          <w:lang w:val="en-US"/>
        </w:rPr>
        <w:t>C</w:t>
      </w:r>
      <w:r w:rsidRPr="00652AF7">
        <w:rPr>
          <w:rFonts w:ascii="Arial" w:hAnsi="Arial" w:cs="Arial"/>
          <w:sz w:val="30"/>
          <w:szCs w:val="30"/>
          <w:lang w:val="en-US"/>
        </w:rPr>
        <w:t>onfiguration</w:t>
      </w:r>
      <w:bookmarkEnd w:id="539"/>
      <w:bookmarkEnd w:id="540"/>
      <w:bookmarkEnd w:id="541"/>
    </w:p>
    <w:p w:rsidR="00B46BAE" w:rsidRPr="003D727F" w:rsidRDefault="00B46BAE" w:rsidP="00B46BAE">
      <w:pPr>
        <w:spacing w:after="6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An important aspect of </w:t>
      </w:r>
      <w:r w:rsidR="009A304E" w:rsidRPr="003D727F">
        <w:rPr>
          <w:rFonts w:ascii="Arial" w:hAnsi="Arial" w:cs="Arial"/>
          <w:sz w:val="24"/>
          <w:szCs w:val="24"/>
          <w:lang w:val="en-US"/>
        </w:rPr>
        <w:t>Training</w:t>
      </w:r>
      <w:r w:rsidRPr="003D727F">
        <w:rPr>
          <w:rFonts w:ascii="Arial" w:hAnsi="Arial" w:cs="Arial"/>
          <w:sz w:val="24"/>
          <w:szCs w:val="24"/>
          <w:lang w:val="en-US"/>
        </w:rPr>
        <w:t xml:space="preserve"> operation is quick change of configuration on </w:t>
      </w:r>
      <w:r w:rsidR="001F3269" w:rsidRPr="001C12CA">
        <w:rPr>
          <w:rFonts w:ascii="Arial" w:hAnsi="Arial" w:cs="Arial"/>
          <w:sz w:val="24"/>
          <w:szCs w:val="24"/>
          <w:lang w:val="en-US"/>
        </w:rPr>
        <w:t>WS</w:t>
      </w:r>
      <w:r w:rsidRPr="003D727F">
        <w:rPr>
          <w:rFonts w:ascii="Arial" w:hAnsi="Arial" w:cs="Arial"/>
          <w:sz w:val="24"/>
          <w:szCs w:val="24"/>
          <w:lang w:val="en-US"/>
        </w:rPr>
        <w:t xml:space="preserve"> group. Open the context menu with right mouse button and select item </w:t>
      </w:r>
      <w:r w:rsidR="009A304E" w:rsidRPr="003D727F">
        <w:rPr>
          <w:rFonts w:ascii="Arial" w:hAnsi="Arial" w:cs="Arial"/>
          <w:sz w:val="24"/>
          <w:szCs w:val="24"/>
          <w:lang w:val="en-US"/>
        </w:rPr>
        <w:t>«</w:t>
      </w:r>
      <w:r w:rsidRPr="003D727F">
        <w:rPr>
          <w:rFonts w:ascii="Arial" w:hAnsi="Arial" w:cs="Arial"/>
          <w:sz w:val="24"/>
          <w:szCs w:val="24"/>
          <w:lang w:val="en-US"/>
        </w:rPr>
        <w:t>Update configuration (</w:t>
      </w:r>
      <w:r w:rsidR="00C571AD" w:rsidRPr="003D727F">
        <w:rPr>
          <w:rFonts w:ascii="Arial" w:hAnsi="Arial" w:cs="Arial"/>
          <w:sz w:val="24"/>
          <w:szCs w:val="24"/>
          <w:lang w:val="en-US"/>
        </w:rPr>
        <w:t>Training</w:t>
      </w:r>
      <w:r w:rsidRPr="003D727F">
        <w:rPr>
          <w:rFonts w:ascii="Arial" w:hAnsi="Arial" w:cs="Arial"/>
          <w:sz w:val="24"/>
          <w:szCs w:val="24"/>
          <w:lang w:val="en-US"/>
        </w:rPr>
        <w:t>)</w:t>
      </w:r>
      <w:r w:rsidR="009A304E" w:rsidRPr="003D727F">
        <w:rPr>
          <w:rFonts w:ascii="Arial" w:hAnsi="Arial" w:cs="Arial"/>
          <w:sz w:val="24"/>
          <w:szCs w:val="24"/>
          <w:lang w:val="en-US"/>
        </w:rPr>
        <w:t>»</w:t>
      </w:r>
      <w:r w:rsidRPr="003D727F">
        <w:rPr>
          <w:rFonts w:ascii="Arial" w:hAnsi="Arial" w:cs="Arial"/>
          <w:sz w:val="24"/>
          <w:szCs w:val="24"/>
          <w:lang w:val="en-US"/>
        </w:rPr>
        <w:t xml:space="preserve">. </w:t>
      </w:r>
    </w:p>
    <w:p w:rsidR="00B46BAE" w:rsidRPr="003D727F" w:rsidRDefault="007063AB" w:rsidP="00B46BAE">
      <w:pPr>
        <w:spacing w:after="0"/>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057525" cy="2611755"/>
            <wp:effectExtent l="19050" t="0" r="9525" b="0"/>
            <wp:docPr id="306" name="Рисунок 273" descr="stky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3" descr="stky167.jpg"/>
                    <pic:cNvPicPr>
                      <a:picLocks noChangeAspect="1" noChangeArrowheads="1"/>
                    </pic:cNvPicPr>
                  </pic:nvPicPr>
                  <pic:blipFill>
                    <a:blip r:embed="rId346"/>
                    <a:srcRect/>
                    <a:stretch>
                      <a:fillRect/>
                    </a:stretch>
                  </pic:blipFill>
                  <pic:spPr bwMode="auto">
                    <a:xfrm>
                      <a:off x="0" y="0"/>
                      <a:ext cx="3057525" cy="2611755"/>
                    </a:xfrm>
                    <a:prstGeom prst="rect">
                      <a:avLst/>
                    </a:prstGeom>
                    <a:noFill/>
                    <a:ln w="9525">
                      <a:noFill/>
                      <a:miter lim="800000"/>
                      <a:headEnd/>
                      <a:tailEnd/>
                    </a:ln>
                  </pic:spPr>
                </pic:pic>
              </a:graphicData>
            </a:graphic>
          </wp:inline>
        </w:drawing>
      </w:r>
    </w:p>
    <w:p w:rsidR="00B46BAE" w:rsidRPr="00A144C8" w:rsidRDefault="00B46BAE" w:rsidP="00AB5AD2">
      <w:pPr>
        <w:pStyle w:val="af4"/>
        <w:spacing w:before="0"/>
        <w:jc w:val="center"/>
        <w:outlineLvl w:val="0"/>
        <w:rPr>
          <w:rFonts w:ascii="Arial" w:hAnsi="Arial" w:cs="Arial"/>
          <w:b/>
          <w:i w:val="0"/>
          <w:sz w:val="22"/>
          <w:szCs w:val="22"/>
          <w:lang w:val="en-US"/>
        </w:rPr>
      </w:pPr>
      <w:bookmarkStart w:id="542" w:name="_Toc488309913"/>
      <w:r w:rsidRPr="00A144C8">
        <w:rPr>
          <w:rFonts w:ascii="Arial" w:hAnsi="Arial" w:cs="Arial"/>
          <w:b/>
          <w:i w:val="0"/>
          <w:sz w:val="22"/>
          <w:szCs w:val="22"/>
          <w:lang w:val="en-US"/>
        </w:rPr>
        <w:t xml:space="preserve">Figure </w:t>
      </w:r>
      <w:r w:rsidR="00F214A2" w:rsidRPr="00A144C8">
        <w:rPr>
          <w:rFonts w:ascii="Arial" w:hAnsi="Arial" w:cs="Arial"/>
          <w:b/>
          <w:i w:val="0"/>
          <w:sz w:val="22"/>
          <w:szCs w:val="22"/>
          <w:lang w:val="en-US"/>
        </w:rPr>
        <w:fldChar w:fldCharType="begin"/>
      </w:r>
      <w:r w:rsidRPr="00A144C8">
        <w:rPr>
          <w:rFonts w:ascii="Arial" w:hAnsi="Arial" w:cs="Arial"/>
          <w:b/>
          <w:i w:val="0"/>
          <w:sz w:val="22"/>
          <w:szCs w:val="22"/>
          <w:lang w:val="en-US"/>
        </w:rPr>
        <w:instrText xml:space="preserve"> </w:instrText>
      </w:r>
      <w:r w:rsidR="00E7609F" w:rsidRPr="00A144C8">
        <w:rPr>
          <w:rFonts w:ascii="Arial" w:hAnsi="Arial" w:cs="Arial"/>
          <w:b/>
          <w:i w:val="0"/>
          <w:sz w:val="22"/>
          <w:szCs w:val="22"/>
          <w:lang w:val="en-US"/>
        </w:rPr>
        <w:instrText>SEQ «Figure»</w:instrText>
      </w:r>
      <w:r w:rsidRPr="00A144C8">
        <w:rPr>
          <w:rFonts w:ascii="Arial" w:hAnsi="Arial" w:cs="Arial"/>
          <w:b/>
          <w:i w:val="0"/>
          <w:sz w:val="22"/>
          <w:szCs w:val="22"/>
          <w:lang w:val="en-US"/>
        </w:rPr>
        <w:instrText xml:space="preserve"> \* ARABIC </w:instrText>
      </w:r>
      <w:r w:rsidR="00F214A2" w:rsidRPr="00A144C8">
        <w:rPr>
          <w:rFonts w:ascii="Arial" w:hAnsi="Arial" w:cs="Arial"/>
          <w:b/>
          <w:i w:val="0"/>
          <w:sz w:val="22"/>
          <w:szCs w:val="22"/>
          <w:lang w:val="en-US"/>
        </w:rPr>
        <w:fldChar w:fldCharType="separate"/>
      </w:r>
      <w:r w:rsidR="004441A7">
        <w:rPr>
          <w:rFonts w:ascii="Arial" w:hAnsi="Arial" w:cs="Arial"/>
          <w:b/>
          <w:i w:val="0"/>
          <w:noProof/>
          <w:sz w:val="22"/>
          <w:szCs w:val="22"/>
          <w:lang w:val="en-US"/>
        </w:rPr>
        <w:t>180</w:t>
      </w:r>
      <w:r w:rsidR="00F214A2" w:rsidRPr="00A144C8">
        <w:rPr>
          <w:rFonts w:ascii="Arial" w:hAnsi="Arial" w:cs="Arial"/>
          <w:b/>
          <w:i w:val="0"/>
          <w:sz w:val="22"/>
          <w:szCs w:val="22"/>
          <w:lang w:val="en-US"/>
        </w:rPr>
        <w:fldChar w:fldCharType="end"/>
      </w:r>
      <w:r w:rsidR="0082625C" w:rsidRPr="00A144C8">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A144C8">
        <w:rPr>
          <w:rFonts w:ascii="Arial" w:hAnsi="Arial" w:cs="Arial"/>
          <w:b/>
          <w:i w:val="0"/>
          <w:sz w:val="22"/>
          <w:szCs w:val="22"/>
          <w:lang w:val="en-US"/>
        </w:rPr>
        <w:t xml:space="preserve">Updating </w:t>
      </w:r>
      <w:r w:rsidR="00C571AD" w:rsidRPr="00A144C8">
        <w:rPr>
          <w:rFonts w:ascii="Arial" w:hAnsi="Arial" w:cs="Arial"/>
          <w:b/>
          <w:i w:val="0"/>
          <w:sz w:val="22"/>
          <w:szCs w:val="22"/>
          <w:lang w:val="en-US"/>
        </w:rPr>
        <w:t>(Training)</w:t>
      </w:r>
      <w:r w:rsidRPr="00A144C8">
        <w:rPr>
          <w:rFonts w:ascii="Arial" w:hAnsi="Arial" w:cs="Arial"/>
          <w:b/>
          <w:i w:val="0"/>
          <w:sz w:val="22"/>
          <w:szCs w:val="22"/>
          <w:lang w:val="en-US"/>
        </w:rPr>
        <w:t xml:space="preserve"> configuration</w:t>
      </w:r>
      <w:bookmarkEnd w:id="542"/>
    </w:p>
    <w:p w:rsidR="00B46BAE" w:rsidRPr="003D727F" w:rsidRDefault="001F3269" w:rsidP="00B46BAE">
      <w:pPr>
        <w:spacing w:after="0" w:line="240" w:lineRule="auto"/>
        <w:ind w:firstLine="284"/>
        <w:jc w:val="both"/>
        <w:rPr>
          <w:rFonts w:ascii="Arial" w:hAnsi="Arial" w:cs="Arial"/>
          <w:sz w:val="24"/>
          <w:szCs w:val="24"/>
          <w:lang w:val="en-US"/>
        </w:rPr>
      </w:pPr>
      <w:r w:rsidRPr="001C12CA">
        <w:rPr>
          <w:rFonts w:ascii="Arial" w:hAnsi="Arial" w:cs="Arial"/>
          <w:sz w:val="24"/>
          <w:szCs w:val="24"/>
          <w:lang w:val="en-US"/>
        </w:rPr>
        <w:t>WS</w:t>
      </w:r>
      <w:r w:rsidR="00B46BAE" w:rsidRPr="003D727F">
        <w:rPr>
          <w:rFonts w:ascii="Arial" w:hAnsi="Arial" w:cs="Arial"/>
          <w:sz w:val="24"/>
          <w:szCs w:val="24"/>
          <w:lang w:val="en-US"/>
        </w:rPr>
        <w:t xml:space="preserve"> configurations are updated in window </w:t>
      </w:r>
      <w:r w:rsidR="00201FE5" w:rsidRPr="003D727F">
        <w:rPr>
          <w:rFonts w:ascii="Arial" w:hAnsi="Arial" w:cs="Arial"/>
          <w:sz w:val="24"/>
          <w:szCs w:val="24"/>
          <w:lang w:val="en-US"/>
        </w:rPr>
        <w:t>«VCDT Training configuration»</w:t>
      </w:r>
      <w:r w:rsidR="00B46BAE" w:rsidRPr="003D727F">
        <w:rPr>
          <w:rFonts w:ascii="Arial" w:hAnsi="Arial" w:cs="Arial"/>
          <w:sz w:val="24"/>
          <w:szCs w:val="24"/>
          <w:lang w:val="en-US"/>
        </w:rPr>
        <w:t xml:space="preserve">. For operation in this window see item </w:t>
      </w:r>
      <w:r w:rsidR="003B6803" w:rsidRPr="003D727F">
        <w:rPr>
          <w:rFonts w:ascii="Arial" w:hAnsi="Arial" w:cs="Arial"/>
          <w:sz w:val="24"/>
          <w:szCs w:val="24"/>
          <w:lang w:val="en-US"/>
        </w:rPr>
        <w:t>8</w:t>
      </w:r>
      <w:r w:rsidR="00B46BAE" w:rsidRPr="003D727F">
        <w:rPr>
          <w:rFonts w:ascii="Arial" w:hAnsi="Arial" w:cs="Arial"/>
          <w:sz w:val="24"/>
          <w:szCs w:val="24"/>
          <w:lang w:val="en-US"/>
        </w:rPr>
        <w:t xml:space="preserve">.1 </w:t>
      </w:r>
      <w:r w:rsidR="00201FE5" w:rsidRPr="003D727F">
        <w:rPr>
          <w:rFonts w:ascii="Arial" w:hAnsi="Arial" w:cs="Arial"/>
          <w:sz w:val="24"/>
          <w:szCs w:val="24"/>
          <w:lang w:val="en-US"/>
        </w:rPr>
        <w:t>«</w:t>
      </w:r>
      <w:r w:rsidR="00B46BAE" w:rsidRPr="003D727F">
        <w:rPr>
          <w:rFonts w:ascii="Arial" w:hAnsi="Arial" w:cs="Arial"/>
          <w:sz w:val="24"/>
          <w:szCs w:val="24"/>
          <w:lang w:val="en-US"/>
        </w:rPr>
        <w:t xml:space="preserve">VCDT </w:t>
      </w:r>
      <w:r w:rsidR="00201FE5" w:rsidRPr="003D727F">
        <w:rPr>
          <w:rFonts w:ascii="Arial" w:hAnsi="Arial" w:cs="Arial"/>
          <w:sz w:val="24"/>
          <w:szCs w:val="24"/>
          <w:lang w:val="en-US"/>
        </w:rPr>
        <w:t>Training configuration»</w:t>
      </w:r>
      <w:r w:rsidR="00B46BAE" w:rsidRPr="003D727F">
        <w:rPr>
          <w:rFonts w:ascii="Arial" w:hAnsi="Arial" w:cs="Arial"/>
          <w:sz w:val="24"/>
          <w:szCs w:val="24"/>
          <w:lang w:val="en-US"/>
        </w:rPr>
        <w:t xml:space="preserve"> of this Manual.</w:t>
      </w:r>
    </w:p>
    <w:p w:rsidR="00975273" w:rsidRPr="003D727F" w:rsidRDefault="00975273" w:rsidP="00B46BAE">
      <w:pPr>
        <w:spacing w:after="0" w:line="240" w:lineRule="auto"/>
        <w:ind w:firstLine="284"/>
        <w:jc w:val="both"/>
        <w:rPr>
          <w:rFonts w:ascii="Arial" w:hAnsi="Arial" w:cs="Arial"/>
          <w:sz w:val="24"/>
          <w:szCs w:val="24"/>
          <w:lang w:val="en-US"/>
        </w:rPr>
      </w:pPr>
    </w:p>
    <w:p w:rsidR="00B46BAE" w:rsidRPr="003D727F" w:rsidRDefault="007063AB" w:rsidP="00B46BAE">
      <w:pPr>
        <w:spacing w:after="0" w:line="240" w:lineRule="auto"/>
        <w:ind w:firstLine="284"/>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4739713" cy="4818855"/>
            <wp:effectExtent l="19050" t="0" r="3737" b="0"/>
            <wp:docPr id="307" name="Рисунок 283" descr="stky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3" descr="stky168.jpg"/>
                    <pic:cNvPicPr>
                      <a:picLocks noChangeAspect="1" noChangeArrowheads="1"/>
                    </pic:cNvPicPr>
                  </pic:nvPicPr>
                  <pic:blipFill>
                    <a:blip r:embed="rId347"/>
                    <a:srcRect/>
                    <a:stretch>
                      <a:fillRect/>
                    </a:stretch>
                  </pic:blipFill>
                  <pic:spPr bwMode="auto">
                    <a:xfrm>
                      <a:off x="0" y="0"/>
                      <a:ext cx="4744042" cy="4823256"/>
                    </a:xfrm>
                    <a:prstGeom prst="rect">
                      <a:avLst/>
                    </a:prstGeom>
                    <a:noFill/>
                    <a:ln w="9525">
                      <a:noFill/>
                      <a:miter lim="800000"/>
                      <a:headEnd/>
                      <a:tailEnd/>
                    </a:ln>
                  </pic:spPr>
                </pic:pic>
              </a:graphicData>
            </a:graphic>
          </wp:inline>
        </w:drawing>
      </w:r>
    </w:p>
    <w:p w:rsidR="00B46BAE" w:rsidRPr="00A144C8" w:rsidRDefault="00B46BAE" w:rsidP="0082625C">
      <w:pPr>
        <w:pStyle w:val="af4"/>
        <w:spacing w:before="60"/>
        <w:jc w:val="center"/>
        <w:outlineLvl w:val="0"/>
        <w:rPr>
          <w:rFonts w:ascii="Arial" w:hAnsi="Arial" w:cs="Arial"/>
          <w:b/>
          <w:i w:val="0"/>
          <w:sz w:val="22"/>
          <w:szCs w:val="22"/>
          <w:lang w:val="en-US"/>
        </w:rPr>
      </w:pPr>
      <w:r w:rsidRPr="00A144C8">
        <w:rPr>
          <w:rFonts w:ascii="Arial" w:hAnsi="Arial" w:cs="Arial"/>
          <w:b/>
          <w:i w:val="0"/>
          <w:sz w:val="22"/>
          <w:szCs w:val="22"/>
          <w:lang w:val="en-US"/>
        </w:rPr>
        <w:t xml:space="preserve">Figure </w:t>
      </w:r>
      <w:r w:rsidR="00F214A2" w:rsidRPr="00A144C8">
        <w:rPr>
          <w:rFonts w:ascii="Arial" w:hAnsi="Arial" w:cs="Arial"/>
          <w:b/>
          <w:i w:val="0"/>
          <w:sz w:val="22"/>
          <w:szCs w:val="22"/>
          <w:lang w:val="en-US"/>
        </w:rPr>
        <w:fldChar w:fldCharType="begin"/>
      </w:r>
      <w:r w:rsidRPr="00A144C8">
        <w:rPr>
          <w:rFonts w:ascii="Arial" w:hAnsi="Arial" w:cs="Arial"/>
          <w:b/>
          <w:i w:val="0"/>
          <w:sz w:val="22"/>
          <w:szCs w:val="22"/>
          <w:lang w:val="en-US"/>
        </w:rPr>
        <w:instrText xml:space="preserve"> </w:instrText>
      </w:r>
      <w:r w:rsidR="00E7609F" w:rsidRPr="00A144C8">
        <w:rPr>
          <w:rFonts w:ascii="Arial" w:hAnsi="Arial" w:cs="Arial"/>
          <w:b/>
          <w:i w:val="0"/>
          <w:sz w:val="22"/>
          <w:szCs w:val="22"/>
          <w:lang w:val="en-US"/>
        </w:rPr>
        <w:instrText>SEQ «Figure»</w:instrText>
      </w:r>
      <w:r w:rsidRPr="00A144C8">
        <w:rPr>
          <w:rFonts w:ascii="Arial" w:hAnsi="Arial" w:cs="Arial"/>
          <w:b/>
          <w:i w:val="0"/>
          <w:sz w:val="22"/>
          <w:szCs w:val="22"/>
          <w:lang w:val="en-US"/>
        </w:rPr>
        <w:instrText xml:space="preserve"> \* ARABIC </w:instrText>
      </w:r>
      <w:r w:rsidR="00F214A2" w:rsidRPr="00A144C8">
        <w:rPr>
          <w:rFonts w:ascii="Arial" w:hAnsi="Arial" w:cs="Arial"/>
          <w:b/>
          <w:i w:val="0"/>
          <w:sz w:val="22"/>
          <w:szCs w:val="22"/>
          <w:lang w:val="en-US"/>
        </w:rPr>
        <w:fldChar w:fldCharType="separate"/>
      </w:r>
      <w:r w:rsidR="004441A7">
        <w:rPr>
          <w:rFonts w:ascii="Arial" w:hAnsi="Arial" w:cs="Arial"/>
          <w:b/>
          <w:i w:val="0"/>
          <w:noProof/>
          <w:sz w:val="22"/>
          <w:szCs w:val="22"/>
          <w:lang w:val="en-US"/>
        </w:rPr>
        <w:t>181</w:t>
      </w:r>
      <w:r w:rsidR="00F214A2" w:rsidRPr="00A144C8">
        <w:rPr>
          <w:rFonts w:ascii="Arial" w:hAnsi="Arial" w:cs="Arial"/>
          <w:b/>
          <w:i w:val="0"/>
          <w:sz w:val="22"/>
          <w:szCs w:val="22"/>
          <w:lang w:val="en-US"/>
        </w:rPr>
        <w:fldChar w:fldCharType="end"/>
      </w:r>
      <w:r w:rsidRPr="00A144C8">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A144C8">
        <w:rPr>
          <w:rFonts w:ascii="Arial" w:hAnsi="Arial" w:cs="Arial"/>
          <w:b/>
          <w:i w:val="0"/>
          <w:sz w:val="22"/>
          <w:szCs w:val="22"/>
          <w:lang w:val="en-US"/>
        </w:rPr>
        <w:t xml:space="preserve">Window </w:t>
      </w:r>
      <w:r w:rsidR="00201FE5" w:rsidRPr="00A144C8">
        <w:rPr>
          <w:rFonts w:ascii="Arial" w:hAnsi="Arial" w:cs="Arial"/>
          <w:b/>
          <w:i w:val="0"/>
          <w:sz w:val="22"/>
          <w:szCs w:val="22"/>
          <w:lang w:val="en-US"/>
        </w:rPr>
        <w:t>«</w:t>
      </w:r>
      <w:r w:rsidRPr="00A144C8">
        <w:rPr>
          <w:rFonts w:ascii="Arial" w:hAnsi="Arial" w:cs="Arial"/>
          <w:b/>
          <w:i w:val="0"/>
          <w:sz w:val="22"/>
          <w:szCs w:val="22"/>
          <w:lang w:val="en-US"/>
        </w:rPr>
        <w:t xml:space="preserve">VCDT </w:t>
      </w:r>
      <w:r w:rsidR="00201FE5" w:rsidRPr="00A144C8">
        <w:rPr>
          <w:rFonts w:ascii="Arial" w:hAnsi="Arial" w:cs="Arial"/>
          <w:b/>
          <w:i w:val="0"/>
          <w:sz w:val="22"/>
          <w:szCs w:val="22"/>
          <w:lang w:val="en-US"/>
        </w:rPr>
        <w:t>Training</w:t>
      </w:r>
      <w:r w:rsidRPr="00A144C8">
        <w:rPr>
          <w:rFonts w:ascii="Arial" w:hAnsi="Arial" w:cs="Arial"/>
          <w:b/>
          <w:i w:val="0"/>
          <w:sz w:val="22"/>
          <w:szCs w:val="22"/>
          <w:lang w:val="en-US"/>
        </w:rPr>
        <w:t xml:space="preserve"> configuration</w:t>
      </w:r>
      <w:r w:rsidR="00201FE5" w:rsidRPr="00A144C8">
        <w:rPr>
          <w:rFonts w:ascii="Arial" w:hAnsi="Arial" w:cs="Arial"/>
          <w:b/>
          <w:i w:val="0"/>
          <w:sz w:val="22"/>
          <w:szCs w:val="22"/>
          <w:lang w:val="en-US"/>
        </w:rPr>
        <w:t>»</w:t>
      </w:r>
    </w:p>
    <w:p w:rsidR="002D4BC2" w:rsidRPr="00652AF7" w:rsidRDefault="00D8766C" w:rsidP="006654AA">
      <w:pPr>
        <w:pStyle w:val="2"/>
        <w:tabs>
          <w:tab w:val="clear" w:pos="576"/>
          <w:tab w:val="clear" w:pos="709"/>
          <w:tab w:val="left" w:pos="851"/>
        </w:tabs>
        <w:ind w:hanging="292"/>
        <w:rPr>
          <w:rFonts w:ascii="Arial" w:hAnsi="Arial" w:cs="Arial"/>
          <w:sz w:val="30"/>
          <w:szCs w:val="30"/>
          <w:lang w:val="en-US"/>
        </w:rPr>
      </w:pPr>
      <w:bookmarkStart w:id="543" w:name="_Toc484157477"/>
      <w:bookmarkStart w:id="544" w:name="_Toc506370724"/>
      <w:r w:rsidRPr="00652AF7">
        <w:rPr>
          <w:rFonts w:ascii="Arial" w:hAnsi="Arial" w:cs="Arial"/>
          <w:sz w:val="30"/>
          <w:szCs w:val="30"/>
          <w:lang w:val="en-US"/>
        </w:rPr>
        <w:lastRenderedPageBreak/>
        <w:t>11</w:t>
      </w:r>
      <w:r w:rsidR="005C25F8" w:rsidRPr="00652AF7">
        <w:rPr>
          <w:rFonts w:ascii="Arial" w:hAnsi="Arial" w:cs="Arial"/>
          <w:sz w:val="30"/>
          <w:szCs w:val="30"/>
          <w:lang w:val="en-US"/>
        </w:rPr>
        <w:t>.2</w:t>
      </w:r>
      <w:r w:rsidR="0097024C">
        <w:rPr>
          <w:rFonts w:ascii="Arial" w:hAnsi="Arial" w:cs="Arial"/>
          <w:sz w:val="30"/>
          <w:szCs w:val="30"/>
          <w:lang w:val="en-US"/>
        </w:rPr>
        <w:t xml:space="preserve"> </w:t>
      </w:r>
      <w:r w:rsidR="005C25F8" w:rsidRPr="00652AF7">
        <w:rPr>
          <w:rFonts w:ascii="Arial" w:hAnsi="Arial" w:cs="Arial"/>
          <w:sz w:val="30"/>
          <w:szCs w:val="30"/>
          <w:lang w:val="en-US"/>
        </w:rPr>
        <w:t xml:space="preserve">Updating </w:t>
      </w:r>
      <w:r w:rsidR="00846BCA" w:rsidRPr="00652AF7">
        <w:rPr>
          <w:rFonts w:ascii="Arial" w:hAnsi="Arial" w:cs="Arial"/>
          <w:sz w:val="30"/>
          <w:szCs w:val="30"/>
          <w:lang w:val="en-US"/>
        </w:rPr>
        <w:t>C</w:t>
      </w:r>
      <w:r w:rsidR="005C25F8" w:rsidRPr="00652AF7">
        <w:rPr>
          <w:rFonts w:ascii="Arial" w:hAnsi="Arial" w:cs="Arial"/>
          <w:sz w:val="30"/>
          <w:szCs w:val="30"/>
          <w:lang w:val="en-US"/>
        </w:rPr>
        <w:t>onfiguration</w:t>
      </w:r>
      <w:bookmarkEnd w:id="543"/>
      <w:bookmarkEnd w:id="544"/>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Necessity to update VCDT configuration is displayed by blinking indicator on VCDT icon. Open the context menu with right mouse button and select item </w:t>
      </w:r>
      <w:r w:rsidR="006D1C9E" w:rsidRPr="003D727F">
        <w:rPr>
          <w:rFonts w:ascii="Arial" w:hAnsi="Arial" w:cs="Arial"/>
          <w:sz w:val="24"/>
          <w:szCs w:val="24"/>
          <w:lang w:val="en-US"/>
        </w:rPr>
        <w:t>«</w:t>
      </w:r>
      <w:r w:rsidRPr="003D727F">
        <w:rPr>
          <w:rFonts w:ascii="Arial" w:hAnsi="Arial" w:cs="Arial"/>
          <w:sz w:val="24"/>
          <w:szCs w:val="24"/>
          <w:lang w:val="en-US"/>
        </w:rPr>
        <w:t>Update configuration</w:t>
      </w:r>
      <w:r w:rsidR="006D1C9E"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079750" cy="2611755"/>
            <wp:effectExtent l="19050" t="0" r="6350" b="0"/>
            <wp:docPr id="308" name="Рисунок 293" descr="stky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3" descr="stky169.jpg"/>
                    <pic:cNvPicPr>
                      <a:picLocks noChangeAspect="1" noChangeArrowheads="1"/>
                    </pic:cNvPicPr>
                  </pic:nvPicPr>
                  <pic:blipFill>
                    <a:blip r:embed="rId348"/>
                    <a:srcRect/>
                    <a:stretch>
                      <a:fillRect/>
                    </a:stretch>
                  </pic:blipFill>
                  <pic:spPr bwMode="auto">
                    <a:xfrm>
                      <a:off x="0" y="0"/>
                      <a:ext cx="3079750" cy="2611755"/>
                    </a:xfrm>
                    <a:prstGeom prst="rect">
                      <a:avLst/>
                    </a:prstGeom>
                    <a:noFill/>
                    <a:ln w="9525">
                      <a:noFill/>
                      <a:miter lim="800000"/>
                      <a:headEnd/>
                      <a:tailEnd/>
                    </a:ln>
                  </pic:spPr>
                </pic:pic>
              </a:graphicData>
            </a:graphic>
          </wp:inline>
        </w:drawing>
      </w:r>
    </w:p>
    <w:p w:rsidR="002D4BC2" w:rsidRPr="00A144C8" w:rsidRDefault="002D4BC2" w:rsidP="00A144C8">
      <w:pPr>
        <w:pStyle w:val="af4"/>
        <w:spacing w:before="60"/>
        <w:jc w:val="center"/>
        <w:outlineLvl w:val="0"/>
        <w:rPr>
          <w:rFonts w:ascii="Arial" w:hAnsi="Arial" w:cs="Arial"/>
          <w:b/>
          <w:i w:val="0"/>
          <w:sz w:val="22"/>
          <w:szCs w:val="22"/>
          <w:lang w:val="en-US"/>
        </w:rPr>
      </w:pPr>
      <w:bookmarkStart w:id="545" w:name="_Toc488309915"/>
      <w:r w:rsidRPr="00A144C8">
        <w:rPr>
          <w:rFonts w:ascii="Arial" w:hAnsi="Arial" w:cs="Arial"/>
          <w:b/>
          <w:i w:val="0"/>
          <w:sz w:val="22"/>
          <w:szCs w:val="22"/>
          <w:lang w:val="en-US"/>
        </w:rPr>
        <w:t xml:space="preserve">Figure </w:t>
      </w:r>
      <w:r w:rsidR="00F214A2" w:rsidRPr="00A144C8">
        <w:rPr>
          <w:rFonts w:ascii="Arial" w:hAnsi="Arial" w:cs="Arial"/>
          <w:b/>
          <w:i w:val="0"/>
          <w:sz w:val="22"/>
          <w:szCs w:val="22"/>
          <w:lang w:val="en-US"/>
        </w:rPr>
        <w:fldChar w:fldCharType="begin"/>
      </w:r>
      <w:r w:rsidRPr="00A144C8">
        <w:rPr>
          <w:rFonts w:ascii="Arial" w:hAnsi="Arial" w:cs="Arial"/>
          <w:b/>
          <w:i w:val="0"/>
          <w:sz w:val="22"/>
          <w:szCs w:val="22"/>
          <w:lang w:val="en-US"/>
        </w:rPr>
        <w:instrText xml:space="preserve"> </w:instrText>
      </w:r>
      <w:r w:rsidR="006B5ED5" w:rsidRPr="00A144C8">
        <w:rPr>
          <w:rFonts w:ascii="Arial" w:hAnsi="Arial" w:cs="Arial"/>
          <w:b/>
          <w:i w:val="0"/>
          <w:sz w:val="22"/>
          <w:szCs w:val="22"/>
          <w:lang w:val="en-US"/>
        </w:rPr>
        <w:instrText>SEQ «Figure»</w:instrText>
      </w:r>
      <w:r w:rsidRPr="00A144C8">
        <w:rPr>
          <w:rFonts w:ascii="Arial" w:hAnsi="Arial" w:cs="Arial"/>
          <w:b/>
          <w:i w:val="0"/>
          <w:sz w:val="22"/>
          <w:szCs w:val="22"/>
          <w:lang w:val="en-US"/>
        </w:rPr>
        <w:instrText xml:space="preserve"> \* ARABIC </w:instrText>
      </w:r>
      <w:r w:rsidR="00F214A2" w:rsidRPr="00A144C8">
        <w:rPr>
          <w:rFonts w:ascii="Arial" w:hAnsi="Arial" w:cs="Arial"/>
          <w:b/>
          <w:i w:val="0"/>
          <w:sz w:val="22"/>
          <w:szCs w:val="22"/>
          <w:lang w:val="en-US"/>
        </w:rPr>
        <w:fldChar w:fldCharType="separate"/>
      </w:r>
      <w:r w:rsidR="004441A7">
        <w:rPr>
          <w:rFonts w:ascii="Arial" w:hAnsi="Arial" w:cs="Arial"/>
          <w:b/>
          <w:i w:val="0"/>
          <w:noProof/>
          <w:sz w:val="22"/>
          <w:szCs w:val="22"/>
          <w:lang w:val="en-US"/>
        </w:rPr>
        <w:t>182</w:t>
      </w:r>
      <w:r w:rsidR="00F214A2" w:rsidRPr="00A144C8">
        <w:rPr>
          <w:rFonts w:ascii="Arial" w:hAnsi="Arial" w:cs="Arial"/>
          <w:b/>
          <w:i w:val="0"/>
          <w:sz w:val="22"/>
          <w:szCs w:val="22"/>
          <w:lang w:val="en-US"/>
        </w:rPr>
        <w:fldChar w:fldCharType="end"/>
      </w:r>
      <w:r w:rsidR="0082625C" w:rsidRPr="00A144C8">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A144C8">
        <w:rPr>
          <w:rFonts w:ascii="Arial" w:hAnsi="Arial" w:cs="Arial"/>
          <w:b/>
          <w:i w:val="0"/>
          <w:sz w:val="22"/>
          <w:szCs w:val="22"/>
          <w:lang w:val="en-US"/>
        </w:rPr>
        <w:t>Updating configuration</w:t>
      </w:r>
      <w:bookmarkEnd w:id="545"/>
    </w:p>
    <w:p w:rsidR="002D4BC2" w:rsidRPr="003D727F" w:rsidRDefault="002D4BC2">
      <w:pPr>
        <w:spacing w:after="0" w:line="240" w:lineRule="auto"/>
        <w:ind w:firstLine="284"/>
        <w:rPr>
          <w:rFonts w:ascii="Arial" w:hAnsi="Arial" w:cs="Arial"/>
          <w:b/>
          <w:i/>
          <w:sz w:val="24"/>
          <w:szCs w:val="24"/>
          <w:lang w:val="en-US"/>
        </w:rPr>
      </w:pPr>
    </w:p>
    <w:p w:rsidR="002D4BC2" w:rsidRPr="003D727F" w:rsidRDefault="002D4BC2" w:rsidP="00846BCA">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Detailed information on required updating is displayed in window </w:t>
      </w:r>
      <w:r w:rsidR="006D1C9E" w:rsidRPr="003D727F">
        <w:rPr>
          <w:rFonts w:ascii="Arial" w:hAnsi="Arial" w:cs="Arial"/>
          <w:sz w:val="24"/>
          <w:szCs w:val="24"/>
          <w:lang w:val="en-US"/>
        </w:rPr>
        <w:t>«</w:t>
      </w:r>
      <w:r w:rsidRPr="003D727F">
        <w:rPr>
          <w:rFonts w:ascii="Arial" w:hAnsi="Arial" w:cs="Arial"/>
          <w:sz w:val="24"/>
          <w:szCs w:val="24"/>
          <w:lang w:val="en-US"/>
        </w:rPr>
        <w:t>Information</w:t>
      </w:r>
      <w:r w:rsidR="006D1C9E"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2D4BC2" w:rsidP="00846BCA">
      <w:pPr>
        <w:spacing w:after="0" w:line="240" w:lineRule="auto"/>
        <w:ind w:firstLine="284"/>
        <w:jc w:val="both"/>
        <w:rPr>
          <w:rFonts w:ascii="Arial" w:hAnsi="Arial" w:cs="Arial"/>
          <w:sz w:val="24"/>
          <w:szCs w:val="24"/>
          <w:lang w:val="en-US"/>
        </w:rPr>
      </w:pPr>
    </w:p>
    <w:p w:rsidR="002D4BC2" w:rsidRPr="003D727F" w:rsidRDefault="007063AB">
      <w:pPr>
        <w:pStyle w:val="25"/>
        <w:jc w:val="center"/>
        <w:rPr>
          <w:rFonts w:ascii="Arial" w:hAnsi="Arial" w:cs="Arial"/>
          <w:b/>
          <w:i w:val="0"/>
          <w:lang w:val="en-US"/>
        </w:rPr>
      </w:pPr>
      <w:r>
        <w:rPr>
          <w:rFonts w:ascii="Arial" w:hAnsi="Arial" w:cs="Arial"/>
          <w:b/>
          <w:i w:val="0"/>
          <w:noProof/>
          <w:lang w:val="ru-RU" w:eastAsia="ru-RU" w:bidi="ar-SA"/>
        </w:rPr>
        <w:drawing>
          <wp:inline distT="0" distB="0" distL="0" distR="0">
            <wp:extent cx="2933700" cy="3869690"/>
            <wp:effectExtent l="19050" t="0" r="0" b="0"/>
            <wp:docPr id="309" name="Рисунок 294" descr="stky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4" descr="stky170.jpg"/>
                    <pic:cNvPicPr>
                      <a:picLocks noChangeAspect="1" noChangeArrowheads="1"/>
                    </pic:cNvPicPr>
                  </pic:nvPicPr>
                  <pic:blipFill>
                    <a:blip r:embed="rId349"/>
                    <a:srcRect/>
                    <a:stretch>
                      <a:fillRect/>
                    </a:stretch>
                  </pic:blipFill>
                  <pic:spPr bwMode="auto">
                    <a:xfrm>
                      <a:off x="0" y="0"/>
                      <a:ext cx="2933700" cy="3869690"/>
                    </a:xfrm>
                    <a:prstGeom prst="rect">
                      <a:avLst/>
                    </a:prstGeom>
                    <a:noFill/>
                    <a:ln w="9525">
                      <a:noFill/>
                      <a:miter lim="800000"/>
                      <a:headEnd/>
                      <a:tailEnd/>
                    </a:ln>
                  </pic:spPr>
                </pic:pic>
              </a:graphicData>
            </a:graphic>
          </wp:inline>
        </w:drawing>
      </w:r>
    </w:p>
    <w:p w:rsidR="002D4BC2" w:rsidRPr="00A144C8" w:rsidRDefault="00491EEF" w:rsidP="00491EEF">
      <w:pPr>
        <w:pStyle w:val="af4"/>
        <w:spacing w:before="60"/>
        <w:jc w:val="center"/>
        <w:outlineLvl w:val="0"/>
        <w:rPr>
          <w:rFonts w:ascii="Arial" w:hAnsi="Arial" w:cs="Arial"/>
          <w:b/>
          <w:i w:val="0"/>
          <w:sz w:val="22"/>
          <w:szCs w:val="22"/>
          <w:lang w:val="en-US"/>
        </w:rPr>
      </w:pPr>
      <w:bookmarkStart w:id="546" w:name="_Toc488309916"/>
      <w:r w:rsidRPr="00491EEF">
        <w:rPr>
          <w:rFonts w:ascii="Arial" w:hAnsi="Arial" w:cs="Arial"/>
          <w:b/>
          <w:i w:val="0"/>
          <w:sz w:val="22"/>
          <w:szCs w:val="22"/>
          <w:lang w:val="en-US"/>
        </w:rPr>
        <w:t xml:space="preserve">Figure </w:t>
      </w:r>
      <w:r w:rsidR="00F214A2" w:rsidRPr="00491EEF">
        <w:rPr>
          <w:rFonts w:ascii="Arial" w:hAnsi="Arial" w:cs="Arial"/>
          <w:b/>
          <w:i w:val="0"/>
          <w:sz w:val="22"/>
          <w:szCs w:val="22"/>
          <w:lang w:val="en-US"/>
        </w:rPr>
        <w:fldChar w:fldCharType="begin"/>
      </w:r>
      <w:r w:rsidRPr="00491EEF">
        <w:rPr>
          <w:rFonts w:ascii="Arial" w:hAnsi="Arial" w:cs="Arial"/>
          <w:b/>
          <w:i w:val="0"/>
          <w:sz w:val="22"/>
          <w:szCs w:val="22"/>
          <w:lang w:val="en-US"/>
        </w:rPr>
        <w:instrText xml:space="preserve"> SEQ Figure \* ARABIC </w:instrText>
      </w:r>
      <w:r w:rsidR="00F214A2" w:rsidRPr="00491EEF">
        <w:rPr>
          <w:rFonts w:ascii="Arial" w:hAnsi="Arial" w:cs="Arial"/>
          <w:b/>
          <w:i w:val="0"/>
          <w:sz w:val="22"/>
          <w:szCs w:val="22"/>
          <w:lang w:val="en-US"/>
        </w:rPr>
        <w:fldChar w:fldCharType="separate"/>
      </w:r>
      <w:r w:rsidR="004441A7">
        <w:rPr>
          <w:rFonts w:ascii="Arial" w:hAnsi="Arial" w:cs="Arial"/>
          <w:b/>
          <w:i w:val="0"/>
          <w:noProof/>
          <w:sz w:val="22"/>
          <w:szCs w:val="22"/>
          <w:lang w:val="en-US"/>
        </w:rPr>
        <w:t>183</w:t>
      </w:r>
      <w:r w:rsidR="00F214A2" w:rsidRPr="00491EEF">
        <w:rPr>
          <w:rFonts w:ascii="Arial" w:hAnsi="Arial" w:cs="Arial"/>
          <w:b/>
          <w:i w:val="0"/>
          <w:sz w:val="22"/>
          <w:szCs w:val="22"/>
          <w:lang w:val="en-US"/>
        </w:rPr>
        <w:fldChar w:fldCharType="end"/>
      </w:r>
      <w:r w:rsidRPr="00491EEF">
        <w:rPr>
          <w:rFonts w:ascii="Arial" w:hAnsi="Arial" w:cs="Arial"/>
          <w:b/>
          <w:i w:val="0"/>
          <w:sz w:val="22"/>
          <w:szCs w:val="22"/>
          <w:lang w:val="en-US"/>
        </w:rPr>
        <w:t xml:space="preserve"> </w:t>
      </w:r>
      <w:r w:rsidR="005B0656" w:rsidRPr="00491EEF">
        <w:rPr>
          <w:rFonts w:ascii="Arial" w:hAnsi="Arial" w:cs="Arial"/>
          <w:b/>
          <w:i w:val="0"/>
          <w:sz w:val="22"/>
          <w:szCs w:val="22"/>
          <w:lang w:val="en-US"/>
        </w:rPr>
        <w:sym w:font="Symbol" w:char="F02D"/>
      </w:r>
      <w:r w:rsidR="005B0656" w:rsidRPr="00491EEF">
        <w:rPr>
          <w:rFonts w:ascii="Arial" w:hAnsi="Arial" w:cs="Arial"/>
          <w:b/>
          <w:i w:val="0"/>
          <w:sz w:val="22"/>
          <w:szCs w:val="22"/>
          <w:lang w:val="en-US"/>
        </w:rPr>
        <w:t xml:space="preserve"> </w:t>
      </w:r>
      <w:r w:rsidR="002D4BC2" w:rsidRPr="00A144C8">
        <w:rPr>
          <w:rFonts w:ascii="Arial" w:hAnsi="Arial" w:cs="Arial"/>
          <w:b/>
          <w:i w:val="0"/>
          <w:sz w:val="22"/>
          <w:szCs w:val="22"/>
          <w:lang w:val="en-US"/>
        </w:rPr>
        <w:t xml:space="preserve">Window </w:t>
      </w:r>
      <w:r w:rsidR="006D1C9E" w:rsidRPr="00A144C8">
        <w:rPr>
          <w:rFonts w:ascii="Arial" w:hAnsi="Arial" w:cs="Arial"/>
          <w:b/>
          <w:i w:val="0"/>
          <w:sz w:val="22"/>
          <w:szCs w:val="22"/>
          <w:lang w:val="en-US"/>
        </w:rPr>
        <w:t>«</w:t>
      </w:r>
      <w:r w:rsidR="002D4BC2" w:rsidRPr="00A144C8">
        <w:rPr>
          <w:rFonts w:ascii="Arial" w:hAnsi="Arial" w:cs="Arial"/>
          <w:b/>
          <w:i w:val="0"/>
          <w:sz w:val="22"/>
          <w:szCs w:val="22"/>
          <w:lang w:val="en-US"/>
        </w:rPr>
        <w:t>Information</w:t>
      </w:r>
      <w:r w:rsidR="006D1C9E" w:rsidRPr="00A144C8">
        <w:rPr>
          <w:rFonts w:ascii="Arial" w:hAnsi="Arial" w:cs="Arial"/>
          <w:b/>
          <w:i w:val="0"/>
          <w:sz w:val="22"/>
          <w:szCs w:val="22"/>
          <w:lang w:val="en-US"/>
        </w:rPr>
        <w:t>»</w:t>
      </w:r>
      <w:bookmarkEnd w:id="546"/>
    </w:p>
    <w:p w:rsidR="002D4BC2" w:rsidRPr="003D727F" w:rsidRDefault="002D4BC2">
      <w:pPr>
        <w:pStyle w:val="25"/>
        <w:rPr>
          <w:rFonts w:ascii="Arial" w:eastAsia="Times New Roman" w:hAnsi="Arial" w:cs="Arial"/>
          <w:b/>
          <w:i w:val="0"/>
          <w:iCs w:val="0"/>
          <w:lang w:val="en-US"/>
        </w:rPr>
      </w:pPr>
    </w:p>
    <w:p w:rsidR="002D4BC2" w:rsidRPr="00652AF7" w:rsidRDefault="00D8766C" w:rsidP="006654AA">
      <w:pPr>
        <w:pStyle w:val="2"/>
        <w:pageBreakBefore/>
        <w:tabs>
          <w:tab w:val="clear" w:pos="0"/>
          <w:tab w:val="clear" w:pos="576"/>
          <w:tab w:val="clear" w:pos="709"/>
        </w:tabs>
        <w:ind w:left="993" w:hanging="709"/>
        <w:rPr>
          <w:rFonts w:ascii="Arial" w:hAnsi="Arial" w:cs="Arial"/>
          <w:sz w:val="30"/>
          <w:szCs w:val="30"/>
          <w:lang w:val="en-US"/>
        </w:rPr>
      </w:pPr>
      <w:bookmarkStart w:id="547" w:name="_Toc484157478"/>
      <w:bookmarkStart w:id="548" w:name="_Toc506370725"/>
      <w:r w:rsidRPr="00652AF7">
        <w:rPr>
          <w:rFonts w:ascii="Arial" w:hAnsi="Arial" w:cs="Arial"/>
          <w:sz w:val="30"/>
          <w:szCs w:val="30"/>
          <w:lang w:val="en-US"/>
        </w:rPr>
        <w:lastRenderedPageBreak/>
        <w:t>11</w:t>
      </w:r>
      <w:r w:rsidR="002376C5">
        <w:rPr>
          <w:rFonts w:ascii="Arial" w:hAnsi="Arial" w:cs="Arial"/>
          <w:sz w:val="30"/>
          <w:szCs w:val="30"/>
          <w:lang w:val="en-US"/>
        </w:rPr>
        <w:t>.3</w:t>
      </w:r>
      <w:r w:rsidR="0097024C">
        <w:rPr>
          <w:rFonts w:ascii="Arial" w:hAnsi="Arial" w:cs="Arial"/>
          <w:sz w:val="30"/>
          <w:szCs w:val="30"/>
          <w:lang w:val="en-US"/>
        </w:rPr>
        <w:t xml:space="preserve"> </w:t>
      </w:r>
      <w:r w:rsidR="005C25F8" w:rsidRPr="00652AF7">
        <w:rPr>
          <w:rFonts w:ascii="Arial" w:hAnsi="Arial" w:cs="Arial"/>
          <w:sz w:val="30"/>
          <w:szCs w:val="30"/>
          <w:lang w:val="en-US"/>
        </w:rPr>
        <w:t>Calls</w:t>
      </w:r>
      <w:r w:rsidR="00462FAB">
        <w:rPr>
          <w:rFonts w:ascii="Arial" w:hAnsi="Arial" w:cs="Arial"/>
          <w:sz w:val="30"/>
          <w:szCs w:val="30"/>
          <w:lang w:val="en-US"/>
        </w:rPr>
        <w:t xml:space="preserve"> Transferring</w:t>
      </w:r>
      <w:bookmarkEnd w:id="547"/>
      <w:bookmarkEnd w:id="548"/>
    </w:p>
    <w:p w:rsidR="002D4BC2" w:rsidRPr="003D727F" w:rsidRDefault="002D4BC2">
      <w:pPr>
        <w:tabs>
          <w:tab w:val="left" w:pos="0"/>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The function is required to </w:t>
      </w:r>
      <w:r w:rsidR="00462FAB" w:rsidRPr="00462FAB">
        <w:rPr>
          <w:rFonts w:ascii="Arial" w:hAnsi="Arial" w:cs="Arial"/>
          <w:color w:val="000000" w:themeColor="text1"/>
          <w:sz w:val="24"/>
          <w:szCs w:val="24"/>
          <w:lang w:val="en-US"/>
        </w:rPr>
        <w:t>transfer</w:t>
      </w:r>
      <w:r w:rsidR="00462FAB" w:rsidRPr="00E17E03">
        <w:rPr>
          <w:rFonts w:ascii="Arial" w:hAnsi="Arial" w:cs="Arial"/>
          <w:sz w:val="24"/>
          <w:szCs w:val="24"/>
          <w:lang w:val="en-US"/>
        </w:rPr>
        <w:t xml:space="preserve"> </w:t>
      </w:r>
      <w:r w:rsidRPr="003D727F">
        <w:rPr>
          <w:rFonts w:ascii="Arial" w:hAnsi="Arial" w:cs="Arial"/>
          <w:sz w:val="24"/>
          <w:szCs w:val="24"/>
          <w:lang w:val="en-US"/>
        </w:rPr>
        <w:t xml:space="preserve">all regular ground communication incoming calls from the terminal to other address: VCDT or other network subscriber, supporting </w:t>
      </w:r>
      <w:r w:rsidR="00462FAB" w:rsidRPr="00462FAB">
        <w:rPr>
          <w:rFonts w:ascii="Arial" w:hAnsi="Arial" w:cs="Arial"/>
          <w:color w:val="000000" w:themeColor="text1"/>
          <w:sz w:val="24"/>
          <w:szCs w:val="24"/>
          <w:lang w:val="en-US"/>
        </w:rPr>
        <w:t>transferring</w:t>
      </w:r>
      <w:r w:rsidRPr="003D727F">
        <w:rPr>
          <w:rFonts w:ascii="Arial" w:hAnsi="Arial" w:cs="Arial"/>
          <w:sz w:val="24"/>
          <w:szCs w:val="24"/>
          <w:lang w:val="en-US"/>
        </w:rPr>
        <w:t xml:space="preserve">. </w:t>
      </w:r>
    </w:p>
    <w:p w:rsidR="002D4BC2" w:rsidRPr="003D727F" w:rsidRDefault="002D4BC2">
      <w:pPr>
        <w:tabs>
          <w:tab w:val="left" w:pos="0"/>
        </w:tabs>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IME allows to carry out </w:t>
      </w:r>
      <w:r w:rsidR="00462FAB" w:rsidRPr="00462FAB">
        <w:rPr>
          <w:rFonts w:ascii="Arial" w:hAnsi="Arial" w:cs="Arial"/>
          <w:color w:val="000000" w:themeColor="text1"/>
          <w:sz w:val="24"/>
          <w:szCs w:val="24"/>
          <w:lang w:val="en-US"/>
        </w:rPr>
        <w:t>transferring</w:t>
      </w:r>
      <w:r w:rsidR="00462FAB" w:rsidRPr="003D727F">
        <w:rPr>
          <w:rFonts w:ascii="Arial" w:hAnsi="Arial" w:cs="Arial"/>
          <w:sz w:val="24"/>
          <w:szCs w:val="24"/>
          <w:lang w:val="en-US"/>
        </w:rPr>
        <w:t xml:space="preserve"> </w:t>
      </w:r>
      <w:r w:rsidRPr="003D727F">
        <w:rPr>
          <w:rFonts w:ascii="Arial" w:hAnsi="Arial" w:cs="Arial"/>
          <w:sz w:val="24"/>
          <w:szCs w:val="24"/>
          <w:lang w:val="en-US"/>
        </w:rPr>
        <w:t xml:space="preserve">remotely. To enable the function, select menu item </w:t>
      </w:r>
      <w:r w:rsidR="00720068" w:rsidRPr="003D727F">
        <w:rPr>
          <w:rFonts w:ascii="Arial" w:hAnsi="Arial" w:cs="Arial"/>
          <w:sz w:val="24"/>
          <w:szCs w:val="24"/>
          <w:lang w:val="en-US"/>
        </w:rPr>
        <w:t>«Set</w:t>
      </w:r>
      <w:r w:rsidRPr="003D727F">
        <w:rPr>
          <w:rFonts w:ascii="Arial" w:hAnsi="Arial" w:cs="Arial"/>
          <w:sz w:val="24"/>
          <w:szCs w:val="24"/>
          <w:lang w:val="en-US"/>
        </w:rPr>
        <w:t xml:space="preserve"> LSC </w:t>
      </w:r>
      <w:r w:rsidR="00720068" w:rsidRPr="003D727F">
        <w:rPr>
          <w:rFonts w:ascii="Arial" w:hAnsi="Arial" w:cs="Arial"/>
          <w:sz w:val="24"/>
          <w:szCs w:val="24"/>
          <w:lang w:val="en-US"/>
        </w:rPr>
        <w:t>transfer»</w:t>
      </w:r>
      <w:r w:rsidRPr="003D727F">
        <w:rPr>
          <w:rFonts w:ascii="Arial" w:hAnsi="Arial" w:cs="Arial"/>
          <w:sz w:val="24"/>
          <w:szCs w:val="24"/>
          <w:lang w:val="en-US"/>
        </w:rPr>
        <w:t xml:space="preserve">, and then the required VCDT from the displayed list. </w:t>
      </w:r>
    </w:p>
    <w:p w:rsidR="007029CD" w:rsidRPr="003D727F" w:rsidRDefault="007029CD">
      <w:pPr>
        <w:tabs>
          <w:tab w:val="left" w:pos="0"/>
        </w:tabs>
        <w:spacing w:after="0" w:line="240" w:lineRule="auto"/>
        <w:ind w:firstLine="284"/>
        <w:jc w:val="both"/>
        <w:rPr>
          <w:rFonts w:ascii="Arial" w:hAnsi="Arial" w:cs="Arial"/>
          <w:sz w:val="24"/>
          <w:szCs w:val="24"/>
          <w:lang w:val="en-US"/>
        </w:rPr>
      </w:pPr>
    </w:p>
    <w:p w:rsidR="002D4BC2" w:rsidRPr="003D727F" w:rsidRDefault="007063AB">
      <w:pPr>
        <w:pStyle w:val="34"/>
        <w:spacing w:before="0" w:after="0" w:line="240" w:lineRule="auto"/>
        <w:ind w:firstLine="284"/>
        <w:jc w:val="center"/>
        <w:rPr>
          <w:rFonts w:ascii="Arial" w:hAnsi="Arial" w:cs="Arial"/>
          <w:b/>
          <w:i w:val="0"/>
          <w:lang w:val="en-US"/>
        </w:rPr>
      </w:pPr>
      <w:r>
        <w:rPr>
          <w:rFonts w:ascii="Arial" w:hAnsi="Arial" w:cs="Arial"/>
          <w:b/>
          <w:i w:val="0"/>
          <w:noProof/>
          <w:lang w:val="ru-RU" w:eastAsia="ru-RU" w:bidi="ar-SA"/>
        </w:rPr>
        <w:drawing>
          <wp:inline distT="0" distB="0" distL="0" distR="0">
            <wp:extent cx="4608830" cy="2655570"/>
            <wp:effectExtent l="19050" t="0" r="1270" b="0"/>
            <wp:docPr id="310" name="Рисунок 228" descr="stky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stky185.jpg"/>
                    <pic:cNvPicPr>
                      <a:picLocks noChangeAspect="1" noChangeArrowheads="1"/>
                    </pic:cNvPicPr>
                  </pic:nvPicPr>
                  <pic:blipFill>
                    <a:blip r:embed="rId350"/>
                    <a:srcRect/>
                    <a:stretch>
                      <a:fillRect/>
                    </a:stretch>
                  </pic:blipFill>
                  <pic:spPr bwMode="auto">
                    <a:xfrm>
                      <a:off x="0" y="0"/>
                      <a:ext cx="4608830" cy="2655570"/>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49" w:name="_Toc488309918"/>
      <w:r w:rsidRPr="00C57521">
        <w:rPr>
          <w:rFonts w:ascii="Arial" w:hAnsi="Arial" w:cs="Arial"/>
          <w:b/>
          <w:i w:val="0"/>
          <w:sz w:val="22"/>
          <w:szCs w:val="22"/>
          <w:lang w:val="en-US"/>
        </w:rPr>
        <w:t xml:space="preserve">Figure </w:t>
      </w:r>
      <w:r w:rsidR="00F214A2"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F214A2" w:rsidRPr="00C57521">
        <w:rPr>
          <w:rFonts w:ascii="Arial" w:hAnsi="Arial" w:cs="Arial"/>
          <w:b/>
          <w:i w:val="0"/>
          <w:sz w:val="22"/>
          <w:szCs w:val="22"/>
          <w:lang w:val="en-US"/>
        </w:rPr>
        <w:fldChar w:fldCharType="separate"/>
      </w:r>
      <w:r w:rsidR="004441A7">
        <w:rPr>
          <w:rFonts w:ascii="Arial" w:hAnsi="Arial" w:cs="Arial"/>
          <w:b/>
          <w:i w:val="0"/>
          <w:noProof/>
          <w:sz w:val="22"/>
          <w:szCs w:val="22"/>
          <w:lang w:val="en-US"/>
        </w:rPr>
        <w:t>184</w:t>
      </w:r>
      <w:r w:rsidR="00F214A2" w:rsidRPr="00C57521">
        <w:rPr>
          <w:rFonts w:ascii="Arial" w:hAnsi="Arial" w:cs="Arial"/>
          <w:b/>
          <w:i w:val="0"/>
          <w:sz w:val="22"/>
          <w:szCs w:val="22"/>
          <w:lang w:val="en-US"/>
        </w:rPr>
        <w:fldChar w:fldCharType="end"/>
      </w:r>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 xml:space="preserve">Enabling </w:t>
      </w:r>
      <w:r w:rsidR="00462FAB">
        <w:rPr>
          <w:rFonts w:ascii="Arial" w:hAnsi="Arial" w:cs="Arial"/>
          <w:b/>
          <w:i w:val="0"/>
          <w:sz w:val="22"/>
          <w:szCs w:val="22"/>
          <w:lang w:val="en-US"/>
        </w:rPr>
        <w:t>transferr</w:t>
      </w:r>
      <w:r w:rsidRPr="00C57521">
        <w:rPr>
          <w:rFonts w:ascii="Arial" w:hAnsi="Arial" w:cs="Arial"/>
          <w:b/>
          <w:i w:val="0"/>
          <w:sz w:val="22"/>
          <w:szCs w:val="22"/>
          <w:lang w:val="en-US"/>
        </w:rPr>
        <w:t>ing function</w:t>
      </w:r>
      <w:bookmarkEnd w:id="549"/>
    </w:p>
    <w:p w:rsidR="002D4BC2" w:rsidRPr="003D727F" w:rsidRDefault="00AF1969">
      <w:pPr>
        <w:spacing w:before="120" w:after="12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the opened window confirm the address of VCDT, selected from the list, by pressing button </w:t>
      </w:r>
      <w:r w:rsidR="00720068" w:rsidRPr="003D727F">
        <w:rPr>
          <w:rFonts w:ascii="Arial" w:hAnsi="Arial" w:cs="Arial"/>
          <w:sz w:val="24"/>
          <w:szCs w:val="24"/>
          <w:lang w:val="en-US"/>
        </w:rPr>
        <w:t>«</w:t>
      </w:r>
      <w:r w:rsidRPr="003D727F">
        <w:rPr>
          <w:rFonts w:ascii="Arial" w:hAnsi="Arial" w:cs="Arial"/>
          <w:sz w:val="24"/>
          <w:szCs w:val="24"/>
          <w:lang w:val="en-US"/>
        </w:rPr>
        <w:t>OK</w:t>
      </w:r>
      <w:r w:rsidR="00720068"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7063AB">
      <w:pPr>
        <w:spacing w:after="0" w:line="240" w:lineRule="auto"/>
        <w:ind w:firstLine="284"/>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489325" cy="1207135"/>
            <wp:effectExtent l="19050" t="0" r="0" b="0"/>
            <wp:docPr id="311" name="Рисунок 299" descr="stky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9" descr="stky186.jpg"/>
                    <pic:cNvPicPr>
                      <a:picLocks noChangeAspect="1" noChangeArrowheads="1"/>
                    </pic:cNvPicPr>
                  </pic:nvPicPr>
                  <pic:blipFill>
                    <a:blip r:embed="rId351"/>
                    <a:srcRect/>
                    <a:stretch>
                      <a:fillRect/>
                    </a:stretch>
                  </pic:blipFill>
                  <pic:spPr bwMode="auto">
                    <a:xfrm>
                      <a:off x="0" y="0"/>
                      <a:ext cx="3489325" cy="1207135"/>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50" w:name="_Toc488309919"/>
      <w:r w:rsidRPr="00C57521">
        <w:rPr>
          <w:rFonts w:ascii="Arial" w:hAnsi="Arial" w:cs="Arial"/>
          <w:b/>
          <w:i w:val="0"/>
          <w:sz w:val="22"/>
          <w:szCs w:val="22"/>
          <w:lang w:val="en-US"/>
        </w:rPr>
        <w:t xml:space="preserve">Figure </w:t>
      </w:r>
      <w:r w:rsidR="00F214A2"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F214A2" w:rsidRPr="00C57521">
        <w:rPr>
          <w:rFonts w:ascii="Arial" w:hAnsi="Arial" w:cs="Arial"/>
          <w:b/>
          <w:i w:val="0"/>
          <w:sz w:val="22"/>
          <w:szCs w:val="22"/>
          <w:lang w:val="en-US"/>
        </w:rPr>
        <w:fldChar w:fldCharType="separate"/>
      </w:r>
      <w:r w:rsidR="004441A7">
        <w:rPr>
          <w:rFonts w:ascii="Arial" w:hAnsi="Arial" w:cs="Arial"/>
          <w:b/>
          <w:i w:val="0"/>
          <w:noProof/>
          <w:sz w:val="22"/>
          <w:szCs w:val="22"/>
          <w:lang w:val="en-US"/>
        </w:rPr>
        <w:t>185</w:t>
      </w:r>
      <w:r w:rsidR="00F214A2" w:rsidRPr="00C57521">
        <w:rPr>
          <w:rFonts w:ascii="Arial" w:hAnsi="Arial" w:cs="Arial"/>
          <w:b/>
          <w:i w:val="0"/>
          <w:sz w:val="22"/>
          <w:szCs w:val="22"/>
          <w:lang w:val="en-US"/>
        </w:rPr>
        <w:fldChar w:fldCharType="end"/>
      </w:r>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C57521">
        <w:rPr>
          <w:rFonts w:ascii="Arial" w:hAnsi="Arial" w:cs="Arial"/>
          <w:b/>
          <w:i w:val="0"/>
          <w:sz w:val="22"/>
          <w:szCs w:val="22"/>
          <w:lang w:val="en-US"/>
        </w:rPr>
        <w:t xml:space="preserve">Confirming the address for </w:t>
      </w:r>
      <w:bookmarkEnd w:id="550"/>
      <w:r w:rsidR="00462FAB">
        <w:rPr>
          <w:rFonts w:ascii="Arial" w:hAnsi="Arial" w:cs="Arial"/>
          <w:b/>
          <w:i w:val="0"/>
          <w:sz w:val="22"/>
          <w:szCs w:val="22"/>
          <w:lang w:val="en-US"/>
        </w:rPr>
        <w:t>transferr</w:t>
      </w:r>
      <w:r w:rsidR="00462FAB" w:rsidRPr="00C57521">
        <w:rPr>
          <w:rFonts w:ascii="Arial" w:hAnsi="Arial" w:cs="Arial"/>
          <w:b/>
          <w:i w:val="0"/>
          <w:sz w:val="22"/>
          <w:szCs w:val="22"/>
          <w:lang w:val="en-US"/>
        </w:rPr>
        <w:t>ing</w:t>
      </w:r>
    </w:p>
    <w:p w:rsidR="002D4BC2" w:rsidRPr="00462FAB" w:rsidRDefault="002D4BC2" w:rsidP="00846BCA">
      <w:pPr>
        <w:spacing w:before="120" w:after="120" w:line="240" w:lineRule="auto"/>
        <w:ind w:firstLine="284"/>
        <w:jc w:val="both"/>
        <w:rPr>
          <w:rFonts w:ascii="Arial" w:hAnsi="Arial" w:cs="Arial"/>
          <w:color w:val="000000" w:themeColor="text1"/>
          <w:sz w:val="24"/>
          <w:szCs w:val="24"/>
          <w:lang w:val="en-US"/>
        </w:rPr>
      </w:pPr>
      <w:r w:rsidRPr="003D727F">
        <w:rPr>
          <w:rFonts w:ascii="Arial" w:hAnsi="Arial" w:cs="Arial"/>
          <w:sz w:val="24"/>
          <w:szCs w:val="24"/>
          <w:lang w:val="en-US"/>
        </w:rPr>
        <w:t xml:space="preserve">If there is no required VCDT in the list, select menu item </w:t>
      </w:r>
      <w:r w:rsidR="009117A9" w:rsidRPr="003D727F">
        <w:rPr>
          <w:rFonts w:ascii="Arial" w:hAnsi="Arial" w:cs="Arial"/>
          <w:sz w:val="24"/>
          <w:szCs w:val="24"/>
          <w:lang w:val="en-US"/>
        </w:rPr>
        <w:t>«Other</w:t>
      </w:r>
      <w:r w:rsidRPr="003D727F">
        <w:rPr>
          <w:rFonts w:ascii="Arial" w:hAnsi="Arial" w:cs="Arial"/>
          <w:sz w:val="24"/>
          <w:szCs w:val="24"/>
          <w:lang w:val="en-US"/>
        </w:rPr>
        <w:t xml:space="preserve"> address</w:t>
      </w:r>
      <w:r w:rsidR="009117A9" w:rsidRPr="003D727F">
        <w:rPr>
          <w:rFonts w:ascii="Arial" w:hAnsi="Arial" w:cs="Arial"/>
          <w:sz w:val="24"/>
          <w:szCs w:val="24"/>
          <w:lang w:val="en-US"/>
        </w:rPr>
        <w:t>»</w:t>
      </w:r>
      <w:r w:rsidRPr="003D727F">
        <w:rPr>
          <w:rFonts w:ascii="Arial" w:hAnsi="Arial" w:cs="Arial"/>
          <w:sz w:val="24"/>
          <w:szCs w:val="24"/>
          <w:lang w:val="en-US"/>
        </w:rPr>
        <w:t xml:space="preserve"> and enter an address </w:t>
      </w:r>
      <w:r w:rsidRPr="00462FAB">
        <w:rPr>
          <w:rFonts w:ascii="Arial" w:hAnsi="Arial" w:cs="Arial"/>
          <w:color w:val="000000" w:themeColor="text1"/>
          <w:sz w:val="24"/>
          <w:szCs w:val="24"/>
          <w:lang w:val="en-US"/>
        </w:rPr>
        <w:t xml:space="preserve">for </w:t>
      </w:r>
      <w:r w:rsidR="00462FAB" w:rsidRPr="00462FAB">
        <w:rPr>
          <w:rFonts w:ascii="Arial" w:hAnsi="Arial" w:cs="Arial"/>
          <w:color w:val="000000" w:themeColor="text1"/>
          <w:sz w:val="24"/>
          <w:szCs w:val="24"/>
          <w:lang w:val="en-US"/>
        </w:rPr>
        <w:t>transferring</w:t>
      </w:r>
      <w:r w:rsidRPr="00462FAB">
        <w:rPr>
          <w:rFonts w:ascii="Arial" w:hAnsi="Arial" w:cs="Arial"/>
          <w:color w:val="000000" w:themeColor="text1"/>
          <w:sz w:val="24"/>
          <w:szCs w:val="24"/>
          <w:lang w:val="en-US"/>
        </w:rPr>
        <w:t>.</w:t>
      </w:r>
    </w:p>
    <w:p w:rsidR="002D4BC2" w:rsidRPr="003D727F" w:rsidRDefault="007063AB">
      <w:pPr>
        <w:spacing w:after="0" w:line="240" w:lineRule="auto"/>
        <w:ind w:firstLine="284"/>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489325" cy="1207135"/>
            <wp:effectExtent l="19050" t="0" r="0" b="0"/>
            <wp:docPr id="312" name="Рисунок 300" descr="stky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 descr="stky187.jpg"/>
                    <pic:cNvPicPr>
                      <a:picLocks noChangeAspect="1" noChangeArrowheads="1"/>
                    </pic:cNvPicPr>
                  </pic:nvPicPr>
                  <pic:blipFill>
                    <a:blip r:embed="rId352"/>
                    <a:srcRect/>
                    <a:stretch>
                      <a:fillRect/>
                    </a:stretch>
                  </pic:blipFill>
                  <pic:spPr bwMode="auto">
                    <a:xfrm>
                      <a:off x="0" y="0"/>
                      <a:ext cx="3489325" cy="1207135"/>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51" w:name="_Toc488309920"/>
      <w:r w:rsidRPr="00C57521">
        <w:rPr>
          <w:rFonts w:ascii="Arial" w:hAnsi="Arial" w:cs="Arial"/>
          <w:b/>
          <w:i w:val="0"/>
          <w:sz w:val="22"/>
          <w:szCs w:val="22"/>
          <w:lang w:val="en-US"/>
        </w:rPr>
        <w:t xml:space="preserve">Figure </w:t>
      </w:r>
      <w:r w:rsidR="00F214A2"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F214A2" w:rsidRPr="00C57521">
        <w:rPr>
          <w:rFonts w:ascii="Arial" w:hAnsi="Arial" w:cs="Arial"/>
          <w:b/>
          <w:i w:val="0"/>
          <w:sz w:val="22"/>
          <w:szCs w:val="22"/>
          <w:lang w:val="en-US"/>
        </w:rPr>
        <w:fldChar w:fldCharType="separate"/>
      </w:r>
      <w:r w:rsidR="004441A7">
        <w:rPr>
          <w:rFonts w:ascii="Arial" w:hAnsi="Arial" w:cs="Arial"/>
          <w:b/>
          <w:i w:val="0"/>
          <w:noProof/>
          <w:sz w:val="22"/>
          <w:szCs w:val="22"/>
          <w:lang w:val="en-US"/>
        </w:rPr>
        <w:t>186</w:t>
      </w:r>
      <w:r w:rsidR="00F214A2" w:rsidRPr="00C57521">
        <w:rPr>
          <w:rFonts w:ascii="Arial" w:hAnsi="Arial" w:cs="Arial"/>
          <w:b/>
          <w:i w:val="0"/>
          <w:sz w:val="22"/>
          <w:szCs w:val="22"/>
          <w:lang w:val="en-US"/>
        </w:rPr>
        <w:fldChar w:fldCharType="end"/>
      </w:r>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 xml:space="preserve">Setting </w:t>
      </w:r>
      <w:bookmarkEnd w:id="551"/>
      <w:r w:rsidR="00462FAB">
        <w:rPr>
          <w:rFonts w:ascii="Arial" w:hAnsi="Arial" w:cs="Arial"/>
          <w:b/>
          <w:i w:val="0"/>
          <w:sz w:val="22"/>
          <w:szCs w:val="22"/>
          <w:lang w:val="en-US"/>
        </w:rPr>
        <w:t>transferr</w:t>
      </w:r>
      <w:r w:rsidR="00462FAB" w:rsidRPr="00C57521">
        <w:rPr>
          <w:rFonts w:ascii="Arial" w:hAnsi="Arial" w:cs="Arial"/>
          <w:b/>
          <w:i w:val="0"/>
          <w:sz w:val="22"/>
          <w:szCs w:val="22"/>
          <w:lang w:val="en-US"/>
        </w:rPr>
        <w:t>ing</w:t>
      </w:r>
    </w:p>
    <w:p w:rsidR="009117A9" w:rsidRPr="003D727F" w:rsidRDefault="009117A9">
      <w:pPr>
        <w:spacing w:after="120" w:line="240" w:lineRule="auto"/>
        <w:ind w:firstLine="284"/>
        <w:jc w:val="both"/>
        <w:rPr>
          <w:rFonts w:ascii="Arial" w:hAnsi="Arial" w:cs="Arial"/>
          <w:sz w:val="24"/>
          <w:szCs w:val="24"/>
          <w:lang w:val="en-US"/>
        </w:rPr>
      </w:pPr>
    </w:p>
    <w:p w:rsidR="002D4BC2" w:rsidRPr="003D727F" w:rsidRDefault="00462FAB">
      <w:pPr>
        <w:spacing w:after="120" w:line="240" w:lineRule="auto"/>
        <w:ind w:firstLine="284"/>
        <w:jc w:val="both"/>
        <w:rPr>
          <w:rFonts w:ascii="Arial" w:hAnsi="Arial" w:cs="Arial"/>
          <w:sz w:val="24"/>
          <w:szCs w:val="24"/>
          <w:lang w:val="en-US"/>
        </w:rPr>
      </w:pPr>
      <w:r w:rsidRPr="00462FAB">
        <w:rPr>
          <w:rFonts w:ascii="Arial" w:hAnsi="Arial" w:cs="Arial"/>
          <w:color w:val="000000" w:themeColor="text1"/>
          <w:sz w:val="24"/>
          <w:szCs w:val="24"/>
          <w:lang w:val="en-US"/>
        </w:rPr>
        <w:t>Transferring</w:t>
      </w:r>
      <w:r w:rsidRPr="00E17E03">
        <w:rPr>
          <w:rFonts w:ascii="Arial" w:hAnsi="Arial" w:cs="Arial"/>
          <w:sz w:val="24"/>
          <w:szCs w:val="24"/>
          <w:lang w:val="en-US"/>
        </w:rPr>
        <w:t xml:space="preserve"> </w:t>
      </w:r>
      <w:r w:rsidR="002D4BC2" w:rsidRPr="003D727F">
        <w:rPr>
          <w:rFonts w:ascii="Arial" w:hAnsi="Arial" w:cs="Arial"/>
          <w:sz w:val="24"/>
          <w:szCs w:val="24"/>
          <w:lang w:val="en-US"/>
        </w:rPr>
        <w:t>activation is indicated visually as a green arrow on the system object icon.</w:t>
      </w:r>
    </w:p>
    <w:p w:rsidR="002D4BC2" w:rsidRPr="003D727F" w:rsidRDefault="007063AB">
      <w:pPr>
        <w:spacing w:after="12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577850" cy="658495"/>
            <wp:effectExtent l="19050" t="0" r="0" b="0"/>
            <wp:docPr id="313" name="Рисунок 301" descr="stky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1" descr="stky188.jpg"/>
                    <pic:cNvPicPr>
                      <a:picLocks noChangeAspect="1" noChangeArrowheads="1"/>
                    </pic:cNvPicPr>
                  </pic:nvPicPr>
                  <pic:blipFill>
                    <a:blip r:embed="rId353"/>
                    <a:srcRect/>
                    <a:stretch>
                      <a:fillRect/>
                    </a:stretch>
                  </pic:blipFill>
                  <pic:spPr bwMode="auto">
                    <a:xfrm>
                      <a:off x="0" y="0"/>
                      <a:ext cx="577850" cy="658495"/>
                    </a:xfrm>
                    <a:prstGeom prst="rect">
                      <a:avLst/>
                    </a:prstGeom>
                    <a:noFill/>
                    <a:ln w="9525">
                      <a:noFill/>
                      <a:miter lim="800000"/>
                      <a:headEnd/>
                      <a:tailEnd/>
                    </a:ln>
                  </pic:spPr>
                </pic:pic>
              </a:graphicData>
            </a:graphic>
          </wp:inline>
        </w:drawing>
      </w:r>
    </w:p>
    <w:p w:rsidR="002D4BC2" w:rsidRPr="003D727F" w:rsidRDefault="002D4BC2">
      <w:pPr>
        <w:spacing w:after="12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A line in the system object information window also in</w:t>
      </w:r>
      <w:r w:rsidR="00846BCA" w:rsidRPr="003D727F">
        <w:rPr>
          <w:rFonts w:ascii="Arial" w:hAnsi="Arial" w:cs="Arial"/>
          <w:sz w:val="24"/>
          <w:szCs w:val="24"/>
          <w:lang w:val="en-US"/>
        </w:rPr>
        <w:t xml:space="preserve">dicates </w:t>
      </w:r>
      <w:r w:rsidR="00462FAB" w:rsidRPr="00462FAB">
        <w:rPr>
          <w:rFonts w:ascii="Arial" w:hAnsi="Arial" w:cs="Arial"/>
          <w:color w:val="000000" w:themeColor="text1"/>
          <w:sz w:val="24"/>
          <w:szCs w:val="24"/>
          <w:lang w:val="en-US"/>
        </w:rPr>
        <w:t>transferring</w:t>
      </w:r>
      <w:r w:rsidR="00462FAB" w:rsidRPr="00E17E03">
        <w:rPr>
          <w:rFonts w:ascii="Arial" w:hAnsi="Arial" w:cs="Arial"/>
          <w:sz w:val="24"/>
          <w:szCs w:val="24"/>
          <w:lang w:val="en-US"/>
        </w:rPr>
        <w:t xml:space="preserve"> </w:t>
      </w:r>
      <w:r w:rsidR="00846BCA" w:rsidRPr="003D727F">
        <w:rPr>
          <w:rFonts w:ascii="Arial" w:hAnsi="Arial" w:cs="Arial"/>
          <w:sz w:val="24"/>
          <w:szCs w:val="24"/>
          <w:lang w:val="en-US"/>
        </w:rPr>
        <w:t>activation:</w:t>
      </w:r>
    </w:p>
    <w:p w:rsidR="002D4BC2" w:rsidRPr="003D727F" w:rsidRDefault="007063AB">
      <w:pPr>
        <w:spacing w:after="12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848100" cy="4411345"/>
            <wp:effectExtent l="19050" t="0" r="0" b="0"/>
            <wp:docPr id="314" name="Рисунок 302" descr="stky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2" descr="stky189.jpg"/>
                    <pic:cNvPicPr>
                      <a:picLocks noChangeAspect="1" noChangeArrowheads="1"/>
                    </pic:cNvPicPr>
                  </pic:nvPicPr>
                  <pic:blipFill>
                    <a:blip r:embed="rId354"/>
                    <a:srcRect/>
                    <a:stretch>
                      <a:fillRect/>
                    </a:stretch>
                  </pic:blipFill>
                  <pic:spPr bwMode="auto">
                    <a:xfrm>
                      <a:off x="0" y="0"/>
                      <a:ext cx="3848100" cy="4411345"/>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52" w:name="_Toc488309921"/>
      <w:r w:rsidRPr="00C57521">
        <w:rPr>
          <w:rFonts w:ascii="Arial" w:hAnsi="Arial" w:cs="Arial"/>
          <w:b/>
          <w:i w:val="0"/>
          <w:sz w:val="22"/>
          <w:szCs w:val="22"/>
          <w:lang w:val="en-US"/>
        </w:rPr>
        <w:t xml:space="preserve">Figure </w:t>
      </w:r>
      <w:r w:rsidR="00F214A2"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F214A2" w:rsidRPr="00C57521">
        <w:rPr>
          <w:rFonts w:ascii="Arial" w:hAnsi="Arial" w:cs="Arial"/>
          <w:b/>
          <w:i w:val="0"/>
          <w:sz w:val="22"/>
          <w:szCs w:val="22"/>
          <w:lang w:val="en-US"/>
        </w:rPr>
        <w:fldChar w:fldCharType="separate"/>
      </w:r>
      <w:r w:rsidR="004441A7">
        <w:rPr>
          <w:rFonts w:ascii="Arial" w:hAnsi="Arial" w:cs="Arial"/>
          <w:b/>
          <w:i w:val="0"/>
          <w:noProof/>
          <w:sz w:val="22"/>
          <w:szCs w:val="22"/>
          <w:lang w:val="en-US"/>
        </w:rPr>
        <w:t>187</w:t>
      </w:r>
      <w:r w:rsidR="00F214A2" w:rsidRPr="00C57521">
        <w:rPr>
          <w:rFonts w:ascii="Arial" w:hAnsi="Arial" w:cs="Arial"/>
          <w:b/>
          <w:i w:val="0"/>
          <w:sz w:val="22"/>
          <w:szCs w:val="22"/>
          <w:lang w:val="en-US"/>
        </w:rPr>
        <w:fldChar w:fldCharType="end"/>
      </w:r>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C57521">
        <w:rPr>
          <w:rFonts w:ascii="Arial" w:hAnsi="Arial" w:cs="Arial"/>
          <w:b/>
          <w:i w:val="0"/>
          <w:sz w:val="22"/>
          <w:szCs w:val="22"/>
          <w:lang w:val="en-US"/>
        </w:rPr>
        <w:t xml:space="preserve">System object information window: </w:t>
      </w:r>
      <w:r w:rsidR="00462FAB">
        <w:rPr>
          <w:rFonts w:ascii="Arial" w:hAnsi="Arial" w:cs="Arial"/>
          <w:b/>
          <w:i w:val="0"/>
          <w:sz w:val="22"/>
          <w:szCs w:val="22"/>
          <w:lang w:val="en-US"/>
        </w:rPr>
        <w:t>transferr</w:t>
      </w:r>
      <w:r w:rsidR="00462FAB" w:rsidRPr="00C57521">
        <w:rPr>
          <w:rFonts w:ascii="Arial" w:hAnsi="Arial" w:cs="Arial"/>
          <w:b/>
          <w:i w:val="0"/>
          <w:sz w:val="22"/>
          <w:szCs w:val="22"/>
          <w:lang w:val="en-US"/>
        </w:rPr>
        <w:t xml:space="preserve">ing </w:t>
      </w:r>
      <w:r w:rsidRPr="00C57521">
        <w:rPr>
          <w:rFonts w:ascii="Arial" w:hAnsi="Arial" w:cs="Arial"/>
          <w:b/>
          <w:i w:val="0"/>
          <w:sz w:val="22"/>
          <w:szCs w:val="22"/>
          <w:lang w:val="en-US"/>
        </w:rPr>
        <w:t>is on</w:t>
      </w:r>
      <w:bookmarkEnd w:id="552"/>
    </w:p>
    <w:p w:rsidR="002D4BC2" w:rsidRPr="003D727F" w:rsidRDefault="00462FAB">
      <w:pPr>
        <w:spacing w:after="0" w:line="240" w:lineRule="auto"/>
        <w:ind w:firstLine="284"/>
        <w:jc w:val="both"/>
        <w:rPr>
          <w:rFonts w:ascii="Arial" w:hAnsi="Arial" w:cs="Arial"/>
          <w:sz w:val="24"/>
          <w:szCs w:val="24"/>
          <w:lang w:val="en-US"/>
        </w:rPr>
      </w:pPr>
      <w:r w:rsidRPr="00462FAB">
        <w:rPr>
          <w:rFonts w:ascii="Arial" w:hAnsi="Arial" w:cs="Arial"/>
          <w:color w:val="000000" w:themeColor="text1"/>
          <w:sz w:val="24"/>
          <w:szCs w:val="24"/>
          <w:lang w:val="en-US"/>
        </w:rPr>
        <w:t>Transferring</w:t>
      </w:r>
      <w:r w:rsidRPr="00E17E03">
        <w:rPr>
          <w:rFonts w:ascii="Arial" w:hAnsi="Arial" w:cs="Arial"/>
          <w:sz w:val="24"/>
          <w:szCs w:val="24"/>
          <w:lang w:val="en-US"/>
        </w:rPr>
        <w:t xml:space="preserve"> </w:t>
      </w:r>
      <w:r w:rsidR="002D4BC2" w:rsidRPr="003D727F">
        <w:rPr>
          <w:rFonts w:ascii="Arial" w:hAnsi="Arial" w:cs="Arial"/>
          <w:sz w:val="24"/>
          <w:szCs w:val="24"/>
          <w:lang w:val="en-US"/>
        </w:rPr>
        <w:t xml:space="preserve">is switched off by selecting menu item </w:t>
      </w:r>
      <w:r w:rsidR="009117A9" w:rsidRPr="003D727F">
        <w:rPr>
          <w:rFonts w:ascii="Arial" w:hAnsi="Arial" w:cs="Arial"/>
          <w:sz w:val="24"/>
          <w:szCs w:val="24"/>
          <w:lang w:val="en-US"/>
        </w:rPr>
        <w:t>«Cancel transfer»</w:t>
      </w:r>
      <w:r w:rsidR="002D4BC2" w:rsidRPr="003D727F">
        <w:rPr>
          <w:rFonts w:ascii="Arial" w:hAnsi="Arial" w:cs="Arial"/>
          <w:sz w:val="24"/>
          <w:szCs w:val="24"/>
          <w:lang w:val="en-US"/>
        </w:rPr>
        <w:t>.</w:t>
      </w:r>
    </w:p>
    <w:p w:rsidR="002D4BC2" w:rsidRPr="003D727F" w:rsidRDefault="002D4BC2">
      <w:pPr>
        <w:spacing w:after="0" w:line="240" w:lineRule="auto"/>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4520565" cy="2677160"/>
            <wp:effectExtent l="19050" t="0" r="0" b="0"/>
            <wp:docPr id="315" name="Рисунок 333" descr="stky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 descr="stky190.jpg"/>
                    <pic:cNvPicPr>
                      <a:picLocks noChangeAspect="1" noChangeArrowheads="1"/>
                    </pic:cNvPicPr>
                  </pic:nvPicPr>
                  <pic:blipFill>
                    <a:blip r:embed="rId355"/>
                    <a:srcRect/>
                    <a:stretch>
                      <a:fillRect/>
                    </a:stretch>
                  </pic:blipFill>
                  <pic:spPr bwMode="auto">
                    <a:xfrm>
                      <a:off x="0" y="0"/>
                      <a:ext cx="4520565" cy="2677160"/>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53" w:name="_Toc488309922"/>
      <w:r w:rsidRPr="00C57521">
        <w:rPr>
          <w:rFonts w:ascii="Arial" w:hAnsi="Arial" w:cs="Arial"/>
          <w:b/>
          <w:i w:val="0"/>
          <w:sz w:val="22"/>
          <w:szCs w:val="22"/>
          <w:lang w:val="en-US"/>
        </w:rPr>
        <w:t xml:space="preserve">Figure </w:t>
      </w:r>
      <w:r w:rsidR="00F214A2"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F214A2" w:rsidRPr="00C57521">
        <w:rPr>
          <w:rFonts w:ascii="Arial" w:hAnsi="Arial" w:cs="Arial"/>
          <w:b/>
          <w:i w:val="0"/>
          <w:sz w:val="22"/>
          <w:szCs w:val="22"/>
          <w:lang w:val="en-US"/>
        </w:rPr>
        <w:fldChar w:fldCharType="separate"/>
      </w:r>
      <w:r w:rsidR="004441A7">
        <w:rPr>
          <w:rFonts w:ascii="Arial" w:hAnsi="Arial" w:cs="Arial"/>
          <w:b/>
          <w:i w:val="0"/>
          <w:noProof/>
          <w:sz w:val="22"/>
          <w:szCs w:val="22"/>
          <w:lang w:val="en-US"/>
        </w:rPr>
        <w:t>188</w:t>
      </w:r>
      <w:r w:rsidR="00F214A2" w:rsidRPr="00C57521">
        <w:rPr>
          <w:rFonts w:ascii="Arial" w:hAnsi="Arial" w:cs="Arial"/>
          <w:b/>
          <w:i w:val="0"/>
          <w:sz w:val="22"/>
          <w:szCs w:val="22"/>
          <w:lang w:val="en-US"/>
        </w:rPr>
        <w:fldChar w:fldCharType="end"/>
      </w:r>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 xml:space="preserve">Switching off </w:t>
      </w:r>
      <w:bookmarkEnd w:id="553"/>
      <w:r w:rsidR="00462FAB">
        <w:rPr>
          <w:rFonts w:ascii="Arial" w:hAnsi="Arial" w:cs="Arial"/>
          <w:b/>
          <w:i w:val="0"/>
          <w:sz w:val="22"/>
          <w:szCs w:val="22"/>
          <w:lang w:val="en-US"/>
        </w:rPr>
        <w:t>transferr</w:t>
      </w:r>
      <w:r w:rsidR="00462FAB" w:rsidRPr="00C57521">
        <w:rPr>
          <w:rFonts w:ascii="Arial" w:hAnsi="Arial" w:cs="Arial"/>
          <w:b/>
          <w:i w:val="0"/>
          <w:sz w:val="22"/>
          <w:szCs w:val="22"/>
          <w:lang w:val="en-US"/>
        </w:rPr>
        <w:t>ing</w:t>
      </w:r>
    </w:p>
    <w:p w:rsidR="002D4BC2" w:rsidRPr="003D727F" w:rsidRDefault="002D4BC2">
      <w:pPr>
        <w:pStyle w:val="34"/>
        <w:spacing w:before="0" w:after="0" w:line="240" w:lineRule="auto"/>
        <w:ind w:firstLine="284"/>
        <w:jc w:val="center"/>
        <w:rPr>
          <w:rFonts w:ascii="Arial" w:hAnsi="Arial" w:cs="Arial"/>
          <w:b/>
          <w:i w:val="0"/>
          <w:lang w:val="en-US"/>
        </w:rPr>
      </w:pPr>
    </w:p>
    <w:p w:rsidR="002D4BC2" w:rsidRPr="002376C5" w:rsidRDefault="00AF1969" w:rsidP="00AB5AD2">
      <w:pPr>
        <w:pStyle w:val="1"/>
        <w:rPr>
          <w:sz w:val="32"/>
          <w:szCs w:val="32"/>
          <w:lang w:val="en-US"/>
        </w:rPr>
      </w:pPr>
      <w:r w:rsidRPr="003D727F">
        <w:rPr>
          <w:lang w:val="en-US"/>
        </w:rPr>
        <w:br w:type="page"/>
      </w:r>
      <w:bookmarkStart w:id="554" w:name="_Toc484157479"/>
      <w:bookmarkStart w:id="555" w:name="_Toc506370726"/>
      <w:r w:rsidRPr="002376C5">
        <w:rPr>
          <w:sz w:val="32"/>
          <w:szCs w:val="32"/>
          <w:lang w:val="en-US"/>
        </w:rPr>
        <w:lastRenderedPageBreak/>
        <w:t>1</w:t>
      </w:r>
      <w:r w:rsidR="00B22EEF" w:rsidRPr="002376C5">
        <w:rPr>
          <w:sz w:val="32"/>
          <w:szCs w:val="32"/>
          <w:lang w:val="en-US"/>
        </w:rPr>
        <w:t>2</w:t>
      </w:r>
      <w:r w:rsidR="0097024C">
        <w:rPr>
          <w:sz w:val="32"/>
          <w:szCs w:val="32"/>
          <w:lang w:val="en-US"/>
        </w:rPr>
        <w:t xml:space="preserve"> </w:t>
      </w:r>
      <w:r w:rsidRPr="002376C5">
        <w:rPr>
          <w:sz w:val="32"/>
          <w:szCs w:val="32"/>
          <w:lang w:val="en-US"/>
        </w:rPr>
        <w:t xml:space="preserve">Object </w:t>
      </w:r>
      <w:r w:rsidR="00846BCA" w:rsidRPr="002376C5">
        <w:rPr>
          <w:sz w:val="32"/>
          <w:szCs w:val="32"/>
          <w:lang w:val="en-US"/>
        </w:rPr>
        <w:t>M</w:t>
      </w:r>
      <w:r w:rsidRPr="002376C5">
        <w:rPr>
          <w:sz w:val="32"/>
          <w:szCs w:val="32"/>
          <w:lang w:val="en-US"/>
        </w:rPr>
        <w:t>aintenance</w:t>
      </w:r>
      <w:bookmarkEnd w:id="554"/>
      <w:bookmarkEnd w:id="555"/>
    </w:p>
    <w:p w:rsidR="002D4BC2" w:rsidRPr="003D727F" w:rsidRDefault="002D4BC2">
      <w:pPr>
        <w:spacing w:after="0" w:line="240" w:lineRule="auto"/>
        <w:ind w:firstLine="426"/>
        <w:rPr>
          <w:rFonts w:ascii="Arial" w:eastAsia="Symbo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case of maintenance and/or remedial works of VCCS </w:t>
      </w:r>
      <w:r w:rsidR="000E3E02" w:rsidRPr="003D727F">
        <w:rPr>
          <w:rFonts w:ascii="Arial" w:hAnsi="Arial" w:cs="Arial"/>
          <w:sz w:val="24"/>
          <w:szCs w:val="24"/>
          <w:lang w:val="en-US"/>
        </w:rPr>
        <w:t>«</w:t>
      </w:r>
      <w:r w:rsidRPr="003D727F">
        <w:rPr>
          <w:rFonts w:ascii="Arial" w:hAnsi="Arial" w:cs="Arial"/>
          <w:sz w:val="24"/>
          <w:szCs w:val="24"/>
          <w:lang w:val="en-US"/>
        </w:rPr>
        <w:t>Topaz</w:t>
      </w:r>
      <w:r w:rsidR="000E3E02" w:rsidRPr="003D727F">
        <w:rPr>
          <w:rFonts w:ascii="Arial" w:hAnsi="Arial" w:cs="Arial"/>
          <w:sz w:val="24"/>
          <w:szCs w:val="24"/>
          <w:lang w:val="en-US"/>
        </w:rPr>
        <w:t>»</w:t>
      </w:r>
      <w:r w:rsidRPr="003D727F">
        <w:rPr>
          <w:rFonts w:ascii="Arial" w:hAnsi="Arial" w:cs="Arial"/>
          <w:sz w:val="24"/>
          <w:szCs w:val="24"/>
          <w:lang w:val="en-US"/>
        </w:rPr>
        <w:t xml:space="preserve">, the system object maintenance may be initiated.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For this purpose select the required system object, open the context menu with right mouse button and select item </w:t>
      </w:r>
      <w:r w:rsidR="000E3E02" w:rsidRPr="003D727F">
        <w:rPr>
          <w:rFonts w:ascii="Arial" w:hAnsi="Arial" w:cs="Arial"/>
          <w:sz w:val="24"/>
          <w:szCs w:val="24"/>
          <w:lang w:val="en-US"/>
        </w:rPr>
        <w:t>«Set on</w:t>
      </w:r>
      <w:r w:rsidRPr="003D727F">
        <w:rPr>
          <w:rFonts w:ascii="Arial" w:hAnsi="Arial" w:cs="Arial"/>
          <w:sz w:val="24"/>
          <w:szCs w:val="24"/>
          <w:lang w:val="en-US"/>
        </w:rPr>
        <w:t xml:space="preserve"> maintenance</w:t>
      </w:r>
      <w:r w:rsidR="000E3E02" w:rsidRPr="003D727F">
        <w:rPr>
          <w:rFonts w:ascii="Arial" w:hAnsi="Arial" w:cs="Arial"/>
          <w:sz w:val="24"/>
          <w:szCs w:val="24"/>
          <w:lang w:val="en-US"/>
        </w:rPr>
        <w:t>»</w:t>
      </w:r>
      <w:r w:rsidRPr="003D727F">
        <w:rPr>
          <w:rFonts w:ascii="Arial" w:hAnsi="Arial" w:cs="Arial"/>
          <w:sz w:val="24"/>
          <w:szCs w:val="24"/>
          <w:lang w:val="en-US"/>
        </w:rPr>
        <w:t xml:space="preserve">, see </w:t>
      </w:r>
      <w:fldSimple w:instr=" REF _Ref420945857 \h  \* MERGEFORMAT ">
        <w:r w:rsidR="004441A7" w:rsidRPr="004441A7">
          <w:rPr>
            <w:rFonts w:ascii="Arial" w:eastAsia="Symbol" w:hAnsi="Arial" w:cs="Arial"/>
            <w:sz w:val="24"/>
            <w:szCs w:val="24"/>
            <w:lang w:val="en-US"/>
          </w:rPr>
          <w:t>Figure 189</w:t>
        </w:r>
      </w:fldSimple>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eastAsia="Symbol" w:hAnsi="Arial" w:cs="Arial"/>
          <w:sz w:val="24"/>
          <w:szCs w:val="24"/>
          <w:lang w:val="en-US"/>
        </w:rPr>
      </w:pPr>
    </w:p>
    <w:p w:rsidR="002D4BC2" w:rsidRPr="003D727F" w:rsidRDefault="007063AB" w:rsidP="00F02D14">
      <w:pPr>
        <w:spacing w:after="0" w:line="240" w:lineRule="auto"/>
        <w:jc w:val="center"/>
        <w:rPr>
          <w:rFonts w:ascii="Arial" w:eastAsia="Symbol" w:hAnsi="Arial" w:cs="Arial"/>
          <w:b/>
          <w:sz w:val="24"/>
          <w:szCs w:val="24"/>
          <w:lang w:val="en-US"/>
        </w:rPr>
      </w:pPr>
      <w:r>
        <w:rPr>
          <w:rFonts w:ascii="Arial" w:eastAsia="Symbol" w:hAnsi="Arial" w:cs="Arial"/>
          <w:b/>
          <w:noProof/>
          <w:sz w:val="24"/>
          <w:szCs w:val="24"/>
          <w:lang w:val="ru-RU" w:eastAsia="ru-RU" w:bidi="ar-SA"/>
        </w:rPr>
        <w:drawing>
          <wp:inline distT="0" distB="0" distL="0" distR="0">
            <wp:extent cx="3175000" cy="2765425"/>
            <wp:effectExtent l="19050" t="0" r="6350" b="0"/>
            <wp:docPr id="316" name="Рисунок 334" descr="stky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 descr="stky191.jpg"/>
                    <pic:cNvPicPr>
                      <a:picLocks noChangeAspect="1" noChangeArrowheads="1"/>
                    </pic:cNvPicPr>
                  </pic:nvPicPr>
                  <pic:blipFill>
                    <a:blip r:embed="rId356"/>
                    <a:srcRect/>
                    <a:stretch>
                      <a:fillRect/>
                    </a:stretch>
                  </pic:blipFill>
                  <pic:spPr bwMode="auto">
                    <a:xfrm>
                      <a:off x="0" y="0"/>
                      <a:ext cx="3175000" cy="2765425"/>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56" w:name="_Ref420945857"/>
      <w:bookmarkStart w:id="557" w:name="_Toc488309924"/>
      <w:r w:rsidRPr="00C57521">
        <w:rPr>
          <w:rFonts w:ascii="Arial" w:hAnsi="Arial" w:cs="Arial"/>
          <w:b/>
          <w:i w:val="0"/>
          <w:sz w:val="22"/>
          <w:szCs w:val="22"/>
          <w:lang w:val="en-US"/>
        </w:rPr>
        <w:t xml:space="preserve">Figure </w:t>
      </w:r>
      <w:r w:rsidR="00F214A2"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F214A2" w:rsidRPr="00C57521">
        <w:rPr>
          <w:rFonts w:ascii="Arial" w:hAnsi="Arial" w:cs="Arial"/>
          <w:b/>
          <w:i w:val="0"/>
          <w:sz w:val="22"/>
          <w:szCs w:val="22"/>
          <w:lang w:val="en-US"/>
        </w:rPr>
        <w:fldChar w:fldCharType="separate"/>
      </w:r>
      <w:r w:rsidR="004441A7">
        <w:rPr>
          <w:rFonts w:ascii="Arial" w:hAnsi="Arial" w:cs="Arial"/>
          <w:b/>
          <w:i w:val="0"/>
          <w:noProof/>
          <w:sz w:val="22"/>
          <w:szCs w:val="22"/>
          <w:lang w:val="en-US"/>
        </w:rPr>
        <w:t>189</w:t>
      </w:r>
      <w:r w:rsidR="00F214A2" w:rsidRPr="00C57521">
        <w:rPr>
          <w:rFonts w:ascii="Arial" w:hAnsi="Arial" w:cs="Arial"/>
          <w:b/>
          <w:i w:val="0"/>
          <w:sz w:val="22"/>
          <w:szCs w:val="22"/>
          <w:lang w:val="en-US"/>
        </w:rPr>
        <w:fldChar w:fldCharType="end"/>
      </w:r>
      <w:bookmarkEnd w:id="556"/>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Initiation of object maintenance</w:t>
      </w:r>
      <w:bookmarkEnd w:id="557"/>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After initiation of maintenance, the object icon becomes light grey, see </w:t>
      </w:r>
      <w:fldSimple w:instr=" REF _Ref421015020 \h  \* MERGEFORMAT ">
        <w:r w:rsidR="004441A7" w:rsidRPr="004441A7">
          <w:rPr>
            <w:rFonts w:ascii="Arial" w:hAnsi="Arial" w:cs="Arial"/>
            <w:sz w:val="24"/>
            <w:szCs w:val="24"/>
            <w:lang w:val="en-US"/>
          </w:rPr>
          <w:t>Figure 190</w:t>
        </w:r>
      </w:fldSimple>
      <w:r w:rsidRPr="003D727F">
        <w:rPr>
          <w:rFonts w:ascii="Arial" w:hAnsi="Arial" w:cs="Arial"/>
          <w:sz w:val="24"/>
          <w:szCs w:val="24"/>
          <w:lang w:val="en-US"/>
        </w:rPr>
        <w:t>, while the object is disconnected from the monitoring system.</w:t>
      </w:r>
    </w:p>
    <w:p w:rsidR="000E3E02" w:rsidRPr="003D727F" w:rsidRDefault="000E3E02">
      <w:pPr>
        <w:spacing w:after="0" w:line="240" w:lineRule="auto"/>
        <w:ind w:firstLine="284"/>
        <w:jc w:val="both"/>
        <w:rPr>
          <w:rFonts w:ascii="Arial" w:hAnsi="Arial" w:cs="Arial"/>
          <w:sz w:val="24"/>
          <w:szCs w:val="24"/>
          <w:lang w:val="en-US"/>
        </w:rPr>
      </w:pPr>
    </w:p>
    <w:p w:rsidR="002D4BC2" w:rsidRPr="003D727F" w:rsidRDefault="007063AB" w:rsidP="00A00349">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3145790" cy="2743200"/>
            <wp:effectExtent l="19050" t="0" r="0" b="0"/>
            <wp:docPr id="317" name="Рисунок 335" descr="stky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 descr="stky192.jpg"/>
                    <pic:cNvPicPr>
                      <a:picLocks noChangeAspect="1" noChangeArrowheads="1"/>
                    </pic:cNvPicPr>
                  </pic:nvPicPr>
                  <pic:blipFill>
                    <a:blip r:embed="rId357"/>
                    <a:srcRect/>
                    <a:stretch>
                      <a:fillRect/>
                    </a:stretch>
                  </pic:blipFill>
                  <pic:spPr bwMode="auto">
                    <a:xfrm>
                      <a:off x="0" y="0"/>
                      <a:ext cx="3145790" cy="2743200"/>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58" w:name="_Ref421015020"/>
      <w:bookmarkStart w:id="559" w:name="_Toc488309925"/>
      <w:r w:rsidRPr="00C57521">
        <w:rPr>
          <w:rFonts w:ascii="Arial" w:hAnsi="Arial" w:cs="Arial"/>
          <w:b/>
          <w:i w:val="0"/>
          <w:sz w:val="22"/>
          <w:szCs w:val="22"/>
          <w:lang w:val="en-US"/>
        </w:rPr>
        <w:t xml:space="preserve">Figure </w:t>
      </w:r>
      <w:r w:rsidR="00F214A2"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F214A2" w:rsidRPr="00C57521">
        <w:rPr>
          <w:rFonts w:ascii="Arial" w:hAnsi="Arial" w:cs="Arial"/>
          <w:b/>
          <w:i w:val="0"/>
          <w:sz w:val="22"/>
          <w:szCs w:val="22"/>
          <w:lang w:val="en-US"/>
        </w:rPr>
        <w:fldChar w:fldCharType="separate"/>
      </w:r>
      <w:r w:rsidR="004441A7">
        <w:rPr>
          <w:rFonts w:ascii="Arial" w:hAnsi="Arial" w:cs="Arial"/>
          <w:b/>
          <w:i w:val="0"/>
          <w:noProof/>
          <w:sz w:val="22"/>
          <w:szCs w:val="22"/>
          <w:lang w:val="en-US"/>
        </w:rPr>
        <w:t>190</w:t>
      </w:r>
      <w:r w:rsidR="00F214A2" w:rsidRPr="00C57521">
        <w:rPr>
          <w:rFonts w:ascii="Arial" w:hAnsi="Arial" w:cs="Arial"/>
          <w:b/>
          <w:i w:val="0"/>
          <w:sz w:val="22"/>
          <w:szCs w:val="22"/>
          <w:lang w:val="en-US"/>
        </w:rPr>
        <w:fldChar w:fldCharType="end"/>
      </w:r>
      <w:bookmarkEnd w:id="558"/>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Object removal form maintenance</w:t>
      </w:r>
      <w:bookmarkEnd w:id="559"/>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cancel the maintenance mode, select context menu item </w:t>
      </w:r>
      <w:r w:rsidR="000E3E02" w:rsidRPr="003D727F">
        <w:rPr>
          <w:rFonts w:ascii="Arial" w:hAnsi="Arial" w:cs="Arial"/>
          <w:sz w:val="24"/>
          <w:szCs w:val="24"/>
          <w:lang w:val="en-US"/>
        </w:rPr>
        <w:t>«Deactivate</w:t>
      </w:r>
      <w:r w:rsidRPr="003D727F">
        <w:rPr>
          <w:rFonts w:ascii="Arial" w:hAnsi="Arial" w:cs="Arial"/>
          <w:sz w:val="24"/>
          <w:szCs w:val="24"/>
          <w:lang w:val="en-US"/>
        </w:rPr>
        <w:t xml:space="preserve"> maintenance</w:t>
      </w:r>
      <w:r w:rsidR="000E3E02" w:rsidRPr="003D727F">
        <w:rPr>
          <w:rFonts w:ascii="Arial" w:hAnsi="Arial" w:cs="Arial"/>
          <w:sz w:val="24"/>
          <w:szCs w:val="24"/>
          <w:lang w:val="en-US"/>
        </w:rPr>
        <w:t xml:space="preserve"> mode»</w:t>
      </w:r>
      <w:r w:rsidRPr="003D727F">
        <w:rPr>
          <w:rFonts w:ascii="Arial" w:hAnsi="Arial" w:cs="Arial"/>
          <w:sz w:val="24"/>
          <w:szCs w:val="24"/>
          <w:lang w:val="en-US"/>
        </w:rPr>
        <w:t>.</w:t>
      </w:r>
    </w:p>
    <w:p w:rsidR="000E3E02" w:rsidRPr="003D727F" w:rsidRDefault="000E3E02">
      <w:pPr>
        <w:suppressAutoHyphens w:val="0"/>
        <w:spacing w:after="0" w:line="240" w:lineRule="auto"/>
        <w:rPr>
          <w:rFonts w:ascii="Arial" w:eastAsia="Times New Roman" w:hAnsi="Arial" w:cs="Arial"/>
          <w:b/>
          <w:bCs/>
          <w:kern w:val="1"/>
          <w:sz w:val="28"/>
          <w:szCs w:val="28"/>
          <w:lang w:val="en-US"/>
        </w:rPr>
      </w:pPr>
      <w:bookmarkStart w:id="560" w:name="_Toc484157480"/>
      <w:r w:rsidRPr="003D727F">
        <w:rPr>
          <w:lang w:val="en-US"/>
        </w:rPr>
        <w:br w:type="page"/>
      </w:r>
    </w:p>
    <w:p w:rsidR="002D4BC2" w:rsidRPr="002376C5" w:rsidRDefault="002D4BC2" w:rsidP="00AB5AD2">
      <w:pPr>
        <w:pStyle w:val="1"/>
        <w:rPr>
          <w:sz w:val="32"/>
          <w:szCs w:val="32"/>
          <w:lang w:val="en-US"/>
        </w:rPr>
      </w:pPr>
      <w:bookmarkStart w:id="561" w:name="_Toc506370727"/>
      <w:r w:rsidRPr="002376C5">
        <w:rPr>
          <w:sz w:val="32"/>
          <w:szCs w:val="32"/>
          <w:lang w:val="en-US"/>
        </w:rPr>
        <w:lastRenderedPageBreak/>
        <w:t>1</w:t>
      </w:r>
      <w:r w:rsidR="00B22EEF" w:rsidRPr="002376C5">
        <w:rPr>
          <w:sz w:val="32"/>
          <w:szCs w:val="32"/>
          <w:lang w:val="en-US"/>
        </w:rPr>
        <w:t>3</w:t>
      </w:r>
      <w:r w:rsidR="0097024C">
        <w:rPr>
          <w:sz w:val="32"/>
          <w:szCs w:val="32"/>
          <w:lang w:val="en-US"/>
        </w:rPr>
        <w:t xml:space="preserve"> </w:t>
      </w:r>
      <w:r w:rsidRPr="002376C5">
        <w:rPr>
          <w:sz w:val="32"/>
          <w:szCs w:val="32"/>
          <w:lang w:val="en-US"/>
        </w:rPr>
        <w:t xml:space="preserve">DB </w:t>
      </w:r>
      <w:r w:rsidR="00846BCA" w:rsidRPr="002376C5">
        <w:rPr>
          <w:sz w:val="32"/>
          <w:szCs w:val="32"/>
          <w:lang w:val="en-US"/>
        </w:rPr>
        <w:t>B</w:t>
      </w:r>
      <w:r w:rsidRPr="002376C5">
        <w:rPr>
          <w:sz w:val="32"/>
          <w:szCs w:val="32"/>
          <w:lang w:val="en-US"/>
        </w:rPr>
        <w:t xml:space="preserve">ackup and </w:t>
      </w:r>
      <w:r w:rsidR="00846BCA" w:rsidRPr="002376C5">
        <w:rPr>
          <w:sz w:val="32"/>
          <w:szCs w:val="32"/>
          <w:lang w:val="en-US"/>
        </w:rPr>
        <w:t>R</w:t>
      </w:r>
      <w:r w:rsidRPr="002376C5">
        <w:rPr>
          <w:sz w:val="32"/>
          <w:szCs w:val="32"/>
          <w:lang w:val="en-US"/>
        </w:rPr>
        <w:t>e</w:t>
      </w:r>
      <w:bookmarkEnd w:id="560"/>
      <w:r w:rsidR="00C9183D" w:rsidRPr="002376C5">
        <w:rPr>
          <w:sz w:val="32"/>
          <w:szCs w:val="32"/>
          <w:lang w:val="en-US"/>
        </w:rPr>
        <w:t>store</w:t>
      </w:r>
      <w:bookmarkEnd w:id="561"/>
    </w:p>
    <w:p w:rsidR="002D4BC2" w:rsidRPr="003D727F" w:rsidRDefault="002D4BC2">
      <w:pPr>
        <w:spacing w:after="0" w:line="240" w:lineRule="auto"/>
        <w:rPr>
          <w:rFonts w:ascii="Aria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2574925" cy="1477645"/>
            <wp:effectExtent l="19050" t="0" r="0" b="0"/>
            <wp:docPr id="318" name="Рисунок 336" descr="stky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 descr="stky193.jpg"/>
                    <pic:cNvPicPr>
                      <a:picLocks noChangeAspect="1" noChangeArrowheads="1"/>
                    </pic:cNvPicPr>
                  </pic:nvPicPr>
                  <pic:blipFill>
                    <a:blip r:embed="rId358"/>
                    <a:srcRect/>
                    <a:stretch>
                      <a:fillRect/>
                    </a:stretch>
                  </pic:blipFill>
                  <pic:spPr bwMode="auto">
                    <a:xfrm>
                      <a:off x="0" y="0"/>
                      <a:ext cx="2574925" cy="1477645"/>
                    </a:xfrm>
                    <a:prstGeom prst="rect">
                      <a:avLst/>
                    </a:prstGeom>
                    <a:noFill/>
                    <a:ln w="9525">
                      <a:noFill/>
                      <a:miter lim="800000"/>
                      <a:headEnd/>
                      <a:tailEnd/>
                    </a:ln>
                  </pic:spPr>
                </pic:pic>
              </a:graphicData>
            </a:graphic>
          </wp:inline>
        </w:drawing>
      </w:r>
    </w:p>
    <w:p w:rsidR="002D4BC2" w:rsidRPr="00C57521" w:rsidRDefault="002D4BC2" w:rsidP="0082625C">
      <w:pPr>
        <w:pStyle w:val="af4"/>
        <w:spacing w:before="60"/>
        <w:jc w:val="center"/>
        <w:outlineLvl w:val="0"/>
        <w:rPr>
          <w:rFonts w:ascii="Arial" w:hAnsi="Arial" w:cs="Arial"/>
          <w:b/>
          <w:i w:val="0"/>
          <w:sz w:val="22"/>
          <w:szCs w:val="22"/>
          <w:lang w:val="en-US"/>
        </w:rPr>
      </w:pPr>
      <w:bookmarkStart w:id="562" w:name="_Toc488309927"/>
      <w:r w:rsidRPr="00C57521">
        <w:rPr>
          <w:rFonts w:ascii="Arial" w:hAnsi="Arial" w:cs="Arial"/>
          <w:b/>
          <w:i w:val="0"/>
          <w:sz w:val="22"/>
          <w:szCs w:val="22"/>
          <w:lang w:val="en-US"/>
        </w:rPr>
        <w:t xml:space="preserve">Figure </w:t>
      </w:r>
      <w:r w:rsidR="00F214A2"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F214A2" w:rsidRPr="00C57521">
        <w:rPr>
          <w:rFonts w:ascii="Arial" w:hAnsi="Arial" w:cs="Arial"/>
          <w:b/>
          <w:i w:val="0"/>
          <w:sz w:val="22"/>
          <w:szCs w:val="22"/>
          <w:lang w:val="en-US"/>
        </w:rPr>
        <w:fldChar w:fldCharType="separate"/>
      </w:r>
      <w:r w:rsidR="004441A7">
        <w:rPr>
          <w:rFonts w:ascii="Arial" w:hAnsi="Arial" w:cs="Arial"/>
          <w:b/>
          <w:i w:val="0"/>
          <w:noProof/>
          <w:sz w:val="22"/>
          <w:szCs w:val="22"/>
          <w:lang w:val="en-US"/>
        </w:rPr>
        <w:t>191</w:t>
      </w:r>
      <w:r w:rsidR="00F214A2" w:rsidRPr="00C57521">
        <w:rPr>
          <w:rFonts w:ascii="Arial" w:hAnsi="Arial" w:cs="Arial"/>
          <w:b/>
          <w:i w:val="0"/>
          <w:sz w:val="22"/>
          <w:szCs w:val="22"/>
          <w:lang w:val="en-US"/>
        </w:rPr>
        <w:fldChar w:fldCharType="end"/>
      </w:r>
      <w:r w:rsidR="005B0656" w:rsidRPr="00C07FA3">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 xml:space="preserve"> DB backup</w:t>
      </w:r>
      <w:bookmarkEnd w:id="562"/>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To back DB data, proceed as follows:</w:t>
      </w:r>
    </w:p>
    <w:p w:rsidR="002D4BC2" w:rsidRPr="003D727F" w:rsidRDefault="00322AF0">
      <w:pPr>
        <w:suppressAutoHyphens w:val="0"/>
        <w:spacing w:after="0" w:line="240" w:lineRule="auto"/>
        <w:ind w:firstLine="426"/>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 xml:space="preserve"> select menu item </w:t>
      </w:r>
      <w:r w:rsidR="002D4BC2" w:rsidRPr="003D727F">
        <w:rPr>
          <w:rFonts w:ascii="Arial" w:hAnsi="Arial" w:cs="Arial"/>
          <w:b/>
          <w:sz w:val="24"/>
          <w:szCs w:val="24"/>
          <w:lang w:val="en-US"/>
        </w:rPr>
        <w:t>File</w:t>
      </w:r>
      <w:r w:rsidR="00C57521" w:rsidRPr="00C57521">
        <w:rPr>
          <w:rFonts w:ascii="Arial" w:hAnsi="Arial" w:cs="Arial"/>
          <w:b/>
          <w:sz w:val="24"/>
          <w:szCs w:val="24"/>
          <w:lang w:val="en-US"/>
        </w:rPr>
        <w:t xml:space="preserve"> </w:t>
      </w:r>
      <w:r w:rsidR="004B2BE1" w:rsidRPr="003D727F">
        <w:rPr>
          <w:rFonts w:ascii="Symbol" w:eastAsia="Symbol" w:hAnsi="Symbol" w:cs="Symbol"/>
          <w:sz w:val="24"/>
          <w:szCs w:val="24"/>
          <w:lang w:val="en-US"/>
        </w:rPr>
        <w:t></w:t>
      </w:r>
      <w:r w:rsidR="004B2BE1" w:rsidRPr="003D727F">
        <w:rPr>
          <w:rFonts w:ascii="Symbol" w:eastAsia="Symbol" w:hAnsi="Symbol" w:cs="Symbol"/>
          <w:sz w:val="24"/>
          <w:szCs w:val="24"/>
          <w:lang w:val="en-US"/>
        </w:rPr>
        <w:t></w:t>
      </w:r>
      <w:r w:rsidR="00666CA9" w:rsidRPr="003D727F">
        <w:rPr>
          <w:rFonts w:ascii="Arial" w:eastAsia="Symbol" w:hAnsi="Arial" w:cs="Arial"/>
          <w:b/>
          <w:sz w:val="24"/>
          <w:szCs w:val="24"/>
          <w:lang w:val="en-US"/>
        </w:rPr>
        <w:t>Database tools</w:t>
      </w:r>
      <w:r w:rsidR="00C57521" w:rsidRPr="00C57521">
        <w:rPr>
          <w:rFonts w:ascii="Arial" w:eastAsia="Symbol" w:hAnsi="Arial" w:cs="Arial"/>
          <w:b/>
          <w:sz w:val="24"/>
          <w:szCs w:val="24"/>
          <w:lang w:val="en-US"/>
        </w:rPr>
        <w:t xml:space="preserve"> </w:t>
      </w:r>
      <w:r w:rsidR="004B2BE1" w:rsidRPr="003D727F">
        <w:rPr>
          <w:rFonts w:ascii="Symbol" w:eastAsia="Symbol" w:hAnsi="Symbol" w:cs="Symbol"/>
          <w:sz w:val="24"/>
          <w:szCs w:val="24"/>
          <w:lang w:val="en-US"/>
        </w:rPr>
        <w:t></w:t>
      </w:r>
      <w:r w:rsidR="004B2BE1" w:rsidRPr="003D727F">
        <w:rPr>
          <w:rFonts w:ascii="Symbol" w:eastAsia="Symbol" w:hAnsi="Symbol" w:cs="Symbol"/>
          <w:sz w:val="24"/>
          <w:szCs w:val="24"/>
          <w:lang w:val="en-US"/>
        </w:rPr>
        <w:t></w:t>
      </w:r>
      <w:r w:rsidR="002D4BC2" w:rsidRPr="003D727F">
        <w:rPr>
          <w:rFonts w:ascii="Arial" w:hAnsi="Arial" w:cs="Arial"/>
          <w:b/>
          <w:sz w:val="24"/>
          <w:szCs w:val="24"/>
          <w:lang w:val="en-US"/>
        </w:rPr>
        <w:t>Backup</w:t>
      </w:r>
      <w:r w:rsidR="002D4BC2" w:rsidRPr="003D727F">
        <w:rPr>
          <w:rFonts w:ascii="Arial" w:hAnsi="Arial" w:cs="Arial"/>
          <w:sz w:val="24"/>
          <w:szCs w:val="24"/>
          <w:lang w:val="en-US"/>
        </w:rPr>
        <w:t>;</w:t>
      </w:r>
    </w:p>
    <w:p w:rsidR="002D4BC2" w:rsidRPr="003D727F" w:rsidRDefault="00322AF0">
      <w:pPr>
        <w:suppressAutoHyphens w:val="0"/>
        <w:spacing w:after="0" w:line="240" w:lineRule="auto"/>
        <w:ind w:firstLine="426"/>
        <w:jc w:val="both"/>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 xml:space="preserve"> in the opened window, press button </w:t>
      </w:r>
      <w:r w:rsidR="00BD0AC9" w:rsidRPr="003D727F">
        <w:rPr>
          <w:rFonts w:ascii="Arial" w:hAnsi="Arial" w:cs="Arial"/>
          <w:sz w:val="24"/>
          <w:szCs w:val="24"/>
          <w:lang w:val="en-US"/>
        </w:rPr>
        <w:t>«Start»</w:t>
      </w:r>
      <w:r w:rsidR="002D4BC2" w:rsidRPr="003D727F">
        <w:rPr>
          <w:rFonts w:ascii="Arial" w:hAnsi="Arial" w:cs="Arial"/>
          <w:sz w:val="24"/>
          <w:szCs w:val="24"/>
          <w:lang w:val="en-US"/>
        </w:rPr>
        <w:t xml:space="preserve">, see </w:t>
      </w:r>
      <w:fldSimple w:instr=" REF _Ref427141926 \h  \* MERGEFORMAT ">
        <w:r w:rsidR="004441A7" w:rsidRPr="004441A7">
          <w:rPr>
            <w:rFonts w:ascii="Arial" w:eastAsia="Symbol" w:hAnsi="Arial" w:cs="Arial"/>
            <w:sz w:val="24"/>
            <w:szCs w:val="24"/>
            <w:lang w:val="en-US"/>
          </w:rPr>
          <w:t>Figure 192</w:t>
        </w:r>
      </w:fldSimple>
      <w:r w:rsidR="002D4BC2"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Upon completion of data backup, a backup copy file can be moved freely (to another computer or CD).</w:t>
      </w: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7063AB">
      <w:pPr>
        <w:snapToGrid w:val="0"/>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5464175"/>
            <wp:effectExtent l="19050" t="0" r="0" b="0"/>
            <wp:docPr id="319" name="Рисунок 337" descr="stky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 descr="stky194.jpg"/>
                    <pic:cNvPicPr>
                      <a:picLocks noChangeAspect="1" noChangeArrowheads="1"/>
                    </pic:cNvPicPr>
                  </pic:nvPicPr>
                  <pic:blipFill>
                    <a:blip r:embed="rId359"/>
                    <a:srcRect/>
                    <a:stretch>
                      <a:fillRect/>
                    </a:stretch>
                  </pic:blipFill>
                  <pic:spPr bwMode="auto">
                    <a:xfrm>
                      <a:off x="0" y="0"/>
                      <a:ext cx="6305550" cy="5464175"/>
                    </a:xfrm>
                    <a:prstGeom prst="rect">
                      <a:avLst/>
                    </a:prstGeom>
                    <a:noFill/>
                    <a:ln w="9525">
                      <a:noFill/>
                      <a:miter lim="800000"/>
                      <a:headEnd/>
                      <a:tailEnd/>
                    </a:ln>
                  </pic:spPr>
                </pic:pic>
              </a:graphicData>
            </a:graphic>
          </wp:inline>
        </w:drawing>
      </w:r>
    </w:p>
    <w:p w:rsidR="00322AF0" w:rsidRPr="00C57521" w:rsidRDefault="002D4BC2" w:rsidP="00B20CA5">
      <w:pPr>
        <w:pStyle w:val="af4"/>
        <w:spacing w:before="60"/>
        <w:jc w:val="center"/>
        <w:outlineLvl w:val="0"/>
        <w:rPr>
          <w:rFonts w:ascii="Arial" w:hAnsi="Arial" w:cs="Arial"/>
          <w:b/>
          <w:i w:val="0"/>
          <w:sz w:val="22"/>
          <w:szCs w:val="22"/>
          <w:lang w:val="en-US"/>
        </w:rPr>
      </w:pPr>
      <w:bookmarkStart w:id="563" w:name="_Ref427141926"/>
      <w:bookmarkStart w:id="564" w:name="_Toc488309928"/>
      <w:r w:rsidRPr="00C57521">
        <w:rPr>
          <w:rFonts w:ascii="Arial" w:hAnsi="Arial" w:cs="Arial"/>
          <w:b/>
          <w:i w:val="0"/>
          <w:sz w:val="22"/>
          <w:szCs w:val="22"/>
          <w:lang w:val="en-US"/>
        </w:rPr>
        <w:t xml:space="preserve">Figure </w:t>
      </w:r>
      <w:r w:rsidR="00F214A2"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F214A2" w:rsidRPr="00C57521">
        <w:rPr>
          <w:rFonts w:ascii="Arial" w:hAnsi="Arial" w:cs="Arial"/>
          <w:b/>
          <w:i w:val="0"/>
          <w:sz w:val="22"/>
          <w:szCs w:val="22"/>
          <w:lang w:val="en-US"/>
        </w:rPr>
        <w:fldChar w:fldCharType="separate"/>
      </w:r>
      <w:r w:rsidR="004441A7">
        <w:rPr>
          <w:rFonts w:ascii="Arial" w:hAnsi="Arial" w:cs="Arial"/>
          <w:b/>
          <w:i w:val="0"/>
          <w:noProof/>
          <w:sz w:val="22"/>
          <w:szCs w:val="22"/>
          <w:lang w:val="en-US"/>
        </w:rPr>
        <w:t>192</w:t>
      </w:r>
      <w:r w:rsidR="00F214A2" w:rsidRPr="00C57521">
        <w:rPr>
          <w:rFonts w:ascii="Arial" w:hAnsi="Arial" w:cs="Arial"/>
          <w:b/>
          <w:i w:val="0"/>
          <w:sz w:val="22"/>
          <w:szCs w:val="22"/>
          <w:lang w:val="en-US"/>
        </w:rPr>
        <w:fldChar w:fldCharType="end"/>
      </w:r>
      <w:bookmarkEnd w:id="563"/>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DB backup</w:t>
      </w:r>
      <w:bookmarkEnd w:id="564"/>
    </w:p>
    <w:p w:rsidR="00322AF0" w:rsidRPr="003D727F" w:rsidRDefault="00322AF0">
      <w:pPr>
        <w:suppressAutoHyphens w:val="0"/>
        <w:spacing w:after="0" w:line="240" w:lineRule="auto"/>
        <w:rPr>
          <w:rFonts w:ascii="Arial" w:hAnsi="Arial" w:cs="Arial"/>
          <w:b/>
          <w:iCs/>
          <w:sz w:val="24"/>
          <w:szCs w:val="24"/>
          <w:lang w:val="en-US"/>
        </w:rPr>
      </w:pPr>
    </w:p>
    <w:p w:rsidR="002D4BC2" w:rsidRPr="003D727F" w:rsidRDefault="00C931FC" w:rsidP="00491EEF">
      <w:pPr>
        <w:suppressAutoHyphens w:val="0"/>
        <w:spacing w:after="0" w:line="240" w:lineRule="auto"/>
        <w:rPr>
          <w:rFonts w:ascii="Arial" w:hAnsi="Arial" w:cs="Arial"/>
          <w:sz w:val="24"/>
          <w:szCs w:val="24"/>
          <w:lang w:val="en-US"/>
        </w:rPr>
      </w:pPr>
      <w:r w:rsidRPr="003D727F">
        <w:rPr>
          <w:rFonts w:ascii="Arial" w:hAnsi="Arial" w:cs="Arial"/>
          <w:sz w:val="24"/>
          <w:szCs w:val="24"/>
          <w:lang w:val="en-US"/>
        </w:rPr>
        <w:br w:type="page"/>
      </w:r>
      <w:r w:rsidR="002D4BC2" w:rsidRPr="003D727F">
        <w:rPr>
          <w:rFonts w:ascii="Arial" w:hAnsi="Arial" w:cs="Arial"/>
          <w:sz w:val="24"/>
          <w:szCs w:val="24"/>
          <w:lang w:val="en-US"/>
        </w:rPr>
        <w:lastRenderedPageBreak/>
        <w:t>To recover data from backup copies, proceed as follows:</w:t>
      </w:r>
    </w:p>
    <w:p w:rsidR="002D4BC2" w:rsidRPr="003D727F" w:rsidRDefault="002D4BC2">
      <w:pPr>
        <w:snapToGrid w:val="0"/>
        <w:spacing w:after="0" w:line="240" w:lineRule="auto"/>
        <w:ind w:firstLine="426"/>
        <w:jc w:val="both"/>
        <w:rPr>
          <w:rFonts w:ascii="Arial" w:hAnsi="Arial" w:cs="Arial"/>
          <w:sz w:val="24"/>
          <w:szCs w:val="24"/>
          <w:lang w:val="en-US"/>
        </w:rPr>
      </w:pPr>
    </w:p>
    <w:p w:rsidR="002D4BC2" w:rsidRPr="003D727F" w:rsidRDefault="00322AF0" w:rsidP="00BD0AC9">
      <w:pPr>
        <w:suppressAutoHyphens w:val="0"/>
        <w:spacing w:after="0" w:line="240" w:lineRule="auto"/>
        <w:ind w:firstLine="426"/>
        <w:rPr>
          <w:rFonts w:ascii="Arial" w:hAnsi="Arial" w:cs="Arial"/>
          <w:sz w:val="24"/>
          <w:szCs w:val="24"/>
          <w:lang w:val="en-US"/>
        </w:rPr>
      </w:pPr>
      <w:r w:rsidRPr="003D727F">
        <w:rPr>
          <w:rFonts w:ascii="Arial" w:hAnsi="Arial" w:cs="Arial"/>
          <w:sz w:val="24"/>
          <w:szCs w:val="24"/>
          <w:lang w:val="en-US"/>
        </w:rPr>
        <w:t>–</w:t>
      </w:r>
      <w:r w:rsidR="002D4BC2" w:rsidRPr="003D727F">
        <w:rPr>
          <w:rFonts w:ascii="Arial" w:hAnsi="Arial" w:cs="Arial"/>
          <w:sz w:val="24"/>
          <w:szCs w:val="24"/>
          <w:lang w:val="en-US"/>
        </w:rPr>
        <w:t xml:space="preserve"> select menu item </w:t>
      </w:r>
      <w:r w:rsidR="002D4BC2" w:rsidRPr="003D727F">
        <w:rPr>
          <w:rFonts w:ascii="Arial" w:hAnsi="Arial" w:cs="Arial"/>
          <w:b/>
          <w:sz w:val="24"/>
          <w:szCs w:val="24"/>
          <w:lang w:val="en-US"/>
        </w:rPr>
        <w:t>File</w:t>
      </w:r>
      <w:r w:rsidR="00C57521" w:rsidRPr="00C57521">
        <w:rPr>
          <w:rFonts w:ascii="Arial" w:hAnsi="Arial" w:cs="Arial"/>
          <w:b/>
          <w:sz w:val="24"/>
          <w:szCs w:val="24"/>
          <w:lang w:val="en-US"/>
        </w:rPr>
        <w:t xml:space="preserve"> </w:t>
      </w:r>
      <w:r w:rsidR="004B2BE1" w:rsidRPr="003D727F">
        <w:rPr>
          <w:rFonts w:ascii="Symbol" w:eastAsia="Symbol" w:hAnsi="Symbol" w:cs="Symbol"/>
          <w:sz w:val="24"/>
          <w:szCs w:val="24"/>
          <w:lang w:val="en-US"/>
        </w:rPr>
        <w:t></w:t>
      </w:r>
      <w:r w:rsidR="004B2BE1" w:rsidRPr="003D727F">
        <w:rPr>
          <w:rFonts w:ascii="Symbol" w:eastAsia="Symbol" w:hAnsi="Symbol" w:cs="Symbol"/>
          <w:sz w:val="24"/>
          <w:szCs w:val="24"/>
          <w:lang w:val="en-US"/>
        </w:rPr>
        <w:t></w:t>
      </w:r>
      <w:r w:rsidR="00BD0AC9" w:rsidRPr="003D727F">
        <w:rPr>
          <w:rFonts w:ascii="Arial" w:eastAsia="Symbol" w:hAnsi="Arial" w:cs="Arial"/>
          <w:b/>
          <w:sz w:val="24"/>
          <w:szCs w:val="24"/>
          <w:lang w:val="en-US"/>
        </w:rPr>
        <w:t>Database tools</w:t>
      </w:r>
      <w:r w:rsidR="00C57521" w:rsidRPr="00C57521">
        <w:rPr>
          <w:rFonts w:ascii="Arial" w:eastAsia="Symbol" w:hAnsi="Arial" w:cs="Arial"/>
          <w:b/>
          <w:sz w:val="24"/>
          <w:szCs w:val="24"/>
          <w:lang w:val="en-US"/>
        </w:rPr>
        <w:t xml:space="preserve"> </w:t>
      </w:r>
      <w:r w:rsidR="004B2BE1" w:rsidRPr="003D727F">
        <w:rPr>
          <w:rFonts w:ascii="Symbol" w:eastAsia="Symbol" w:hAnsi="Symbol" w:cs="Symbol"/>
          <w:sz w:val="24"/>
          <w:szCs w:val="24"/>
          <w:lang w:val="en-US"/>
        </w:rPr>
        <w:t></w:t>
      </w:r>
      <w:r w:rsidR="004B2BE1" w:rsidRPr="003D727F">
        <w:rPr>
          <w:rFonts w:ascii="Symbol" w:eastAsia="Symbol" w:hAnsi="Symbol" w:cs="Symbol"/>
          <w:sz w:val="24"/>
          <w:szCs w:val="24"/>
          <w:lang w:val="en-US"/>
        </w:rPr>
        <w:t></w:t>
      </w:r>
      <w:r w:rsidR="002D4BC2" w:rsidRPr="003D727F">
        <w:rPr>
          <w:rFonts w:ascii="Arial" w:hAnsi="Arial" w:cs="Arial"/>
          <w:b/>
          <w:sz w:val="24"/>
          <w:szCs w:val="24"/>
          <w:lang w:val="en-US"/>
        </w:rPr>
        <w:t>Re</w:t>
      </w:r>
      <w:r w:rsidR="00BD0AC9" w:rsidRPr="003D727F">
        <w:rPr>
          <w:rFonts w:ascii="Arial" w:hAnsi="Arial" w:cs="Arial"/>
          <w:b/>
          <w:sz w:val="24"/>
          <w:szCs w:val="24"/>
          <w:lang w:val="en-US"/>
        </w:rPr>
        <w:t>store</w:t>
      </w:r>
      <w:r w:rsidR="002D4BC2" w:rsidRPr="003D727F">
        <w:rPr>
          <w:rFonts w:ascii="Arial" w:hAnsi="Arial" w:cs="Arial"/>
          <w:sz w:val="24"/>
          <w:szCs w:val="24"/>
          <w:lang w:val="en-US"/>
        </w:rPr>
        <w:t>);</w:t>
      </w:r>
    </w:p>
    <w:p w:rsidR="002D4BC2" w:rsidRPr="003D727F" w:rsidRDefault="002D4BC2">
      <w:pPr>
        <w:suppressAutoHyphens w:val="0"/>
        <w:spacing w:after="0" w:line="240" w:lineRule="auto"/>
        <w:ind w:firstLine="426"/>
        <w:jc w:val="both"/>
        <w:rPr>
          <w:rFonts w:ascii="Arial" w:eastAsia="Symbol" w:hAnsi="Arial" w:cs="Arial"/>
          <w:sz w:val="24"/>
          <w:szCs w:val="24"/>
          <w:lang w:val="en-US"/>
        </w:rPr>
      </w:pPr>
    </w:p>
    <w:p w:rsidR="002D4BC2" w:rsidRPr="003D727F" w:rsidRDefault="00322AF0">
      <w:pPr>
        <w:suppressAutoHyphens w:val="0"/>
        <w:spacing w:after="0" w:line="240" w:lineRule="auto"/>
        <w:ind w:firstLine="426"/>
        <w:jc w:val="both"/>
        <w:rPr>
          <w:rFonts w:ascii="Arial" w:hAnsi="Arial" w:cs="Arial"/>
          <w:sz w:val="24"/>
          <w:szCs w:val="24"/>
          <w:lang w:val="en-US"/>
        </w:rPr>
      </w:pPr>
      <w:r w:rsidRPr="003D727F">
        <w:rPr>
          <w:rFonts w:ascii="Arial" w:hAnsi="Arial" w:cs="Arial"/>
          <w:sz w:val="24"/>
          <w:szCs w:val="24"/>
          <w:lang w:val="en-US"/>
        </w:rPr>
        <w:t>–</w:t>
      </w:r>
      <w:r w:rsidR="00507D37" w:rsidRPr="003D727F">
        <w:rPr>
          <w:rFonts w:ascii="Arial" w:hAnsi="Arial" w:cs="Arial"/>
          <w:sz w:val="24"/>
          <w:szCs w:val="24"/>
          <w:lang w:val="en-US"/>
        </w:rPr>
        <w:t>select the backup file</w:t>
      </w:r>
      <w:r w:rsidR="00507D37">
        <w:rPr>
          <w:rFonts w:ascii="Arial" w:hAnsi="Arial" w:cs="Arial"/>
          <w:sz w:val="24"/>
          <w:szCs w:val="24"/>
          <w:lang w:val="en-US"/>
        </w:rPr>
        <w:t xml:space="preserve"> in the opened window</w:t>
      </w:r>
      <w:r w:rsidR="002D4BC2" w:rsidRPr="003D727F">
        <w:rPr>
          <w:rFonts w:ascii="Arial" w:hAnsi="Arial" w:cs="Arial"/>
          <w:sz w:val="24"/>
          <w:szCs w:val="24"/>
          <w:lang w:val="en-US"/>
        </w:rPr>
        <w:t xml:space="preserve">; </w:t>
      </w:r>
    </w:p>
    <w:p w:rsidR="002D4BC2" w:rsidRPr="003D727F" w:rsidRDefault="002D4BC2">
      <w:pPr>
        <w:suppressAutoHyphens w:val="0"/>
        <w:spacing w:after="0" w:line="240" w:lineRule="auto"/>
        <w:ind w:firstLine="426"/>
        <w:jc w:val="both"/>
        <w:rPr>
          <w:rFonts w:ascii="Arial" w:eastAsia="Symbol" w:hAnsi="Arial" w:cs="Arial"/>
          <w:sz w:val="24"/>
          <w:szCs w:val="24"/>
          <w:lang w:val="en-US"/>
        </w:rPr>
      </w:pPr>
    </w:p>
    <w:p w:rsidR="002D4BC2" w:rsidRPr="003D727F" w:rsidRDefault="00322AF0">
      <w:pPr>
        <w:suppressAutoHyphens w:val="0"/>
        <w:spacing w:after="0" w:line="240" w:lineRule="auto"/>
        <w:ind w:firstLine="426"/>
        <w:jc w:val="both"/>
        <w:rPr>
          <w:rFonts w:ascii="Arial" w:hAnsi="Arial" w:cs="Arial"/>
          <w:sz w:val="24"/>
          <w:szCs w:val="24"/>
          <w:lang w:val="en-US"/>
        </w:rPr>
      </w:pPr>
      <w:r w:rsidRPr="003D727F">
        <w:rPr>
          <w:rFonts w:ascii="Arial" w:hAnsi="Arial" w:cs="Arial"/>
          <w:sz w:val="24"/>
          <w:szCs w:val="24"/>
          <w:lang w:val="en-US"/>
        </w:rPr>
        <w:t>–</w:t>
      </w:r>
      <w:r w:rsidR="00507D37">
        <w:rPr>
          <w:rFonts w:ascii="Arial" w:hAnsi="Arial" w:cs="Arial"/>
          <w:sz w:val="24"/>
          <w:szCs w:val="24"/>
          <w:lang w:val="en-US"/>
        </w:rPr>
        <w:t xml:space="preserve">click </w:t>
      </w:r>
      <w:r w:rsidR="00C57521" w:rsidRPr="00C57521">
        <w:rPr>
          <w:rFonts w:ascii="Arial" w:hAnsi="Arial" w:cs="Arial"/>
          <w:sz w:val="24"/>
          <w:szCs w:val="24"/>
          <w:lang w:val="en-US"/>
        </w:rPr>
        <w:t>«</w:t>
      </w:r>
      <w:r w:rsidR="00F656A9">
        <w:rPr>
          <w:rFonts w:ascii="Arial" w:hAnsi="Arial" w:cs="Arial"/>
          <w:sz w:val="24"/>
          <w:szCs w:val="24"/>
          <w:lang w:val="en-US"/>
        </w:rPr>
        <w:t>Restore database</w:t>
      </w:r>
      <w:r w:rsidR="002D4BC2" w:rsidRPr="003D727F">
        <w:rPr>
          <w:rFonts w:ascii="Arial" w:hAnsi="Arial" w:cs="Arial"/>
          <w:sz w:val="24"/>
          <w:szCs w:val="24"/>
          <w:lang w:val="en-US"/>
        </w:rPr>
        <w:t xml:space="preserve"> from selected copy</w:t>
      </w:r>
      <w:r w:rsidR="00C57521" w:rsidRPr="00C57521">
        <w:rPr>
          <w:rFonts w:ascii="Arial" w:hAnsi="Arial" w:cs="Arial"/>
          <w:sz w:val="24"/>
          <w:szCs w:val="24"/>
          <w:lang w:val="en-US"/>
        </w:rPr>
        <w:t>»</w:t>
      </w:r>
      <w:r w:rsidR="001C12CA">
        <w:rPr>
          <w:rFonts w:ascii="Arial" w:hAnsi="Arial" w:cs="Arial"/>
          <w:sz w:val="24"/>
          <w:szCs w:val="24"/>
          <w:lang w:val="en-US"/>
        </w:rPr>
        <w:t xml:space="preserve"> button</w:t>
      </w:r>
      <w:r w:rsidR="002D4BC2" w:rsidRPr="003D727F">
        <w:rPr>
          <w:rFonts w:ascii="Arial" w:hAnsi="Arial" w:cs="Arial"/>
          <w:sz w:val="24"/>
          <w:szCs w:val="24"/>
          <w:lang w:val="en-US"/>
        </w:rPr>
        <w:t xml:space="preserve">, see </w:t>
      </w:r>
      <w:fldSimple w:instr=" REF _Ref427141988 \h  \* MERGEFORMAT ">
        <w:r w:rsidR="004441A7" w:rsidRPr="004441A7">
          <w:rPr>
            <w:rFonts w:ascii="Arial" w:eastAsia="Symbol" w:hAnsi="Arial" w:cs="Arial"/>
            <w:sz w:val="24"/>
            <w:szCs w:val="24"/>
            <w:lang w:val="en-US"/>
          </w:rPr>
          <w:t>Figure 193</w:t>
        </w:r>
      </w:fldSimple>
      <w:r w:rsidR="002D4BC2" w:rsidRPr="003D727F">
        <w:rPr>
          <w:rFonts w:ascii="Arial" w:hAnsi="Arial" w:cs="Arial"/>
          <w:sz w:val="24"/>
          <w:szCs w:val="24"/>
          <w:lang w:val="en-US"/>
        </w:rPr>
        <w:t>.</w:t>
      </w:r>
    </w:p>
    <w:p w:rsidR="002D4BC2" w:rsidRPr="003D727F" w:rsidRDefault="002D4BC2">
      <w:pPr>
        <w:suppressAutoHyphens w:val="0"/>
        <w:spacing w:after="0" w:line="240" w:lineRule="auto"/>
        <w:ind w:firstLine="426"/>
        <w:jc w:val="both"/>
        <w:rPr>
          <w:rFonts w:ascii="Arial" w:eastAsia="Times New Roman" w:hAnsi="Arial" w:cs="Arial"/>
          <w:iCs/>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305550" cy="5471795"/>
            <wp:effectExtent l="19050" t="0" r="0" b="0"/>
            <wp:docPr id="320" name="Рисунок 338" descr="stky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 descr="stky195.jpg"/>
                    <pic:cNvPicPr>
                      <a:picLocks noChangeAspect="1" noChangeArrowheads="1"/>
                    </pic:cNvPicPr>
                  </pic:nvPicPr>
                  <pic:blipFill>
                    <a:blip r:embed="rId360"/>
                    <a:srcRect/>
                    <a:stretch>
                      <a:fillRect/>
                    </a:stretch>
                  </pic:blipFill>
                  <pic:spPr bwMode="auto">
                    <a:xfrm>
                      <a:off x="0" y="0"/>
                      <a:ext cx="6305550" cy="5471795"/>
                    </a:xfrm>
                    <a:prstGeom prst="rect">
                      <a:avLst/>
                    </a:prstGeom>
                    <a:noFill/>
                    <a:ln w="9525">
                      <a:noFill/>
                      <a:miter lim="800000"/>
                      <a:headEnd/>
                      <a:tailEnd/>
                    </a:ln>
                  </pic:spPr>
                </pic:pic>
              </a:graphicData>
            </a:graphic>
          </wp:inline>
        </w:drawing>
      </w:r>
    </w:p>
    <w:p w:rsidR="002D4BC2" w:rsidRPr="00C57521" w:rsidRDefault="002D4BC2" w:rsidP="00B20CA5">
      <w:pPr>
        <w:pStyle w:val="af4"/>
        <w:spacing w:before="60"/>
        <w:jc w:val="center"/>
        <w:outlineLvl w:val="0"/>
        <w:rPr>
          <w:rFonts w:ascii="Arial" w:hAnsi="Arial" w:cs="Arial"/>
          <w:b/>
          <w:i w:val="0"/>
          <w:sz w:val="22"/>
          <w:szCs w:val="22"/>
          <w:lang w:val="en-US"/>
        </w:rPr>
      </w:pPr>
      <w:bookmarkStart w:id="565" w:name="_Ref427141988"/>
      <w:bookmarkStart w:id="566" w:name="_Toc488309929"/>
      <w:r w:rsidRPr="00C57521">
        <w:rPr>
          <w:rFonts w:ascii="Arial" w:hAnsi="Arial" w:cs="Arial"/>
          <w:b/>
          <w:i w:val="0"/>
          <w:sz w:val="22"/>
          <w:szCs w:val="22"/>
          <w:lang w:val="en-US"/>
        </w:rPr>
        <w:t xml:space="preserve">Figure </w:t>
      </w:r>
      <w:r w:rsidR="00F214A2"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F214A2" w:rsidRPr="00C57521">
        <w:rPr>
          <w:rFonts w:ascii="Arial" w:hAnsi="Arial" w:cs="Arial"/>
          <w:b/>
          <w:i w:val="0"/>
          <w:sz w:val="22"/>
          <w:szCs w:val="22"/>
          <w:lang w:val="en-US"/>
        </w:rPr>
        <w:fldChar w:fldCharType="separate"/>
      </w:r>
      <w:r w:rsidR="004441A7">
        <w:rPr>
          <w:rFonts w:ascii="Arial" w:hAnsi="Arial" w:cs="Arial"/>
          <w:b/>
          <w:i w:val="0"/>
          <w:noProof/>
          <w:sz w:val="22"/>
          <w:szCs w:val="22"/>
          <w:lang w:val="en-US"/>
        </w:rPr>
        <w:t>193</w:t>
      </w:r>
      <w:r w:rsidR="00F214A2" w:rsidRPr="00C57521">
        <w:rPr>
          <w:rFonts w:ascii="Arial" w:hAnsi="Arial" w:cs="Arial"/>
          <w:b/>
          <w:i w:val="0"/>
          <w:sz w:val="22"/>
          <w:szCs w:val="22"/>
          <w:lang w:val="en-US"/>
        </w:rPr>
        <w:fldChar w:fldCharType="end"/>
      </w:r>
      <w:bookmarkEnd w:id="565"/>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C57521">
        <w:rPr>
          <w:rFonts w:ascii="Arial" w:hAnsi="Arial" w:cs="Arial"/>
          <w:b/>
          <w:i w:val="0"/>
          <w:sz w:val="22"/>
          <w:szCs w:val="22"/>
          <w:lang w:val="en-US"/>
        </w:rPr>
        <w:t xml:space="preserve">DB </w:t>
      </w:r>
      <w:r w:rsidR="00BD0AC9" w:rsidRPr="00C57521">
        <w:rPr>
          <w:rFonts w:ascii="Arial" w:hAnsi="Arial" w:cs="Arial"/>
          <w:b/>
          <w:i w:val="0"/>
          <w:sz w:val="22"/>
          <w:szCs w:val="22"/>
          <w:lang w:val="en-US"/>
        </w:rPr>
        <w:t>restore</w:t>
      </w:r>
      <w:r w:rsidRPr="00C57521">
        <w:rPr>
          <w:rFonts w:ascii="Arial" w:hAnsi="Arial" w:cs="Arial"/>
          <w:b/>
          <w:i w:val="0"/>
          <w:sz w:val="22"/>
          <w:szCs w:val="22"/>
          <w:lang w:val="en-US"/>
        </w:rPr>
        <w:t xml:space="preserve"> from backup copy</w:t>
      </w:r>
      <w:bookmarkEnd w:id="566"/>
    </w:p>
    <w:p w:rsidR="002D4BC2" w:rsidRPr="003D727F" w:rsidRDefault="002D4BC2">
      <w:pPr>
        <w:spacing w:after="0" w:line="240" w:lineRule="auto"/>
        <w:ind w:firstLine="426"/>
        <w:rPr>
          <w:rFonts w:ascii="Arial" w:eastAsia="Times New Roman" w:hAnsi="Arial" w:cs="Arial"/>
          <w:b/>
          <w:i/>
          <w:iCs/>
          <w:sz w:val="24"/>
          <w:szCs w:val="24"/>
          <w:lang w:val="en-US"/>
        </w:rPr>
      </w:pPr>
    </w:p>
    <w:p w:rsidR="002D4BC2" w:rsidRPr="003D727F" w:rsidRDefault="002D4BC2">
      <w:pPr>
        <w:spacing w:after="0" w:line="240" w:lineRule="auto"/>
        <w:ind w:firstLine="284"/>
        <w:rPr>
          <w:rFonts w:ascii="Arial" w:eastAsia="Times New Roman" w:hAnsi="Arial" w:cs="Arial"/>
          <w:b/>
          <w:i/>
          <w:iCs/>
          <w:sz w:val="24"/>
          <w:szCs w:val="24"/>
          <w:lang w:val="en-US"/>
        </w:rPr>
      </w:pPr>
    </w:p>
    <w:p w:rsidR="007D29D7" w:rsidRPr="00491EEF" w:rsidRDefault="007D29D7" w:rsidP="00491EEF">
      <w:pPr>
        <w:pStyle w:val="2"/>
        <w:pageBreakBefore/>
        <w:tabs>
          <w:tab w:val="clear" w:pos="0"/>
          <w:tab w:val="clear" w:pos="576"/>
          <w:tab w:val="clear" w:pos="709"/>
        </w:tabs>
        <w:ind w:left="993" w:hanging="709"/>
        <w:rPr>
          <w:rFonts w:ascii="Arial" w:hAnsi="Arial" w:cs="Arial"/>
          <w:sz w:val="30"/>
          <w:szCs w:val="30"/>
          <w:lang w:val="en-US"/>
        </w:rPr>
      </w:pPr>
      <w:bookmarkStart w:id="567" w:name="_Toc286660661"/>
      <w:bookmarkStart w:id="568" w:name="_Toc492996071"/>
      <w:bookmarkStart w:id="569" w:name="_Toc506370728"/>
      <w:bookmarkStart w:id="570" w:name="_Toc484157481"/>
      <w:r w:rsidRPr="00491EEF">
        <w:rPr>
          <w:rFonts w:ascii="Arial" w:hAnsi="Arial" w:cs="Arial"/>
          <w:sz w:val="30"/>
          <w:szCs w:val="30"/>
          <w:lang w:val="en-US"/>
        </w:rPr>
        <w:lastRenderedPageBreak/>
        <w:t xml:space="preserve">13.1 Emergency </w:t>
      </w:r>
      <w:bookmarkEnd w:id="567"/>
      <w:bookmarkEnd w:id="568"/>
      <w:r w:rsidRPr="00491EEF">
        <w:rPr>
          <w:rFonts w:ascii="Arial" w:hAnsi="Arial" w:cs="Arial"/>
          <w:sz w:val="30"/>
          <w:szCs w:val="30"/>
          <w:lang w:val="en-US"/>
        </w:rPr>
        <w:t>recovery of a corrupted database</w:t>
      </w:r>
      <w:bookmarkEnd w:id="569"/>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 xml:space="preserve">When a database file becomes corrupted for whatever reason (Database Server power failure, storage media physical damage, software errors, etc.), it is necessary to </w:t>
      </w:r>
      <w:r w:rsidRPr="00B14595">
        <w:rPr>
          <w:rFonts w:ascii="Arial" w:hAnsi="Arial" w:cs="Arial"/>
          <w:lang w:val="en-US"/>
        </w:rPr>
        <w:t>perform the procedure of the emergency recovery</w:t>
      </w:r>
      <w:r w:rsidRPr="00B14595">
        <w:rPr>
          <w:rFonts w:ascii="Arial" w:hAnsi="Arial" w:cs="Arial"/>
          <w:sz w:val="24"/>
          <w:szCs w:val="24"/>
          <w:lang w:val="en-US"/>
        </w:rPr>
        <w:t>.</w:t>
      </w:r>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The recovery procedure requires exclusive access to Database Server and any connection to the database from other clients</w:t>
      </w:r>
      <w:r w:rsidR="00491EEF">
        <w:rPr>
          <w:rFonts w:ascii="Arial" w:hAnsi="Arial" w:cs="Arial"/>
          <w:sz w:val="24"/>
          <w:szCs w:val="24"/>
          <w:lang w:val="en-US"/>
        </w:rPr>
        <w:t xml:space="preserve"> </w:t>
      </w:r>
      <w:r w:rsidRPr="00B14595">
        <w:rPr>
          <w:rFonts w:ascii="Arial" w:hAnsi="Arial" w:cs="Arial"/>
          <w:sz w:val="24"/>
          <w:szCs w:val="24"/>
          <w:lang w:val="en-US"/>
        </w:rPr>
        <w:t>are prohibited.</w:t>
      </w:r>
      <w:r w:rsidR="00491EEF">
        <w:rPr>
          <w:rFonts w:ascii="Arial" w:hAnsi="Arial" w:cs="Arial"/>
          <w:sz w:val="24"/>
          <w:szCs w:val="24"/>
          <w:lang w:val="en-US"/>
        </w:rPr>
        <w:t xml:space="preserve"> </w:t>
      </w:r>
      <w:r w:rsidRPr="00B14595">
        <w:rPr>
          <w:rFonts w:ascii="Arial" w:hAnsi="Arial" w:cs="Arial"/>
          <w:sz w:val="24"/>
          <w:szCs w:val="24"/>
          <w:lang w:val="en-US"/>
        </w:rPr>
        <w:t>To achieve this, the following command must be performed:</w:t>
      </w:r>
    </w:p>
    <w:p w:rsidR="007D29D7" w:rsidRPr="00B14595" w:rsidRDefault="007D29D7" w:rsidP="00B14595">
      <w:pPr>
        <w:spacing w:after="0" w:line="240" w:lineRule="auto"/>
        <w:ind w:firstLine="284"/>
        <w:jc w:val="center"/>
        <w:rPr>
          <w:rFonts w:ascii="Arial" w:hAnsi="Arial" w:cs="Arial"/>
          <w:b/>
          <w:sz w:val="24"/>
          <w:szCs w:val="24"/>
          <w:lang w:val="en-US"/>
        </w:rPr>
      </w:pPr>
      <w:r w:rsidRPr="00B14595">
        <w:rPr>
          <w:rFonts w:ascii="Arial" w:hAnsi="Arial" w:cs="Arial"/>
          <w:b/>
          <w:sz w:val="24"/>
          <w:szCs w:val="24"/>
          <w:lang w:val="en-US"/>
        </w:rPr>
        <w:t>gfix -shut –force 0 -user SYSDBA -password &lt;your pass&gt; \Path:\AERO.FDB</w:t>
      </w:r>
    </w:p>
    <w:p w:rsidR="007D29D7" w:rsidRPr="00B14595" w:rsidRDefault="007D29D7" w:rsidP="007D29D7">
      <w:pPr>
        <w:spacing w:after="0" w:line="240" w:lineRule="auto"/>
        <w:ind w:firstLine="284"/>
        <w:jc w:val="both"/>
        <w:rPr>
          <w:rFonts w:ascii="Arial" w:hAnsi="Arial" w:cs="Arial"/>
          <w:sz w:val="24"/>
          <w:szCs w:val="24"/>
          <w:lang w:val="en-US"/>
        </w:rPr>
      </w:pPr>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After that, to</w:t>
      </w:r>
      <w:r w:rsidR="00491EEF">
        <w:rPr>
          <w:rFonts w:ascii="Arial" w:hAnsi="Arial" w:cs="Arial"/>
          <w:sz w:val="24"/>
          <w:szCs w:val="24"/>
          <w:lang w:val="en-US"/>
        </w:rPr>
        <w:t xml:space="preserve"> </w:t>
      </w:r>
      <w:r w:rsidRPr="00B14595">
        <w:rPr>
          <w:rFonts w:ascii="Arial" w:hAnsi="Arial" w:cs="Arial"/>
          <w:sz w:val="24"/>
          <w:szCs w:val="24"/>
          <w:lang w:val="en-US"/>
        </w:rPr>
        <w:t>make sure that the database file is actually corrupted, the command Command 1 must be performed.</w:t>
      </w:r>
      <w:r w:rsidR="00491EEF">
        <w:rPr>
          <w:rFonts w:ascii="Arial" w:hAnsi="Arial" w:cs="Arial"/>
          <w:sz w:val="24"/>
          <w:szCs w:val="24"/>
          <w:lang w:val="en-US"/>
        </w:rPr>
        <w:t xml:space="preserve"> </w:t>
      </w:r>
      <w:r w:rsidRPr="00B14595">
        <w:rPr>
          <w:rFonts w:ascii="Arial" w:hAnsi="Arial" w:cs="Arial"/>
          <w:sz w:val="24"/>
          <w:szCs w:val="24"/>
          <w:lang w:val="en-US"/>
        </w:rPr>
        <w:t>Gfix, used in this command, is a tool designed to fix corrupted database, it is included in the each Firebird</w:t>
      </w:r>
      <w:r w:rsidR="00491EEF">
        <w:rPr>
          <w:rFonts w:ascii="Arial" w:hAnsi="Arial" w:cs="Arial"/>
          <w:sz w:val="24"/>
          <w:szCs w:val="24"/>
          <w:lang w:val="en-US"/>
        </w:rPr>
        <w:t xml:space="preserve"> </w:t>
      </w:r>
      <w:r w:rsidRPr="00B14595">
        <w:rPr>
          <w:rFonts w:ascii="Arial" w:hAnsi="Arial" w:cs="Arial"/>
          <w:sz w:val="24"/>
          <w:szCs w:val="24"/>
          <w:lang w:val="en-US"/>
        </w:rPr>
        <w:t>distribution. Gfix scans the database, checks data structures and records for corruptions and fixes them.</w:t>
      </w:r>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If, as a result of executing the above command, a message is received that the database file is corrupt and the required operation is impossible, then this is a critical case and you need to turn to the help of paid utilities to restore the damaged database.</w:t>
      </w:r>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For example</w:t>
      </w:r>
      <w:r w:rsidRPr="00B14595">
        <w:rPr>
          <w:rFonts w:ascii="Arial" w:hAnsi="Arial" w:cs="Arial"/>
          <w:b/>
          <w:sz w:val="24"/>
          <w:szCs w:val="24"/>
          <w:lang w:val="en-US"/>
        </w:rPr>
        <w:t>, IBSurgeonFirstAid</w:t>
      </w:r>
      <w:r w:rsidR="00491EEF">
        <w:rPr>
          <w:rFonts w:ascii="Arial" w:hAnsi="Arial" w:cs="Arial"/>
          <w:b/>
          <w:sz w:val="24"/>
          <w:szCs w:val="24"/>
          <w:lang w:val="en-US"/>
        </w:rPr>
        <w:t xml:space="preserve"> </w:t>
      </w:r>
      <w:r w:rsidRPr="00B14595">
        <w:rPr>
          <w:rFonts w:ascii="Arial" w:hAnsi="Arial" w:cs="Arial"/>
          <w:b/>
          <w:sz w:val="24"/>
          <w:szCs w:val="24"/>
          <w:lang w:val="en-US"/>
        </w:rPr>
        <w:t>utility</w:t>
      </w:r>
      <w:r w:rsidR="00B14595" w:rsidRPr="00B14595">
        <w:rPr>
          <w:rFonts w:ascii="Arial" w:hAnsi="Arial" w:cs="Arial"/>
          <w:sz w:val="24"/>
          <w:szCs w:val="24"/>
          <w:lang w:val="en-US"/>
        </w:rPr>
        <w:t xml:space="preserve"> </w:t>
      </w:r>
      <w:r w:rsidRPr="00B14595">
        <w:rPr>
          <w:rFonts w:ascii="Arial" w:hAnsi="Arial" w:cs="Arial"/>
          <w:sz w:val="24"/>
          <w:szCs w:val="24"/>
          <w:lang w:val="en-US"/>
        </w:rPr>
        <w:t>(</w:t>
      </w:r>
      <w:hyperlink r:id="rId361" w:history="1">
        <w:r w:rsidRPr="00B14595">
          <w:rPr>
            <w:rFonts w:ascii="Arial" w:hAnsi="Arial" w:cs="Arial"/>
          </w:rPr>
          <w:t>http://ib-aid.com</w:t>
        </w:r>
      </w:hyperlink>
      <w:r w:rsidRPr="00B14595">
        <w:rPr>
          <w:rFonts w:ascii="Arial" w:hAnsi="Arial" w:cs="Arial"/>
          <w:sz w:val="24"/>
          <w:szCs w:val="24"/>
          <w:lang w:val="en-US"/>
        </w:rPr>
        <w:t>).</w:t>
      </w:r>
      <w:r w:rsidR="00B14595" w:rsidRPr="00B14595">
        <w:rPr>
          <w:rFonts w:ascii="Arial" w:hAnsi="Arial" w:cs="Arial"/>
          <w:sz w:val="24"/>
          <w:szCs w:val="24"/>
          <w:lang w:val="en-US"/>
        </w:rPr>
        <w:t xml:space="preserve"> </w:t>
      </w:r>
      <w:r w:rsidRPr="00B14595">
        <w:rPr>
          <w:rFonts w:ascii="Arial" w:hAnsi="Arial" w:cs="Arial"/>
          <w:sz w:val="24"/>
          <w:szCs w:val="24"/>
          <w:lang w:val="en-US"/>
        </w:rPr>
        <w:t>IB</w:t>
      </w:r>
      <w:r w:rsidR="00491EEF">
        <w:rPr>
          <w:rFonts w:ascii="Arial" w:hAnsi="Arial" w:cs="Arial"/>
          <w:sz w:val="24"/>
          <w:szCs w:val="24"/>
          <w:lang w:val="en-US"/>
        </w:rPr>
        <w:t xml:space="preserve"> </w:t>
      </w:r>
      <w:r w:rsidRPr="00B14595">
        <w:rPr>
          <w:rFonts w:ascii="Arial" w:hAnsi="Arial" w:cs="Arial"/>
          <w:sz w:val="24"/>
          <w:szCs w:val="24"/>
          <w:lang w:val="en-US"/>
        </w:rPr>
        <w:t>Surge</w:t>
      </w:r>
      <w:r w:rsidR="00491EEF">
        <w:rPr>
          <w:rFonts w:ascii="Arial" w:hAnsi="Arial" w:cs="Arial"/>
          <w:sz w:val="24"/>
          <w:szCs w:val="24"/>
          <w:lang w:val="en-US"/>
        </w:rPr>
        <w:t xml:space="preserve"> </w:t>
      </w:r>
      <w:r w:rsidRPr="00B14595">
        <w:rPr>
          <w:rFonts w:ascii="Arial" w:hAnsi="Arial" w:cs="Arial"/>
          <w:sz w:val="24"/>
          <w:szCs w:val="24"/>
          <w:lang w:val="en-US"/>
        </w:rPr>
        <w:t>on</w:t>
      </w:r>
      <w:r w:rsidR="00491EEF">
        <w:rPr>
          <w:rFonts w:ascii="Arial" w:hAnsi="Arial" w:cs="Arial"/>
          <w:sz w:val="24"/>
          <w:szCs w:val="24"/>
          <w:lang w:val="en-US"/>
        </w:rPr>
        <w:t xml:space="preserve"> </w:t>
      </w:r>
      <w:r w:rsidRPr="00B14595">
        <w:rPr>
          <w:rFonts w:ascii="Arial" w:hAnsi="Arial" w:cs="Arial"/>
          <w:sz w:val="24"/>
          <w:szCs w:val="24"/>
          <w:lang w:val="en-US"/>
        </w:rPr>
        <w:t>First</w:t>
      </w:r>
      <w:r w:rsidR="00491EEF">
        <w:rPr>
          <w:rFonts w:ascii="Arial" w:hAnsi="Arial" w:cs="Arial"/>
          <w:sz w:val="24"/>
          <w:szCs w:val="24"/>
          <w:lang w:val="en-US"/>
        </w:rPr>
        <w:t xml:space="preserve"> </w:t>
      </w:r>
      <w:r w:rsidRPr="00B14595">
        <w:rPr>
          <w:rFonts w:ascii="Arial" w:hAnsi="Arial" w:cs="Arial"/>
          <w:sz w:val="24"/>
          <w:szCs w:val="24"/>
          <w:lang w:val="en-US"/>
        </w:rPr>
        <w:t>AID is the tool that can automatically diagnose and recover corrupted Firebird databases, it can repair corruptions that cannot be repaired using standard utilities. It uses its own layer for low-level database access without using the Firebird engine. It is highly recommended to stop the Firebird Server process while using this tool. In addition, after you have finished using the tool, it is recommended to close it and then start Firebird Server.</w:t>
      </w:r>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If, as a result of executing this utility (or any other special tools), it was possible to fix the corrupted database file, then after that perform the standard database regeneration procedure:</w:t>
      </w:r>
    </w:p>
    <w:p w:rsidR="007D29D7" w:rsidRPr="00B14595" w:rsidRDefault="007D29D7" w:rsidP="007D29D7">
      <w:pPr>
        <w:numPr>
          <w:ilvl w:val="0"/>
          <w:numId w:val="34"/>
        </w:numPr>
        <w:suppressAutoHyphens w:val="0"/>
        <w:spacing w:after="0" w:line="240" w:lineRule="auto"/>
        <w:jc w:val="both"/>
        <w:rPr>
          <w:rFonts w:ascii="Arial" w:hAnsi="Arial" w:cs="Arial"/>
          <w:sz w:val="24"/>
          <w:szCs w:val="24"/>
          <w:lang w:val="en-US"/>
        </w:rPr>
      </w:pPr>
      <w:r w:rsidRPr="00B14595">
        <w:rPr>
          <w:rFonts w:ascii="Arial" w:hAnsi="Arial" w:cs="Arial"/>
          <w:sz w:val="24"/>
          <w:szCs w:val="24"/>
          <w:lang w:val="en-US"/>
        </w:rPr>
        <w:t>execute</w:t>
      </w:r>
      <w:r w:rsidR="00B14595">
        <w:rPr>
          <w:rFonts w:ascii="Arial" w:hAnsi="Arial" w:cs="Arial"/>
          <w:sz w:val="24"/>
          <w:szCs w:val="24"/>
          <w:lang w:val="ru-RU"/>
        </w:rPr>
        <w:t xml:space="preserve"> </w:t>
      </w:r>
      <w:r w:rsidRPr="00B14595">
        <w:rPr>
          <w:rFonts w:ascii="Arial" w:hAnsi="Arial" w:cs="Arial"/>
          <w:sz w:val="24"/>
          <w:szCs w:val="24"/>
          <w:lang w:val="en-US"/>
        </w:rPr>
        <w:t>Command 1;</w:t>
      </w:r>
    </w:p>
    <w:p w:rsidR="007D29D7" w:rsidRPr="00B14595" w:rsidRDefault="007D29D7" w:rsidP="007D29D7">
      <w:pPr>
        <w:numPr>
          <w:ilvl w:val="0"/>
          <w:numId w:val="34"/>
        </w:numPr>
        <w:suppressAutoHyphens w:val="0"/>
        <w:spacing w:after="0" w:line="240" w:lineRule="auto"/>
        <w:jc w:val="both"/>
        <w:rPr>
          <w:rFonts w:ascii="Arial" w:hAnsi="Arial" w:cs="Arial"/>
          <w:sz w:val="24"/>
          <w:szCs w:val="24"/>
          <w:lang w:val="en-US"/>
        </w:rPr>
      </w:pPr>
      <w:r w:rsidRPr="00B14595">
        <w:rPr>
          <w:rFonts w:ascii="Arial" w:hAnsi="Arial" w:cs="Arial"/>
          <w:sz w:val="24"/>
          <w:szCs w:val="24"/>
          <w:lang w:val="en-US"/>
        </w:rPr>
        <w:t>execute</w:t>
      </w:r>
      <w:r w:rsidR="00B14595">
        <w:rPr>
          <w:rFonts w:ascii="Arial" w:hAnsi="Arial" w:cs="Arial"/>
          <w:sz w:val="24"/>
          <w:szCs w:val="24"/>
          <w:lang w:val="ru-RU"/>
        </w:rPr>
        <w:t xml:space="preserve"> </w:t>
      </w:r>
      <w:r w:rsidRPr="00B14595">
        <w:rPr>
          <w:rFonts w:ascii="Arial" w:hAnsi="Arial" w:cs="Arial"/>
          <w:sz w:val="24"/>
          <w:szCs w:val="24"/>
          <w:lang w:val="en-US"/>
        </w:rPr>
        <w:t>Command 2;</w:t>
      </w:r>
    </w:p>
    <w:p w:rsidR="007D29D7" w:rsidRPr="00B14595" w:rsidRDefault="007D29D7" w:rsidP="007D29D7">
      <w:pPr>
        <w:numPr>
          <w:ilvl w:val="0"/>
          <w:numId w:val="34"/>
        </w:numPr>
        <w:suppressAutoHyphens w:val="0"/>
        <w:spacing w:after="0" w:line="240" w:lineRule="auto"/>
        <w:jc w:val="both"/>
        <w:rPr>
          <w:rFonts w:ascii="Arial" w:hAnsi="Arial" w:cs="Arial"/>
          <w:sz w:val="24"/>
          <w:szCs w:val="24"/>
          <w:lang w:val="en-US"/>
        </w:rPr>
      </w:pPr>
      <w:r w:rsidRPr="00B14595">
        <w:rPr>
          <w:rFonts w:ascii="Arial" w:hAnsi="Arial" w:cs="Arial"/>
          <w:sz w:val="24"/>
          <w:szCs w:val="24"/>
          <w:lang w:val="en-US"/>
        </w:rPr>
        <w:t>execute</w:t>
      </w:r>
      <w:r w:rsidR="00B14595">
        <w:rPr>
          <w:rFonts w:ascii="Arial" w:hAnsi="Arial" w:cs="Arial"/>
          <w:sz w:val="24"/>
          <w:szCs w:val="24"/>
          <w:lang w:val="ru-RU"/>
        </w:rPr>
        <w:t xml:space="preserve"> </w:t>
      </w:r>
      <w:r w:rsidRPr="00B14595">
        <w:rPr>
          <w:rFonts w:ascii="Arial" w:hAnsi="Arial" w:cs="Arial"/>
          <w:sz w:val="24"/>
          <w:szCs w:val="24"/>
          <w:lang w:val="en-US"/>
        </w:rPr>
        <w:t>Command 3;</w:t>
      </w:r>
    </w:p>
    <w:p w:rsidR="007D29D7" w:rsidRPr="00B14595" w:rsidRDefault="007D29D7" w:rsidP="007D29D7">
      <w:pPr>
        <w:numPr>
          <w:ilvl w:val="0"/>
          <w:numId w:val="34"/>
        </w:numPr>
        <w:suppressAutoHyphens w:val="0"/>
        <w:spacing w:after="0" w:line="240" w:lineRule="auto"/>
        <w:jc w:val="both"/>
        <w:rPr>
          <w:rFonts w:ascii="Arial" w:hAnsi="Arial" w:cs="Arial"/>
          <w:sz w:val="24"/>
          <w:szCs w:val="24"/>
          <w:lang w:val="en-US"/>
        </w:rPr>
      </w:pPr>
      <w:r w:rsidRPr="00B14595">
        <w:rPr>
          <w:rFonts w:ascii="Arial" w:hAnsi="Arial" w:cs="Arial"/>
          <w:sz w:val="24"/>
          <w:szCs w:val="24"/>
          <w:lang w:val="en-US"/>
        </w:rPr>
        <w:t>restart Firebird Server or the whole operating system;</w:t>
      </w:r>
    </w:p>
    <w:p w:rsidR="007D29D7" w:rsidRPr="00B14595" w:rsidRDefault="007D29D7" w:rsidP="007D29D7">
      <w:pPr>
        <w:numPr>
          <w:ilvl w:val="0"/>
          <w:numId w:val="34"/>
        </w:numPr>
        <w:suppressAutoHyphens w:val="0"/>
        <w:spacing w:after="0" w:line="240" w:lineRule="auto"/>
        <w:jc w:val="both"/>
        <w:rPr>
          <w:rFonts w:ascii="Arial" w:hAnsi="Arial" w:cs="Arial"/>
          <w:sz w:val="24"/>
          <w:szCs w:val="24"/>
          <w:lang w:val="en-US"/>
        </w:rPr>
      </w:pPr>
      <w:r w:rsidRPr="00B14595">
        <w:rPr>
          <w:rFonts w:ascii="Arial" w:hAnsi="Arial" w:cs="Arial"/>
          <w:sz w:val="24"/>
          <w:szCs w:val="24"/>
          <w:lang w:val="en-US"/>
        </w:rPr>
        <w:t>execute</w:t>
      </w:r>
      <w:r w:rsidR="00B14595">
        <w:rPr>
          <w:rFonts w:ascii="Arial" w:hAnsi="Arial" w:cs="Arial"/>
          <w:sz w:val="24"/>
          <w:szCs w:val="24"/>
          <w:lang w:val="ru-RU"/>
        </w:rPr>
        <w:t xml:space="preserve"> </w:t>
      </w:r>
      <w:r w:rsidRPr="00B14595">
        <w:rPr>
          <w:rFonts w:ascii="Arial" w:hAnsi="Arial" w:cs="Arial"/>
          <w:sz w:val="24"/>
          <w:szCs w:val="24"/>
          <w:lang w:val="en-US"/>
        </w:rPr>
        <w:t>Command 4.</w:t>
      </w:r>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If these 5 steps are successfully completed, then the emergency regeneration of the database can be considered successfully completed, and the resultant database is able to continue to perform its functions in the future.</w:t>
      </w:r>
    </w:p>
    <w:p w:rsidR="007D29D7" w:rsidRPr="00B14595" w:rsidRDefault="007D29D7" w:rsidP="007D29D7">
      <w:pPr>
        <w:spacing w:after="0" w:line="240" w:lineRule="auto"/>
        <w:ind w:firstLine="284"/>
        <w:jc w:val="both"/>
        <w:rPr>
          <w:rFonts w:ascii="Arial" w:hAnsi="Arial" w:cs="Arial"/>
          <w:sz w:val="24"/>
          <w:szCs w:val="24"/>
          <w:lang w:val="en-US"/>
        </w:rPr>
      </w:pPr>
      <w:r w:rsidRPr="00B14595">
        <w:rPr>
          <w:rFonts w:ascii="Arial" w:hAnsi="Arial" w:cs="Arial"/>
          <w:sz w:val="24"/>
          <w:szCs w:val="24"/>
          <w:lang w:val="en-US"/>
        </w:rPr>
        <w:t>If, after executing Command 1, a list of integrity control errors is issued, then it can be assumed that the fixed errors can be eliminated in the standard way. Then follow these steps:</w:t>
      </w:r>
    </w:p>
    <w:p w:rsidR="007D29D7" w:rsidRPr="00B14595" w:rsidRDefault="007D29D7" w:rsidP="007D29D7">
      <w:pPr>
        <w:numPr>
          <w:ilvl w:val="0"/>
          <w:numId w:val="35"/>
        </w:numPr>
        <w:tabs>
          <w:tab w:val="clear" w:pos="1428"/>
          <w:tab w:val="num" w:pos="993"/>
        </w:tabs>
        <w:suppressAutoHyphens w:val="0"/>
        <w:spacing w:after="0" w:line="240" w:lineRule="auto"/>
        <w:ind w:hanging="719"/>
        <w:jc w:val="both"/>
        <w:rPr>
          <w:rFonts w:ascii="Arial" w:hAnsi="Arial" w:cs="Arial"/>
          <w:sz w:val="24"/>
          <w:szCs w:val="24"/>
          <w:lang w:val="en-US"/>
        </w:rPr>
      </w:pPr>
      <w:r w:rsidRPr="00B14595">
        <w:rPr>
          <w:rFonts w:ascii="Arial" w:hAnsi="Arial" w:cs="Arial"/>
          <w:sz w:val="24"/>
          <w:szCs w:val="24"/>
          <w:lang w:val="en-US"/>
        </w:rPr>
        <w:t>execute</w:t>
      </w:r>
      <w:r w:rsidR="00B14595">
        <w:rPr>
          <w:rFonts w:ascii="Arial" w:hAnsi="Arial" w:cs="Arial"/>
          <w:sz w:val="24"/>
          <w:szCs w:val="24"/>
          <w:lang w:val="ru-RU"/>
        </w:rPr>
        <w:t xml:space="preserve"> </w:t>
      </w:r>
      <w:r w:rsidRPr="00B14595">
        <w:rPr>
          <w:rFonts w:ascii="Arial" w:hAnsi="Arial" w:cs="Arial"/>
          <w:sz w:val="24"/>
          <w:szCs w:val="24"/>
          <w:lang w:val="en-US"/>
        </w:rPr>
        <w:t>Command 2;</w:t>
      </w:r>
    </w:p>
    <w:p w:rsidR="007D29D7" w:rsidRPr="00B14595" w:rsidRDefault="007D29D7" w:rsidP="007D29D7">
      <w:pPr>
        <w:numPr>
          <w:ilvl w:val="0"/>
          <w:numId w:val="35"/>
        </w:numPr>
        <w:tabs>
          <w:tab w:val="clear" w:pos="1428"/>
          <w:tab w:val="num" w:pos="993"/>
        </w:tabs>
        <w:suppressAutoHyphens w:val="0"/>
        <w:spacing w:after="0" w:line="240" w:lineRule="auto"/>
        <w:ind w:hanging="719"/>
        <w:jc w:val="both"/>
        <w:rPr>
          <w:rFonts w:ascii="Arial" w:hAnsi="Arial" w:cs="Arial"/>
          <w:sz w:val="24"/>
          <w:szCs w:val="24"/>
          <w:lang w:val="en-US"/>
        </w:rPr>
      </w:pPr>
      <w:r w:rsidRPr="00B14595">
        <w:rPr>
          <w:rFonts w:ascii="Arial" w:hAnsi="Arial" w:cs="Arial"/>
          <w:sz w:val="24"/>
          <w:szCs w:val="24"/>
          <w:lang w:val="en-US"/>
        </w:rPr>
        <w:t>execute</w:t>
      </w:r>
      <w:r w:rsidR="00B14595">
        <w:rPr>
          <w:rFonts w:ascii="Arial" w:hAnsi="Arial" w:cs="Arial"/>
          <w:sz w:val="24"/>
          <w:szCs w:val="24"/>
          <w:lang w:val="ru-RU"/>
        </w:rPr>
        <w:t xml:space="preserve"> </w:t>
      </w:r>
      <w:r w:rsidRPr="00B14595">
        <w:rPr>
          <w:rFonts w:ascii="Arial" w:hAnsi="Arial" w:cs="Arial"/>
          <w:sz w:val="24"/>
          <w:szCs w:val="24"/>
          <w:lang w:val="en-US"/>
        </w:rPr>
        <w:t>Command 3;</w:t>
      </w:r>
    </w:p>
    <w:p w:rsidR="007D29D7" w:rsidRPr="00B14595" w:rsidRDefault="007D29D7" w:rsidP="007D29D7">
      <w:pPr>
        <w:numPr>
          <w:ilvl w:val="0"/>
          <w:numId w:val="35"/>
        </w:numPr>
        <w:tabs>
          <w:tab w:val="clear" w:pos="1428"/>
          <w:tab w:val="num" w:pos="993"/>
        </w:tabs>
        <w:suppressAutoHyphens w:val="0"/>
        <w:spacing w:after="0" w:line="240" w:lineRule="auto"/>
        <w:ind w:left="993" w:hanging="284"/>
        <w:jc w:val="both"/>
        <w:rPr>
          <w:rFonts w:ascii="Arial" w:hAnsi="Arial" w:cs="Arial"/>
          <w:sz w:val="24"/>
          <w:szCs w:val="24"/>
          <w:lang w:val="en-US"/>
        </w:rPr>
      </w:pPr>
      <w:r w:rsidRPr="00B14595">
        <w:rPr>
          <w:rFonts w:ascii="Arial" w:hAnsi="Arial" w:cs="Arial"/>
          <w:sz w:val="24"/>
          <w:szCs w:val="24"/>
          <w:lang w:val="en-US"/>
        </w:rPr>
        <w:t>restart Firebird Server or the whole operating system;</w:t>
      </w:r>
    </w:p>
    <w:p w:rsidR="007D29D7" w:rsidRPr="00B14595" w:rsidRDefault="007D29D7" w:rsidP="007D29D7">
      <w:pPr>
        <w:numPr>
          <w:ilvl w:val="0"/>
          <w:numId w:val="35"/>
        </w:numPr>
        <w:tabs>
          <w:tab w:val="clear" w:pos="1428"/>
          <w:tab w:val="num" w:pos="993"/>
        </w:tabs>
        <w:suppressAutoHyphens w:val="0"/>
        <w:spacing w:after="0" w:line="240" w:lineRule="auto"/>
        <w:ind w:hanging="719"/>
        <w:jc w:val="both"/>
        <w:rPr>
          <w:rFonts w:ascii="Arial" w:hAnsi="Arial" w:cs="Arial"/>
          <w:sz w:val="24"/>
          <w:szCs w:val="24"/>
          <w:lang w:val="en-US"/>
        </w:rPr>
      </w:pPr>
      <w:r w:rsidRPr="00B14595">
        <w:rPr>
          <w:rFonts w:ascii="Arial" w:hAnsi="Arial" w:cs="Arial"/>
          <w:sz w:val="24"/>
          <w:szCs w:val="24"/>
          <w:lang w:val="en-US"/>
        </w:rPr>
        <w:t>execute</w:t>
      </w:r>
      <w:r w:rsidR="00B14595">
        <w:rPr>
          <w:rFonts w:ascii="Arial" w:hAnsi="Arial" w:cs="Arial"/>
          <w:sz w:val="24"/>
          <w:szCs w:val="24"/>
          <w:lang w:val="ru-RU"/>
        </w:rPr>
        <w:t xml:space="preserve"> </w:t>
      </w:r>
      <w:r w:rsidRPr="00B14595">
        <w:rPr>
          <w:rFonts w:ascii="Arial" w:hAnsi="Arial" w:cs="Arial"/>
          <w:sz w:val="24"/>
          <w:szCs w:val="24"/>
          <w:lang w:val="en-US"/>
        </w:rPr>
        <w:t>Command 4.</w:t>
      </w:r>
    </w:p>
    <w:p w:rsidR="007D29D7" w:rsidRPr="00B14595" w:rsidRDefault="007D29D7" w:rsidP="00B14595">
      <w:pPr>
        <w:spacing w:after="0" w:line="240" w:lineRule="auto"/>
        <w:ind w:firstLine="284"/>
        <w:jc w:val="both"/>
        <w:rPr>
          <w:rFonts w:ascii="Arial" w:hAnsi="Arial" w:cs="Arial"/>
          <w:b/>
          <w:sz w:val="24"/>
          <w:szCs w:val="24"/>
          <w:lang w:val="en-US"/>
        </w:rPr>
      </w:pPr>
      <w:r w:rsidRPr="00B14595">
        <w:rPr>
          <w:rFonts w:ascii="Arial" w:hAnsi="Arial" w:cs="Arial"/>
          <w:sz w:val="24"/>
          <w:szCs w:val="24"/>
          <w:lang w:val="en-US"/>
        </w:rPr>
        <w:t>Command</w:t>
      </w:r>
      <w:r w:rsidR="00B14595" w:rsidRPr="00B14595">
        <w:rPr>
          <w:rFonts w:ascii="Arial" w:hAnsi="Arial" w:cs="Arial"/>
          <w:sz w:val="24"/>
          <w:szCs w:val="24"/>
          <w:lang w:val="en-US"/>
        </w:rPr>
        <w:t xml:space="preserve"> </w:t>
      </w:r>
      <w:r w:rsidRPr="00B14595">
        <w:rPr>
          <w:rFonts w:ascii="Arial" w:hAnsi="Arial" w:cs="Arial"/>
          <w:sz w:val="24"/>
          <w:szCs w:val="24"/>
          <w:lang w:val="en-US"/>
        </w:rPr>
        <w:t>1.</w:t>
      </w:r>
      <w:r w:rsidR="00B14595" w:rsidRPr="00B14595">
        <w:rPr>
          <w:rFonts w:ascii="Arial" w:hAnsi="Arial" w:cs="Arial"/>
          <w:sz w:val="24"/>
          <w:szCs w:val="24"/>
          <w:lang w:val="en-US"/>
        </w:rPr>
        <w:t xml:space="preserve"> </w:t>
      </w:r>
      <w:r w:rsidRPr="00B14595">
        <w:rPr>
          <w:rFonts w:ascii="Arial" w:hAnsi="Arial" w:cs="Arial"/>
          <w:sz w:val="24"/>
          <w:szCs w:val="24"/>
          <w:lang w:val="en-US"/>
        </w:rPr>
        <w:t>The command to control the integrity and fix damage of the database</w:t>
      </w:r>
      <w:r w:rsidRPr="00B14595">
        <w:rPr>
          <w:rFonts w:ascii="Arial" w:hAnsi="Arial" w:cs="Arial"/>
          <w:sz w:val="24"/>
          <w:szCs w:val="24"/>
          <w:lang w:val="en-US"/>
        </w:rPr>
        <w:br/>
      </w:r>
      <w:r w:rsidRPr="00B14595">
        <w:rPr>
          <w:rFonts w:ascii="Arial" w:hAnsi="Arial" w:cs="Arial"/>
          <w:b/>
          <w:sz w:val="24"/>
          <w:szCs w:val="24"/>
          <w:lang w:val="en-US"/>
        </w:rPr>
        <w:t>gfix -v -full -user SYSDBA -password &lt;your pass&gt; \Path\AERO.FDB</w:t>
      </w:r>
    </w:p>
    <w:p w:rsidR="007D29D7" w:rsidRPr="00B14595" w:rsidRDefault="007D29D7" w:rsidP="00B14595">
      <w:pPr>
        <w:spacing w:after="0" w:line="240" w:lineRule="auto"/>
        <w:ind w:firstLine="284"/>
        <w:jc w:val="both"/>
        <w:rPr>
          <w:rFonts w:ascii="Arial" w:hAnsi="Arial" w:cs="Arial"/>
          <w:b/>
          <w:sz w:val="24"/>
          <w:szCs w:val="24"/>
          <w:lang w:val="en-US"/>
        </w:rPr>
      </w:pPr>
      <w:r w:rsidRPr="00B14595">
        <w:rPr>
          <w:rFonts w:ascii="Arial" w:hAnsi="Arial" w:cs="Arial"/>
          <w:sz w:val="24"/>
          <w:szCs w:val="24"/>
          <w:lang w:val="en-US"/>
        </w:rPr>
        <w:t>Command</w:t>
      </w:r>
      <w:r w:rsidR="00B14595" w:rsidRPr="00B14595">
        <w:rPr>
          <w:rFonts w:ascii="Arial" w:hAnsi="Arial" w:cs="Arial"/>
          <w:sz w:val="24"/>
          <w:szCs w:val="24"/>
          <w:lang w:val="en-US"/>
        </w:rPr>
        <w:t xml:space="preserve"> </w:t>
      </w:r>
      <w:r w:rsidRPr="00B14595">
        <w:rPr>
          <w:rFonts w:ascii="Arial" w:hAnsi="Arial" w:cs="Arial"/>
          <w:sz w:val="24"/>
          <w:szCs w:val="24"/>
          <w:lang w:val="en-US"/>
        </w:rPr>
        <w:t>2.</w:t>
      </w:r>
      <w:r w:rsidR="00B14595" w:rsidRPr="00B14595">
        <w:rPr>
          <w:rFonts w:ascii="Arial" w:hAnsi="Arial" w:cs="Arial"/>
          <w:lang w:val="en-US"/>
        </w:rPr>
        <w:t xml:space="preserve"> </w:t>
      </w:r>
      <w:r w:rsidRPr="00EF7A54">
        <w:rPr>
          <w:rFonts w:ascii="Arial" w:hAnsi="Arial" w:cs="Arial"/>
          <w:sz w:val="24"/>
          <w:szCs w:val="24"/>
          <w:lang w:val="en-US"/>
        </w:rPr>
        <w:t>The preparation command before saving the damaged database</w:t>
      </w:r>
      <w:r w:rsidRPr="00B14595">
        <w:rPr>
          <w:rFonts w:ascii="Arial" w:hAnsi="Arial" w:cs="Arial"/>
          <w:sz w:val="24"/>
          <w:szCs w:val="24"/>
          <w:lang w:val="en-US"/>
        </w:rPr>
        <w:br/>
      </w:r>
      <w:r w:rsidRPr="00B14595">
        <w:rPr>
          <w:rFonts w:ascii="Arial" w:hAnsi="Arial" w:cs="Arial"/>
          <w:b/>
          <w:sz w:val="24"/>
          <w:szCs w:val="24"/>
          <w:lang w:val="en-US"/>
        </w:rPr>
        <w:t>gfix -mend -user SYSDBA -password &lt;your pass&gt; \Path\AERO.FDB</w:t>
      </w:r>
    </w:p>
    <w:p w:rsidR="007D29D7" w:rsidRPr="00B14595" w:rsidRDefault="007D29D7" w:rsidP="00B14595">
      <w:pPr>
        <w:spacing w:after="0" w:line="240" w:lineRule="auto"/>
        <w:ind w:firstLine="284"/>
        <w:jc w:val="both"/>
        <w:rPr>
          <w:rFonts w:ascii="Arial" w:hAnsi="Arial" w:cs="Arial"/>
          <w:b/>
          <w:sz w:val="24"/>
          <w:szCs w:val="24"/>
          <w:lang w:val="en-US"/>
        </w:rPr>
      </w:pPr>
      <w:r w:rsidRPr="00B14595">
        <w:rPr>
          <w:rFonts w:ascii="Arial" w:hAnsi="Arial" w:cs="Arial"/>
          <w:sz w:val="24"/>
          <w:szCs w:val="24"/>
          <w:lang w:val="en-US"/>
        </w:rPr>
        <w:t>Command</w:t>
      </w:r>
      <w:r w:rsidR="00B14595" w:rsidRPr="00B14595">
        <w:rPr>
          <w:rFonts w:ascii="Arial" w:hAnsi="Arial" w:cs="Arial"/>
          <w:sz w:val="24"/>
          <w:szCs w:val="24"/>
          <w:lang w:val="en-US"/>
        </w:rPr>
        <w:t xml:space="preserve"> </w:t>
      </w:r>
      <w:r w:rsidRPr="00B14595">
        <w:rPr>
          <w:rFonts w:ascii="Arial" w:hAnsi="Arial" w:cs="Arial"/>
          <w:sz w:val="24"/>
          <w:szCs w:val="24"/>
          <w:lang w:val="en-US"/>
        </w:rPr>
        <w:t>3.</w:t>
      </w:r>
      <w:r w:rsidR="00B14595" w:rsidRPr="00B14595">
        <w:rPr>
          <w:rFonts w:ascii="Arial" w:hAnsi="Arial" w:cs="Arial"/>
          <w:b/>
          <w:sz w:val="24"/>
          <w:szCs w:val="24"/>
          <w:lang w:val="en-US"/>
        </w:rPr>
        <w:t xml:space="preserve"> </w:t>
      </w:r>
      <w:r w:rsidRPr="00B14595">
        <w:rPr>
          <w:rFonts w:ascii="Arial" w:hAnsi="Arial" w:cs="Arial"/>
          <w:sz w:val="24"/>
          <w:szCs w:val="24"/>
          <w:lang w:val="en-US"/>
        </w:rPr>
        <w:t>The command to save the archive (backup) of the database</w:t>
      </w:r>
      <w:r w:rsidRPr="00B14595">
        <w:rPr>
          <w:rFonts w:ascii="Arial" w:hAnsi="Arial" w:cs="Arial"/>
          <w:sz w:val="24"/>
          <w:szCs w:val="24"/>
          <w:lang w:val="en-US"/>
        </w:rPr>
        <w:br/>
      </w:r>
      <w:r w:rsidRPr="00B14595">
        <w:rPr>
          <w:rFonts w:ascii="Arial" w:hAnsi="Arial" w:cs="Arial"/>
          <w:b/>
          <w:sz w:val="24"/>
          <w:szCs w:val="24"/>
          <w:lang w:val="en-US"/>
        </w:rPr>
        <w:t>gbak -b -g -v -user SYSDBA -password &lt;your pass&gt; \Path\AERO.FDB \Path\backup.fbk</w:t>
      </w:r>
    </w:p>
    <w:p w:rsidR="007D29D7" w:rsidRPr="00B14595" w:rsidRDefault="007D29D7" w:rsidP="00B14595">
      <w:pPr>
        <w:spacing w:after="0" w:line="240" w:lineRule="auto"/>
        <w:ind w:firstLine="284"/>
        <w:jc w:val="both"/>
        <w:rPr>
          <w:rFonts w:ascii="Arial" w:hAnsi="Arial" w:cs="Arial"/>
          <w:b/>
          <w:sz w:val="24"/>
          <w:szCs w:val="24"/>
          <w:lang w:val="en-US"/>
        </w:rPr>
      </w:pPr>
      <w:r w:rsidRPr="00B14595">
        <w:rPr>
          <w:rFonts w:ascii="Arial" w:hAnsi="Arial" w:cs="Arial"/>
          <w:sz w:val="24"/>
          <w:szCs w:val="24"/>
          <w:lang w:val="en-US"/>
        </w:rPr>
        <w:t>Command</w:t>
      </w:r>
      <w:r w:rsidR="00B14595" w:rsidRPr="00B14595">
        <w:rPr>
          <w:rFonts w:ascii="Arial" w:hAnsi="Arial" w:cs="Arial"/>
          <w:sz w:val="24"/>
          <w:szCs w:val="24"/>
          <w:lang w:val="en-US"/>
        </w:rPr>
        <w:t xml:space="preserve"> </w:t>
      </w:r>
      <w:r w:rsidRPr="00B14595">
        <w:rPr>
          <w:rFonts w:ascii="Arial" w:hAnsi="Arial" w:cs="Arial"/>
          <w:sz w:val="24"/>
          <w:szCs w:val="24"/>
          <w:lang w:val="en-US"/>
        </w:rPr>
        <w:t>4.</w:t>
      </w:r>
      <w:r w:rsidR="00B14595" w:rsidRPr="00B14595">
        <w:rPr>
          <w:rFonts w:ascii="Arial" w:hAnsi="Arial" w:cs="Arial"/>
          <w:sz w:val="24"/>
          <w:szCs w:val="24"/>
          <w:lang w:val="en-US"/>
        </w:rPr>
        <w:t xml:space="preserve"> </w:t>
      </w:r>
      <w:r w:rsidRPr="00B14595">
        <w:rPr>
          <w:rFonts w:ascii="Arial" w:hAnsi="Arial" w:cs="Arial"/>
          <w:sz w:val="24"/>
          <w:szCs w:val="24"/>
          <w:lang w:val="en-US"/>
        </w:rPr>
        <w:t>The command to restore the database from the archive (backup)</w:t>
      </w:r>
      <w:r w:rsidRPr="00B14595">
        <w:rPr>
          <w:rFonts w:ascii="Arial" w:hAnsi="Arial" w:cs="Arial"/>
          <w:sz w:val="24"/>
          <w:szCs w:val="24"/>
          <w:lang w:val="en-US"/>
        </w:rPr>
        <w:br/>
      </w:r>
      <w:r w:rsidRPr="00B14595">
        <w:rPr>
          <w:rFonts w:ascii="Arial" w:hAnsi="Arial" w:cs="Arial"/>
          <w:b/>
          <w:sz w:val="24"/>
          <w:szCs w:val="24"/>
          <w:lang w:val="en-US"/>
        </w:rPr>
        <w:t xml:space="preserve">gbak -c -p 16384 -v -user SYSDBA </w:t>
      </w:r>
      <w:r w:rsidR="00B14595" w:rsidRPr="00B14595">
        <w:rPr>
          <w:rFonts w:ascii="Arial" w:hAnsi="Arial" w:cs="Arial"/>
          <w:b/>
          <w:sz w:val="24"/>
          <w:szCs w:val="24"/>
          <w:lang w:val="en-US"/>
        </w:rPr>
        <w:t>–</w:t>
      </w:r>
      <w:r w:rsidRPr="00B14595">
        <w:rPr>
          <w:rFonts w:ascii="Arial" w:hAnsi="Arial" w:cs="Arial"/>
          <w:b/>
          <w:sz w:val="24"/>
          <w:szCs w:val="24"/>
          <w:lang w:val="en-US"/>
        </w:rPr>
        <w:t>password</w:t>
      </w:r>
      <w:r w:rsidR="00B14595" w:rsidRPr="00B14595">
        <w:rPr>
          <w:rFonts w:ascii="Arial" w:hAnsi="Arial" w:cs="Arial"/>
          <w:b/>
          <w:sz w:val="24"/>
          <w:szCs w:val="24"/>
          <w:lang w:val="en-US"/>
        </w:rPr>
        <w:t xml:space="preserve"> </w:t>
      </w:r>
      <w:r w:rsidRPr="00B14595">
        <w:rPr>
          <w:rFonts w:ascii="Arial" w:hAnsi="Arial" w:cs="Arial"/>
          <w:b/>
          <w:sz w:val="24"/>
          <w:szCs w:val="24"/>
          <w:lang w:val="en-US"/>
        </w:rPr>
        <w:t>&lt;your pass&gt; \Path\backup.fbk \Path\AERO.FDB</w:t>
      </w:r>
    </w:p>
    <w:p w:rsidR="00B14595" w:rsidRPr="00EA13EA" w:rsidRDefault="00B14595" w:rsidP="00B145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C2515F">
        <w:rPr>
          <w:rFonts w:ascii="Arial" w:hAnsi="Arial" w:cs="Arial"/>
          <w:sz w:val="24"/>
          <w:szCs w:val="24"/>
          <w:lang w:val="en-US"/>
        </w:rPr>
        <w:t>After performing the required procedure, the following command must be executed to restore other clients’ access to the database:</w:t>
      </w:r>
      <w:r w:rsidRPr="00B14595">
        <w:rPr>
          <w:rFonts w:ascii="Arial" w:hAnsi="Arial" w:cs="Arial"/>
          <w:sz w:val="24"/>
          <w:szCs w:val="24"/>
          <w:lang w:val="en-US"/>
        </w:rPr>
        <w:t xml:space="preserve"> </w:t>
      </w:r>
    </w:p>
    <w:p w:rsidR="00082A1F" w:rsidRDefault="00B14595" w:rsidP="00B145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b/>
          <w:sz w:val="24"/>
          <w:szCs w:val="24"/>
          <w:lang w:val="en-US"/>
        </w:rPr>
      </w:pPr>
      <w:r w:rsidRPr="00B14595">
        <w:rPr>
          <w:rFonts w:ascii="Arial" w:hAnsi="Arial" w:cs="Arial"/>
          <w:b/>
          <w:sz w:val="24"/>
          <w:szCs w:val="24"/>
          <w:lang w:val="en-US"/>
        </w:rPr>
        <w:t>gfix -online -user SYSDBA -password &lt;your pass&gt; \Path:\AERO.FDB</w:t>
      </w:r>
    </w:p>
    <w:p w:rsidR="00082A1F" w:rsidRDefault="00082A1F" w:rsidP="00082A1F">
      <w:pPr>
        <w:pStyle w:val="3"/>
        <w:tabs>
          <w:tab w:val="clear" w:pos="720"/>
          <w:tab w:val="clear" w:pos="1620"/>
          <w:tab w:val="left" w:pos="993"/>
        </w:tabs>
        <w:spacing w:after="0"/>
        <w:ind w:left="721" w:hanging="437"/>
        <w:rPr>
          <w:rFonts w:ascii="Arial" w:hAnsi="Arial" w:cs="Arial"/>
          <w:sz w:val="28"/>
          <w:szCs w:val="28"/>
          <w:lang w:val="en-US"/>
        </w:rPr>
      </w:pPr>
      <w:bookmarkStart w:id="571" w:name="_Toc506370729"/>
      <w:r w:rsidRPr="00082A1F">
        <w:rPr>
          <w:rFonts w:ascii="Arial" w:hAnsi="Arial" w:cs="Arial"/>
          <w:sz w:val="28"/>
          <w:szCs w:val="28"/>
          <w:lang w:val="en-US"/>
        </w:rPr>
        <w:lastRenderedPageBreak/>
        <w:t>13.1.1 Transaction limit exceeding</w:t>
      </w:r>
      <w:bookmarkEnd w:id="571"/>
    </w:p>
    <w:p w:rsidR="00082A1F" w:rsidRPr="00082A1F" w:rsidRDefault="00082A1F" w:rsidP="00082A1F">
      <w:pPr>
        <w:spacing w:after="0" w:line="240" w:lineRule="auto"/>
        <w:rPr>
          <w:lang w:val="en-US"/>
        </w:rPr>
      </w:pP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082A1F">
        <w:rPr>
          <w:rFonts w:ascii="Arial" w:hAnsi="Arial" w:cs="Arial"/>
          <w:sz w:val="24"/>
          <w:szCs w:val="24"/>
          <w:lang w:val="en-US"/>
        </w:rPr>
        <w:t xml:space="preserve">In situations when the transaction counter ends, the following message appears in the activity log files of the collector: </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082A1F">
        <w:rPr>
          <w:rFonts w:ascii="Arial" w:hAnsi="Arial" w:cs="Arial"/>
          <w:sz w:val="24"/>
          <w:szCs w:val="24"/>
          <w:lang w:val="en-US"/>
        </w:rPr>
        <w:t>Implementation limit exceeded. Transactions count exceeded.</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Arial" w:hAnsi="Arial" w:cs="Arial"/>
          <w:sz w:val="24"/>
          <w:szCs w:val="24"/>
          <w:lang w:val="en-US"/>
        </w:rPr>
      </w:pP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The same message is issued when you try to execute a command </w:t>
      </w:r>
      <w:r w:rsidRPr="00082A1F">
        <w:rPr>
          <w:rFonts w:ascii="Arial" w:hAnsi="Arial" w:cs="Arial"/>
          <w:b/>
          <w:sz w:val="24"/>
          <w:szCs w:val="24"/>
          <w:lang w:val="en-US"/>
        </w:rPr>
        <w:t>backup</w:t>
      </w:r>
      <w:r w:rsidRPr="00082A1F">
        <w:rPr>
          <w:rFonts w:ascii="Arial" w:hAnsi="Arial" w:cs="Arial"/>
          <w:sz w:val="24"/>
          <w:szCs w:val="24"/>
          <w:lang w:val="en-US"/>
        </w:rPr>
        <w:t xml:space="preserve"> (gbak -b -v -g -user SYSDBA -pas &lt;your pas&gt; AERO.FDB AERO.fbk) in the following form:</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gbak:readied database AERO.FDB for backup </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gbak:creating file AERO.fbk </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gbak:starting transaction </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gbak: ERROR:invalid transaction handle (expecting explicit transaction start) </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gbak:Exiting before completion due to errors</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Arial" w:hAnsi="Arial" w:cs="Arial"/>
          <w:sz w:val="24"/>
          <w:szCs w:val="24"/>
          <w:lang w:val="en-US"/>
        </w:rPr>
      </w:pP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Before creating </w:t>
      </w:r>
      <w:r w:rsidRPr="00082A1F">
        <w:rPr>
          <w:rFonts w:ascii="Arial" w:hAnsi="Arial" w:cs="Arial"/>
          <w:b/>
          <w:sz w:val="24"/>
          <w:szCs w:val="24"/>
          <w:lang w:val="en-US"/>
        </w:rPr>
        <w:t>backup-а</w:t>
      </w:r>
      <w:r w:rsidRPr="00082A1F">
        <w:rPr>
          <w:rFonts w:ascii="Arial" w:hAnsi="Arial" w:cs="Arial"/>
          <w:sz w:val="24"/>
          <w:szCs w:val="24"/>
          <w:lang w:val="en-US"/>
        </w:rPr>
        <w:t>, it is necessary to take off a DB into a mode «only for reading»:</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b/>
          <w:sz w:val="24"/>
          <w:szCs w:val="24"/>
          <w:lang w:val="en-US"/>
        </w:rPr>
      </w:pPr>
      <w:r w:rsidRPr="00082A1F">
        <w:rPr>
          <w:rFonts w:ascii="Arial" w:hAnsi="Arial" w:cs="Arial"/>
          <w:b/>
          <w:sz w:val="24"/>
          <w:szCs w:val="24"/>
          <w:lang w:val="en-US"/>
        </w:rPr>
        <w:t>gfix -mode read_only -user SYSDBA -password &lt;your pass&gt; \Path\AERO.FDB</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Arial" w:hAnsi="Arial" w:cs="Arial"/>
          <w:sz w:val="24"/>
          <w:szCs w:val="24"/>
          <w:lang w:val="en-US"/>
        </w:rPr>
      </w:pP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Next, you need to create </w:t>
      </w:r>
      <w:r w:rsidRPr="00082A1F">
        <w:rPr>
          <w:rFonts w:ascii="Arial" w:hAnsi="Arial" w:cs="Arial"/>
          <w:b/>
          <w:sz w:val="24"/>
          <w:szCs w:val="24"/>
          <w:lang w:val="en-US"/>
        </w:rPr>
        <w:t>backup</w:t>
      </w:r>
      <w:r w:rsidRPr="00082A1F">
        <w:rPr>
          <w:rFonts w:ascii="Arial" w:hAnsi="Arial" w:cs="Arial"/>
          <w:sz w:val="24"/>
          <w:szCs w:val="24"/>
          <w:lang w:val="en-US"/>
        </w:rPr>
        <w:t>:</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b/>
          <w:sz w:val="24"/>
          <w:szCs w:val="24"/>
          <w:lang w:val="en-US"/>
        </w:rPr>
      </w:pPr>
      <w:r w:rsidRPr="00082A1F">
        <w:rPr>
          <w:rFonts w:ascii="Arial" w:hAnsi="Arial" w:cs="Arial"/>
          <w:b/>
          <w:sz w:val="24"/>
          <w:szCs w:val="24"/>
          <w:lang w:val="en-US"/>
        </w:rPr>
        <w:t>gbak -b -g -v -user SYSDBA -password &lt;your pass&gt; \Path\AERO.FDB  \Path\backup.fbk</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 xml:space="preserve">After </w:t>
      </w:r>
      <w:r w:rsidRPr="00082A1F">
        <w:rPr>
          <w:rFonts w:ascii="Arial" w:hAnsi="Arial" w:cs="Arial"/>
          <w:b/>
          <w:sz w:val="24"/>
          <w:szCs w:val="24"/>
          <w:lang w:val="en-US"/>
        </w:rPr>
        <w:t>backup-а</w:t>
      </w:r>
      <w:r w:rsidRPr="00082A1F">
        <w:rPr>
          <w:rFonts w:ascii="Arial" w:hAnsi="Arial" w:cs="Arial"/>
          <w:sz w:val="24"/>
          <w:szCs w:val="24"/>
          <w:lang w:val="en-US"/>
        </w:rPr>
        <w:t xml:space="preserve"> creation, DB needs its recovery: </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b/>
          <w:sz w:val="24"/>
          <w:szCs w:val="24"/>
          <w:lang w:val="en-US"/>
        </w:rPr>
      </w:pPr>
      <w:r w:rsidRPr="00082A1F">
        <w:rPr>
          <w:rFonts w:ascii="Arial" w:hAnsi="Arial" w:cs="Arial"/>
          <w:b/>
          <w:sz w:val="24"/>
          <w:szCs w:val="24"/>
          <w:lang w:val="en-US"/>
        </w:rPr>
        <w:t>gbak -c -p 16384 -v -user SYSDBA -password &lt;your pass&gt; \Path\backup.fbk \Path\AERO.FDB</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sz w:val="24"/>
          <w:szCs w:val="24"/>
          <w:lang w:val="en-US"/>
        </w:rPr>
      </w:pPr>
      <w:r w:rsidRPr="00082A1F">
        <w:rPr>
          <w:rFonts w:ascii="Arial" w:hAnsi="Arial" w:cs="Arial"/>
          <w:sz w:val="24"/>
          <w:szCs w:val="24"/>
          <w:lang w:val="en-US"/>
        </w:rPr>
        <w:t>After carrying out the required procedures, execute the command for DB taking off into a «read/write» mode:</w:t>
      </w:r>
    </w:p>
    <w:p w:rsidR="00082A1F" w:rsidRPr="00082A1F" w:rsidRDefault="00082A1F" w:rsidP="00082A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Arial" w:hAnsi="Arial" w:cs="Arial"/>
          <w:b/>
          <w:sz w:val="24"/>
          <w:szCs w:val="24"/>
          <w:lang w:val="en-US"/>
        </w:rPr>
      </w:pPr>
      <w:r w:rsidRPr="00082A1F">
        <w:rPr>
          <w:rFonts w:ascii="Arial" w:hAnsi="Arial" w:cs="Arial"/>
          <w:b/>
          <w:sz w:val="24"/>
          <w:szCs w:val="24"/>
          <w:lang w:val="en-US"/>
        </w:rPr>
        <w:t>gfix -mode read_write -user SYSDBA -password &lt;your pass&gt; \Path\AERO.FDB</w:t>
      </w:r>
    </w:p>
    <w:p w:rsidR="00082A1F" w:rsidRDefault="00082A1F">
      <w:pPr>
        <w:suppressAutoHyphens w:val="0"/>
        <w:spacing w:after="0" w:line="240" w:lineRule="auto"/>
        <w:rPr>
          <w:rFonts w:ascii="Arial" w:hAnsi="Arial" w:cs="Arial"/>
          <w:b/>
          <w:sz w:val="24"/>
          <w:szCs w:val="24"/>
          <w:lang w:val="en-US"/>
        </w:rPr>
      </w:pPr>
      <w:r>
        <w:rPr>
          <w:rFonts w:ascii="Arial" w:hAnsi="Arial" w:cs="Arial"/>
          <w:b/>
          <w:sz w:val="24"/>
          <w:szCs w:val="24"/>
          <w:lang w:val="en-US"/>
        </w:rPr>
        <w:br w:type="page"/>
      </w:r>
    </w:p>
    <w:p w:rsidR="002D4BC2" w:rsidRPr="002376C5" w:rsidRDefault="002D4BC2" w:rsidP="00AB5AD2">
      <w:pPr>
        <w:pStyle w:val="1"/>
        <w:rPr>
          <w:sz w:val="32"/>
          <w:szCs w:val="32"/>
          <w:lang w:val="en-US"/>
        </w:rPr>
      </w:pPr>
      <w:bookmarkStart w:id="572" w:name="_Toc506370730"/>
      <w:r w:rsidRPr="002376C5">
        <w:rPr>
          <w:sz w:val="32"/>
          <w:szCs w:val="32"/>
          <w:lang w:val="en-US"/>
        </w:rPr>
        <w:lastRenderedPageBreak/>
        <w:t>1</w:t>
      </w:r>
      <w:r w:rsidR="00B22EEF" w:rsidRPr="002376C5">
        <w:rPr>
          <w:sz w:val="32"/>
          <w:szCs w:val="32"/>
          <w:lang w:val="en-US"/>
        </w:rPr>
        <w:t>4</w:t>
      </w:r>
      <w:r w:rsidR="0097024C">
        <w:rPr>
          <w:sz w:val="32"/>
          <w:szCs w:val="32"/>
          <w:lang w:val="en-US"/>
        </w:rPr>
        <w:t xml:space="preserve"> </w:t>
      </w:r>
      <w:r w:rsidRPr="002376C5">
        <w:rPr>
          <w:sz w:val="32"/>
          <w:szCs w:val="32"/>
          <w:lang w:val="en-US"/>
        </w:rPr>
        <w:t xml:space="preserve">User </w:t>
      </w:r>
      <w:r w:rsidR="00A91738" w:rsidRPr="002376C5">
        <w:rPr>
          <w:sz w:val="32"/>
          <w:szCs w:val="32"/>
          <w:lang w:val="en-US"/>
        </w:rPr>
        <w:t>C</w:t>
      </w:r>
      <w:r w:rsidRPr="002376C5">
        <w:rPr>
          <w:sz w:val="32"/>
          <w:szCs w:val="32"/>
          <w:lang w:val="en-US"/>
        </w:rPr>
        <w:t>hange</w:t>
      </w:r>
      <w:bookmarkEnd w:id="570"/>
      <w:bookmarkEnd w:id="572"/>
    </w:p>
    <w:p w:rsidR="002D4BC2" w:rsidRPr="003D727F" w:rsidRDefault="002D4BC2">
      <w:pPr>
        <w:spacing w:after="0" w:line="240" w:lineRule="auto"/>
        <w:ind w:firstLine="426"/>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Three access levels are used to work in IME: Administrator, </w:t>
      </w:r>
      <w:r w:rsidRPr="00491EEF">
        <w:rPr>
          <w:rFonts w:ascii="Arial" w:hAnsi="Arial" w:cs="Arial"/>
          <w:sz w:val="24"/>
          <w:szCs w:val="24"/>
          <w:lang w:val="en-US"/>
        </w:rPr>
        <w:t xml:space="preserve">Engineer, </w:t>
      </w:r>
      <w:r w:rsidR="00F83397" w:rsidRPr="00491EEF">
        <w:rPr>
          <w:rFonts w:ascii="Arial" w:hAnsi="Arial" w:cs="Arial"/>
          <w:sz w:val="24"/>
          <w:szCs w:val="24"/>
          <w:lang w:val="en-US"/>
        </w:rPr>
        <w:t>and Technician</w:t>
      </w:r>
      <w:r w:rsidRPr="00491EEF">
        <w:rPr>
          <w:rFonts w:ascii="Arial" w:hAnsi="Arial" w:cs="Arial"/>
          <w:sz w:val="24"/>
          <w:szCs w:val="24"/>
          <w:lang w:val="en-US"/>
        </w:rPr>
        <w:t xml:space="preserve"> (for users setting see item 3.4 </w:t>
      </w:r>
      <w:r w:rsidR="00386B50" w:rsidRPr="00491EEF">
        <w:rPr>
          <w:rFonts w:ascii="Arial" w:hAnsi="Arial" w:cs="Arial"/>
          <w:sz w:val="24"/>
          <w:szCs w:val="24"/>
          <w:lang w:val="en-US"/>
        </w:rPr>
        <w:t>«</w:t>
      </w:r>
      <w:r w:rsidRPr="00491EEF">
        <w:rPr>
          <w:rFonts w:ascii="Arial" w:hAnsi="Arial" w:cs="Arial"/>
          <w:sz w:val="24"/>
          <w:szCs w:val="24"/>
          <w:lang w:val="en-US"/>
        </w:rPr>
        <w:t>Users setting</w:t>
      </w:r>
      <w:r w:rsidR="00386B50" w:rsidRPr="00491EEF">
        <w:rPr>
          <w:rFonts w:ascii="Arial" w:hAnsi="Arial" w:cs="Arial"/>
          <w:sz w:val="24"/>
          <w:szCs w:val="24"/>
          <w:lang w:val="en-US"/>
        </w:rPr>
        <w:t>»</w:t>
      </w:r>
      <w:r w:rsidRPr="00491EEF">
        <w:rPr>
          <w:rFonts w:ascii="Arial" w:hAnsi="Arial" w:cs="Arial"/>
          <w:sz w:val="24"/>
          <w:szCs w:val="24"/>
          <w:lang w:val="en-US"/>
        </w:rPr>
        <w:t xml:space="preserve"> of this</w:t>
      </w:r>
      <w:r w:rsidRPr="003D727F">
        <w:rPr>
          <w:rFonts w:ascii="Arial" w:hAnsi="Arial" w:cs="Arial"/>
          <w:sz w:val="24"/>
          <w:szCs w:val="24"/>
          <w:lang w:val="en-US"/>
        </w:rPr>
        <w:t xml:space="preserve"> Manual).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By default, IME is loaded with access level </w:t>
      </w:r>
      <w:r w:rsidR="006A7C90" w:rsidRPr="003D727F">
        <w:rPr>
          <w:rFonts w:ascii="Arial" w:hAnsi="Arial" w:cs="Arial"/>
          <w:sz w:val="24"/>
          <w:szCs w:val="24"/>
          <w:lang w:val="en-US"/>
        </w:rPr>
        <w:t>«</w:t>
      </w:r>
      <w:r w:rsidRPr="003D727F">
        <w:rPr>
          <w:rFonts w:ascii="Arial" w:hAnsi="Arial" w:cs="Arial"/>
          <w:sz w:val="24"/>
          <w:szCs w:val="24"/>
          <w:lang w:val="en-US"/>
        </w:rPr>
        <w:t>TECHNICIAN</w:t>
      </w:r>
      <w:r w:rsidR="006A7C90" w:rsidRPr="003D727F">
        <w:rPr>
          <w:rFonts w:ascii="Arial" w:hAnsi="Arial" w:cs="Arial"/>
          <w:sz w:val="24"/>
          <w:szCs w:val="24"/>
          <w:lang w:val="en-US"/>
        </w:rPr>
        <w:t>»</w:t>
      </w:r>
      <w:r w:rsidRPr="003D727F">
        <w:rPr>
          <w:rFonts w:ascii="Arial" w:hAnsi="Arial" w:cs="Arial"/>
          <w:sz w:val="24"/>
          <w:szCs w:val="24"/>
          <w:lang w:val="en-US"/>
        </w:rPr>
        <w:t xml:space="preserve">, the only available menu item is </w:t>
      </w:r>
      <w:r w:rsidR="00386B50" w:rsidRPr="003D727F">
        <w:rPr>
          <w:rFonts w:ascii="Arial" w:hAnsi="Arial" w:cs="Arial"/>
          <w:sz w:val="24"/>
          <w:szCs w:val="24"/>
          <w:lang w:val="en-US"/>
        </w:rPr>
        <w:t>«</w:t>
      </w:r>
      <w:r w:rsidRPr="003D727F">
        <w:rPr>
          <w:rFonts w:ascii="Arial" w:hAnsi="Arial" w:cs="Arial"/>
          <w:sz w:val="24"/>
          <w:szCs w:val="24"/>
          <w:lang w:val="en-US"/>
        </w:rPr>
        <w:t>Change user</w:t>
      </w:r>
      <w:r w:rsidR="00386B50" w:rsidRPr="003D727F">
        <w:rPr>
          <w:rFonts w:ascii="Arial" w:hAnsi="Arial" w:cs="Arial"/>
          <w:sz w:val="24"/>
          <w:szCs w:val="24"/>
          <w:lang w:val="en-US"/>
        </w:rPr>
        <w:t>»</w:t>
      </w:r>
      <w:r w:rsidRPr="003D727F">
        <w:rPr>
          <w:rFonts w:ascii="Arial" w:hAnsi="Arial" w:cs="Arial"/>
          <w:sz w:val="24"/>
          <w:szCs w:val="24"/>
          <w:lang w:val="en-US"/>
        </w:rPr>
        <w:t>.</w:t>
      </w: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1390015" cy="723900"/>
            <wp:effectExtent l="19050" t="0" r="635" b="0"/>
            <wp:docPr id="321" name="Рисунок 339" descr="stky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 descr="stky196.jpg"/>
                    <pic:cNvPicPr>
                      <a:picLocks noChangeAspect="1" noChangeArrowheads="1"/>
                    </pic:cNvPicPr>
                  </pic:nvPicPr>
                  <pic:blipFill>
                    <a:blip r:embed="rId362"/>
                    <a:srcRect/>
                    <a:stretch>
                      <a:fillRect/>
                    </a:stretch>
                  </pic:blipFill>
                  <pic:spPr bwMode="auto">
                    <a:xfrm>
                      <a:off x="0" y="0"/>
                      <a:ext cx="1390015" cy="723900"/>
                    </a:xfrm>
                    <a:prstGeom prst="rect">
                      <a:avLst/>
                    </a:prstGeom>
                    <a:noFill/>
                    <a:ln w="9525">
                      <a:noFill/>
                      <a:miter lim="800000"/>
                      <a:headEnd/>
                      <a:tailEnd/>
                    </a:ln>
                  </pic:spPr>
                </pic:pic>
              </a:graphicData>
            </a:graphic>
          </wp:inline>
        </w:drawing>
      </w:r>
    </w:p>
    <w:p w:rsidR="002D4BC2" w:rsidRPr="00C57521" w:rsidRDefault="002D4BC2" w:rsidP="00B20CA5">
      <w:pPr>
        <w:pStyle w:val="af4"/>
        <w:spacing w:before="60"/>
        <w:jc w:val="center"/>
        <w:outlineLvl w:val="0"/>
        <w:rPr>
          <w:rFonts w:ascii="Arial" w:hAnsi="Arial" w:cs="Arial"/>
          <w:b/>
          <w:i w:val="0"/>
          <w:sz w:val="22"/>
          <w:szCs w:val="22"/>
          <w:lang w:val="en-US"/>
        </w:rPr>
      </w:pPr>
      <w:bookmarkStart w:id="573" w:name="_Toc488309931"/>
      <w:r w:rsidRPr="00C57521">
        <w:rPr>
          <w:rFonts w:ascii="Arial" w:hAnsi="Arial" w:cs="Arial"/>
          <w:b/>
          <w:i w:val="0"/>
          <w:sz w:val="22"/>
          <w:szCs w:val="22"/>
          <w:lang w:val="en-US"/>
        </w:rPr>
        <w:t xml:space="preserve">Figure </w:t>
      </w:r>
      <w:r w:rsidR="00F214A2"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F214A2" w:rsidRPr="00C57521">
        <w:rPr>
          <w:rFonts w:ascii="Arial" w:hAnsi="Arial" w:cs="Arial"/>
          <w:b/>
          <w:i w:val="0"/>
          <w:sz w:val="22"/>
          <w:szCs w:val="22"/>
          <w:lang w:val="en-US"/>
        </w:rPr>
        <w:fldChar w:fldCharType="separate"/>
      </w:r>
      <w:r w:rsidR="004441A7">
        <w:rPr>
          <w:rFonts w:ascii="Arial" w:hAnsi="Arial" w:cs="Arial"/>
          <w:b/>
          <w:i w:val="0"/>
          <w:noProof/>
          <w:sz w:val="22"/>
          <w:szCs w:val="22"/>
          <w:lang w:val="en-US"/>
        </w:rPr>
        <w:t>194</w:t>
      </w:r>
      <w:r w:rsidR="00F214A2" w:rsidRPr="00C57521">
        <w:rPr>
          <w:rFonts w:ascii="Arial" w:hAnsi="Arial" w:cs="Arial"/>
          <w:b/>
          <w:i w:val="0"/>
          <w:sz w:val="22"/>
          <w:szCs w:val="22"/>
          <w:lang w:val="en-US"/>
        </w:rPr>
        <w:fldChar w:fldCharType="end"/>
      </w:r>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User change</w:t>
      </w:r>
      <w:bookmarkEnd w:id="573"/>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change the user, select menu item </w:t>
      </w:r>
      <w:r w:rsidRPr="003D727F">
        <w:rPr>
          <w:rFonts w:ascii="Arial" w:hAnsi="Arial" w:cs="Arial"/>
          <w:b/>
          <w:sz w:val="24"/>
          <w:szCs w:val="24"/>
          <w:lang w:val="en-US"/>
        </w:rPr>
        <w:t>File</w:t>
      </w:r>
      <w:r w:rsidR="00A91738" w:rsidRPr="003D727F">
        <w:rPr>
          <w:rFonts w:ascii="Symbol" w:eastAsia="Symbol" w:hAnsi="Symbol" w:cs="Symbol"/>
          <w:sz w:val="24"/>
          <w:szCs w:val="24"/>
          <w:lang w:val="en-US"/>
        </w:rPr>
        <w:t></w:t>
      </w:r>
      <w:r w:rsidR="00A91738" w:rsidRPr="003D727F">
        <w:rPr>
          <w:rFonts w:ascii="Symbol" w:eastAsia="Symbol" w:hAnsi="Symbol" w:cs="Symbol"/>
          <w:sz w:val="24"/>
          <w:szCs w:val="24"/>
          <w:lang w:val="en-US"/>
        </w:rPr>
        <w:t></w:t>
      </w:r>
      <w:r w:rsidRPr="003D727F">
        <w:rPr>
          <w:rFonts w:ascii="Arial" w:hAnsi="Arial" w:cs="Arial"/>
          <w:b/>
          <w:sz w:val="24"/>
          <w:szCs w:val="24"/>
          <w:lang w:val="en-US"/>
        </w:rPr>
        <w:t>Change user</w:t>
      </w:r>
      <w:r w:rsidRPr="003D727F">
        <w:rPr>
          <w:rFonts w:ascii="Arial" w:hAnsi="Arial" w:cs="Arial"/>
          <w:sz w:val="24"/>
          <w:szCs w:val="24"/>
          <w:lang w:val="en-US"/>
        </w:rPr>
        <w:t xml:space="preserve">. In the authorization window enter user name and password to enter the system. The password is shown on the screen in the hidden mode as symbol </w:t>
      </w:r>
      <w:r w:rsidR="006A7C90" w:rsidRPr="003D727F">
        <w:rPr>
          <w:rFonts w:ascii="Arial" w:hAnsi="Arial" w:cs="Arial"/>
          <w:sz w:val="24"/>
          <w:szCs w:val="24"/>
          <w:lang w:val="en-US"/>
        </w:rPr>
        <w:t>«</w:t>
      </w:r>
      <w:r w:rsidR="00A91738" w:rsidRPr="003D727F">
        <w:rPr>
          <w:rFonts w:ascii="Times New Roman" w:eastAsia="Symbol" w:hAnsi="Times New Roman" w:cs="Times New Roman"/>
          <w:sz w:val="24"/>
          <w:szCs w:val="24"/>
          <w:lang w:val="en-US"/>
        </w:rPr>
        <w:t>*</w:t>
      </w:r>
      <w:r w:rsidR="006A7C90" w:rsidRPr="003D727F">
        <w:rPr>
          <w:rFonts w:ascii="Times New Roman" w:eastAsia="Symbol" w:hAnsi="Times New Roman" w:cs="Times New Roman"/>
          <w:sz w:val="24"/>
          <w:szCs w:val="24"/>
          <w:lang w:val="en-US"/>
        </w:rPr>
        <w:t>»</w:t>
      </w:r>
      <w:r w:rsidRPr="003D727F">
        <w:rPr>
          <w:rFonts w:ascii="Arial" w:hAnsi="Arial" w:cs="Arial"/>
          <w:sz w:val="24"/>
          <w:szCs w:val="24"/>
          <w:lang w:val="en-US"/>
        </w:rPr>
        <w:t xml:space="preserve">. </w:t>
      </w:r>
    </w:p>
    <w:p w:rsidR="002D4BC2" w:rsidRPr="003D727F" w:rsidRDefault="002D4BC2">
      <w:pPr>
        <w:spacing w:after="0" w:line="240" w:lineRule="auto"/>
        <w:ind w:firstLine="284"/>
        <w:jc w:val="both"/>
        <w:rPr>
          <w:rFonts w:ascii="Arial" w:eastAsia="Symbol" w:hAnsi="Arial" w:cs="Arial"/>
          <w:sz w:val="24"/>
          <w:szCs w:val="24"/>
          <w:lang w:val="en-US"/>
        </w:rPr>
      </w:pPr>
    </w:p>
    <w:p w:rsidR="002D4BC2" w:rsidRPr="003D727F" w:rsidRDefault="007063AB">
      <w:pPr>
        <w:spacing w:after="0" w:line="240" w:lineRule="auto"/>
        <w:jc w:val="center"/>
        <w:rPr>
          <w:rFonts w:ascii="Arial" w:eastAsia="Symbol" w:hAnsi="Arial" w:cs="Arial"/>
          <w:b/>
          <w:sz w:val="24"/>
          <w:szCs w:val="24"/>
          <w:lang w:val="en-US"/>
        </w:rPr>
      </w:pPr>
      <w:r>
        <w:rPr>
          <w:rFonts w:ascii="Arial" w:eastAsia="Symbol" w:hAnsi="Arial" w:cs="Arial"/>
          <w:b/>
          <w:noProof/>
          <w:sz w:val="24"/>
          <w:szCs w:val="24"/>
          <w:lang w:val="ru-RU" w:eastAsia="ru-RU" w:bidi="ar-SA"/>
        </w:rPr>
        <w:drawing>
          <wp:inline distT="0" distB="0" distL="0" distR="0">
            <wp:extent cx="3476042" cy="2407294"/>
            <wp:effectExtent l="19050" t="0" r="0" b="0"/>
            <wp:docPr id="322" name="Рисунок 340" descr="stky1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 descr="stky197.jpg"/>
                    <pic:cNvPicPr>
                      <a:picLocks noChangeAspect="1" noChangeArrowheads="1"/>
                    </pic:cNvPicPr>
                  </pic:nvPicPr>
                  <pic:blipFill>
                    <a:blip r:embed="rId363"/>
                    <a:srcRect/>
                    <a:stretch>
                      <a:fillRect/>
                    </a:stretch>
                  </pic:blipFill>
                  <pic:spPr bwMode="auto">
                    <a:xfrm>
                      <a:off x="0" y="0"/>
                      <a:ext cx="3480804" cy="2410592"/>
                    </a:xfrm>
                    <a:prstGeom prst="rect">
                      <a:avLst/>
                    </a:prstGeom>
                    <a:noFill/>
                    <a:ln w="9525">
                      <a:noFill/>
                      <a:miter lim="800000"/>
                      <a:headEnd/>
                      <a:tailEnd/>
                    </a:ln>
                  </pic:spPr>
                </pic:pic>
              </a:graphicData>
            </a:graphic>
          </wp:inline>
        </w:drawing>
      </w:r>
    </w:p>
    <w:p w:rsidR="002D4BC2" w:rsidRPr="00C57521" w:rsidRDefault="002D4BC2" w:rsidP="00B20CA5">
      <w:pPr>
        <w:pStyle w:val="af4"/>
        <w:spacing w:before="60"/>
        <w:jc w:val="center"/>
        <w:outlineLvl w:val="0"/>
        <w:rPr>
          <w:rFonts w:ascii="Arial" w:hAnsi="Arial" w:cs="Arial"/>
          <w:b/>
          <w:i w:val="0"/>
          <w:sz w:val="22"/>
          <w:szCs w:val="22"/>
          <w:lang w:val="en-US"/>
        </w:rPr>
      </w:pPr>
      <w:bookmarkStart w:id="574" w:name="_Toc488309932"/>
      <w:r w:rsidRPr="00C57521">
        <w:rPr>
          <w:rFonts w:ascii="Arial" w:hAnsi="Arial" w:cs="Arial"/>
          <w:b/>
          <w:i w:val="0"/>
          <w:sz w:val="22"/>
          <w:szCs w:val="22"/>
          <w:lang w:val="en-US"/>
        </w:rPr>
        <w:t xml:space="preserve">Figure </w:t>
      </w:r>
      <w:r w:rsidR="00F214A2"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6B5ED5"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F214A2" w:rsidRPr="00C57521">
        <w:rPr>
          <w:rFonts w:ascii="Arial" w:hAnsi="Arial" w:cs="Arial"/>
          <w:b/>
          <w:i w:val="0"/>
          <w:sz w:val="22"/>
          <w:szCs w:val="22"/>
          <w:lang w:val="en-US"/>
        </w:rPr>
        <w:fldChar w:fldCharType="separate"/>
      </w:r>
      <w:r w:rsidR="004441A7">
        <w:rPr>
          <w:rFonts w:ascii="Arial" w:hAnsi="Arial" w:cs="Arial"/>
          <w:b/>
          <w:i w:val="0"/>
          <w:noProof/>
          <w:sz w:val="22"/>
          <w:szCs w:val="22"/>
          <w:lang w:val="en-US"/>
        </w:rPr>
        <w:t>195</w:t>
      </w:r>
      <w:r w:rsidR="00F214A2" w:rsidRPr="00C57521">
        <w:rPr>
          <w:rFonts w:ascii="Arial" w:hAnsi="Arial" w:cs="Arial"/>
          <w:b/>
          <w:i w:val="0"/>
          <w:sz w:val="22"/>
          <w:szCs w:val="22"/>
          <w:lang w:val="en-US"/>
        </w:rPr>
        <w:fldChar w:fldCharType="end"/>
      </w:r>
      <w:r w:rsidRPr="00C57521">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User change, authorization</w:t>
      </w:r>
      <w:bookmarkEnd w:id="574"/>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In this example, authorization is carried out with access level </w:t>
      </w:r>
      <w:r w:rsidR="006A7C90" w:rsidRPr="003D727F">
        <w:rPr>
          <w:rFonts w:ascii="Arial" w:hAnsi="Arial" w:cs="Arial"/>
          <w:sz w:val="24"/>
          <w:szCs w:val="24"/>
          <w:lang w:val="en-US"/>
        </w:rPr>
        <w:t>«</w:t>
      </w:r>
      <w:r w:rsidRPr="003D727F">
        <w:rPr>
          <w:rFonts w:ascii="Arial" w:hAnsi="Arial" w:cs="Arial"/>
          <w:sz w:val="24"/>
          <w:szCs w:val="24"/>
          <w:lang w:val="en-US"/>
        </w:rPr>
        <w:t>Engineer</w:t>
      </w:r>
      <w:r w:rsidR="006A7C90" w:rsidRPr="003D727F">
        <w:rPr>
          <w:rFonts w:ascii="Arial" w:hAnsi="Arial" w:cs="Arial"/>
          <w:sz w:val="24"/>
          <w:szCs w:val="24"/>
          <w:lang w:val="en-US"/>
        </w:rPr>
        <w:t>»</w:t>
      </w:r>
      <w:r w:rsidRPr="003D727F">
        <w:rPr>
          <w:rFonts w:ascii="Arial" w:hAnsi="Arial" w:cs="Arial"/>
          <w:sz w:val="24"/>
          <w:szCs w:val="24"/>
          <w:lang w:val="en-US"/>
        </w:rPr>
        <w:t xml:space="preserve">. In case of successful authorization, </w:t>
      </w:r>
      <w:r w:rsidR="00A14115">
        <w:rPr>
          <w:rFonts w:ascii="Arial" w:hAnsi="Arial" w:cs="Arial"/>
          <w:sz w:val="24"/>
          <w:szCs w:val="24"/>
          <w:lang w:val="en-US"/>
        </w:rPr>
        <w:t>TMCT</w:t>
      </w:r>
      <w:r w:rsidRPr="003D727F">
        <w:rPr>
          <w:rFonts w:ascii="Arial" w:hAnsi="Arial" w:cs="Arial"/>
          <w:sz w:val="24"/>
          <w:szCs w:val="24"/>
          <w:lang w:val="en-US"/>
        </w:rPr>
        <w:t xml:space="preserve"> is loaded with functions, available for authorized user. </w:t>
      </w:r>
    </w:p>
    <w:p w:rsidR="002D4BC2" w:rsidRPr="003D727F" w:rsidRDefault="002D4BC2">
      <w:pPr>
        <w:spacing w:after="0" w:line="240" w:lineRule="auto"/>
        <w:ind w:firstLine="426"/>
        <w:rPr>
          <w:rFonts w:ascii="Arial" w:eastAsia="Symbol" w:hAnsi="Arial" w:cs="Arial"/>
          <w:sz w:val="24"/>
          <w:szCs w:val="24"/>
          <w:lang w:val="en-US"/>
        </w:rPr>
      </w:pPr>
    </w:p>
    <w:p w:rsidR="002D4BC2" w:rsidRPr="003D727F" w:rsidRDefault="007063AB">
      <w:pPr>
        <w:spacing w:after="0" w:line="240" w:lineRule="auto"/>
        <w:jc w:val="center"/>
        <w:rPr>
          <w:rFonts w:ascii="Arial" w:hAnsi="Arial" w:cs="Arial"/>
          <w:b/>
          <w:sz w:val="24"/>
          <w:szCs w:val="24"/>
          <w:lang w:val="en-US"/>
        </w:rPr>
      </w:pPr>
      <w:r>
        <w:rPr>
          <w:rFonts w:ascii="Arial" w:hAnsi="Arial" w:cs="Arial"/>
          <w:b/>
          <w:noProof/>
          <w:sz w:val="24"/>
          <w:szCs w:val="24"/>
          <w:lang w:val="ru-RU" w:eastAsia="ru-RU" w:bidi="ar-SA"/>
        </w:rPr>
        <w:drawing>
          <wp:inline distT="0" distB="0" distL="0" distR="0">
            <wp:extent cx="6230042" cy="2995369"/>
            <wp:effectExtent l="19050" t="0" r="0" b="0"/>
            <wp:docPr id="323" name="Рисунок 341" descr="stky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 descr="stky198.jpg"/>
                    <pic:cNvPicPr>
                      <a:picLocks noChangeAspect="1" noChangeArrowheads="1"/>
                    </pic:cNvPicPr>
                  </pic:nvPicPr>
                  <pic:blipFill>
                    <a:blip r:embed="rId364"/>
                    <a:srcRect/>
                    <a:stretch>
                      <a:fillRect/>
                    </a:stretch>
                  </pic:blipFill>
                  <pic:spPr bwMode="auto">
                    <a:xfrm>
                      <a:off x="0" y="0"/>
                      <a:ext cx="6228917" cy="2994828"/>
                    </a:xfrm>
                    <a:prstGeom prst="rect">
                      <a:avLst/>
                    </a:prstGeom>
                    <a:noFill/>
                    <a:ln w="9525">
                      <a:noFill/>
                      <a:miter lim="800000"/>
                      <a:headEnd/>
                      <a:tailEnd/>
                    </a:ln>
                  </pic:spPr>
                </pic:pic>
              </a:graphicData>
            </a:graphic>
          </wp:inline>
        </w:drawing>
      </w:r>
    </w:p>
    <w:p w:rsidR="002D4BC2" w:rsidRPr="00C57521" w:rsidRDefault="005F57EF" w:rsidP="005F57EF">
      <w:pPr>
        <w:pStyle w:val="af4"/>
        <w:jc w:val="center"/>
        <w:rPr>
          <w:rFonts w:ascii="Arial" w:hAnsi="Arial" w:cs="Arial"/>
          <w:b/>
          <w:i w:val="0"/>
          <w:sz w:val="22"/>
          <w:szCs w:val="22"/>
          <w:lang w:val="en-US"/>
        </w:rPr>
      </w:pPr>
      <w:bookmarkStart w:id="575" w:name="_Toc488309933"/>
      <w:r w:rsidRPr="005F57EF">
        <w:rPr>
          <w:rFonts w:ascii="Arial" w:hAnsi="Arial" w:cs="Arial"/>
          <w:b/>
          <w:i w:val="0"/>
          <w:sz w:val="22"/>
          <w:szCs w:val="22"/>
          <w:lang w:val="en-US"/>
        </w:rPr>
        <w:t xml:space="preserve">Figure </w:t>
      </w:r>
      <w:r w:rsidR="00F214A2" w:rsidRPr="005F57EF">
        <w:rPr>
          <w:rFonts w:ascii="Arial" w:hAnsi="Arial" w:cs="Arial"/>
          <w:b/>
          <w:i w:val="0"/>
          <w:sz w:val="22"/>
          <w:szCs w:val="22"/>
          <w:lang w:val="en-US"/>
        </w:rPr>
        <w:fldChar w:fldCharType="begin"/>
      </w:r>
      <w:r w:rsidRPr="005F57EF">
        <w:rPr>
          <w:rFonts w:ascii="Arial" w:hAnsi="Arial" w:cs="Arial"/>
          <w:b/>
          <w:i w:val="0"/>
          <w:sz w:val="22"/>
          <w:szCs w:val="22"/>
          <w:lang w:val="en-US"/>
        </w:rPr>
        <w:instrText xml:space="preserve"> SEQ Figure \* ARABIC </w:instrText>
      </w:r>
      <w:r w:rsidR="00F214A2" w:rsidRPr="005F57EF">
        <w:rPr>
          <w:rFonts w:ascii="Arial" w:hAnsi="Arial" w:cs="Arial"/>
          <w:b/>
          <w:i w:val="0"/>
          <w:sz w:val="22"/>
          <w:szCs w:val="22"/>
          <w:lang w:val="en-US"/>
        </w:rPr>
        <w:fldChar w:fldCharType="separate"/>
      </w:r>
      <w:r w:rsidR="004441A7">
        <w:rPr>
          <w:rFonts w:ascii="Arial" w:hAnsi="Arial" w:cs="Arial"/>
          <w:b/>
          <w:i w:val="0"/>
          <w:noProof/>
          <w:sz w:val="22"/>
          <w:szCs w:val="22"/>
          <w:lang w:val="en-US"/>
        </w:rPr>
        <w:t>196</w:t>
      </w:r>
      <w:r w:rsidR="00F214A2" w:rsidRPr="005F57EF">
        <w:rPr>
          <w:rFonts w:ascii="Arial" w:hAnsi="Arial" w:cs="Arial"/>
          <w:b/>
          <w:i w:val="0"/>
          <w:sz w:val="22"/>
          <w:szCs w:val="22"/>
          <w:lang w:val="en-US"/>
        </w:rPr>
        <w:fldChar w:fldCharType="end"/>
      </w:r>
      <w:r w:rsidRPr="005F57EF">
        <w:rPr>
          <w:rFonts w:ascii="Arial" w:hAnsi="Arial" w:cs="Arial"/>
          <w:b/>
          <w:i w:val="0"/>
          <w:sz w:val="22"/>
          <w:szCs w:val="22"/>
          <w:lang w:val="en-US"/>
        </w:rPr>
        <w:t xml:space="preserve"> </w:t>
      </w:r>
      <w:r w:rsidR="005B0656" w:rsidRPr="005F57EF">
        <w:rPr>
          <w:rFonts w:ascii="Arial" w:hAnsi="Arial" w:cs="Arial"/>
          <w:b/>
          <w:i w:val="0"/>
          <w:sz w:val="22"/>
          <w:szCs w:val="22"/>
          <w:lang w:val="en-US"/>
        </w:rPr>
        <w:sym w:font="Symbol" w:char="F02D"/>
      </w:r>
      <w:r w:rsidR="005B0656" w:rsidRPr="005F57EF">
        <w:rPr>
          <w:rFonts w:ascii="Arial" w:hAnsi="Arial" w:cs="Arial"/>
          <w:b/>
          <w:i w:val="0"/>
          <w:sz w:val="22"/>
          <w:szCs w:val="22"/>
          <w:lang w:val="en-US"/>
        </w:rPr>
        <w:t xml:space="preserve"> </w:t>
      </w:r>
      <w:r w:rsidR="002D4BC2" w:rsidRPr="00C57521">
        <w:rPr>
          <w:rFonts w:ascii="Arial" w:hAnsi="Arial" w:cs="Arial"/>
          <w:b/>
          <w:i w:val="0"/>
          <w:sz w:val="22"/>
          <w:szCs w:val="22"/>
          <w:lang w:val="en-US"/>
        </w:rPr>
        <w:t xml:space="preserve">Successful authorization, user </w:t>
      </w:r>
      <w:r w:rsidR="006A7C90" w:rsidRPr="00C57521">
        <w:rPr>
          <w:rFonts w:ascii="Arial" w:hAnsi="Arial" w:cs="Arial"/>
          <w:b/>
          <w:i w:val="0"/>
          <w:sz w:val="22"/>
          <w:szCs w:val="22"/>
          <w:lang w:val="en-US"/>
        </w:rPr>
        <w:t>«</w:t>
      </w:r>
      <w:r w:rsidR="002D4BC2" w:rsidRPr="00C57521">
        <w:rPr>
          <w:rFonts w:ascii="Arial" w:hAnsi="Arial" w:cs="Arial"/>
          <w:b/>
          <w:i w:val="0"/>
          <w:sz w:val="22"/>
          <w:szCs w:val="22"/>
          <w:lang w:val="en-US"/>
        </w:rPr>
        <w:t>Engineer</w:t>
      </w:r>
      <w:r w:rsidR="006A7C90" w:rsidRPr="00C57521">
        <w:rPr>
          <w:rFonts w:ascii="Arial" w:hAnsi="Arial" w:cs="Arial"/>
          <w:b/>
          <w:i w:val="0"/>
          <w:sz w:val="22"/>
          <w:szCs w:val="22"/>
          <w:lang w:val="en-US"/>
        </w:rPr>
        <w:t>»</w:t>
      </w:r>
      <w:bookmarkEnd w:id="575"/>
    </w:p>
    <w:p w:rsidR="002D4BC2" w:rsidRPr="002376C5" w:rsidRDefault="00B22EEF" w:rsidP="00AB5AD2">
      <w:pPr>
        <w:pStyle w:val="1"/>
        <w:rPr>
          <w:sz w:val="32"/>
          <w:szCs w:val="32"/>
          <w:lang w:val="en-US"/>
        </w:rPr>
      </w:pPr>
      <w:bookmarkStart w:id="576" w:name="_Toc484157482"/>
      <w:bookmarkStart w:id="577" w:name="_Toc506370731"/>
      <w:r w:rsidRPr="002376C5">
        <w:rPr>
          <w:sz w:val="32"/>
          <w:szCs w:val="32"/>
          <w:lang w:val="en-US"/>
        </w:rPr>
        <w:lastRenderedPageBreak/>
        <w:t>15</w:t>
      </w:r>
      <w:r w:rsidR="0097024C">
        <w:rPr>
          <w:sz w:val="32"/>
          <w:szCs w:val="32"/>
          <w:lang w:val="en-US"/>
        </w:rPr>
        <w:t xml:space="preserve"> </w:t>
      </w:r>
      <w:r w:rsidR="002D4BC2" w:rsidRPr="002376C5">
        <w:rPr>
          <w:sz w:val="32"/>
          <w:szCs w:val="32"/>
          <w:lang w:val="en-US"/>
        </w:rPr>
        <w:t xml:space="preserve">Power </w:t>
      </w:r>
      <w:r w:rsidR="00793AFF" w:rsidRPr="002376C5">
        <w:rPr>
          <w:sz w:val="32"/>
          <w:szCs w:val="32"/>
          <w:lang w:val="en-US"/>
        </w:rPr>
        <w:t>S</w:t>
      </w:r>
      <w:r w:rsidR="002D4BC2" w:rsidRPr="002376C5">
        <w:rPr>
          <w:sz w:val="32"/>
          <w:szCs w:val="32"/>
          <w:lang w:val="en-US"/>
        </w:rPr>
        <w:t xml:space="preserve">upply </w:t>
      </w:r>
      <w:r w:rsidR="00793AFF" w:rsidRPr="002376C5">
        <w:rPr>
          <w:sz w:val="32"/>
          <w:szCs w:val="32"/>
          <w:lang w:val="en-US"/>
        </w:rPr>
        <w:t>C</w:t>
      </w:r>
      <w:r w:rsidR="002D4BC2" w:rsidRPr="002376C5">
        <w:rPr>
          <w:sz w:val="32"/>
          <w:szCs w:val="32"/>
          <w:lang w:val="en-US"/>
        </w:rPr>
        <w:t>ontrol</w:t>
      </w:r>
      <w:bookmarkEnd w:id="576"/>
      <w:bookmarkEnd w:id="577"/>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During </w:t>
      </w:r>
      <w:r w:rsidR="00F83397" w:rsidRPr="003D727F">
        <w:rPr>
          <w:rFonts w:ascii="Arial" w:hAnsi="Arial" w:cs="Arial"/>
          <w:sz w:val="24"/>
          <w:szCs w:val="24"/>
          <w:lang w:val="en-US"/>
        </w:rPr>
        <w:t>operation,</w:t>
      </w:r>
      <w:r w:rsidRPr="003D727F">
        <w:rPr>
          <w:rFonts w:ascii="Arial" w:hAnsi="Arial" w:cs="Arial"/>
          <w:sz w:val="24"/>
          <w:szCs w:val="24"/>
          <w:lang w:val="en-US"/>
        </w:rPr>
        <w:t xml:space="preserve"> the necessity may arise to reboot the system or </w:t>
      </w:r>
      <w:r w:rsidR="00A14115">
        <w:rPr>
          <w:rFonts w:ascii="Arial" w:hAnsi="Arial" w:cs="Arial"/>
          <w:sz w:val="24"/>
          <w:szCs w:val="24"/>
          <w:lang w:val="en-US"/>
        </w:rPr>
        <w:t>TMCT</w:t>
      </w:r>
      <w:r w:rsidRPr="003D727F">
        <w:rPr>
          <w:rFonts w:ascii="Arial" w:hAnsi="Arial" w:cs="Arial"/>
          <w:sz w:val="24"/>
          <w:szCs w:val="24"/>
          <w:lang w:val="en-US"/>
        </w:rPr>
        <w:t xml:space="preserve"> interface. Menu item </w:t>
      </w:r>
      <w:r w:rsidR="00543641" w:rsidRPr="003D727F">
        <w:rPr>
          <w:rFonts w:ascii="Arial" w:hAnsi="Arial" w:cs="Arial"/>
          <w:sz w:val="24"/>
          <w:szCs w:val="24"/>
          <w:lang w:val="en-US"/>
        </w:rPr>
        <w:t>«</w:t>
      </w:r>
      <w:r w:rsidRPr="003D727F">
        <w:rPr>
          <w:rFonts w:ascii="Arial" w:hAnsi="Arial" w:cs="Arial"/>
          <w:sz w:val="24"/>
          <w:szCs w:val="24"/>
          <w:lang w:val="en-US"/>
        </w:rPr>
        <w:t>Power</w:t>
      </w:r>
      <w:r w:rsidR="00543641" w:rsidRPr="003D727F">
        <w:rPr>
          <w:rFonts w:ascii="Arial" w:hAnsi="Arial" w:cs="Arial"/>
          <w:sz w:val="24"/>
          <w:szCs w:val="24"/>
          <w:lang w:val="en-US"/>
        </w:rPr>
        <w:t>»</w:t>
      </w:r>
      <w:r w:rsidRPr="003D727F">
        <w:rPr>
          <w:rFonts w:ascii="Arial" w:hAnsi="Arial" w:cs="Arial"/>
          <w:sz w:val="24"/>
          <w:szCs w:val="24"/>
          <w:lang w:val="en-US"/>
        </w:rPr>
        <w:t xml:space="preserve"> is intended for this purpose, see </w:t>
      </w:r>
      <w:fldSimple w:instr=" REF _Ref480466680 \h  \* MERGEFORMAT ">
        <w:r w:rsidR="004441A7" w:rsidRPr="004441A7">
          <w:rPr>
            <w:rFonts w:ascii="Arial" w:hAnsi="Arial" w:cs="Arial"/>
            <w:sz w:val="24"/>
            <w:szCs w:val="24"/>
            <w:lang w:val="en-US"/>
          </w:rPr>
          <w:t xml:space="preserve">Figure </w:t>
        </w:r>
        <w:r w:rsidR="004441A7" w:rsidRPr="004441A7">
          <w:rPr>
            <w:rFonts w:ascii="Arial" w:hAnsi="Arial" w:cs="Arial"/>
            <w:noProof/>
            <w:sz w:val="24"/>
            <w:szCs w:val="24"/>
            <w:lang w:val="en-US"/>
          </w:rPr>
          <w:t>197</w:t>
        </w:r>
      </w:fldSimple>
      <w:r w:rsidRPr="003D727F">
        <w:rPr>
          <w:rFonts w:ascii="Arial" w:hAnsi="Arial" w:cs="Arial"/>
          <w:sz w:val="24"/>
          <w:szCs w:val="24"/>
          <w:lang w:val="en-US"/>
        </w:rPr>
        <w:t>.</w:t>
      </w:r>
    </w:p>
    <w:p w:rsidR="00543641" w:rsidRPr="003D727F" w:rsidRDefault="00543641">
      <w:pPr>
        <w:spacing w:after="0" w:line="240" w:lineRule="auto"/>
        <w:ind w:firstLine="284"/>
        <w:jc w:val="both"/>
        <w:rPr>
          <w:rFonts w:ascii="Arial" w:hAnsi="Arial" w:cs="Arial"/>
          <w:sz w:val="24"/>
          <w:szCs w:val="24"/>
          <w:lang w:val="en-US"/>
        </w:rPr>
      </w:pPr>
    </w:p>
    <w:p w:rsidR="007638DC" w:rsidRPr="003D727F" w:rsidRDefault="007063AB" w:rsidP="00543641">
      <w:pPr>
        <w:spacing w:after="0" w:line="240" w:lineRule="auto"/>
        <w:ind w:firstLine="284"/>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898900" cy="1960245"/>
            <wp:effectExtent l="19050" t="0" r="6350" b="0"/>
            <wp:docPr id="324" name="Рисунок 343" descr="stky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3" descr="stky200.jpg"/>
                    <pic:cNvPicPr>
                      <a:picLocks noChangeAspect="1" noChangeArrowheads="1"/>
                    </pic:cNvPicPr>
                  </pic:nvPicPr>
                  <pic:blipFill>
                    <a:blip r:embed="rId365"/>
                    <a:srcRect/>
                    <a:stretch>
                      <a:fillRect/>
                    </a:stretch>
                  </pic:blipFill>
                  <pic:spPr bwMode="auto">
                    <a:xfrm>
                      <a:off x="0" y="0"/>
                      <a:ext cx="3898900" cy="1960245"/>
                    </a:xfrm>
                    <a:prstGeom prst="rect">
                      <a:avLst/>
                    </a:prstGeom>
                    <a:noFill/>
                    <a:ln w="9525">
                      <a:noFill/>
                      <a:miter lim="800000"/>
                      <a:headEnd/>
                      <a:tailEnd/>
                    </a:ln>
                  </pic:spPr>
                </pic:pic>
              </a:graphicData>
            </a:graphic>
          </wp:inline>
        </w:drawing>
      </w:r>
    </w:p>
    <w:p w:rsidR="007638DC" w:rsidRPr="003D727F" w:rsidRDefault="007638DC" w:rsidP="007638DC">
      <w:pPr>
        <w:spacing w:after="0" w:line="240" w:lineRule="auto"/>
        <w:jc w:val="center"/>
        <w:rPr>
          <w:rFonts w:ascii="Arial" w:hAnsi="Arial" w:cs="Arial"/>
          <w:noProof/>
          <w:sz w:val="24"/>
          <w:szCs w:val="24"/>
          <w:lang w:val="en-US"/>
        </w:rPr>
      </w:pPr>
    </w:p>
    <w:p w:rsidR="007638DC" w:rsidRPr="00C57521" w:rsidRDefault="007638DC" w:rsidP="00B20CA5">
      <w:pPr>
        <w:pStyle w:val="af4"/>
        <w:spacing w:before="60"/>
        <w:jc w:val="center"/>
        <w:outlineLvl w:val="0"/>
        <w:rPr>
          <w:rFonts w:ascii="Arial" w:hAnsi="Arial" w:cs="Arial"/>
          <w:b/>
          <w:i w:val="0"/>
          <w:sz w:val="22"/>
          <w:szCs w:val="22"/>
          <w:lang w:val="en-US"/>
        </w:rPr>
      </w:pPr>
      <w:bookmarkStart w:id="578" w:name="_Ref480466680"/>
      <w:bookmarkStart w:id="579" w:name="_Toc488309935"/>
      <w:r w:rsidRPr="00C57521">
        <w:rPr>
          <w:rFonts w:ascii="Arial" w:hAnsi="Arial" w:cs="Arial"/>
          <w:b/>
          <w:i w:val="0"/>
          <w:sz w:val="22"/>
          <w:szCs w:val="22"/>
          <w:lang w:val="en-US"/>
        </w:rPr>
        <w:t xml:space="preserve">Figure </w:t>
      </w:r>
      <w:r w:rsidR="00F214A2" w:rsidRPr="00C57521">
        <w:rPr>
          <w:rFonts w:ascii="Arial" w:hAnsi="Arial" w:cs="Arial"/>
          <w:b/>
          <w:i w:val="0"/>
          <w:sz w:val="22"/>
          <w:szCs w:val="22"/>
          <w:lang w:val="en-US"/>
        </w:rPr>
        <w:fldChar w:fldCharType="begin"/>
      </w:r>
      <w:r w:rsidRPr="00C57521">
        <w:rPr>
          <w:rFonts w:ascii="Arial" w:hAnsi="Arial" w:cs="Arial"/>
          <w:b/>
          <w:i w:val="0"/>
          <w:sz w:val="22"/>
          <w:szCs w:val="22"/>
          <w:lang w:val="en-US"/>
        </w:rPr>
        <w:instrText xml:space="preserve"> </w:instrText>
      </w:r>
      <w:r w:rsidR="00E7609F" w:rsidRPr="00C57521">
        <w:rPr>
          <w:rFonts w:ascii="Arial" w:hAnsi="Arial" w:cs="Arial"/>
          <w:b/>
          <w:i w:val="0"/>
          <w:sz w:val="22"/>
          <w:szCs w:val="22"/>
          <w:lang w:val="en-US"/>
        </w:rPr>
        <w:instrText>SEQ «Figure»</w:instrText>
      </w:r>
      <w:r w:rsidRPr="00C57521">
        <w:rPr>
          <w:rFonts w:ascii="Arial" w:hAnsi="Arial" w:cs="Arial"/>
          <w:b/>
          <w:i w:val="0"/>
          <w:sz w:val="22"/>
          <w:szCs w:val="22"/>
          <w:lang w:val="en-US"/>
        </w:rPr>
        <w:instrText xml:space="preserve"> \* ARABIC </w:instrText>
      </w:r>
      <w:r w:rsidR="00F214A2" w:rsidRPr="00C57521">
        <w:rPr>
          <w:rFonts w:ascii="Arial" w:hAnsi="Arial" w:cs="Arial"/>
          <w:b/>
          <w:i w:val="0"/>
          <w:sz w:val="22"/>
          <w:szCs w:val="22"/>
          <w:lang w:val="en-US"/>
        </w:rPr>
        <w:fldChar w:fldCharType="separate"/>
      </w:r>
      <w:r w:rsidR="004441A7">
        <w:rPr>
          <w:rFonts w:ascii="Arial" w:hAnsi="Arial" w:cs="Arial"/>
          <w:b/>
          <w:i w:val="0"/>
          <w:noProof/>
          <w:sz w:val="22"/>
          <w:szCs w:val="22"/>
          <w:lang w:val="en-US"/>
        </w:rPr>
        <w:t>197</w:t>
      </w:r>
      <w:r w:rsidR="00F214A2" w:rsidRPr="00C57521">
        <w:rPr>
          <w:rFonts w:ascii="Arial" w:hAnsi="Arial" w:cs="Arial"/>
          <w:b/>
          <w:i w:val="0"/>
          <w:sz w:val="22"/>
          <w:szCs w:val="22"/>
          <w:lang w:val="en-US"/>
        </w:rPr>
        <w:fldChar w:fldCharType="end"/>
      </w:r>
      <w:bookmarkEnd w:id="578"/>
      <w:r w:rsidR="005F57EF">
        <w:rPr>
          <w:rFonts w:ascii="Arial" w:hAnsi="Arial" w:cs="Arial"/>
          <w:b/>
          <w:i w:val="0"/>
          <w:sz w:val="22"/>
          <w:szCs w:val="22"/>
          <w:lang w:val="en-US"/>
        </w:rPr>
        <w:t xml:space="preserve">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C57521">
        <w:rPr>
          <w:rFonts w:ascii="Arial" w:hAnsi="Arial" w:cs="Arial"/>
          <w:b/>
          <w:i w:val="0"/>
          <w:sz w:val="22"/>
          <w:szCs w:val="22"/>
          <w:lang w:val="en-US"/>
        </w:rPr>
        <w:t xml:space="preserve">Menu item </w:t>
      </w:r>
      <w:r w:rsidR="00543641" w:rsidRPr="00C57521">
        <w:rPr>
          <w:rFonts w:ascii="Arial" w:hAnsi="Arial" w:cs="Arial"/>
          <w:b/>
          <w:i w:val="0"/>
          <w:sz w:val="22"/>
          <w:szCs w:val="22"/>
          <w:lang w:val="en-US"/>
        </w:rPr>
        <w:t>«</w:t>
      </w:r>
      <w:r w:rsidRPr="00C57521">
        <w:rPr>
          <w:rFonts w:ascii="Arial" w:hAnsi="Arial" w:cs="Arial"/>
          <w:b/>
          <w:i w:val="0"/>
          <w:sz w:val="22"/>
          <w:szCs w:val="22"/>
          <w:lang w:val="en-US"/>
        </w:rPr>
        <w:t>Power</w:t>
      </w:r>
      <w:r w:rsidR="00543641" w:rsidRPr="00C57521">
        <w:rPr>
          <w:rFonts w:ascii="Arial" w:hAnsi="Arial" w:cs="Arial"/>
          <w:b/>
          <w:i w:val="0"/>
          <w:sz w:val="22"/>
          <w:szCs w:val="22"/>
          <w:lang w:val="en-US"/>
        </w:rPr>
        <w:t>»</w:t>
      </w:r>
      <w:bookmarkEnd w:id="579"/>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Menu item</w:t>
      </w:r>
      <w:r w:rsidR="00BC0E79">
        <w:rPr>
          <w:rFonts w:ascii="Arial" w:hAnsi="Arial" w:cs="Arial"/>
          <w:b/>
          <w:sz w:val="24"/>
          <w:szCs w:val="24"/>
          <w:lang w:val="en-US"/>
        </w:rPr>
        <w:t xml:space="preserve"> </w:t>
      </w:r>
      <w:r w:rsidR="00543641" w:rsidRPr="003D727F">
        <w:rPr>
          <w:rFonts w:ascii="Arial" w:hAnsi="Arial" w:cs="Arial"/>
          <w:b/>
          <w:sz w:val="24"/>
          <w:szCs w:val="24"/>
          <w:lang w:val="en-US"/>
        </w:rPr>
        <w:t>«Restart GUI»</w:t>
      </w:r>
      <w:r w:rsidR="0029397C" w:rsidRPr="003D727F">
        <w:rPr>
          <w:rFonts w:ascii="Arial" w:hAnsi="Arial" w:cs="Arial"/>
          <w:sz w:val="24"/>
          <w:szCs w:val="24"/>
          <w:lang w:val="en-US"/>
        </w:rPr>
        <w:t xml:space="preserve"> – </w:t>
      </w:r>
      <w:r w:rsidRPr="003D727F">
        <w:rPr>
          <w:rFonts w:ascii="Arial" w:hAnsi="Arial" w:cs="Arial"/>
          <w:sz w:val="24"/>
          <w:szCs w:val="24"/>
          <w:lang w:val="en-US"/>
        </w:rPr>
        <w:t>a command to reboot graphic</w:t>
      </w:r>
      <w:r w:rsidR="00150CDD">
        <w:rPr>
          <w:rFonts w:ascii="Arial" w:hAnsi="Arial" w:cs="Arial"/>
          <w:sz w:val="24"/>
          <w:szCs w:val="24"/>
          <w:lang w:val="en-US"/>
        </w:rPr>
        <w:t>al</w:t>
      </w:r>
      <w:r w:rsidRPr="003D727F">
        <w:rPr>
          <w:rFonts w:ascii="Arial" w:hAnsi="Arial" w:cs="Arial"/>
          <w:sz w:val="24"/>
          <w:szCs w:val="24"/>
          <w:lang w:val="en-US"/>
        </w:rPr>
        <w:t xml:space="preserve"> user interface is issued to IME. After rebooting IME is loaded with access level </w:t>
      </w:r>
      <w:r w:rsidR="00543641" w:rsidRPr="003D727F">
        <w:rPr>
          <w:rFonts w:ascii="Arial" w:hAnsi="Arial" w:cs="Arial"/>
          <w:sz w:val="24"/>
          <w:szCs w:val="24"/>
          <w:lang w:val="en-US"/>
        </w:rPr>
        <w:t>«</w:t>
      </w:r>
      <w:r w:rsidRPr="003D727F">
        <w:rPr>
          <w:rFonts w:ascii="Arial" w:hAnsi="Arial" w:cs="Arial"/>
          <w:sz w:val="24"/>
          <w:szCs w:val="24"/>
          <w:lang w:val="en-US"/>
        </w:rPr>
        <w:t>Technician</w:t>
      </w:r>
      <w:r w:rsidR="00543641" w:rsidRPr="003D727F">
        <w:rPr>
          <w:rFonts w:ascii="Arial" w:hAnsi="Arial" w:cs="Arial"/>
          <w:sz w:val="24"/>
          <w:szCs w:val="24"/>
          <w:lang w:val="en-US"/>
        </w:rPr>
        <w:t>»</w:t>
      </w:r>
      <w:r w:rsidRPr="003D727F">
        <w:rPr>
          <w:rFonts w:ascii="Arial" w:hAnsi="Arial" w:cs="Arial"/>
          <w:sz w:val="24"/>
          <w:szCs w:val="24"/>
          <w:lang w:val="en-US"/>
        </w:rPr>
        <w:t>.</w:t>
      </w:r>
    </w:p>
    <w:p w:rsidR="007638DC" w:rsidRPr="003D727F" w:rsidRDefault="007638DC">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Menu item </w:t>
      </w:r>
      <w:r w:rsidR="00543641" w:rsidRPr="003D727F">
        <w:rPr>
          <w:rFonts w:ascii="Arial" w:hAnsi="Arial" w:cs="Arial"/>
          <w:b/>
          <w:sz w:val="24"/>
          <w:szCs w:val="24"/>
          <w:lang w:val="en-US"/>
        </w:rPr>
        <w:t>«Exit from Graphical User Interface»</w:t>
      </w:r>
      <w:r w:rsidR="00150CDD">
        <w:rPr>
          <w:rFonts w:ascii="Arial" w:hAnsi="Arial" w:cs="Arial"/>
          <w:b/>
          <w:sz w:val="24"/>
          <w:szCs w:val="24"/>
          <w:lang w:val="en-US"/>
        </w:rPr>
        <w:t xml:space="preserve"> </w:t>
      </w:r>
      <w:r w:rsidR="0029397C" w:rsidRPr="003D727F">
        <w:rPr>
          <w:rFonts w:ascii="Arial" w:hAnsi="Arial" w:cs="Arial"/>
          <w:sz w:val="24"/>
          <w:szCs w:val="24"/>
          <w:lang w:val="en-US"/>
        </w:rPr>
        <w:t>–</w:t>
      </w:r>
      <w:r w:rsidR="00150CDD">
        <w:rPr>
          <w:rFonts w:ascii="Arial" w:hAnsi="Arial" w:cs="Arial"/>
          <w:sz w:val="24"/>
          <w:szCs w:val="24"/>
          <w:lang w:val="en-US"/>
        </w:rPr>
        <w:t xml:space="preserve"> </w:t>
      </w:r>
      <w:r w:rsidRPr="003D727F">
        <w:rPr>
          <w:rFonts w:ascii="Arial" w:hAnsi="Arial" w:cs="Arial"/>
          <w:sz w:val="24"/>
          <w:szCs w:val="24"/>
          <w:lang w:val="en-US"/>
        </w:rPr>
        <w:t xml:space="preserve">completion of </w:t>
      </w:r>
      <w:r w:rsidR="00A14115">
        <w:rPr>
          <w:rFonts w:ascii="Arial" w:hAnsi="Arial" w:cs="Arial"/>
          <w:sz w:val="24"/>
          <w:szCs w:val="24"/>
          <w:lang w:val="en-US"/>
        </w:rPr>
        <w:t>TMCT</w:t>
      </w:r>
      <w:r w:rsidRPr="003D727F">
        <w:rPr>
          <w:rFonts w:ascii="Arial" w:hAnsi="Arial" w:cs="Arial"/>
          <w:sz w:val="24"/>
          <w:szCs w:val="24"/>
          <w:lang w:val="en-US"/>
        </w:rPr>
        <w:t xml:space="preserve"> graphic</w:t>
      </w:r>
      <w:r w:rsidR="00150CDD">
        <w:rPr>
          <w:rFonts w:ascii="Arial" w:hAnsi="Arial" w:cs="Arial"/>
          <w:sz w:val="24"/>
          <w:szCs w:val="24"/>
          <w:lang w:val="en-US"/>
        </w:rPr>
        <w:t>al</w:t>
      </w:r>
      <w:r w:rsidRPr="003D727F">
        <w:rPr>
          <w:rFonts w:ascii="Arial" w:hAnsi="Arial" w:cs="Arial"/>
          <w:sz w:val="24"/>
          <w:szCs w:val="24"/>
          <w:lang w:val="en-US"/>
        </w:rPr>
        <w:t xml:space="preserve"> user interface operation and quitting to operating system.</w:t>
      </w:r>
    </w:p>
    <w:p w:rsidR="002D4BC2" w:rsidRPr="003D727F" w:rsidRDefault="002D4BC2">
      <w:pPr>
        <w:spacing w:after="0" w:line="240" w:lineRule="auto"/>
        <w:ind w:firstLine="284"/>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Menu item </w:t>
      </w:r>
      <w:r w:rsidR="00543641" w:rsidRPr="003D727F">
        <w:rPr>
          <w:rFonts w:ascii="Arial" w:hAnsi="Arial" w:cs="Arial"/>
          <w:b/>
          <w:sz w:val="24"/>
          <w:szCs w:val="24"/>
          <w:lang w:val="en-US"/>
        </w:rPr>
        <w:t>«System restart»</w:t>
      </w:r>
      <w:r w:rsidR="0029397C" w:rsidRPr="003D727F">
        <w:rPr>
          <w:rFonts w:ascii="Arial" w:hAnsi="Arial" w:cs="Arial"/>
          <w:sz w:val="24"/>
          <w:szCs w:val="24"/>
          <w:lang w:val="en-US"/>
        </w:rPr>
        <w:t xml:space="preserve"> – </w:t>
      </w:r>
      <w:r w:rsidRPr="003D727F">
        <w:rPr>
          <w:rFonts w:ascii="Arial" w:hAnsi="Arial" w:cs="Arial"/>
          <w:sz w:val="24"/>
          <w:szCs w:val="24"/>
          <w:lang w:val="en-US"/>
        </w:rPr>
        <w:t xml:space="preserve">controller module hardware reboot. </w:t>
      </w:r>
    </w:p>
    <w:p w:rsidR="002D4BC2" w:rsidRPr="003D727F" w:rsidRDefault="002D4BC2">
      <w:pPr>
        <w:spacing w:after="0" w:line="240" w:lineRule="auto"/>
        <w:ind w:firstLine="284"/>
        <w:jc w:val="both"/>
        <w:rPr>
          <w:rFonts w:ascii="Arial"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b/>
          <w:sz w:val="24"/>
          <w:szCs w:val="24"/>
          <w:lang w:val="en-US"/>
        </w:rPr>
        <w:t xml:space="preserve">Menu item </w:t>
      </w:r>
      <w:r w:rsidR="00543641" w:rsidRPr="003D727F">
        <w:rPr>
          <w:rFonts w:ascii="Arial" w:hAnsi="Arial" w:cs="Arial"/>
          <w:b/>
          <w:sz w:val="24"/>
          <w:szCs w:val="24"/>
          <w:lang w:val="en-US"/>
        </w:rPr>
        <w:t>«System shutdown»</w:t>
      </w:r>
      <w:r w:rsidR="0029397C" w:rsidRPr="003D727F">
        <w:rPr>
          <w:rFonts w:ascii="Arial" w:hAnsi="Arial" w:cs="Arial"/>
          <w:sz w:val="24"/>
          <w:szCs w:val="24"/>
          <w:lang w:val="en-US"/>
        </w:rPr>
        <w:t xml:space="preserve"> – </w:t>
      </w:r>
      <w:r w:rsidRPr="003D727F">
        <w:rPr>
          <w:rFonts w:ascii="Arial" w:hAnsi="Arial" w:cs="Arial"/>
          <w:sz w:val="24"/>
          <w:szCs w:val="24"/>
          <w:lang w:val="en-US"/>
        </w:rPr>
        <w:t>hardware completion of controller module operation.</w:t>
      </w: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pStyle w:val="25"/>
        <w:spacing w:before="0" w:after="0" w:line="240" w:lineRule="auto"/>
        <w:ind w:firstLine="284"/>
        <w:jc w:val="both"/>
        <w:rPr>
          <w:rFonts w:ascii="Arial" w:hAnsi="Arial" w:cs="Arial"/>
          <w:b/>
          <w:i w:val="0"/>
          <w:iCs w:val="0"/>
          <w:lang w:val="en-US"/>
        </w:rPr>
      </w:pPr>
    </w:p>
    <w:p w:rsidR="002D4BC2" w:rsidRPr="003D727F" w:rsidRDefault="002D4BC2">
      <w:pPr>
        <w:pStyle w:val="25"/>
        <w:spacing w:before="0" w:after="0" w:line="240" w:lineRule="auto"/>
        <w:ind w:firstLine="284"/>
        <w:jc w:val="both"/>
        <w:rPr>
          <w:rFonts w:ascii="Arial" w:hAnsi="Arial" w:cs="Arial"/>
          <w:b/>
          <w:i w:val="0"/>
          <w:iCs w:val="0"/>
          <w:lang w:val="en-US"/>
        </w:rPr>
      </w:pPr>
    </w:p>
    <w:p w:rsidR="002D4BC2" w:rsidRPr="003D727F" w:rsidRDefault="002D4BC2">
      <w:pPr>
        <w:spacing w:after="0" w:line="240" w:lineRule="auto"/>
        <w:ind w:firstLine="284"/>
        <w:rPr>
          <w:rFonts w:ascii="Arial" w:hAnsi="Arial" w:cs="Arial"/>
          <w:b/>
          <w:i/>
          <w:iCs/>
          <w:sz w:val="24"/>
          <w:szCs w:val="24"/>
          <w:lang w:val="en-US"/>
        </w:rPr>
      </w:pPr>
    </w:p>
    <w:p w:rsidR="002D4BC2" w:rsidRPr="003D727F" w:rsidRDefault="002D4BC2">
      <w:pPr>
        <w:rPr>
          <w:rFonts w:ascii="Arial" w:hAnsi="Arial" w:cs="Arial"/>
          <w:b/>
          <w:i/>
          <w:iCs/>
          <w:sz w:val="24"/>
          <w:szCs w:val="24"/>
          <w:lang w:val="en-US"/>
        </w:rPr>
      </w:pPr>
    </w:p>
    <w:p w:rsidR="00DB797A" w:rsidRPr="003D727F" w:rsidRDefault="00DB797A">
      <w:pPr>
        <w:suppressAutoHyphens w:val="0"/>
        <w:spacing w:after="0" w:line="240" w:lineRule="auto"/>
        <w:rPr>
          <w:rFonts w:ascii="Arial" w:eastAsia="Times New Roman" w:hAnsi="Arial" w:cs="Arial"/>
          <w:b/>
          <w:bCs/>
          <w:kern w:val="1"/>
          <w:sz w:val="28"/>
          <w:szCs w:val="28"/>
          <w:lang w:val="en-US"/>
        </w:rPr>
      </w:pPr>
      <w:bookmarkStart w:id="580" w:name="_Toc484157483"/>
      <w:r w:rsidRPr="003D727F">
        <w:rPr>
          <w:lang w:val="en-US"/>
        </w:rPr>
        <w:br w:type="page"/>
      </w:r>
    </w:p>
    <w:p w:rsidR="002D4BC2" w:rsidRPr="002376C5" w:rsidRDefault="002D4BC2" w:rsidP="00AB5AD2">
      <w:pPr>
        <w:pStyle w:val="1"/>
        <w:ind w:left="0"/>
        <w:jc w:val="center"/>
        <w:rPr>
          <w:sz w:val="32"/>
          <w:szCs w:val="32"/>
          <w:lang w:val="en-US"/>
        </w:rPr>
      </w:pPr>
      <w:bookmarkStart w:id="581" w:name="_Toc506370732"/>
      <w:r w:rsidRPr="002376C5">
        <w:rPr>
          <w:sz w:val="32"/>
          <w:szCs w:val="32"/>
          <w:lang w:val="en-US"/>
        </w:rPr>
        <w:lastRenderedPageBreak/>
        <w:t>Appendix A</w:t>
      </w:r>
      <w:bookmarkEnd w:id="580"/>
      <w:bookmarkEnd w:id="581"/>
    </w:p>
    <w:p w:rsidR="002D4BC2" w:rsidRPr="003D727F" w:rsidRDefault="002D4BC2" w:rsidP="00DB797A">
      <w:pPr>
        <w:spacing w:after="0" w:line="240" w:lineRule="auto"/>
        <w:jc w:val="center"/>
        <w:rPr>
          <w:rFonts w:ascii="Arial" w:eastAsia="Times New Roman" w:hAnsi="Arial" w:cs="Arial"/>
          <w:bCs/>
          <w:kern w:val="1"/>
          <w:sz w:val="24"/>
          <w:szCs w:val="24"/>
          <w:lang w:val="en-US"/>
        </w:rPr>
      </w:pPr>
    </w:p>
    <w:p w:rsidR="002D4BC2" w:rsidRPr="003D727F" w:rsidRDefault="002D4BC2" w:rsidP="00DB797A">
      <w:pPr>
        <w:spacing w:after="0" w:line="240" w:lineRule="auto"/>
        <w:jc w:val="center"/>
        <w:rPr>
          <w:rFonts w:ascii="Arial" w:hAnsi="Arial" w:cs="Arial"/>
          <w:sz w:val="24"/>
          <w:szCs w:val="24"/>
          <w:lang w:val="en-US"/>
        </w:rPr>
      </w:pPr>
      <w:r w:rsidRPr="003D727F">
        <w:rPr>
          <w:rFonts w:ascii="Arial" w:hAnsi="Arial" w:cs="Arial"/>
          <w:kern w:val="1"/>
          <w:sz w:val="24"/>
          <w:szCs w:val="24"/>
          <w:lang w:val="en-US"/>
        </w:rPr>
        <w:t>(reference)</w:t>
      </w:r>
    </w:p>
    <w:p w:rsidR="002D4BC2" w:rsidRPr="003D727F" w:rsidRDefault="002D4BC2" w:rsidP="00DB797A">
      <w:pPr>
        <w:spacing w:after="0" w:line="240" w:lineRule="auto"/>
        <w:jc w:val="center"/>
        <w:rPr>
          <w:rFonts w:ascii="Arial" w:eastAsia="Times New Roman" w:hAnsi="Arial" w:cs="Arial"/>
          <w:kern w:val="1"/>
          <w:sz w:val="24"/>
          <w:szCs w:val="24"/>
          <w:lang w:val="en-US"/>
        </w:rPr>
      </w:pPr>
    </w:p>
    <w:p w:rsidR="002D4BC2" w:rsidRPr="002376C5" w:rsidRDefault="002D4BC2" w:rsidP="00AB5AD2">
      <w:pPr>
        <w:pStyle w:val="2"/>
        <w:spacing w:line="240" w:lineRule="auto"/>
        <w:ind w:left="0"/>
        <w:jc w:val="center"/>
        <w:rPr>
          <w:rFonts w:ascii="Arial" w:hAnsi="Arial" w:cs="Arial"/>
          <w:sz w:val="30"/>
          <w:szCs w:val="30"/>
          <w:lang w:val="en-US"/>
        </w:rPr>
      </w:pPr>
      <w:bookmarkStart w:id="582" w:name="_Toc484157484"/>
      <w:bookmarkStart w:id="583" w:name="_Toc506370733"/>
      <w:r w:rsidRPr="002376C5">
        <w:rPr>
          <w:rFonts w:ascii="Arial" w:hAnsi="Arial" w:cs="Arial"/>
          <w:sz w:val="30"/>
          <w:szCs w:val="30"/>
          <w:lang w:val="en-US"/>
        </w:rPr>
        <w:t xml:space="preserve">Setting of </w:t>
      </w:r>
      <w:r w:rsidR="00793AFF" w:rsidRPr="002376C5">
        <w:rPr>
          <w:rFonts w:ascii="Arial" w:hAnsi="Arial" w:cs="Arial"/>
          <w:sz w:val="30"/>
          <w:szCs w:val="30"/>
          <w:lang w:val="en-US"/>
        </w:rPr>
        <w:t>P</w:t>
      </w:r>
      <w:r w:rsidRPr="002376C5">
        <w:rPr>
          <w:rFonts w:ascii="Arial" w:hAnsi="Arial" w:cs="Arial"/>
          <w:sz w:val="30"/>
          <w:szCs w:val="30"/>
          <w:lang w:val="en-US"/>
        </w:rPr>
        <w:t>rinter Epson LX-350</w:t>
      </w:r>
      <w:bookmarkEnd w:id="582"/>
      <w:bookmarkEnd w:id="583"/>
    </w:p>
    <w:p w:rsidR="007638DC" w:rsidRPr="003D727F" w:rsidRDefault="007638DC">
      <w:pPr>
        <w:spacing w:after="0" w:line="240" w:lineRule="auto"/>
        <w:ind w:firstLine="284"/>
        <w:jc w:val="both"/>
        <w:rPr>
          <w:rFonts w:ascii="Arial" w:eastAsia="Times New Roman"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Switch on the printer and insert a sheet of paper. To enter the menu, when the printer is switched on press two buttons </w:t>
      </w:r>
      <w:r w:rsidR="00D8766C" w:rsidRPr="003D727F">
        <w:rPr>
          <w:rFonts w:ascii="Arial" w:hAnsi="Arial" w:cs="Arial"/>
          <w:b/>
          <w:sz w:val="24"/>
          <w:szCs w:val="24"/>
          <w:lang w:val="en-US"/>
        </w:rPr>
        <w:t>«</w:t>
      </w:r>
      <w:r w:rsidRPr="003D727F">
        <w:rPr>
          <w:rFonts w:ascii="Arial" w:hAnsi="Arial" w:cs="Arial"/>
          <w:b/>
          <w:sz w:val="24"/>
          <w:szCs w:val="24"/>
          <w:lang w:val="en-US"/>
        </w:rPr>
        <w:t>LF/FF</w:t>
      </w:r>
      <w:r w:rsidR="00D8766C" w:rsidRPr="003D727F">
        <w:rPr>
          <w:rFonts w:ascii="Arial" w:hAnsi="Arial" w:cs="Arial"/>
          <w:b/>
          <w:sz w:val="24"/>
          <w:szCs w:val="24"/>
          <w:lang w:val="en-US"/>
        </w:rPr>
        <w:t>»</w:t>
      </w:r>
      <w:r w:rsidRPr="003D727F">
        <w:rPr>
          <w:rFonts w:ascii="Arial" w:hAnsi="Arial" w:cs="Arial"/>
          <w:sz w:val="24"/>
          <w:szCs w:val="24"/>
          <w:lang w:val="en-US"/>
        </w:rPr>
        <w:t xml:space="preserve"> and </w:t>
      </w:r>
      <w:r w:rsidR="00D8766C" w:rsidRPr="003D727F">
        <w:rPr>
          <w:rFonts w:ascii="Arial" w:hAnsi="Arial" w:cs="Arial"/>
          <w:b/>
          <w:sz w:val="24"/>
          <w:szCs w:val="24"/>
          <w:lang w:val="en-US"/>
        </w:rPr>
        <w:t>«</w:t>
      </w:r>
      <w:r w:rsidRPr="003D727F">
        <w:rPr>
          <w:rFonts w:ascii="Arial" w:hAnsi="Arial" w:cs="Arial"/>
          <w:b/>
          <w:sz w:val="24"/>
          <w:szCs w:val="24"/>
          <w:lang w:val="en-US"/>
        </w:rPr>
        <w:t>Load/Eject</w:t>
      </w:r>
      <w:r w:rsidR="00D8766C" w:rsidRPr="003D727F">
        <w:rPr>
          <w:rFonts w:ascii="Arial" w:hAnsi="Arial" w:cs="Arial"/>
          <w:b/>
          <w:sz w:val="24"/>
          <w:szCs w:val="24"/>
          <w:lang w:val="en-US"/>
        </w:rPr>
        <w:t>»</w:t>
      </w:r>
      <w:r w:rsidRPr="003D727F">
        <w:rPr>
          <w:rFonts w:ascii="Arial" w:hAnsi="Arial" w:cs="Arial"/>
          <w:sz w:val="24"/>
          <w:szCs w:val="24"/>
          <w:lang w:val="en-US"/>
        </w:rPr>
        <w:t xml:space="preserve"> at the same time, see Figure A.1.</w:t>
      </w:r>
    </w:p>
    <w:p w:rsidR="002D4BC2" w:rsidRPr="003D727F" w:rsidRDefault="002D4BC2">
      <w:pPr>
        <w:spacing w:after="0" w:line="240" w:lineRule="auto"/>
        <w:ind w:firstLine="284"/>
        <w:jc w:val="right"/>
        <w:rPr>
          <w:rFonts w:ascii="Arial" w:eastAsia="Times New Roman" w:hAnsi="Arial" w:cs="Arial"/>
          <w:sz w:val="24"/>
          <w:szCs w:val="24"/>
          <w:lang w:val="en-US"/>
        </w:rPr>
      </w:pPr>
    </w:p>
    <w:p w:rsidR="002D4BC2" w:rsidRPr="003D727F" w:rsidRDefault="007063AB">
      <w:pPr>
        <w:spacing w:after="0" w:line="240" w:lineRule="auto"/>
        <w:jc w:val="center"/>
        <w:rPr>
          <w:rFonts w:ascii="Arial" w:eastAsia="Times New Roman" w:hAnsi="Arial" w:cs="Arial"/>
          <w:b/>
          <w:iCs/>
          <w:sz w:val="24"/>
          <w:szCs w:val="24"/>
          <w:lang w:val="en-US"/>
        </w:rPr>
      </w:pPr>
      <w:r>
        <w:rPr>
          <w:rFonts w:ascii="Arial" w:hAnsi="Arial" w:cs="Arial"/>
          <w:noProof/>
          <w:sz w:val="24"/>
          <w:szCs w:val="24"/>
          <w:lang w:val="ru-RU" w:eastAsia="ru-RU" w:bidi="ar-SA"/>
        </w:rPr>
        <w:drawing>
          <wp:inline distT="0" distB="0" distL="0" distR="0">
            <wp:extent cx="5142865" cy="2494280"/>
            <wp:effectExtent l="19050" t="0" r="635" b="0"/>
            <wp:docPr id="325"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4"/>
                    <pic:cNvPicPr>
                      <a:picLocks noChangeAspect="1" noChangeArrowheads="1"/>
                    </pic:cNvPicPr>
                  </pic:nvPicPr>
                  <pic:blipFill>
                    <a:blip r:embed="rId366"/>
                    <a:srcRect/>
                    <a:stretch>
                      <a:fillRect/>
                    </a:stretch>
                  </pic:blipFill>
                  <pic:spPr bwMode="auto">
                    <a:xfrm>
                      <a:off x="0" y="0"/>
                      <a:ext cx="5142865" cy="2494280"/>
                    </a:xfrm>
                    <a:prstGeom prst="rect">
                      <a:avLst/>
                    </a:prstGeom>
                    <a:solidFill>
                      <a:srgbClr val="FFFFFF"/>
                    </a:solidFill>
                    <a:ln w="9525">
                      <a:noFill/>
                      <a:miter lim="800000"/>
                      <a:headEnd/>
                      <a:tailEnd/>
                    </a:ln>
                  </pic:spPr>
                </pic:pic>
              </a:graphicData>
            </a:graphic>
          </wp:inline>
        </w:drawing>
      </w:r>
    </w:p>
    <w:p w:rsidR="002D4BC2" w:rsidRPr="00B20CA5" w:rsidRDefault="002D4BC2" w:rsidP="00B20CA5">
      <w:pPr>
        <w:pStyle w:val="af4"/>
        <w:spacing w:before="60"/>
        <w:jc w:val="center"/>
        <w:outlineLvl w:val="0"/>
        <w:rPr>
          <w:rFonts w:ascii="Arial" w:hAnsi="Arial" w:cs="Arial"/>
          <w:b/>
          <w:i w:val="0"/>
          <w:lang w:val="en-US"/>
        </w:rPr>
      </w:pPr>
      <w:bookmarkStart w:id="584" w:name="_Toc488309938"/>
      <w:r w:rsidRPr="00B20CA5">
        <w:rPr>
          <w:rFonts w:ascii="Arial" w:hAnsi="Arial" w:cs="Arial"/>
          <w:b/>
          <w:i w:val="0"/>
          <w:lang w:val="en-US"/>
        </w:rPr>
        <w:t xml:space="preserve">Figure A.1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B20CA5">
        <w:rPr>
          <w:rFonts w:ascii="Arial" w:hAnsi="Arial" w:cs="Arial"/>
          <w:b/>
          <w:i w:val="0"/>
          <w:lang w:val="en-US"/>
        </w:rPr>
        <w:t>Location of buttons and indicators on printer Epson LX-350</w:t>
      </w:r>
      <w:bookmarkEnd w:id="584"/>
    </w:p>
    <w:p w:rsidR="002D4BC2" w:rsidRPr="003D727F" w:rsidRDefault="002D4BC2">
      <w:pPr>
        <w:spacing w:after="0" w:line="240" w:lineRule="auto"/>
        <w:ind w:firstLine="284"/>
        <w:jc w:val="both"/>
        <w:rPr>
          <w:rFonts w:ascii="Arial" w:eastAsia="Times New Roman" w:hAnsi="Arial" w:cs="Arial"/>
          <w:b/>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When the buttons are pressed, the printer will print two lines with current menu language settings. By default, English is selected as menu language. Do not change this setting! Thus, press button </w:t>
      </w:r>
      <w:r w:rsidR="00D8766C" w:rsidRPr="003D727F">
        <w:rPr>
          <w:rFonts w:ascii="Arial" w:hAnsi="Arial" w:cs="Arial"/>
          <w:b/>
          <w:sz w:val="24"/>
          <w:szCs w:val="24"/>
          <w:lang w:val="en-US"/>
        </w:rPr>
        <w:t>«</w:t>
      </w:r>
      <w:r w:rsidRPr="003D727F">
        <w:rPr>
          <w:rFonts w:ascii="Arial" w:hAnsi="Arial" w:cs="Arial"/>
          <w:b/>
          <w:sz w:val="24"/>
          <w:szCs w:val="24"/>
          <w:lang w:val="en-US"/>
        </w:rPr>
        <w:t>Set</w:t>
      </w:r>
      <w:r w:rsidR="00D8766C" w:rsidRPr="003D727F">
        <w:rPr>
          <w:rFonts w:ascii="Arial" w:hAnsi="Arial" w:cs="Arial"/>
          <w:b/>
          <w:sz w:val="24"/>
          <w:szCs w:val="24"/>
          <w:lang w:val="en-US"/>
        </w:rPr>
        <w:t>»</w:t>
      </w:r>
      <w:r w:rsidRPr="003D727F">
        <w:rPr>
          <w:rFonts w:ascii="Arial" w:hAnsi="Arial" w:cs="Arial"/>
          <w:sz w:val="24"/>
          <w:szCs w:val="24"/>
          <w:lang w:val="en-US"/>
        </w:rPr>
        <w:t xml:space="preserve"> only.</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After that the printer will suggest to print out the current settings. Press button </w:t>
      </w:r>
      <w:r w:rsidR="00D8766C" w:rsidRPr="003D727F">
        <w:rPr>
          <w:rFonts w:ascii="Arial" w:hAnsi="Arial" w:cs="Arial"/>
          <w:b/>
          <w:sz w:val="24"/>
          <w:szCs w:val="24"/>
          <w:lang w:val="en-US"/>
        </w:rPr>
        <w:t>«</w:t>
      </w:r>
      <w:r w:rsidRPr="003D727F">
        <w:rPr>
          <w:rFonts w:ascii="Arial" w:hAnsi="Arial" w:cs="Arial"/>
          <w:b/>
          <w:sz w:val="24"/>
          <w:szCs w:val="24"/>
          <w:lang w:val="en-US"/>
        </w:rPr>
        <w:t>Set</w:t>
      </w:r>
      <w:r w:rsidR="00D8766C" w:rsidRPr="003D727F">
        <w:rPr>
          <w:rFonts w:ascii="Arial" w:hAnsi="Arial" w:cs="Arial"/>
          <w:b/>
          <w:sz w:val="24"/>
          <w:szCs w:val="24"/>
          <w:lang w:val="en-US"/>
        </w:rPr>
        <w:t>»</w:t>
      </w:r>
      <w:r w:rsidRPr="003D727F">
        <w:rPr>
          <w:rFonts w:ascii="Arial" w:hAnsi="Arial" w:cs="Arial"/>
          <w:sz w:val="24"/>
          <w:szCs w:val="24"/>
          <w:lang w:val="en-US"/>
        </w:rPr>
        <w:t xml:space="preserve"> again, after that a sheet with settings </w:t>
      </w:r>
      <w:r w:rsidR="00150CDD">
        <w:rPr>
          <w:rFonts w:ascii="Arial" w:hAnsi="Arial" w:cs="Arial"/>
          <w:sz w:val="24"/>
          <w:szCs w:val="24"/>
          <w:lang w:val="en-US"/>
        </w:rPr>
        <w:t>will be</w:t>
      </w:r>
      <w:r w:rsidRPr="003D727F">
        <w:rPr>
          <w:rFonts w:ascii="Arial" w:hAnsi="Arial" w:cs="Arial"/>
          <w:sz w:val="24"/>
          <w:szCs w:val="24"/>
          <w:lang w:val="en-US"/>
        </w:rPr>
        <w:t xml:space="preserve"> printed out, see Figure A.2.</w:t>
      </w:r>
    </w:p>
    <w:p w:rsidR="002D4BC2" w:rsidRPr="003D727F" w:rsidRDefault="002D4BC2">
      <w:pPr>
        <w:spacing w:after="0" w:line="240" w:lineRule="auto"/>
        <w:ind w:firstLine="284"/>
        <w:jc w:val="both"/>
        <w:rPr>
          <w:rFonts w:ascii="Arial" w:eastAsia="Times New Roman" w:hAnsi="Arial" w:cs="Arial"/>
          <w:sz w:val="24"/>
          <w:szCs w:val="24"/>
          <w:lang w:val="en-US"/>
        </w:rPr>
      </w:pPr>
    </w:p>
    <w:p w:rsidR="002D4BC2" w:rsidRPr="003D727F" w:rsidRDefault="002D4BC2">
      <w:pPr>
        <w:spacing w:after="0" w:line="240" w:lineRule="auto"/>
        <w:ind w:firstLine="284"/>
        <w:jc w:val="both"/>
        <w:rPr>
          <w:rFonts w:ascii="Arial" w:eastAsia="Times New Roman" w:hAnsi="Arial" w:cs="Arial"/>
          <w:sz w:val="24"/>
          <w:szCs w:val="24"/>
          <w:lang w:val="en-US"/>
        </w:rPr>
      </w:pPr>
    </w:p>
    <w:p w:rsidR="002D4BC2" w:rsidRPr="003D727F" w:rsidRDefault="007063AB">
      <w:pPr>
        <w:spacing w:after="0" w:line="240" w:lineRule="auto"/>
        <w:ind w:firstLine="284"/>
        <w:jc w:val="center"/>
        <w:rPr>
          <w:rFonts w:ascii="Arial" w:eastAsia="Times New Roman" w:hAnsi="Arial" w:cs="Arial"/>
          <w:b/>
          <w:iCs/>
          <w:sz w:val="24"/>
          <w:szCs w:val="24"/>
          <w:lang w:val="en-US"/>
        </w:rPr>
      </w:pPr>
      <w:r>
        <w:rPr>
          <w:rFonts w:ascii="Arial" w:eastAsia="Times New Roman" w:hAnsi="Arial" w:cs="Arial"/>
          <w:noProof/>
          <w:sz w:val="24"/>
          <w:szCs w:val="24"/>
          <w:lang w:val="ru-RU" w:eastAsia="ru-RU" w:bidi="ar-SA"/>
        </w:rPr>
        <w:lastRenderedPageBreak/>
        <w:drawing>
          <wp:inline distT="0" distB="0" distL="0" distR="0">
            <wp:extent cx="6298565" cy="6708140"/>
            <wp:effectExtent l="19050" t="0" r="6985" b="0"/>
            <wp:docPr id="326"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5"/>
                    <pic:cNvPicPr>
                      <a:picLocks noChangeAspect="1" noChangeArrowheads="1"/>
                    </pic:cNvPicPr>
                  </pic:nvPicPr>
                  <pic:blipFill>
                    <a:blip r:embed="rId367">
                      <a:lum contrast="12000"/>
                    </a:blip>
                    <a:srcRect/>
                    <a:stretch>
                      <a:fillRect/>
                    </a:stretch>
                  </pic:blipFill>
                  <pic:spPr bwMode="auto">
                    <a:xfrm>
                      <a:off x="0" y="0"/>
                      <a:ext cx="6298565" cy="6708140"/>
                    </a:xfrm>
                    <a:prstGeom prst="rect">
                      <a:avLst/>
                    </a:prstGeom>
                    <a:solidFill>
                      <a:srgbClr val="FFFFFF"/>
                    </a:solidFill>
                    <a:ln w="9525">
                      <a:noFill/>
                      <a:miter lim="800000"/>
                      <a:headEnd/>
                      <a:tailEnd/>
                    </a:ln>
                  </pic:spPr>
                </pic:pic>
              </a:graphicData>
            </a:graphic>
          </wp:inline>
        </w:drawing>
      </w:r>
    </w:p>
    <w:p w:rsidR="002D4BC2" w:rsidRPr="00B20CA5" w:rsidRDefault="002D4BC2" w:rsidP="00B20CA5">
      <w:pPr>
        <w:pStyle w:val="af4"/>
        <w:spacing w:before="60"/>
        <w:jc w:val="center"/>
        <w:outlineLvl w:val="0"/>
        <w:rPr>
          <w:rFonts w:ascii="Arial" w:hAnsi="Arial" w:cs="Arial"/>
          <w:b/>
          <w:i w:val="0"/>
          <w:lang w:val="en-US"/>
        </w:rPr>
      </w:pPr>
      <w:bookmarkStart w:id="585" w:name="_Toc488309939"/>
      <w:r w:rsidRPr="00B20CA5">
        <w:rPr>
          <w:rFonts w:ascii="Arial" w:hAnsi="Arial" w:cs="Arial"/>
          <w:b/>
          <w:i w:val="0"/>
          <w:lang w:val="en-US"/>
        </w:rPr>
        <w:t xml:space="preserve">Figure A.2 </w:t>
      </w:r>
      <w:r w:rsidR="005B0656" w:rsidRPr="00893197">
        <w:rPr>
          <w:rFonts w:ascii="Arial" w:hAnsi="Arial" w:cs="Arial"/>
          <w:b/>
          <w:sz w:val="22"/>
          <w:szCs w:val="22"/>
          <w:lang w:val="ru-RU"/>
        </w:rPr>
        <w:sym w:font="Symbol" w:char="F02D"/>
      </w:r>
      <w:r w:rsidR="005B0656" w:rsidRPr="005B0656">
        <w:rPr>
          <w:rFonts w:ascii="Arial" w:hAnsi="Arial" w:cs="Arial"/>
          <w:b/>
          <w:sz w:val="22"/>
          <w:szCs w:val="22"/>
          <w:lang w:val="en-US"/>
        </w:rPr>
        <w:t xml:space="preserve"> </w:t>
      </w:r>
      <w:r w:rsidRPr="00B20CA5">
        <w:rPr>
          <w:rFonts w:ascii="Arial" w:hAnsi="Arial" w:cs="Arial"/>
          <w:b/>
          <w:i w:val="0"/>
          <w:lang w:val="en-US"/>
        </w:rPr>
        <w:t>Current settings of printer Epson LX-350</w:t>
      </w:r>
      <w:bookmarkEnd w:id="585"/>
    </w:p>
    <w:p w:rsidR="002D4BC2" w:rsidRPr="003D727F" w:rsidRDefault="002D4BC2">
      <w:pPr>
        <w:spacing w:after="0" w:line="240" w:lineRule="auto"/>
        <w:ind w:firstLine="284"/>
        <w:jc w:val="both"/>
        <w:rPr>
          <w:rFonts w:ascii="Arial" w:eastAsia="Times New Roman" w:hAnsi="Arial" w:cs="Arial"/>
          <w:sz w:val="24"/>
          <w:szCs w:val="24"/>
          <w:lang w:val="en-US"/>
        </w:rPr>
      </w:pPr>
    </w:p>
    <w:p w:rsidR="002D4BC2" w:rsidRPr="003D727F" w:rsidRDefault="002D4BC2">
      <w:pPr>
        <w:spacing w:after="0" w:line="240" w:lineRule="auto"/>
        <w:ind w:firstLine="284"/>
        <w:jc w:val="both"/>
        <w:rPr>
          <w:rFonts w:ascii="Arial" w:eastAsia="Times New Roman"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In case all settings do not fit one sheet, insert a second sheet. At the bottom of the printed sheet there is an instruction how to change the settings:</w:t>
      </w:r>
    </w:p>
    <w:p w:rsidR="002D4BC2" w:rsidRPr="003D727F" w:rsidRDefault="002D4BC2">
      <w:pPr>
        <w:numPr>
          <w:ilvl w:val="0"/>
          <w:numId w:val="13"/>
        </w:numPr>
        <w:suppressAutoHyphens w:val="0"/>
        <w:spacing w:after="0" w:line="240" w:lineRule="auto"/>
        <w:jc w:val="both"/>
        <w:rPr>
          <w:rFonts w:ascii="Arial" w:hAnsi="Arial" w:cs="Arial"/>
          <w:sz w:val="24"/>
          <w:szCs w:val="24"/>
          <w:lang w:val="en-US"/>
        </w:rPr>
      </w:pPr>
      <w:r w:rsidRPr="003D727F">
        <w:rPr>
          <w:rFonts w:ascii="Arial" w:hAnsi="Arial" w:cs="Arial"/>
          <w:sz w:val="24"/>
          <w:szCs w:val="24"/>
          <w:lang w:val="en-US"/>
        </w:rPr>
        <w:t xml:space="preserve">to select menu items use button </w:t>
      </w:r>
      <w:r w:rsidR="00D8766C" w:rsidRPr="003D727F">
        <w:rPr>
          <w:rFonts w:ascii="Arial" w:hAnsi="Arial" w:cs="Arial"/>
          <w:b/>
          <w:sz w:val="24"/>
          <w:szCs w:val="24"/>
          <w:lang w:val="en-US"/>
        </w:rPr>
        <w:t>«</w:t>
      </w:r>
      <w:r w:rsidRPr="003D727F">
        <w:rPr>
          <w:rFonts w:ascii="Arial" w:hAnsi="Arial" w:cs="Arial"/>
          <w:b/>
          <w:sz w:val="24"/>
          <w:szCs w:val="24"/>
          <w:lang w:val="en-US"/>
        </w:rPr>
        <w:t>Item</w:t>
      </w:r>
      <w:r w:rsidR="00793AFF" w:rsidRPr="003D727F">
        <w:rPr>
          <w:rFonts w:ascii="Wingdings" w:eastAsia="Wingdings" w:hAnsi="Wingdings" w:cs="Wingdings"/>
          <w:b/>
          <w:bCs/>
          <w:sz w:val="24"/>
          <w:szCs w:val="24"/>
          <w:lang w:val="en-US" w:eastAsia="ru-RU"/>
        </w:rPr>
        <w:t></w:t>
      </w:r>
      <w:r w:rsidR="00D8766C" w:rsidRPr="003D727F">
        <w:rPr>
          <w:rFonts w:ascii="Arial" w:eastAsia="Wingdings" w:hAnsi="Arial" w:cs="Arial"/>
          <w:b/>
          <w:bCs/>
          <w:sz w:val="24"/>
          <w:szCs w:val="24"/>
          <w:lang w:val="en-US"/>
        </w:rPr>
        <w:t>»,«</w:t>
      </w:r>
      <w:r w:rsidRPr="003D727F">
        <w:rPr>
          <w:rFonts w:ascii="Arial" w:eastAsia="Wingdings" w:hAnsi="Arial" w:cs="Arial"/>
          <w:b/>
          <w:bCs/>
          <w:sz w:val="24"/>
          <w:szCs w:val="24"/>
          <w:lang w:val="en-US"/>
        </w:rPr>
        <w:t>Item</w:t>
      </w:r>
      <w:r w:rsidR="00793AFF" w:rsidRPr="003D727F">
        <w:rPr>
          <w:rFonts w:ascii="Wingdings" w:eastAsia="Wingdings" w:hAnsi="Wingdings" w:cs="Wingdings"/>
          <w:b/>
          <w:bCs/>
          <w:sz w:val="24"/>
          <w:szCs w:val="24"/>
          <w:lang w:val="en-US" w:eastAsia="ru-RU"/>
        </w:rPr>
        <w:t></w:t>
      </w:r>
      <w:r w:rsidR="00D8766C" w:rsidRPr="003D727F">
        <w:rPr>
          <w:rFonts w:ascii="Arial" w:eastAsia="Wingdings" w:hAnsi="Arial" w:cs="Arial"/>
          <w:b/>
          <w:bCs/>
          <w:sz w:val="24"/>
          <w:szCs w:val="24"/>
          <w:lang w:val="en-US"/>
        </w:rPr>
        <w:t>»</w:t>
      </w:r>
      <w:r w:rsidRPr="003D727F">
        <w:rPr>
          <w:rFonts w:ascii="Arial" w:hAnsi="Arial" w:cs="Arial"/>
          <w:sz w:val="24"/>
          <w:szCs w:val="24"/>
          <w:lang w:val="en-US"/>
        </w:rPr>
        <w:t>;</w:t>
      </w:r>
    </w:p>
    <w:p w:rsidR="002D4BC2" w:rsidRPr="003D727F" w:rsidRDefault="002D4BC2">
      <w:pPr>
        <w:numPr>
          <w:ilvl w:val="0"/>
          <w:numId w:val="13"/>
        </w:numPr>
        <w:suppressAutoHyphens w:val="0"/>
        <w:spacing w:after="0" w:line="240" w:lineRule="auto"/>
        <w:jc w:val="both"/>
        <w:rPr>
          <w:rFonts w:ascii="Arial" w:hAnsi="Arial" w:cs="Arial"/>
          <w:sz w:val="24"/>
          <w:szCs w:val="24"/>
          <w:lang w:val="en-US"/>
        </w:rPr>
      </w:pPr>
      <w:r w:rsidRPr="003D727F">
        <w:rPr>
          <w:rFonts w:ascii="Arial" w:hAnsi="Arial" w:cs="Arial"/>
          <w:sz w:val="24"/>
          <w:szCs w:val="24"/>
          <w:lang w:val="en-US"/>
        </w:rPr>
        <w:t xml:space="preserve">to select values use button </w:t>
      </w:r>
      <w:r w:rsidR="00D8766C" w:rsidRPr="003D727F">
        <w:rPr>
          <w:rFonts w:ascii="Arial" w:hAnsi="Arial" w:cs="Arial"/>
          <w:b/>
          <w:sz w:val="24"/>
          <w:szCs w:val="24"/>
          <w:lang w:val="en-US"/>
        </w:rPr>
        <w:t>«</w:t>
      </w:r>
      <w:r w:rsidRPr="003D727F">
        <w:rPr>
          <w:rFonts w:ascii="Arial" w:hAnsi="Arial" w:cs="Arial"/>
          <w:b/>
          <w:sz w:val="24"/>
          <w:szCs w:val="24"/>
          <w:lang w:val="en-US"/>
        </w:rPr>
        <w:t>Set</w:t>
      </w:r>
      <w:r w:rsidR="00D8766C" w:rsidRPr="003D727F">
        <w:rPr>
          <w:rFonts w:ascii="Arial" w:hAnsi="Arial" w:cs="Arial"/>
          <w:b/>
          <w:sz w:val="24"/>
          <w:szCs w:val="24"/>
          <w:lang w:val="en-US"/>
        </w:rPr>
        <w:t>»</w:t>
      </w:r>
      <w:r w:rsidRPr="003D727F">
        <w:rPr>
          <w:rFonts w:ascii="Arial" w:hAnsi="Arial" w:cs="Arial"/>
          <w:sz w:val="24"/>
          <w:szCs w:val="24"/>
          <w:lang w:val="en-US"/>
        </w:rPr>
        <w:t>;</w:t>
      </w:r>
    </w:p>
    <w:p w:rsidR="002D4BC2" w:rsidRPr="003D727F" w:rsidRDefault="002D4BC2">
      <w:pPr>
        <w:numPr>
          <w:ilvl w:val="0"/>
          <w:numId w:val="13"/>
        </w:numPr>
        <w:suppressAutoHyphens w:val="0"/>
        <w:spacing w:after="0" w:line="240" w:lineRule="auto"/>
        <w:jc w:val="both"/>
        <w:rPr>
          <w:rFonts w:ascii="Arial" w:hAnsi="Arial" w:cs="Arial"/>
          <w:sz w:val="24"/>
          <w:szCs w:val="24"/>
          <w:lang w:val="en-US"/>
        </w:rPr>
      </w:pPr>
      <w:r w:rsidRPr="003D727F">
        <w:rPr>
          <w:rFonts w:ascii="Arial" w:hAnsi="Arial" w:cs="Arial"/>
          <w:sz w:val="24"/>
          <w:szCs w:val="24"/>
          <w:lang w:val="en-US"/>
        </w:rPr>
        <w:t>to cancel changes switch off the printer;</w:t>
      </w:r>
    </w:p>
    <w:p w:rsidR="002D4BC2" w:rsidRPr="003D727F" w:rsidRDefault="002D4BC2">
      <w:pPr>
        <w:numPr>
          <w:ilvl w:val="0"/>
          <w:numId w:val="13"/>
        </w:numPr>
        <w:suppressAutoHyphens w:val="0"/>
        <w:spacing w:after="0" w:line="240" w:lineRule="auto"/>
        <w:jc w:val="both"/>
        <w:rPr>
          <w:rFonts w:ascii="Arial" w:hAnsi="Arial" w:cs="Arial"/>
          <w:sz w:val="24"/>
          <w:szCs w:val="24"/>
          <w:lang w:val="en-US"/>
        </w:rPr>
      </w:pPr>
      <w:r w:rsidRPr="003D727F">
        <w:rPr>
          <w:rFonts w:ascii="Arial" w:hAnsi="Arial" w:cs="Arial"/>
          <w:sz w:val="24"/>
          <w:szCs w:val="24"/>
          <w:lang w:val="en-US"/>
        </w:rPr>
        <w:t xml:space="preserve">to save the changes, press buttons </w:t>
      </w:r>
      <w:r w:rsidR="00D8766C" w:rsidRPr="003D727F">
        <w:rPr>
          <w:rFonts w:ascii="Arial" w:hAnsi="Arial" w:cs="Arial"/>
          <w:b/>
          <w:sz w:val="24"/>
          <w:szCs w:val="24"/>
          <w:lang w:val="en-US"/>
        </w:rPr>
        <w:t>«</w:t>
      </w:r>
      <w:r w:rsidRPr="003D727F">
        <w:rPr>
          <w:rFonts w:ascii="Arial" w:hAnsi="Arial" w:cs="Arial"/>
          <w:b/>
          <w:sz w:val="24"/>
          <w:szCs w:val="24"/>
          <w:lang w:val="en-US"/>
        </w:rPr>
        <w:t>LF/FF</w:t>
      </w:r>
      <w:r w:rsidR="00D8766C" w:rsidRPr="003D727F">
        <w:rPr>
          <w:rFonts w:ascii="Arial" w:hAnsi="Arial" w:cs="Arial"/>
          <w:b/>
          <w:sz w:val="24"/>
          <w:szCs w:val="24"/>
          <w:lang w:val="en-US"/>
        </w:rPr>
        <w:t>»</w:t>
      </w:r>
      <w:r w:rsidRPr="003D727F">
        <w:rPr>
          <w:rFonts w:ascii="Arial" w:hAnsi="Arial" w:cs="Arial"/>
          <w:sz w:val="24"/>
          <w:szCs w:val="24"/>
          <w:lang w:val="en-US"/>
        </w:rPr>
        <w:t xml:space="preserve"> and </w:t>
      </w:r>
      <w:r w:rsidR="00D8766C" w:rsidRPr="003D727F">
        <w:rPr>
          <w:rFonts w:ascii="Arial" w:hAnsi="Arial" w:cs="Arial"/>
          <w:b/>
          <w:sz w:val="24"/>
          <w:szCs w:val="24"/>
          <w:lang w:val="en-US"/>
        </w:rPr>
        <w:t>«</w:t>
      </w:r>
      <w:r w:rsidRPr="003D727F">
        <w:rPr>
          <w:rFonts w:ascii="Arial" w:hAnsi="Arial" w:cs="Arial"/>
          <w:b/>
          <w:sz w:val="24"/>
          <w:szCs w:val="24"/>
          <w:lang w:val="en-US"/>
        </w:rPr>
        <w:t>Load/Eject</w:t>
      </w:r>
      <w:r w:rsidR="00D8766C" w:rsidRPr="003D727F">
        <w:rPr>
          <w:rFonts w:ascii="Arial" w:hAnsi="Arial" w:cs="Arial"/>
          <w:b/>
          <w:sz w:val="24"/>
          <w:szCs w:val="24"/>
          <w:lang w:val="en-US"/>
        </w:rPr>
        <w:t>»</w:t>
      </w:r>
      <w:r w:rsidRPr="003D727F">
        <w:rPr>
          <w:rFonts w:ascii="Arial" w:hAnsi="Arial" w:cs="Arial"/>
          <w:sz w:val="24"/>
          <w:szCs w:val="24"/>
          <w:lang w:val="en-US"/>
        </w:rPr>
        <w:t xml:space="preserve"> at the same time.</w:t>
      </w:r>
    </w:p>
    <w:p w:rsidR="002D4BC2" w:rsidRPr="003D727F" w:rsidRDefault="002D4BC2">
      <w:pPr>
        <w:spacing w:after="0" w:line="240" w:lineRule="auto"/>
        <w:ind w:firstLine="284"/>
        <w:jc w:val="both"/>
        <w:rPr>
          <w:rFonts w:ascii="Arial" w:eastAsia="Times New Roman" w:hAnsi="Arial" w:cs="Arial"/>
          <w:sz w:val="24"/>
          <w:szCs w:val="24"/>
          <w:lang w:val="en-US"/>
        </w:rPr>
      </w:pPr>
    </w:p>
    <w:p w:rsidR="002D4BC2" w:rsidRPr="003D727F" w:rsidRDefault="002D4BC2">
      <w:pPr>
        <w:spacing w:after="0" w:line="240" w:lineRule="auto"/>
        <w:ind w:firstLine="284"/>
        <w:jc w:val="both"/>
        <w:rPr>
          <w:rFonts w:ascii="Arial" w:eastAsia="Times New Roman" w:hAnsi="Arial" w:cs="Arial"/>
          <w:sz w:val="24"/>
          <w:szCs w:val="24"/>
          <w:lang w:val="en-US"/>
        </w:rPr>
      </w:pPr>
    </w:p>
    <w:p w:rsidR="002D4BC2" w:rsidRPr="003D727F" w:rsidRDefault="002D4BC2">
      <w:pPr>
        <w:pageBreakBefore/>
        <w:spacing w:after="0" w:line="240" w:lineRule="auto"/>
        <w:ind w:firstLine="284"/>
        <w:jc w:val="both"/>
        <w:rPr>
          <w:rFonts w:ascii="Arial" w:hAnsi="Arial" w:cs="Arial"/>
          <w:sz w:val="24"/>
          <w:szCs w:val="24"/>
          <w:lang w:val="en-US"/>
        </w:rPr>
      </w:pPr>
      <w:r w:rsidRPr="003D727F">
        <w:rPr>
          <w:rFonts w:ascii="Arial" w:hAnsi="Arial" w:cs="Arial"/>
          <w:sz w:val="24"/>
          <w:szCs w:val="24"/>
          <w:lang w:val="en-US"/>
        </w:rPr>
        <w:lastRenderedPageBreak/>
        <w:t xml:space="preserve">We shall change parameter </w:t>
      </w:r>
      <w:r w:rsidRPr="003D727F">
        <w:rPr>
          <w:rFonts w:ascii="Arial" w:hAnsi="Arial" w:cs="Arial"/>
          <w:b/>
          <w:sz w:val="24"/>
          <w:szCs w:val="24"/>
          <w:lang w:val="en-US"/>
        </w:rPr>
        <w:t>Character table</w:t>
      </w:r>
      <w:r w:rsidRPr="003D727F">
        <w:rPr>
          <w:rFonts w:ascii="Arial" w:hAnsi="Arial" w:cs="Arial"/>
          <w:sz w:val="24"/>
          <w:szCs w:val="24"/>
          <w:lang w:val="en-US"/>
        </w:rPr>
        <w:t>.</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change the parameter, enter the menu again by pressing buttons </w:t>
      </w:r>
      <w:r w:rsidR="00D8766C" w:rsidRPr="003D727F">
        <w:rPr>
          <w:rFonts w:ascii="Arial" w:hAnsi="Arial" w:cs="Arial"/>
          <w:b/>
          <w:sz w:val="24"/>
          <w:szCs w:val="24"/>
          <w:lang w:val="en-US"/>
        </w:rPr>
        <w:t>«</w:t>
      </w:r>
      <w:r w:rsidRPr="003D727F">
        <w:rPr>
          <w:rFonts w:ascii="Arial" w:hAnsi="Arial" w:cs="Arial"/>
          <w:b/>
          <w:sz w:val="24"/>
          <w:szCs w:val="24"/>
          <w:lang w:val="en-US"/>
        </w:rPr>
        <w:t>LF/FF</w:t>
      </w:r>
      <w:r w:rsidR="00D8766C" w:rsidRPr="003D727F">
        <w:rPr>
          <w:rFonts w:ascii="Arial" w:hAnsi="Arial" w:cs="Arial"/>
          <w:b/>
          <w:sz w:val="24"/>
          <w:szCs w:val="24"/>
          <w:lang w:val="en-US"/>
        </w:rPr>
        <w:t>»</w:t>
      </w:r>
      <w:r w:rsidRPr="003D727F">
        <w:rPr>
          <w:rFonts w:ascii="Arial" w:hAnsi="Arial" w:cs="Arial"/>
          <w:sz w:val="24"/>
          <w:szCs w:val="24"/>
          <w:lang w:val="en-US"/>
        </w:rPr>
        <w:t xml:space="preserve"> and </w:t>
      </w:r>
      <w:r w:rsidR="00D8766C" w:rsidRPr="003D727F">
        <w:rPr>
          <w:rFonts w:ascii="Arial" w:hAnsi="Arial" w:cs="Arial"/>
          <w:sz w:val="24"/>
          <w:szCs w:val="24"/>
          <w:lang w:val="en-US"/>
        </w:rPr>
        <w:t>«</w:t>
      </w:r>
      <w:r w:rsidRPr="003D727F">
        <w:rPr>
          <w:rFonts w:ascii="Arial" w:hAnsi="Arial" w:cs="Arial"/>
          <w:b/>
          <w:sz w:val="24"/>
          <w:szCs w:val="24"/>
          <w:lang w:val="en-US"/>
        </w:rPr>
        <w:t>Load/Eject</w:t>
      </w:r>
      <w:r w:rsidR="00D8766C" w:rsidRPr="003D727F">
        <w:rPr>
          <w:rFonts w:ascii="Arial" w:hAnsi="Arial" w:cs="Arial"/>
          <w:b/>
          <w:sz w:val="24"/>
          <w:szCs w:val="24"/>
          <w:lang w:val="en-US"/>
        </w:rPr>
        <w:t>»</w:t>
      </w:r>
      <w:r w:rsidRPr="003D727F">
        <w:rPr>
          <w:rFonts w:ascii="Arial" w:hAnsi="Arial" w:cs="Arial"/>
          <w:sz w:val="24"/>
          <w:szCs w:val="24"/>
          <w:lang w:val="en-US"/>
        </w:rPr>
        <w:t xml:space="preserve"> at the same time, then press button </w:t>
      </w:r>
      <w:r w:rsidR="00D8766C" w:rsidRPr="003D727F">
        <w:rPr>
          <w:rFonts w:ascii="Arial" w:hAnsi="Arial" w:cs="Arial"/>
          <w:b/>
          <w:sz w:val="24"/>
          <w:szCs w:val="24"/>
          <w:lang w:val="en-US"/>
        </w:rPr>
        <w:t>«</w:t>
      </w:r>
      <w:r w:rsidRPr="003D727F">
        <w:rPr>
          <w:rFonts w:ascii="Arial" w:hAnsi="Arial" w:cs="Arial"/>
          <w:b/>
          <w:sz w:val="24"/>
          <w:szCs w:val="24"/>
          <w:lang w:val="en-US"/>
        </w:rPr>
        <w:t>Set</w:t>
      </w:r>
      <w:r w:rsidR="00D8766C" w:rsidRPr="003D727F">
        <w:rPr>
          <w:rFonts w:ascii="Arial" w:hAnsi="Arial" w:cs="Arial"/>
          <w:b/>
          <w:sz w:val="24"/>
          <w:szCs w:val="24"/>
          <w:lang w:val="en-US"/>
        </w:rPr>
        <w:t>»</w:t>
      </w:r>
      <w:r w:rsidRPr="003D727F">
        <w:rPr>
          <w:rFonts w:ascii="Arial" w:hAnsi="Arial" w:cs="Arial"/>
          <w:sz w:val="24"/>
          <w:szCs w:val="24"/>
          <w:lang w:val="en-US"/>
        </w:rPr>
        <w:t xml:space="preserve"> once, confirming selection of English.</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Do not press button </w:t>
      </w:r>
      <w:r w:rsidR="00D8766C" w:rsidRPr="003D727F">
        <w:rPr>
          <w:rFonts w:ascii="Arial" w:hAnsi="Arial" w:cs="Arial"/>
          <w:b/>
          <w:sz w:val="24"/>
          <w:szCs w:val="24"/>
          <w:lang w:val="en-US"/>
        </w:rPr>
        <w:t>«</w:t>
      </w:r>
      <w:r w:rsidRPr="003D727F">
        <w:rPr>
          <w:rFonts w:ascii="Arial" w:hAnsi="Arial" w:cs="Arial"/>
          <w:b/>
          <w:sz w:val="24"/>
          <w:szCs w:val="24"/>
          <w:lang w:val="en-US"/>
        </w:rPr>
        <w:t>Set</w:t>
      </w:r>
      <w:r w:rsidR="00D8766C" w:rsidRPr="003D727F">
        <w:rPr>
          <w:rFonts w:ascii="Arial" w:hAnsi="Arial" w:cs="Arial"/>
          <w:b/>
          <w:sz w:val="24"/>
          <w:szCs w:val="24"/>
          <w:lang w:val="en-US"/>
        </w:rPr>
        <w:t>»</w:t>
      </w:r>
      <w:r w:rsidRPr="003D727F">
        <w:rPr>
          <w:rFonts w:ascii="Arial" w:hAnsi="Arial" w:cs="Arial"/>
          <w:sz w:val="24"/>
          <w:szCs w:val="24"/>
          <w:lang w:val="en-US"/>
        </w:rPr>
        <w:t xml:space="preserve"> for the second time as an answer to the request to print out the settings. Press button </w:t>
      </w:r>
      <w:r w:rsidR="00D8766C" w:rsidRPr="003D727F">
        <w:rPr>
          <w:rFonts w:ascii="Arial" w:hAnsi="Arial" w:cs="Arial"/>
          <w:b/>
          <w:sz w:val="24"/>
          <w:szCs w:val="24"/>
          <w:lang w:val="en-US"/>
        </w:rPr>
        <w:t>«</w:t>
      </w:r>
      <w:r w:rsidRPr="003D727F">
        <w:rPr>
          <w:rFonts w:ascii="Arial" w:hAnsi="Arial" w:cs="Arial"/>
          <w:b/>
          <w:sz w:val="24"/>
          <w:szCs w:val="24"/>
          <w:lang w:val="en-US"/>
        </w:rPr>
        <w:t>Item</w:t>
      </w:r>
      <w:r w:rsidR="00246D6B" w:rsidRPr="003D727F">
        <w:rPr>
          <w:rFonts w:ascii="Wingdings" w:eastAsia="Wingdings" w:hAnsi="Wingdings" w:cs="Wingdings"/>
          <w:b/>
          <w:bCs/>
          <w:sz w:val="24"/>
          <w:szCs w:val="24"/>
          <w:lang w:val="en-US" w:eastAsia="ru-RU"/>
        </w:rPr>
        <w:t></w:t>
      </w:r>
      <w:r w:rsidR="00D8766C" w:rsidRPr="003D727F">
        <w:rPr>
          <w:rFonts w:ascii="Arial" w:eastAsia="Wingdings" w:hAnsi="Arial" w:cs="Arial"/>
          <w:b/>
          <w:bCs/>
          <w:sz w:val="24"/>
          <w:szCs w:val="24"/>
          <w:lang w:val="en-US"/>
        </w:rPr>
        <w:t>»</w:t>
      </w:r>
      <w:r w:rsidRPr="003D727F">
        <w:rPr>
          <w:rFonts w:ascii="Arial" w:eastAsia="Wingdings" w:hAnsi="Arial" w:cs="Arial"/>
          <w:bCs/>
          <w:sz w:val="24"/>
          <w:szCs w:val="24"/>
          <w:lang w:val="en-US"/>
        </w:rPr>
        <w:t>instead several times until</w:t>
      </w:r>
      <w:r w:rsidR="00357728">
        <w:rPr>
          <w:rFonts w:ascii="Arial" w:eastAsia="Wingdings" w:hAnsi="Arial" w:cs="Arial"/>
          <w:bCs/>
          <w:sz w:val="24"/>
          <w:szCs w:val="24"/>
          <w:lang w:val="en-US"/>
        </w:rPr>
        <w:t xml:space="preserve"> </w:t>
      </w:r>
      <w:r w:rsidR="00D8766C" w:rsidRPr="003D727F">
        <w:rPr>
          <w:rFonts w:ascii="Arial" w:eastAsia="Wingdings" w:hAnsi="Arial" w:cs="Arial"/>
          <w:b/>
          <w:bCs/>
          <w:sz w:val="24"/>
          <w:szCs w:val="24"/>
          <w:lang w:val="en-US"/>
        </w:rPr>
        <w:t>«</w:t>
      </w:r>
      <w:r w:rsidRPr="003D727F">
        <w:rPr>
          <w:rFonts w:ascii="Arial" w:hAnsi="Arial" w:cs="Arial"/>
          <w:b/>
          <w:sz w:val="24"/>
          <w:szCs w:val="24"/>
          <w:lang w:val="en-US"/>
        </w:rPr>
        <w:t>Character table</w:t>
      </w:r>
      <w:r w:rsidR="00D8766C" w:rsidRPr="003D727F">
        <w:rPr>
          <w:rFonts w:ascii="Arial" w:hAnsi="Arial" w:cs="Arial"/>
          <w:b/>
          <w:sz w:val="24"/>
          <w:szCs w:val="24"/>
          <w:lang w:val="en-US"/>
        </w:rPr>
        <w:t>»</w:t>
      </w:r>
      <w:r w:rsidRPr="003D727F">
        <w:rPr>
          <w:rFonts w:ascii="Arial" w:hAnsi="Arial" w:cs="Arial"/>
          <w:sz w:val="24"/>
          <w:szCs w:val="24"/>
          <w:lang w:val="en-US"/>
        </w:rPr>
        <w:t xml:space="preserve"> is printed out. After that press button </w:t>
      </w:r>
      <w:r w:rsidR="00D8766C" w:rsidRPr="003D727F">
        <w:rPr>
          <w:rFonts w:ascii="Arial" w:hAnsi="Arial" w:cs="Arial"/>
          <w:b/>
          <w:sz w:val="24"/>
          <w:szCs w:val="24"/>
          <w:lang w:val="en-US"/>
        </w:rPr>
        <w:t>«</w:t>
      </w:r>
      <w:r w:rsidRPr="003D727F">
        <w:rPr>
          <w:rFonts w:ascii="Arial" w:hAnsi="Arial" w:cs="Arial"/>
          <w:b/>
          <w:sz w:val="24"/>
          <w:szCs w:val="24"/>
          <w:lang w:val="en-US"/>
        </w:rPr>
        <w:t>Set</w:t>
      </w:r>
      <w:r w:rsidR="00D8766C" w:rsidRPr="003D727F">
        <w:rPr>
          <w:rFonts w:ascii="Arial" w:hAnsi="Arial" w:cs="Arial"/>
          <w:b/>
          <w:sz w:val="24"/>
          <w:szCs w:val="24"/>
          <w:lang w:val="en-US"/>
        </w:rPr>
        <w:t>»</w:t>
      </w:r>
      <w:r w:rsidRPr="003D727F">
        <w:rPr>
          <w:rFonts w:ascii="Arial" w:hAnsi="Arial" w:cs="Arial"/>
          <w:sz w:val="24"/>
          <w:szCs w:val="24"/>
          <w:lang w:val="en-US"/>
        </w:rPr>
        <w:t xml:space="preserve"> to search through all values of this parameter until the printer prints out value </w:t>
      </w:r>
      <w:r w:rsidRPr="003D727F">
        <w:rPr>
          <w:rFonts w:ascii="Arial" w:hAnsi="Arial" w:cs="Arial"/>
          <w:b/>
          <w:sz w:val="24"/>
          <w:szCs w:val="24"/>
          <w:lang w:val="en-US"/>
        </w:rPr>
        <w:t>PC 1251</w:t>
      </w:r>
      <w:r w:rsidRPr="003D727F">
        <w:rPr>
          <w:rFonts w:ascii="Arial" w:hAnsi="Arial" w:cs="Arial"/>
          <w:sz w:val="24"/>
          <w:szCs w:val="24"/>
          <w:lang w:val="en-US"/>
        </w:rPr>
        <w:t xml:space="preserve">, see Figure A.3. </w:t>
      </w: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To save the selected value, press buttons </w:t>
      </w:r>
      <w:r w:rsidR="00D8766C" w:rsidRPr="003D727F">
        <w:rPr>
          <w:rFonts w:ascii="Arial" w:hAnsi="Arial" w:cs="Arial"/>
          <w:b/>
          <w:sz w:val="24"/>
          <w:szCs w:val="24"/>
          <w:lang w:val="en-US"/>
        </w:rPr>
        <w:t>«</w:t>
      </w:r>
      <w:r w:rsidRPr="003D727F">
        <w:rPr>
          <w:rFonts w:ascii="Arial" w:hAnsi="Arial" w:cs="Arial"/>
          <w:b/>
          <w:sz w:val="24"/>
          <w:szCs w:val="24"/>
          <w:lang w:val="en-US"/>
        </w:rPr>
        <w:t>LF/FF</w:t>
      </w:r>
      <w:r w:rsidR="00D8766C" w:rsidRPr="003D727F">
        <w:rPr>
          <w:rFonts w:ascii="Arial" w:hAnsi="Arial" w:cs="Arial"/>
          <w:b/>
          <w:sz w:val="24"/>
          <w:szCs w:val="24"/>
          <w:lang w:val="en-US"/>
        </w:rPr>
        <w:t>»</w:t>
      </w:r>
      <w:r w:rsidRPr="003D727F">
        <w:rPr>
          <w:rFonts w:ascii="Arial" w:hAnsi="Arial" w:cs="Arial"/>
          <w:sz w:val="24"/>
          <w:szCs w:val="24"/>
          <w:lang w:val="en-US"/>
        </w:rPr>
        <w:t xml:space="preserve"> and </w:t>
      </w:r>
      <w:r w:rsidR="00D8766C" w:rsidRPr="003D727F">
        <w:rPr>
          <w:rFonts w:ascii="Arial" w:hAnsi="Arial" w:cs="Arial"/>
          <w:b/>
          <w:sz w:val="24"/>
          <w:szCs w:val="24"/>
          <w:lang w:val="en-US"/>
        </w:rPr>
        <w:t>«</w:t>
      </w:r>
      <w:r w:rsidRPr="003D727F">
        <w:rPr>
          <w:rFonts w:ascii="Arial" w:hAnsi="Arial" w:cs="Arial"/>
          <w:b/>
          <w:sz w:val="24"/>
          <w:szCs w:val="24"/>
          <w:lang w:val="en-US"/>
        </w:rPr>
        <w:t>Load/Eject</w:t>
      </w:r>
      <w:r w:rsidR="00D8766C" w:rsidRPr="003D727F">
        <w:rPr>
          <w:rFonts w:ascii="Arial" w:hAnsi="Arial" w:cs="Arial"/>
          <w:b/>
          <w:sz w:val="24"/>
          <w:szCs w:val="24"/>
          <w:lang w:val="en-US"/>
        </w:rPr>
        <w:t>»</w:t>
      </w:r>
      <w:r w:rsidRPr="003D727F">
        <w:rPr>
          <w:rFonts w:ascii="Arial" w:hAnsi="Arial" w:cs="Arial"/>
          <w:sz w:val="24"/>
          <w:szCs w:val="24"/>
          <w:lang w:val="en-US"/>
        </w:rPr>
        <w:t xml:space="preserve"> at the same time.</w:t>
      </w:r>
    </w:p>
    <w:p w:rsidR="002D4BC2" w:rsidRPr="003D727F" w:rsidRDefault="002D4BC2">
      <w:pPr>
        <w:spacing w:after="0" w:line="240" w:lineRule="auto"/>
        <w:ind w:firstLine="284"/>
        <w:rPr>
          <w:rFonts w:ascii="Arial" w:eastAsia="Times New Roman" w:hAnsi="Arial" w:cs="Arial"/>
          <w:b/>
          <w:bCs/>
          <w:sz w:val="24"/>
          <w:szCs w:val="24"/>
          <w:lang w:val="en-US"/>
        </w:rPr>
      </w:pPr>
    </w:p>
    <w:p w:rsidR="002D4BC2" w:rsidRPr="003D727F" w:rsidRDefault="007063AB">
      <w:pPr>
        <w:spacing w:before="280" w:after="280" w:line="240" w:lineRule="auto"/>
        <w:jc w:val="center"/>
        <w:rPr>
          <w:rFonts w:ascii="Arial" w:eastAsia="Times New Roman" w:hAnsi="Arial" w:cs="Arial"/>
          <w:b/>
          <w:iCs/>
          <w:sz w:val="24"/>
          <w:szCs w:val="24"/>
          <w:lang w:val="en-US"/>
        </w:rPr>
      </w:pPr>
      <w:r>
        <w:rPr>
          <w:rFonts w:ascii="Arial" w:eastAsia="Times New Roman" w:hAnsi="Arial" w:cs="Arial"/>
          <w:noProof/>
          <w:sz w:val="24"/>
          <w:szCs w:val="24"/>
          <w:lang w:val="ru-RU" w:eastAsia="ru-RU" w:bidi="ar-SA"/>
        </w:rPr>
        <w:drawing>
          <wp:inline distT="0" distB="0" distL="0" distR="0">
            <wp:extent cx="6305550" cy="4228465"/>
            <wp:effectExtent l="19050" t="0" r="0" b="0"/>
            <wp:docPr id="327"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6"/>
                    <pic:cNvPicPr>
                      <a:picLocks noChangeAspect="1" noChangeArrowheads="1"/>
                    </pic:cNvPicPr>
                  </pic:nvPicPr>
                  <pic:blipFill>
                    <a:blip r:embed="rId368">
                      <a:lum contrast="12000"/>
                    </a:blip>
                    <a:srcRect/>
                    <a:stretch>
                      <a:fillRect/>
                    </a:stretch>
                  </pic:blipFill>
                  <pic:spPr bwMode="auto">
                    <a:xfrm>
                      <a:off x="0" y="0"/>
                      <a:ext cx="6305550" cy="4228465"/>
                    </a:xfrm>
                    <a:prstGeom prst="rect">
                      <a:avLst/>
                    </a:prstGeom>
                    <a:solidFill>
                      <a:srgbClr val="FFFFFF"/>
                    </a:solidFill>
                    <a:ln w="9525">
                      <a:noFill/>
                      <a:miter lim="800000"/>
                      <a:headEnd/>
                      <a:tailEnd/>
                    </a:ln>
                  </pic:spPr>
                </pic:pic>
              </a:graphicData>
            </a:graphic>
          </wp:inline>
        </w:drawing>
      </w:r>
    </w:p>
    <w:p w:rsidR="002D4BC2" w:rsidRPr="00B20CA5" w:rsidRDefault="002D4BC2" w:rsidP="00B20CA5">
      <w:pPr>
        <w:pStyle w:val="af4"/>
        <w:spacing w:before="60"/>
        <w:jc w:val="center"/>
        <w:outlineLvl w:val="0"/>
        <w:rPr>
          <w:rFonts w:ascii="Arial" w:hAnsi="Arial" w:cs="Arial"/>
          <w:b/>
          <w:i w:val="0"/>
          <w:lang w:val="en-US"/>
        </w:rPr>
      </w:pPr>
      <w:bookmarkStart w:id="586" w:name="_Toc488309940"/>
      <w:r w:rsidRPr="00B20CA5">
        <w:rPr>
          <w:rFonts w:ascii="Arial" w:hAnsi="Arial" w:cs="Arial"/>
          <w:b/>
          <w:i w:val="0"/>
          <w:lang w:val="en-US"/>
        </w:rPr>
        <w:t xml:space="preserve">Figure A.3 </w:t>
      </w:r>
      <w:r w:rsidR="005B0656" w:rsidRPr="00893197">
        <w:rPr>
          <w:rFonts w:ascii="Arial" w:hAnsi="Arial" w:cs="Arial"/>
          <w:b/>
          <w:sz w:val="22"/>
          <w:szCs w:val="22"/>
          <w:lang w:val="ru-RU"/>
        </w:rPr>
        <w:sym w:font="Symbol" w:char="F02D"/>
      </w:r>
      <w:r w:rsidR="005B0656" w:rsidRPr="00C07FA3">
        <w:rPr>
          <w:rFonts w:ascii="Arial" w:hAnsi="Arial" w:cs="Arial"/>
          <w:b/>
          <w:sz w:val="22"/>
          <w:szCs w:val="22"/>
          <w:lang w:val="en-US"/>
        </w:rPr>
        <w:t xml:space="preserve"> </w:t>
      </w:r>
      <w:r w:rsidRPr="00B20CA5">
        <w:rPr>
          <w:rFonts w:ascii="Arial" w:hAnsi="Arial" w:cs="Arial"/>
          <w:b/>
          <w:i w:val="0"/>
          <w:lang w:val="en-US"/>
        </w:rPr>
        <w:t>New settings of printer Epson LX-350</w:t>
      </w:r>
      <w:bookmarkEnd w:id="586"/>
    </w:p>
    <w:p w:rsidR="002D4BC2" w:rsidRPr="003D727F" w:rsidRDefault="002D4BC2">
      <w:pPr>
        <w:rPr>
          <w:rFonts w:ascii="Arial" w:eastAsia="Times New Roman" w:hAnsi="Arial" w:cs="Arial"/>
          <w:sz w:val="24"/>
          <w:szCs w:val="24"/>
          <w:lang w:val="en-US"/>
        </w:rPr>
      </w:pPr>
    </w:p>
    <w:p w:rsidR="002D4BC2" w:rsidRPr="003D727F" w:rsidRDefault="002D4BC2">
      <w:pPr>
        <w:rPr>
          <w:rFonts w:ascii="Arial" w:eastAsia="Times New Roman" w:hAnsi="Arial" w:cs="Arial"/>
          <w:sz w:val="24"/>
          <w:szCs w:val="24"/>
          <w:lang w:val="en-US"/>
        </w:rPr>
      </w:pPr>
    </w:p>
    <w:p w:rsidR="002D4BC2" w:rsidRPr="003D727F" w:rsidRDefault="002D4BC2">
      <w:pPr>
        <w:ind w:firstLine="284"/>
        <w:rPr>
          <w:rFonts w:ascii="Arial" w:hAnsi="Arial" w:cs="Arial"/>
          <w:sz w:val="24"/>
          <w:szCs w:val="24"/>
          <w:lang w:val="en-US"/>
        </w:rPr>
      </w:pPr>
      <w:r w:rsidRPr="003D727F">
        <w:rPr>
          <w:rFonts w:ascii="Arial" w:hAnsi="Arial" w:cs="Arial"/>
          <w:sz w:val="24"/>
          <w:szCs w:val="24"/>
          <w:lang w:val="en-US"/>
        </w:rPr>
        <w:t>Setting of printer Epson LX-350 is completed.</w:t>
      </w:r>
    </w:p>
    <w:p w:rsidR="002D4BC2" w:rsidRPr="002376C5" w:rsidRDefault="002F29C7" w:rsidP="002376C5">
      <w:pPr>
        <w:pStyle w:val="1"/>
        <w:ind w:left="0"/>
        <w:jc w:val="center"/>
        <w:rPr>
          <w:sz w:val="32"/>
          <w:szCs w:val="32"/>
          <w:lang w:val="en-US"/>
        </w:rPr>
      </w:pPr>
      <w:r w:rsidRPr="003D727F">
        <w:rPr>
          <w:lang w:val="en-US"/>
        </w:rPr>
        <w:br w:type="page"/>
      </w:r>
      <w:bookmarkStart w:id="587" w:name="_Toc484157485"/>
      <w:bookmarkStart w:id="588" w:name="_Toc506370734"/>
      <w:r w:rsidRPr="002376C5">
        <w:rPr>
          <w:sz w:val="32"/>
          <w:szCs w:val="32"/>
          <w:lang w:val="en-US"/>
        </w:rPr>
        <w:lastRenderedPageBreak/>
        <w:t>Appendix B</w:t>
      </w:r>
      <w:bookmarkEnd w:id="587"/>
      <w:bookmarkEnd w:id="588"/>
    </w:p>
    <w:p w:rsidR="002D4BC2" w:rsidRPr="003D727F" w:rsidRDefault="002D4BC2" w:rsidP="00DB797A">
      <w:pPr>
        <w:spacing w:after="0" w:line="240" w:lineRule="auto"/>
        <w:jc w:val="center"/>
        <w:rPr>
          <w:rFonts w:ascii="Arial" w:eastAsia="Times New Roman" w:hAnsi="Arial" w:cs="Arial"/>
          <w:bCs/>
          <w:kern w:val="1"/>
          <w:sz w:val="24"/>
          <w:szCs w:val="24"/>
          <w:lang w:val="en-US"/>
        </w:rPr>
      </w:pPr>
    </w:p>
    <w:p w:rsidR="002D4BC2" w:rsidRPr="003D727F" w:rsidRDefault="002D4BC2" w:rsidP="002376C5">
      <w:pPr>
        <w:spacing w:after="0" w:line="240" w:lineRule="auto"/>
        <w:jc w:val="center"/>
        <w:rPr>
          <w:rFonts w:ascii="Arial" w:hAnsi="Arial" w:cs="Arial"/>
          <w:sz w:val="24"/>
          <w:szCs w:val="24"/>
          <w:lang w:val="en-US"/>
        </w:rPr>
      </w:pPr>
      <w:r w:rsidRPr="003D727F">
        <w:rPr>
          <w:rFonts w:ascii="Arial" w:hAnsi="Arial" w:cs="Arial"/>
          <w:kern w:val="1"/>
          <w:sz w:val="24"/>
          <w:szCs w:val="24"/>
          <w:lang w:val="en-US"/>
        </w:rPr>
        <w:t>(informative)</w:t>
      </w:r>
    </w:p>
    <w:p w:rsidR="002D4BC2" w:rsidRPr="003D727F" w:rsidRDefault="002D4BC2" w:rsidP="00DB797A">
      <w:pPr>
        <w:spacing w:after="0" w:line="240" w:lineRule="auto"/>
        <w:jc w:val="center"/>
        <w:rPr>
          <w:rFonts w:ascii="Arial" w:eastAsia="Times New Roman" w:hAnsi="Arial" w:cs="Arial"/>
          <w:bCs/>
          <w:kern w:val="1"/>
          <w:sz w:val="24"/>
          <w:szCs w:val="24"/>
          <w:lang w:val="en-US"/>
        </w:rPr>
      </w:pPr>
    </w:p>
    <w:p w:rsidR="002D4BC2" w:rsidRPr="002376C5" w:rsidRDefault="002376C5" w:rsidP="002376C5">
      <w:pPr>
        <w:pStyle w:val="2"/>
        <w:spacing w:line="240" w:lineRule="auto"/>
        <w:ind w:left="0"/>
        <w:jc w:val="center"/>
        <w:rPr>
          <w:rFonts w:ascii="Arial" w:hAnsi="Arial" w:cs="Arial"/>
          <w:b w:val="0"/>
          <w:sz w:val="30"/>
          <w:szCs w:val="30"/>
          <w:lang w:val="en-US"/>
        </w:rPr>
      </w:pPr>
      <w:bookmarkStart w:id="589" w:name="_Toc484157486"/>
      <w:r>
        <w:rPr>
          <w:rStyle w:val="21"/>
          <w:rFonts w:ascii="Arial" w:hAnsi="Arial" w:cs="Arial"/>
          <w:b/>
          <w:sz w:val="30"/>
          <w:szCs w:val="30"/>
          <w:lang w:val="en-US"/>
        </w:rPr>
        <w:t xml:space="preserve">      </w:t>
      </w:r>
      <w:bookmarkStart w:id="590" w:name="_Toc506370735"/>
      <w:r w:rsidR="002D4BC2" w:rsidRPr="002376C5">
        <w:rPr>
          <w:rStyle w:val="21"/>
          <w:rFonts w:ascii="Arial" w:hAnsi="Arial" w:cs="Arial"/>
          <w:b/>
          <w:sz w:val="30"/>
          <w:szCs w:val="30"/>
          <w:lang w:val="en-US"/>
        </w:rPr>
        <w:t xml:space="preserve">Gain </w:t>
      </w:r>
      <w:r w:rsidR="00D03A1A" w:rsidRPr="002376C5">
        <w:rPr>
          <w:rStyle w:val="21"/>
          <w:rFonts w:ascii="Arial" w:hAnsi="Arial" w:cs="Arial"/>
          <w:b/>
          <w:sz w:val="30"/>
          <w:szCs w:val="30"/>
          <w:lang w:val="en-US"/>
        </w:rPr>
        <w:t>P</w:t>
      </w:r>
      <w:r w:rsidR="002D4BC2" w:rsidRPr="002376C5">
        <w:rPr>
          <w:rStyle w:val="21"/>
          <w:rFonts w:ascii="Arial" w:hAnsi="Arial" w:cs="Arial"/>
          <w:b/>
          <w:sz w:val="30"/>
          <w:szCs w:val="30"/>
          <w:lang w:val="en-US"/>
        </w:rPr>
        <w:t>arameters</w:t>
      </w:r>
      <w:bookmarkEnd w:id="589"/>
      <w:bookmarkEnd w:id="590"/>
    </w:p>
    <w:p w:rsidR="002D4BC2" w:rsidRPr="003D727F" w:rsidRDefault="002D4BC2" w:rsidP="00DB797A">
      <w:pPr>
        <w:spacing w:after="0" w:line="240" w:lineRule="auto"/>
        <w:jc w:val="center"/>
        <w:rPr>
          <w:rFonts w:ascii="Arial" w:hAnsi="Arial" w:cs="Arial"/>
          <w:bCs/>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r w:rsidRPr="003D727F">
        <w:rPr>
          <w:rFonts w:ascii="Arial" w:hAnsi="Arial" w:cs="Arial"/>
          <w:sz w:val="24"/>
          <w:szCs w:val="24"/>
          <w:lang w:val="en-US"/>
        </w:rPr>
        <w:t xml:space="preserve">Gain parameters values are from 0 to 255. Dependence between gain parameter value and actual values is non-linear. </w:t>
      </w:r>
      <w:r w:rsidR="00150CDD" w:rsidRPr="00150CDD">
        <w:rPr>
          <w:rFonts w:ascii="Arial" w:hAnsi="Arial" w:cs="Arial"/>
          <w:color w:val="000000" w:themeColor="text1"/>
          <w:sz w:val="24"/>
          <w:szCs w:val="24"/>
          <w:lang w:val="en-US"/>
        </w:rPr>
        <w:t>Dependence</w:t>
      </w:r>
      <w:r w:rsidR="00150CDD">
        <w:rPr>
          <w:rFonts w:ascii="Arial" w:hAnsi="Arial" w:cs="Arial"/>
          <w:color w:val="FF0000"/>
          <w:sz w:val="24"/>
          <w:szCs w:val="24"/>
          <w:lang w:val="en-US"/>
        </w:rPr>
        <w:t xml:space="preserve"> </w:t>
      </w:r>
      <w:r w:rsidRPr="003D727F">
        <w:rPr>
          <w:rFonts w:ascii="Arial" w:hAnsi="Arial" w:cs="Arial"/>
          <w:sz w:val="24"/>
          <w:szCs w:val="24"/>
          <w:lang w:val="en-US"/>
        </w:rPr>
        <w:t xml:space="preserve">between the parameter and actual gain value can be described using Table 1. </w:t>
      </w: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pPr>
        <w:spacing w:after="0" w:line="240" w:lineRule="auto"/>
        <w:ind w:firstLine="284"/>
        <w:rPr>
          <w:rFonts w:ascii="Arial" w:hAnsi="Arial" w:cs="Arial"/>
          <w:sz w:val="24"/>
          <w:szCs w:val="24"/>
          <w:lang w:val="en-US"/>
        </w:rPr>
      </w:pPr>
    </w:p>
    <w:p w:rsidR="002D4BC2" w:rsidRPr="003D727F" w:rsidRDefault="002D4BC2" w:rsidP="00B10007">
      <w:pPr>
        <w:pStyle w:val="Default"/>
        <w:rPr>
          <w:lang w:val="en-US"/>
        </w:rPr>
      </w:pPr>
      <w:bookmarkStart w:id="591" w:name="_Toc488309943"/>
      <w:r w:rsidRPr="003D727F">
        <w:rPr>
          <w:lang w:val="en-US"/>
        </w:rPr>
        <w:t>Table 1</w:t>
      </w:r>
      <w:bookmarkEnd w:id="591"/>
    </w:p>
    <w:tbl>
      <w:tblPr>
        <w:tblW w:w="10821" w:type="dxa"/>
        <w:tblInd w:w="-459" w:type="dxa"/>
        <w:tblLayout w:type="fixed"/>
        <w:tblLook w:val="0000"/>
      </w:tblPr>
      <w:tblGrid>
        <w:gridCol w:w="676"/>
        <w:gridCol w:w="676"/>
        <w:gridCol w:w="676"/>
        <w:gridCol w:w="716"/>
        <w:gridCol w:w="686"/>
        <w:gridCol w:w="627"/>
        <w:gridCol w:w="677"/>
        <w:gridCol w:w="676"/>
        <w:gridCol w:w="676"/>
        <w:gridCol w:w="677"/>
        <w:gridCol w:w="676"/>
        <w:gridCol w:w="676"/>
        <w:gridCol w:w="677"/>
        <w:gridCol w:w="676"/>
        <w:gridCol w:w="676"/>
        <w:gridCol w:w="677"/>
      </w:tblGrid>
      <w:tr w:rsidR="002D4BC2" w:rsidRPr="003D727F" w:rsidTr="005F57EF">
        <w:trPr>
          <w:trHeight w:val="255"/>
        </w:trPr>
        <w:tc>
          <w:tcPr>
            <w:tcW w:w="1352" w:type="dxa"/>
            <w:gridSpan w:val="2"/>
            <w:tcBorders>
              <w:top w:val="single" w:sz="4" w:space="0" w:color="000000"/>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Dependence of dB from GAIN</w:t>
            </w:r>
          </w:p>
        </w:tc>
        <w:tc>
          <w:tcPr>
            <w:tcW w:w="1392" w:type="dxa"/>
            <w:gridSpan w:val="2"/>
            <w:tcBorders>
              <w:top w:val="single" w:sz="4" w:space="0" w:color="000000"/>
              <w:left w:val="single" w:sz="4" w:space="0" w:color="000000"/>
              <w:bottom w:val="single" w:sz="4" w:space="0" w:color="000000"/>
            </w:tcBorders>
            <w:shd w:val="clear" w:color="auto" w:fill="auto"/>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Dependence of dB from GAIN</w:t>
            </w:r>
          </w:p>
        </w:tc>
        <w:tc>
          <w:tcPr>
            <w:tcW w:w="1313" w:type="dxa"/>
            <w:gridSpan w:val="2"/>
            <w:tcBorders>
              <w:top w:val="single" w:sz="4" w:space="0" w:color="000000"/>
              <w:left w:val="single" w:sz="4" w:space="0" w:color="000000"/>
              <w:bottom w:val="single" w:sz="4" w:space="0" w:color="000000"/>
            </w:tcBorders>
            <w:shd w:val="clear" w:color="auto" w:fill="auto"/>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pacing w:val="-6"/>
                <w:w w:val="98"/>
                <w:sz w:val="18"/>
                <w:szCs w:val="18"/>
                <w:lang w:val="en-US"/>
              </w:rPr>
              <w:t>Dependenc</w:t>
            </w:r>
            <w:r w:rsidRPr="003D727F">
              <w:rPr>
                <w:rFonts w:ascii="Arial" w:hAnsi="Arial" w:cs="Arial"/>
                <w:sz w:val="18"/>
                <w:szCs w:val="18"/>
                <w:lang w:val="en-US"/>
              </w:rPr>
              <w:t>e of dB from GAIN</w:t>
            </w:r>
          </w:p>
        </w:tc>
        <w:tc>
          <w:tcPr>
            <w:tcW w:w="1353" w:type="dxa"/>
            <w:gridSpan w:val="2"/>
            <w:tcBorders>
              <w:top w:val="single" w:sz="4" w:space="0" w:color="000000"/>
              <w:left w:val="single" w:sz="4" w:space="0" w:color="000000"/>
              <w:bottom w:val="single" w:sz="4" w:space="0" w:color="000000"/>
            </w:tcBorders>
            <w:shd w:val="clear" w:color="auto" w:fill="auto"/>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Dependence of dB from GAIN</w:t>
            </w:r>
          </w:p>
        </w:tc>
        <w:tc>
          <w:tcPr>
            <w:tcW w:w="1353" w:type="dxa"/>
            <w:gridSpan w:val="2"/>
            <w:tcBorders>
              <w:top w:val="single" w:sz="4" w:space="0" w:color="000000"/>
              <w:left w:val="single" w:sz="4" w:space="0" w:color="000000"/>
              <w:bottom w:val="single" w:sz="4" w:space="0" w:color="000000"/>
            </w:tcBorders>
            <w:shd w:val="clear" w:color="auto" w:fill="auto"/>
          </w:tcPr>
          <w:p w:rsidR="002D4BC2" w:rsidRPr="003D727F" w:rsidRDefault="00D03A1A">
            <w:pPr>
              <w:spacing w:after="0" w:line="240" w:lineRule="auto"/>
              <w:jc w:val="center"/>
              <w:rPr>
                <w:rFonts w:ascii="Arial" w:hAnsi="Arial" w:cs="Arial"/>
                <w:sz w:val="18"/>
                <w:szCs w:val="18"/>
                <w:lang w:val="en-US"/>
              </w:rPr>
            </w:pPr>
            <w:r w:rsidRPr="003D727F">
              <w:rPr>
                <w:rFonts w:ascii="Arial" w:hAnsi="Arial" w:cs="Arial"/>
                <w:spacing w:val="-6"/>
                <w:w w:val="98"/>
                <w:sz w:val="18"/>
                <w:szCs w:val="18"/>
                <w:lang w:val="en-US"/>
              </w:rPr>
              <w:t>Dependenc</w:t>
            </w:r>
            <w:r w:rsidRPr="003D727F">
              <w:rPr>
                <w:rFonts w:ascii="Arial" w:hAnsi="Arial" w:cs="Arial"/>
                <w:sz w:val="18"/>
                <w:szCs w:val="18"/>
                <w:lang w:val="en-US"/>
              </w:rPr>
              <w:t xml:space="preserve">e </w:t>
            </w:r>
            <w:r w:rsidR="002D4BC2" w:rsidRPr="003D727F">
              <w:rPr>
                <w:rFonts w:ascii="Arial" w:hAnsi="Arial" w:cs="Arial"/>
                <w:sz w:val="18"/>
                <w:szCs w:val="18"/>
                <w:lang w:val="en-US"/>
              </w:rPr>
              <w:t>of dB from GAIN</w:t>
            </w:r>
          </w:p>
        </w:tc>
        <w:tc>
          <w:tcPr>
            <w:tcW w:w="1352" w:type="dxa"/>
            <w:gridSpan w:val="2"/>
            <w:tcBorders>
              <w:top w:val="single" w:sz="4" w:space="0" w:color="000000"/>
              <w:left w:val="single" w:sz="4" w:space="0" w:color="000000"/>
              <w:bottom w:val="single" w:sz="4" w:space="0" w:color="000000"/>
            </w:tcBorders>
            <w:shd w:val="clear" w:color="auto" w:fill="auto"/>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pacing w:val="-6"/>
                <w:w w:val="98"/>
                <w:sz w:val="18"/>
                <w:szCs w:val="18"/>
                <w:lang w:val="en-US"/>
              </w:rPr>
              <w:t>Dependenc</w:t>
            </w:r>
            <w:r w:rsidRPr="003D727F">
              <w:rPr>
                <w:rFonts w:ascii="Arial" w:hAnsi="Arial" w:cs="Arial"/>
                <w:sz w:val="18"/>
                <w:szCs w:val="18"/>
                <w:lang w:val="en-US"/>
              </w:rPr>
              <w:t>e of dB from GAIN</w:t>
            </w:r>
          </w:p>
        </w:tc>
        <w:tc>
          <w:tcPr>
            <w:tcW w:w="1353" w:type="dxa"/>
            <w:gridSpan w:val="2"/>
            <w:tcBorders>
              <w:top w:val="single" w:sz="4" w:space="0" w:color="000000"/>
              <w:left w:val="single" w:sz="4" w:space="0" w:color="000000"/>
              <w:bottom w:val="single" w:sz="4" w:space="0" w:color="000000"/>
            </w:tcBorders>
            <w:shd w:val="clear" w:color="auto" w:fill="auto"/>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Dependence of dB from GAIN</w:t>
            </w:r>
          </w:p>
        </w:tc>
        <w:tc>
          <w:tcPr>
            <w:tcW w:w="1353" w:type="dxa"/>
            <w:gridSpan w:val="2"/>
            <w:tcBorders>
              <w:top w:val="single" w:sz="4" w:space="0" w:color="000000"/>
              <w:left w:val="single" w:sz="4" w:space="0" w:color="000000"/>
              <w:bottom w:val="single" w:sz="4" w:space="0" w:color="000000"/>
              <w:right w:val="single" w:sz="4" w:space="0" w:color="000000"/>
            </w:tcBorders>
            <w:shd w:val="clear" w:color="auto" w:fill="auto"/>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Dependence of dB from GAIN</w:t>
            </w:r>
          </w:p>
        </w:tc>
      </w:tr>
      <w:tr w:rsidR="00DB7331" w:rsidRPr="003D727F" w:rsidTr="005F57EF">
        <w:trPr>
          <w:trHeight w:val="255"/>
        </w:trPr>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71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c>
          <w:tcPr>
            <w:tcW w:w="68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627"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c>
          <w:tcPr>
            <w:tcW w:w="677"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677"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c>
          <w:tcPr>
            <w:tcW w:w="677"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c>
          <w:tcPr>
            <w:tcW w:w="676" w:type="dxa"/>
            <w:tcBorders>
              <w:left w:val="single" w:sz="4" w:space="0" w:color="000000"/>
              <w:bottom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GAIN</w:t>
            </w:r>
          </w:p>
        </w:tc>
        <w:tc>
          <w:tcPr>
            <w:tcW w:w="677" w:type="dxa"/>
            <w:tcBorders>
              <w:left w:val="single" w:sz="4" w:space="0" w:color="000000"/>
              <w:bottom w:val="single" w:sz="4" w:space="0" w:color="000000"/>
              <w:right w:val="single" w:sz="4" w:space="0" w:color="000000"/>
            </w:tcBorders>
            <w:shd w:val="clear" w:color="auto" w:fill="auto"/>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dB</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0</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45.0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32</w:t>
            </w:r>
          </w:p>
        </w:tc>
        <w:tc>
          <w:tcPr>
            <w:tcW w:w="71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14.1</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64</w:t>
            </w:r>
          </w:p>
        </w:tc>
        <w:tc>
          <w:tcPr>
            <w:tcW w:w="627"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20"/>
                <w:szCs w:val="20"/>
                <w:lang w:val="en-US"/>
              </w:rPr>
              <w:t>–</w:t>
            </w:r>
            <w:r w:rsidR="002D4BC2" w:rsidRPr="003D727F">
              <w:rPr>
                <w:rFonts w:ascii="Arial" w:hAnsi="Arial" w:cs="Arial"/>
                <w:sz w:val="18"/>
                <w:szCs w:val="18"/>
                <w:lang w:val="en-US"/>
              </w:rPr>
              <w:t>7.7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96</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20"/>
                <w:szCs w:val="20"/>
                <w:lang w:val="en-US"/>
              </w:rPr>
              <w:t>–</w:t>
            </w:r>
            <w:r w:rsidR="002D4BC2" w:rsidRPr="003D727F">
              <w:rPr>
                <w:rFonts w:ascii="Arial" w:hAnsi="Arial" w:cs="Arial"/>
                <w:sz w:val="18"/>
                <w:szCs w:val="18"/>
                <w:lang w:val="en-US"/>
              </w:rPr>
              <w:t>3.5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128</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160</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3.5</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192</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7.7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224</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14.1</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38.8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33</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13.8</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65</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7.6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97</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129</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161</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193</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7.9</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225</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14.3</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35.2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34</w:t>
            </w:r>
          </w:p>
        </w:tc>
        <w:tc>
          <w:tcPr>
            <w:tcW w:w="71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20"/>
                <w:szCs w:val="20"/>
                <w:lang w:val="en-US"/>
              </w:rPr>
              <w:t>–</w:t>
            </w:r>
            <w:r w:rsidR="002D4BC2" w:rsidRPr="003D727F">
              <w:rPr>
                <w:rFonts w:ascii="Arial" w:hAnsi="Arial" w:cs="Arial"/>
                <w:sz w:val="18"/>
                <w:szCs w:val="18"/>
                <w:lang w:val="en-US"/>
              </w:rPr>
              <w:t>13.5</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66</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7.4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98</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130</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162</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3.8</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194</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8.0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226</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14.6</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32.7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35</w:t>
            </w:r>
          </w:p>
        </w:tc>
        <w:tc>
          <w:tcPr>
            <w:tcW w:w="71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20"/>
                <w:szCs w:val="20"/>
                <w:lang w:val="en-US"/>
              </w:rPr>
              <w:t>–</w:t>
            </w:r>
            <w:r w:rsidR="002D4BC2" w:rsidRPr="003D727F">
              <w:rPr>
                <w:rFonts w:ascii="Arial" w:hAnsi="Arial" w:cs="Arial"/>
                <w:sz w:val="18"/>
                <w:szCs w:val="18"/>
                <w:lang w:val="en-US"/>
              </w:rPr>
              <w:t>13.3</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67</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7.3</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99</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131</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163</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3.9</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195</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8.2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227</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14.9</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30.7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36</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13.0</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68</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7.1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100</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132</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164</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196</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8.3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228</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15.2</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29.1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37</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12.8</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69</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7.0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101</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133</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165</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197</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8.5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229</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15.5</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27.8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38</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12.5</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70</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6.8</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102</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134</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166</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4.2</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198</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8.7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230</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15.9</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26.6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39</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12.3</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71</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6.7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103</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135</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167</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199</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8.8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231</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16.2</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25.6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40</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12.1</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72</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6.6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104</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136</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0.9</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168</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4.5</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200</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9.0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232</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16.6</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24.7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41</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11.9</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73</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6.4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105</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137</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169</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201</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9.2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233</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16.9</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23.8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42</w:t>
            </w:r>
          </w:p>
        </w:tc>
        <w:tc>
          <w:tcPr>
            <w:tcW w:w="716" w:type="dxa"/>
            <w:tcBorders>
              <w:left w:val="single" w:sz="4" w:space="0" w:color="000000"/>
              <w:bottom w:val="single" w:sz="4" w:space="0" w:color="000000"/>
            </w:tcBorders>
            <w:shd w:val="clear" w:color="auto" w:fill="F2DBDB"/>
            <w:vAlign w:val="center"/>
          </w:tcPr>
          <w:p w:rsidR="002D4BC2" w:rsidRPr="003D727F" w:rsidRDefault="00EC7D89" w:rsidP="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11.6</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74</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6.3</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106</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138</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170</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202</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9.3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234</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17.3</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23.1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43</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11.4</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75</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6.1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107</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139</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171</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4.9</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203</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9.5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235</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17.7</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22.4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44</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11.2</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76</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6.0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108</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140</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172</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204</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9.7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236</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18.1</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13</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21.7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45</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11.0</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77</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5.9</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109</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141</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173</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205</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9.9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237</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18.5</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21.1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46</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10.8</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78</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110</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142</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174</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5.2</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206</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10.0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238</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19.0</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20.5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47</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10.6</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79</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111</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143</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175</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207</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10.2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239</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19.5</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16</w:t>
            </w:r>
          </w:p>
        </w:tc>
        <w:tc>
          <w:tcPr>
            <w:tcW w:w="676" w:type="dxa"/>
            <w:tcBorders>
              <w:left w:val="single" w:sz="4" w:space="0" w:color="000000"/>
              <w:bottom w:val="single" w:sz="4" w:space="0" w:color="000000"/>
            </w:tcBorders>
            <w:shd w:val="clear" w:color="auto" w:fill="F2DBDB"/>
            <w:vAlign w:val="center"/>
          </w:tcPr>
          <w:p w:rsidR="002D4BC2" w:rsidRPr="003D727F" w:rsidRDefault="00DB7331" w:rsidP="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20.0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48</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10.4</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80</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5.5</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112</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144</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176</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5.5</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208</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10.4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240</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20.0</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19.5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49</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10.2</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81</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113</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145</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177</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209</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10.6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241</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20.5</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19.0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50</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10.0</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82</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5.2</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114</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146</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178</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210</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10.8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242</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21.1</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18.5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51</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9.9</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83</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115</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147</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179</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5.9</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211</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11.0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243</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21.7</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20</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18.1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52</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9.7</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84</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5.0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116</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148</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180</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6.0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212</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11.2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244</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22.4</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17.7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53</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9.5</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85</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4.9</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117</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149</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181</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6.1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213</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11.4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245</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23.1</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17.3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54</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9.3</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86</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118</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150</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182</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6.3</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214</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11.6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246</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23.8</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23</w:t>
            </w:r>
          </w:p>
        </w:tc>
        <w:tc>
          <w:tcPr>
            <w:tcW w:w="676" w:type="dxa"/>
            <w:tcBorders>
              <w:left w:val="single" w:sz="4" w:space="0" w:color="000000"/>
              <w:bottom w:val="single" w:sz="4" w:space="0" w:color="000000"/>
            </w:tcBorders>
            <w:shd w:val="clear" w:color="auto" w:fill="F2DBDB"/>
            <w:vAlign w:val="center"/>
          </w:tcPr>
          <w:p w:rsidR="002D4BC2" w:rsidRPr="003D727F" w:rsidRDefault="00DB7331">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16.9</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55</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9.2</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87</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119</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151</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183</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6.4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215</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11.9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247</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24.7</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-16.6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56</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9.0</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88</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4.5</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120</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0.9</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152</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184</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6.6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216</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12.1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248</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25.6</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25</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16.2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57</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8.8</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89</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121</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153</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2.7</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185</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6.7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217</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12.3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249</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26.6</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26</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15.9</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58</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8.7</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90</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4.2</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122</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154</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2.8</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186</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6.8</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218</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12.5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250</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27.8</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27</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15.5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59</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8.5</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91</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123</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0.5</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155</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3.0</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187</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7.0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219</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12.8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251</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29.1</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28</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15.2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60</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8.3</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92</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4.0</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124</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156</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188</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7.1</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220</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13.0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252</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30.7</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29</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14.9</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61</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8.2</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93</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3.9</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125</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157</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189</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7.3</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221</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13.3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253</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32.7</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30</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14.6</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62</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8.0</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94</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3.8</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126</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0.2</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158</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190</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7.4</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222</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13.5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254</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35.2</w:t>
            </w:r>
          </w:p>
        </w:tc>
      </w:tr>
      <w:tr w:rsidR="00DB7331" w:rsidRPr="003D727F" w:rsidTr="005F57EF">
        <w:trPr>
          <w:trHeight w:val="255"/>
        </w:trPr>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31</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14.3</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63</w:t>
            </w:r>
          </w:p>
        </w:tc>
        <w:tc>
          <w:tcPr>
            <w:tcW w:w="71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7.9</w:t>
            </w:r>
          </w:p>
        </w:tc>
        <w:tc>
          <w:tcPr>
            <w:tcW w:w="68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95</w:t>
            </w:r>
          </w:p>
        </w:tc>
        <w:tc>
          <w:tcPr>
            <w:tcW w:w="627"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3.7</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127</w:t>
            </w:r>
          </w:p>
        </w:tc>
        <w:tc>
          <w:tcPr>
            <w:tcW w:w="676" w:type="dxa"/>
            <w:tcBorders>
              <w:left w:val="single" w:sz="4" w:space="0" w:color="000000"/>
              <w:bottom w:val="single" w:sz="4" w:space="0" w:color="000000"/>
            </w:tcBorders>
            <w:shd w:val="clear" w:color="auto" w:fill="F2DBDB"/>
            <w:vAlign w:val="center"/>
          </w:tcPr>
          <w:p w:rsidR="002D4BC2" w:rsidRPr="003D727F" w:rsidRDefault="00EC7D89">
            <w:pPr>
              <w:spacing w:after="0" w:line="240" w:lineRule="auto"/>
              <w:jc w:val="right"/>
              <w:rPr>
                <w:rFonts w:ascii="Arial" w:hAnsi="Arial" w:cs="Arial"/>
                <w:sz w:val="18"/>
                <w:szCs w:val="18"/>
                <w:lang w:val="en-US"/>
              </w:rPr>
            </w:pPr>
            <w:r w:rsidRPr="003D727F">
              <w:rPr>
                <w:rFonts w:ascii="Arial" w:hAnsi="Arial" w:cs="Arial"/>
                <w:sz w:val="18"/>
                <w:szCs w:val="18"/>
                <w:lang w:val="en-US"/>
              </w:rPr>
              <w:t>–</w:t>
            </w:r>
            <w:r w:rsidR="002D4BC2" w:rsidRPr="003D727F">
              <w:rPr>
                <w:rFonts w:ascii="Arial" w:hAnsi="Arial" w:cs="Arial"/>
                <w:sz w:val="18"/>
                <w:szCs w:val="18"/>
                <w:lang w:val="en-US"/>
              </w:rPr>
              <w:t>0.1</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159</w:t>
            </w:r>
          </w:p>
        </w:tc>
        <w:tc>
          <w:tcPr>
            <w:tcW w:w="677"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3.4</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191</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7.6</w:t>
            </w:r>
          </w:p>
        </w:tc>
        <w:tc>
          <w:tcPr>
            <w:tcW w:w="677"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223</w:t>
            </w:r>
          </w:p>
        </w:tc>
        <w:tc>
          <w:tcPr>
            <w:tcW w:w="676" w:type="dxa"/>
            <w:tcBorders>
              <w:left w:val="single" w:sz="4" w:space="0" w:color="000000"/>
              <w:bottom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 xml:space="preserve">13.8 </w:t>
            </w:r>
          </w:p>
        </w:tc>
        <w:tc>
          <w:tcPr>
            <w:tcW w:w="676" w:type="dxa"/>
            <w:tcBorders>
              <w:left w:val="single" w:sz="4" w:space="0" w:color="000000"/>
              <w:bottom w:val="single" w:sz="4" w:space="0" w:color="000000"/>
            </w:tcBorders>
            <w:shd w:val="clear" w:color="auto" w:fill="D9D9D9"/>
            <w:vAlign w:val="center"/>
          </w:tcPr>
          <w:p w:rsidR="002D4BC2" w:rsidRPr="003D727F" w:rsidRDefault="002D4BC2">
            <w:pPr>
              <w:spacing w:after="0" w:line="240" w:lineRule="auto"/>
              <w:jc w:val="center"/>
              <w:rPr>
                <w:rFonts w:ascii="Arial" w:hAnsi="Arial" w:cs="Arial"/>
                <w:sz w:val="18"/>
                <w:szCs w:val="18"/>
                <w:lang w:val="en-US"/>
              </w:rPr>
            </w:pPr>
            <w:r w:rsidRPr="003D727F">
              <w:rPr>
                <w:rFonts w:ascii="Arial" w:hAnsi="Arial" w:cs="Arial"/>
                <w:sz w:val="18"/>
                <w:szCs w:val="18"/>
                <w:lang w:val="en-US"/>
              </w:rPr>
              <w:t>255</w:t>
            </w:r>
          </w:p>
        </w:tc>
        <w:tc>
          <w:tcPr>
            <w:tcW w:w="677" w:type="dxa"/>
            <w:tcBorders>
              <w:left w:val="single" w:sz="4" w:space="0" w:color="000000"/>
              <w:bottom w:val="single" w:sz="4" w:space="0" w:color="000000"/>
              <w:right w:val="single" w:sz="4" w:space="0" w:color="000000"/>
            </w:tcBorders>
            <w:shd w:val="clear" w:color="auto" w:fill="F2DBDB"/>
            <w:vAlign w:val="center"/>
          </w:tcPr>
          <w:p w:rsidR="002D4BC2" w:rsidRPr="003D727F" w:rsidRDefault="002D4BC2">
            <w:pPr>
              <w:spacing w:after="0" w:line="240" w:lineRule="auto"/>
              <w:jc w:val="right"/>
              <w:rPr>
                <w:rFonts w:ascii="Arial" w:hAnsi="Arial" w:cs="Arial"/>
                <w:sz w:val="18"/>
                <w:szCs w:val="18"/>
                <w:lang w:val="en-US"/>
              </w:rPr>
            </w:pPr>
            <w:r w:rsidRPr="003D727F">
              <w:rPr>
                <w:rFonts w:ascii="Arial" w:hAnsi="Arial" w:cs="Arial"/>
                <w:sz w:val="18"/>
                <w:szCs w:val="18"/>
                <w:lang w:val="en-US"/>
              </w:rPr>
              <w:t>38.8</w:t>
            </w:r>
          </w:p>
        </w:tc>
      </w:tr>
    </w:tbl>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both"/>
        <w:rPr>
          <w:rFonts w:ascii="Arial" w:hAnsi="Arial" w:cs="Arial"/>
          <w:sz w:val="24"/>
          <w:szCs w:val="24"/>
          <w:lang w:val="en-US"/>
        </w:rPr>
      </w:pPr>
    </w:p>
    <w:p w:rsidR="002D4BC2" w:rsidRPr="003D727F" w:rsidRDefault="002D4BC2">
      <w:pPr>
        <w:spacing w:after="0" w:line="240" w:lineRule="auto"/>
        <w:ind w:firstLine="284"/>
        <w:jc w:val="center"/>
        <w:rPr>
          <w:rFonts w:ascii="Arial" w:hAnsi="Arial" w:cs="Arial"/>
          <w:sz w:val="24"/>
          <w:szCs w:val="24"/>
          <w:lang w:val="en-US"/>
        </w:rPr>
      </w:pPr>
    </w:p>
    <w:p w:rsidR="00DB797A" w:rsidRPr="003D727F" w:rsidRDefault="00DB797A">
      <w:pPr>
        <w:suppressAutoHyphens w:val="0"/>
        <w:spacing w:after="0" w:line="240" w:lineRule="auto"/>
        <w:rPr>
          <w:rFonts w:ascii="Arial" w:eastAsia="Times New Roman" w:hAnsi="Arial" w:cs="Arial"/>
          <w:b/>
          <w:bCs/>
          <w:kern w:val="1"/>
          <w:sz w:val="28"/>
          <w:szCs w:val="28"/>
          <w:lang w:val="en-US"/>
        </w:rPr>
      </w:pPr>
      <w:bookmarkStart w:id="592" w:name="_Toc484157487"/>
      <w:r w:rsidRPr="003D727F">
        <w:rPr>
          <w:lang w:val="en-US"/>
        </w:rPr>
        <w:br w:type="page"/>
      </w:r>
    </w:p>
    <w:p w:rsidR="002D4BC2" w:rsidRPr="002376C5" w:rsidRDefault="002D4BC2" w:rsidP="00AB5AD2">
      <w:pPr>
        <w:pStyle w:val="1"/>
        <w:ind w:left="0"/>
        <w:jc w:val="center"/>
        <w:rPr>
          <w:sz w:val="32"/>
          <w:szCs w:val="32"/>
          <w:lang w:val="en-US"/>
        </w:rPr>
      </w:pPr>
      <w:bookmarkStart w:id="593" w:name="_Toc506370736"/>
      <w:r w:rsidRPr="002376C5">
        <w:rPr>
          <w:sz w:val="32"/>
          <w:szCs w:val="32"/>
          <w:lang w:val="en-US"/>
        </w:rPr>
        <w:lastRenderedPageBreak/>
        <w:t>Revision Record Sheet</w:t>
      </w:r>
      <w:bookmarkEnd w:id="592"/>
      <w:bookmarkEnd w:id="593"/>
    </w:p>
    <w:p w:rsidR="002D4BC2" w:rsidRPr="003D727F" w:rsidRDefault="002D4BC2">
      <w:pPr>
        <w:spacing w:after="0" w:line="240" w:lineRule="auto"/>
        <w:ind w:hanging="426"/>
        <w:jc w:val="center"/>
        <w:rPr>
          <w:rFonts w:ascii="Arial" w:hAnsi="Arial" w:cs="Arial"/>
          <w:sz w:val="24"/>
          <w:szCs w:val="24"/>
          <w:lang w:val="en-US"/>
        </w:rPr>
      </w:pPr>
    </w:p>
    <w:tbl>
      <w:tblPr>
        <w:tblW w:w="10277" w:type="dxa"/>
        <w:tblInd w:w="-79" w:type="dxa"/>
        <w:tblLayout w:type="fixed"/>
        <w:tblLook w:val="0000"/>
      </w:tblPr>
      <w:tblGrid>
        <w:gridCol w:w="488"/>
        <w:gridCol w:w="1070"/>
        <w:gridCol w:w="1070"/>
        <w:gridCol w:w="1070"/>
        <w:gridCol w:w="1071"/>
        <w:gridCol w:w="1276"/>
        <w:gridCol w:w="1134"/>
        <w:gridCol w:w="1323"/>
        <w:gridCol w:w="1120"/>
        <w:gridCol w:w="655"/>
      </w:tblGrid>
      <w:tr w:rsidR="002D4BC2" w:rsidRPr="003D727F" w:rsidTr="006F78AD">
        <w:trPr>
          <w:cantSplit/>
        </w:trPr>
        <w:tc>
          <w:tcPr>
            <w:tcW w:w="488" w:type="dxa"/>
            <w:vMerge w:val="restart"/>
            <w:tcBorders>
              <w:top w:val="single" w:sz="12" w:space="0" w:color="000000"/>
              <w:left w:val="single" w:sz="4" w:space="0" w:color="000000"/>
              <w:bottom w:val="single" w:sz="8" w:space="0" w:color="000000"/>
            </w:tcBorders>
            <w:shd w:val="clear" w:color="auto" w:fill="auto"/>
            <w:textDirection w:val="btLr"/>
            <w:vAlign w:val="center"/>
          </w:tcPr>
          <w:p w:rsidR="002D4BC2" w:rsidRPr="003D727F" w:rsidRDefault="002D4BC2" w:rsidP="009D0D8B">
            <w:pPr>
              <w:spacing w:after="120"/>
              <w:ind w:left="113" w:right="113"/>
              <w:jc w:val="center"/>
              <w:rPr>
                <w:rFonts w:ascii="Arial" w:hAnsi="Arial" w:cs="Arial"/>
                <w:sz w:val="20"/>
                <w:szCs w:val="20"/>
                <w:lang w:val="en-US"/>
              </w:rPr>
            </w:pPr>
            <w:r w:rsidRPr="003D727F">
              <w:rPr>
                <w:rFonts w:ascii="Arial" w:hAnsi="Arial" w:cs="Arial"/>
                <w:sz w:val="20"/>
                <w:szCs w:val="20"/>
                <w:lang w:val="en-US"/>
              </w:rPr>
              <w:t>Rev.</w:t>
            </w:r>
          </w:p>
        </w:tc>
        <w:tc>
          <w:tcPr>
            <w:tcW w:w="4281" w:type="dxa"/>
            <w:gridSpan w:val="4"/>
            <w:tcBorders>
              <w:top w:val="single" w:sz="12" w:space="0" w:color="000000"/>
              <w:left w:val="single" w:sz="8" w:space="0" w:color="000000"/>
              <w:bottom w:val="single" w:sz="8" w:space="0" w:color="000000"/>
            </w:tcBorders>
            <w:shd w:val="clear" w:color="auto" w:fill="auto"/>
            <w:vAlign w:val="center"/>
          </w:tcPr>
          <w:p w:rsidR="002D4BC2" w:rsidRPr="003D727F" w:rsidRDefault="002D4BC2">
            <w:pPr>
              <w:jc w:val="center"/>
              <w:rPr>
                <w:rFonts w:ascii="Arial" w:hAnsi="Arial" w:cs="Arial"/>
                <w:sz w:val="20"/>
                <w:szCs w:val="20"/>
                <w:lang w:val="en-US"/>
              </w:rPr>
            </w:pPr>
            <w:r w:rsidRPr="003D727F">
              <w:rPr>
                <w:rFonts w:ascii="Arial" w:hAnsi="Arial" w:cs="Arial"/>
                <w:sz w:val="20"/>
                <w:szCs w:val="20"/>
                <w:lang w:val="en-US"/>
              </w:rPr>
              <w:t>Sheet (page) numbers</w:t>
            </w:r>
          </w:p>
        </w:tc>
        <w:tc>
          <w:tcPr>
            <w:tcW w:w="1276" w:type="dxa"/>
            <w:vMerge w:val="restart"/>
            <w:tcBorders>
              <w:top w:val="single" w:sz="12" w:space="0" w:color="000000"/>
              <w:left w:val="single" w:sz="8" w:space="0" w:color="000000"/>
              <w:bottom w:val="single" w:sz="8" w:space="0" w:color="000000"/>
            </w:tcBorders>
            <w:shd w:val="clear" w:color="auto" w:fill="auto"/>
            <w:vAlign w:val="center"/>
          </w:tcPr>
          <w:p w:rsidR="002D4BC2" w:rsidRPr="003D727F" w:rsidRDefault="002D4BC2" w:rsidP="006654AA">
            <w:pPr>
              <w:jc w:val="center"/>
              <w:rPr>
                <w:rFonts w:ascii="Arial" w:hAnsi="Arial" w:cs="Arial"/>
                <w:sz w:val="20"/>
                <w:szCs w:val="20"/>
                <w:lang w:val="en-US"/>
              </w:rPr>
            </w:pPr>
            <w:r w:rsidRPr="003D727F">
              <w:rPr>
                <w:rFonts w:ascii="Arial" w:hAnsi="Arial" w:cs="Arial"/>
                <w:sz w:val="20"/>
                <w:szCs w:val="20"/>
                <w:lang w:val="en-US"/>
              </w:rPr>
              <w:t>Total sheets (pages) in document</w:t>
            </w:r>
          </w:p>
        </w:tc>
        <w:tc>
          <w:tcPr>
            <w:tcW w:w="1134" w:type="dxa"/>
            <w:vMerge w:val="restart"/>
            <w:tcBorders>
              <w:top w:val="single" w:sz="12" w:space="0" w:color="000000"/>
              <w:left w:val="single" w:sz="8" w:space="0" w:color="000000"/>
              <w:bottom w:val="single" w:sz="8" w:space="0" w:color="000000"/>
            </w:tcBorders>
            <w:shd w:val="clear" w:color="auto" w:fill="auto"/>
            <w:vAlign w:val="center"/>
          </w:tcPr>
          <w:p w:rsidR="002D4BC2" w:rsidRPr="003D727F" w:rsidRDefault="002D4BC2" w:rsidP="006654AA">
            <w:pPr>
              <w:jc w:val="center"/>
              <w:rPr>
                <w:rFonts w:ascii="Arial" w:hAnsi="Arial" w:cs="Arial"/>
                <w:sz w:val="20"/>
                <w:szCs w:val="20"/>
                <w:lang w:val="en-US"/>
              </w:rPr>
            </w:pPr>
            <w:r w:rsidRPr="003D727F">
              <w:rPr>
                <w:rFonts w:ascii="Arial" w:hAnsi="Arial" w:cs="Arial"/>
                <w:sz w:val="20"/>
                <w:szCs w:val="20"/>
                <w:lang w:val="en-US"/>
              </w:rPr>
              <w:t>Doc. No.</w:t>
            </w:r>
          </w:p>
        </w:tc>
        <w:tc>
          <w:tcPr>
            <w:tcW w:w="1323" w:type="dxa"/>
            <w:vMerge w:val="restart"/>
            <w:tcBorders>
              <w:top w:val="single" w:sz="12" w:space="0" w:color="000000"/>
              <w:left w:val="single" w:sz="8" w:space="0" w:color="000000"/>
              <w:bottom w:val="single" w:sz="8" w:space="0" w:color="000000"/>
            </w:tcBorders>
            <w:shd w:val="clear" w:color="auto" w:fill="auto"/>
            <w:vAlign w:val="center"/>
          </w:tcPr>
          <w:p w:rsidR="002D4BC2" w:rsidRPr="003D727F" w:rsidRDefault="002D4BC2" w:rsidP="006654AA">
            <w:pPr>
              <w:jc w:val="center"/>
              <w:rPr>
                <w:rFonts w:ascii="Arial" w:hAnsi="Arial" w:cs="Arial"/>
                <w:sz w:val="20"/>
                <w:szCs w:val="20"/>
                <w:lang w:val="en-US"/>
              </w:rPr>
            </w:pPr>
            <w:r w:rsidRPr="003D727F">
              <w:rPr>
                <w:rFonts w:ascii="Arial" w:hAnsi="Arial" w:cs="Arial"/>
                <w:sz w:val="20"/>
                <w:szCs w:val="20"/>
                <w:lang w:val="en-US"/>
              </w:rPr>
              <w:t>Regis</w:t>
            </w:r>
            <w:r w:rsidR="009D0D8B" w:rsidRPr="003D727F">
              <w:rPr>
                <w:rFonts w:ascii="Arial" w:hAnsi="Arial" w:cs="Arial"/>
                <w:sz w:val="20"/>
                <w:szCs w:val="20"/>
                <w:lang w:val="en-US"/>
              </w:rPr>
              <w:t xml:space="preserve">tration number of </w:t>
            </w:r>
            <w:r w:rsidR="009D0D8B" w:rsidRPr="003D727F">
              <w:rPr>
                <w:rFonts w:ascii="Arial" w:hAnsi="Arial" w:cs="Arial"/>
                <w:spacing w:val="-10"/>
                <w:w w:val="95"/>
                <w:sz w:val="20"/>
                <w:szCs w:val="20"/>
                <w:lang w:val="en-US"/>
              </w:rPr>
              <w:t xml:space="preserve">accompanying </w:t>
            </w:r>
            <w:r w:rsidRPr="003D727F">
              <w:rPr>
                <w:rFonts w:ascii="Arial" w:hAnsi="Arial" w:cs="Arial"/>
                <w:sz w:val="20"/>
                <w:szCs w:val="20"/>
                <w:lang w:val="en-US"/>
              </w:rPr>
              <w:t>document and date</w:t>
            </w:r>
          </w:p>
        </w:tc>
        <w:tc>
          <w:tcPr>
            <w:tcW w:w="1120" w:type="dxa"/>
            <w:vMerge w:val="restart"/>
            <w:tcBorders>
              <w:top w:val="single" w:sz="12" w:space="0" w:color="000000"/>
              <w:left w:val="single" w:sz="8" w:space="0" w:color="000000"/>
              <w:bottom w:val="single" w:sz="8" w:space="0" w:color="000000"/>
            </w:tcBorders>
            <w:shd w:val="clear" w:color="auto" w:fill="auto"/>
            <w:vAlign w:val="center"/>
          </w:tcPr>
          <w:p w:rsidR="002D4BC2" w:rsidRPr="003D727F" w:rsidRDefault="002D4BC2">
            <w:pPr>
              <w:jc w:val="center"/>
              <w:rPr>
                <w:rFonts w:ascii="Arial" w:hAnsi="Arial" w:cs="Arial"/>
                <w:sz w:val="20"/>
                <w:szCs w:val="20"/>
                <w:lang w:val="en-US"/>
              </w:rPr>
            </w:pPr>
            <w:r w:rsidRPr="003D727F">
              <w:rPr>
                <w:rFonts w:ascii="Arial" w:hAnsi="Arial" w:cs="Arial"/>
                <w:sz w:val="20"/>
                <w:szCs w:val="20"/>
                <w:lang w:val="en-US"/>
              </w:rPr>
              <w:t>Signature</w:t>
            </w:r>
          </w:p>
        </w:tc>
        <w:tc>
          <w:tcPr>
            <w:tcW w:w="655" w:type="dxa"/>
            <w:vMerge w:val="restart"/>
            <w:tcBorders>
              <w:top w:val="single" w:sz="12" w:space="0" w:color="000000"/>
              <w:left w:val="single" w:sz="8" w:space="0" w:color="000000"/>
              <w:bottom w:val="single" w:sz="8" w:space="0" w:color="000000"/>
              <w:right w:val="single" w:sz="4" w:space="0" w:color="000000"/>
            </w:tcBorders>
            <w:shd w:val="clear" w:color="auto" w:fill="auto"/>
            <w:vAlign w:val="center"/>
          </w:tcPr>
          <w:p w:rsidR="002D4BC2" w:rsidRPr="003D727F" w:rsidRDefault="002D4BC2">
            <w:pPr>
              <w:jc w:val="center"/>
              <w:rPr>
                <w:rFonts w:ascii="Arial" w:hAnsi="Arial" w:cs="Arial"/>
                <w:sz w:val="20"/>
                <w:szCs w:val="20"/>
                <w:lang w:val="en-US"/>
              </w:rPr>
            </w:pPr>
            <w:r w:rsidRPr="003D727F">
              <w:rPr>
                <w:rFonts w:ascii="Arial" w:hAnsi="Arial" w:cs="Arial"/>
                <w:sz w:val="20"/>
                <w:szCs w:val="20"/>
                <w:lang w:val="en-US"/>
              </w:rPr>
              <w:t>Date</w:t>
            </w:r>
          </w:p>
        </w:tc>
      </w:tr>
      <w:tr w:rsidR="002D4BC2" w:rsidRPr="003D727F" w:rsidTr="006F78AD">
        <w:trPr>
          <w:cantSplit/>
        </w:trPr>
        <w:tc>
          <w:tcPr>
            <w:tcW w:w="488" w:type="dxa"/>
            <w:vMerge/>
            <w:tcBorders>
              <w:top w:val="single" w:sz="8" w:space="0" w:color="000000"/>
              <w:left w:val="single" w:sz="4" w:space="0" w:color="000000"/>
            </w:tcBorders>
            <w:shd w:val="clear" w:color="auto" w:fill="auto"/>
            <w:vAlign w:val="center"/>
          </w:tcPr>
          <w:p w:rsidR="002D4BC2" w:rsidRPr="003D727F" w:rsidRDefault="002D4BC2">
            <w:pPr>
              <w:snapToGrid w:val="0"/>
              <w:jc w:val="center"/>
              <w:rPr>
                <w:rFonts w:ascii="Arial" w:hAnsi="Arial" w:cs="Arial"/>
                <w:sz w:val="20"/>
                <w:szCs w:val="20"/>
                <w:lang w:val="en-US"/>
              </w:rPr>
            </w:pPr>
          </w:p>
        </w:tc>
        <w:tc>
          <w:tcPr>
            <w:tcW w:w="1070" w:type="dxa"/>
            <w:tcBorders>
              <w:top w:val="single" w:sz="8" w:space="0" w:color="000000"/>
              <w:left w:val="single" w:sz="8" w:space="0" w:color="000000"/>
            </w:tcBorders>
            <w:shd w:val="clear" w:color="auto" w:fill="auto"/>
            <w:vAlign w:val="center"/>
          </w:tcPr>
          <w:p w:rsidR="002D4BC2" w:rsidRPr="003D727F" w:rsidRDefault="009D0D8B">
            <w:pPr>
              <w:jc w:val="center"/>
              <w:rPr>
                <w:rFonts w:ascii="Arial" w:hAnsi="Arial" w:cs="Arial"/>
                <w:sz w:val="20"/>
                <w:szCs w:val="20"/>
                <w:lang w:val="en-US"/>
              </w:rPr>
            </w:pPr>
            <w:r w:rsidRPr="003D727F">
              <w:rPr>
                <w:rFonts w:ascii="Arial" w:hAnsi="Arial" w:cs="Arial"/>
                <w:sz w:val="20"/>
                <w:szCs w:val="20"/>
                <w:lang w:val="en-US"/>
              </w:rPr>
              <w:t>revi</w:t>
            </w:r>
            <w:r w:rsidR="002D4BC2" w:rsidRPr="003D727F">
              <w:rPr>
                <w:rFonts w:ascii="Arial" w:hAnsi="Arial" w:cs="Arial"/>
                <w:sz w:val="20"/>
                <w:szCs w:val="20"/>
                <w:lang w:val="en-US"/>
              </w:rPr>
              <w:t>sed</w:t>
            </w:r>
          </w:p>
        </w:tc>
        <w:tc>
          <w:tcPr>
            <w:tcW w:w="1070" w:type="dxa"/>
            <w:tcBorders>
              <w:top w:val="single" w:sz="8" w:space="0" w:color="000000"/>
              <w:left w:val="single" w:sz="8" w:space="0" w:color="000000"/>
            </w:tcBorders>
            <w:shd w:val="clear" w:color="auto" w:fill="auto"/>
            <w:vAlign w:val="center"/>
          </w:tcPr>
          <w:p w:rsidR="002D4BC2" w:rsidRPr="003D727F" w:rsidRDefault="009D0D8B">
            <w:pPr>
              <w:jc w:val="center"/>
              <w:rPr>
                <w:rFonts w:ascii="Arial" w:hAnsi="Arial" w:cs="Arial"/>
                <w:sz w:val="20"/>
                <w:szCs w:val="20"/>
                <w:lang w:val="en-US"/>
              </w:rPr>
            </w:pPr>
            <w:r w:rsidRPr="003D727F">
              <w:rPr>
                <w:rFonts w:ascii="Arial" w:hAnsi="Arial" w:cs="Arial"/>
                <w:sz w:val="20"/>
                <w:szCs w:val="20"/>
                <w:lang w:val="en-US"/>
              </w:rPr>
              <w:t>repla</w:t>
            </w:r>
            <w:r w:rsidR="002D4BC2" w:rsidRPr="003D727F">
              <w:rPr>
                <w:rFonts w:ascii="Arial" w:hAnsi="Arial" w:cs="Arial"/>
                <w:sz w:val="20"/>
                <w:szCs w:val="20"/>
                <w:lang w:val="en-US"/>
              </w:rPr>
              <w:t>ced</w:t>
            </w:r>
          </w:p>
        </w:tc>
        <w:tc>
          <w:tcPr>
            <w:tcW w:w="1070" w:type="dxa"/>
            <w:tcBorders>
              <w:top w:val="single" w:sz="8" w:space="0" w:color="000000"/>
              <w:left w:val="single" w:sz="8" w:space="0" w:color="000000"/>
            </w:tcBorders>
            <w:shd w:val="clear" w:color="auto" w:fill="auto"/>
            <w:vAlign w:val="center"/>
          </w:tcPr>
          <w:p w:rsidR="002D4BC2" w:rsidRPr="003D727F" w:rsidRDefault="002D4BC2">
            <w:pPr>
              <w:jc w:val="center"/>
              <w:rPr>
                <w:rFonts w:ascii="Arial" w:hAnsi="Arial" w:cs="Arial"/>
                <w:sz w:val="20"/>
                <w:szCs w:val="20"/>
                <w:lang w:val="en-US"/>
              </w:rPr>
            </w:pPr>
            <w:r w:rsidRPr="003D727F">
              <w:rPr>
                <w:rFonts w:ascii="Arial" w:hAnsi="Arial" w:cs="Arial"/>
                <w:sz w:val="20"/>
                <w:szCs w:val="20"/>
                <w:lang w:val="en-US"/>
              </w:rPr>
              <w:t>new</w:t>
            </w:r>
          </w:p>
        </w:tc>
        <w:tc>
          <w:tcPr>
            <w:tcW w:w="1071" w:type="dxa"/>
            <w:tcBorders>
              <w:top w:val="single" w:sz="8" w:space="0" w:color="000000"/>
              <w:left w:val="single" w:sz="8" w:space="0" w:color="000000"/>
            </w:tcBorders>
            <w:shd w:val="clear" w:color="auto" w:fill="auto"/>
            <w:vAlign w:val="center"/>
          </w:tcPr>
          <w:p w:rsidR="002D4BC2" w:rsidRPr="003D727F" w:rsidRDefault="002D4BC2">
            <w:pPr>
              <w:jc w:val="center"/>
              <w:rPr>
                <w:rFonts w:ascii="Arial" w:hAnsi="Arial" w:cs="Arial"/>
                <w:sz w:val="20"/>
                <w:szCs w:val="20"/>
                <w:lang w:val="en-US"/>
              </w:rPr>
            </w:pPr>
            <w:r w:rsidRPr="003D727F">
              <w:rPr>
                <w:rFonts w:ascii="Arial" w:hAnsi="Arial" w:cs="Arial"/>
                <w:sz w:val="20"/>
                <w:szCs w:val="20"/>
                <w:lang w:val="en-US"/>
              </w:rPr>
              <w:t>cancelled</w:t>
            </w:r>
          </w:p>
        </w:tc>
        <w:tc>
          <w:tcPr>
            <w:tcW w:w="1276" w:type="dxa"/>
            <w:vMerge/>
            <w:tcBorders>
              <w:top w:val="single" w:sz="8" w:space="0" w:color="000000"/>
              <w:left w:val="single" w:sz="8" w:space="0" w:color="000000"/>
            </w:tcBorders>
            <w:shd w:val="clear" w:color="auto" w:fill="auto"/>
            <w:vAlign w:val="center"/>
          </w:tcPr>
          <w:p w:rsidR="002D4BC2" w:rsidRPr="003D727F" w:rsidRDefault="002D4BC2">
            <w:pPr>
              <w:snapToGrid w:val="0"/>
              <w:jc w:val="center"/>
              <w:rPr>
                <w:rFonts w:ascii="Arial" w:hAnsi="Arial" w:cs="Arial"/>
                <w:sz w:val="20"/>
                <w:szCs w:val="20"/>
                <w:lang w:val="en-US"/>
              </w:rPr>
            </w:pPr>
          </w:p>
        </w:tc>
        <w:tc>
          <w:tcPr>
            <w:tcW w:w="1134" w:type="dxa"/>
            <w:vMerge/>
            <w:tcBorders>
              <w:top w:val="single" w:sz="8" w:space="0" w:color="000000"/>
              <w:left w:val="single" w:sz="8" w:space="0" w:color="000000"/>
            </w:tcBorders>
            <w:shd w:val="clear" w:color="auto" w:fill="auto"/>
            <w:vAlign w:val="center"/>
          </w:tcPr>
          <w:p w:rsidR="002D4BC2" w:rsidRPr="003D727F" w:rsidRDefault="002D4BC2">
            <w:pPr>
              <w:snapToGrid w:val="0"/>
              <w:jc w:val="center"/>
              <w:rPr>
                <w:rFonts w:ascii="Arial" w:hAnsi="Arial" w:cs="Arial"/>
                <w:sz w:val="20"/>
                <w:szCs w:val="20"/>
                <w:lang w:val="en-US"/>
              </w:rPr>
            </w:pPr>
          </w:p>
        </w:tc>
        <w:tc>
          <w:tcPr>
            <w:tcW w:w="1323" w:type="dxa"/>
            <w:vMerge/>
            <w:tcBorders>
              <w:top w:val="single" w:sz="8" w:space="0" w:color="000000"/>
              <w:left w:val="single" w:sz="8" w:space="0" w:color="000000"/>
            </w:tcBorders>
            <w:shd w:val="clear" w:color="auto" w:fill="auto"/>
            <w:vAlign w:val="center"/>
          </w:tcPr>
          <w:p w:rsidR="002D4BC2" w:rsidRPr="003D727F" w:rsidRDefault="002D4BC2">
            <w:pPr>
              <w:snapToGrid w:val="0"/>
              <w:jc w:val="center"/>
              <w:rPr>
                <w:rFonts w:ascii="Arial" w:hAnsi="Arial" w:cs="Arial"/>
                <w:sz w:val="20"/>
                <w:szCs w:val="20"/>
                <w:lang w:val="en-US"/>
              </w:rPr>
            </w:pPr>
          </w:p>
        </w:tc>
        <w:tc>
          <w:tcPr>
            <w:tcW w:w="1120" w:type="dxa"/>
            <w:vMerge/>
            <w:tcBorders>
              <w:top w:val="single" w:sz="8" w:space="0" w:color="000000"/>
              <w:left w:val="single" w:sz="8" w:space="0" w:color="000000"/>
            </w:tcBorders>
            <w:shd w:val="clear" w:color="auto" w:fill="auto"/>
            <w:vAlign w:val="center"/>
          </w:tcPr>
          <w:p w:rsidR="002D4BC2" w:rsidRPr="003D727F" w:rsidRDefault="002D4BC2">
            <w:pPr>
              <w:snapToGrid w:val="0"/>
              <w:jc w:val="center"/>
              <w:rPr>
                <w:rFonts w:ascii="Arial" w:hAnsi="Arial" w:cs="Arial"/>
                <w:sz w:val="20"/>
                <w:szCs w:val="20"/>
                <w:lang w:val="en-US"/>
              </w:rPr>
            </w:pPr>
          </w:p>
        </w:tc>
        <w:tc>
          <w:tcPr>
            <w:tcW w:w="655" w:type="dxa"/>
            <w:vMerge/>
            <w:tcBorders>
              <w:top w:val="single" w:sz="8" w:space="0" w:color="000000"/>
              <w:left w:val="single" w:sz="8" w:space="0" w:color="000000"/>
              <w:right w:val="single" w:sz="4" w:space="0" w:color="000000"/>
            </w:tcBorders>
            <w:shd w:val="clear" w:color="auto" w:fill="auto"/>
            <w:vAlign w:val="center"/>
          </w:tcPr>
          <w:p w:rsidR="002D4BC2" w:rsidRPr="003D727F" w:rsidRDefault="002D4BC2">
            <w:pPr>
              <w:snapToGrid w:val="0"/>
              <w:jc w:val="center"/>
              <w:rPr>
                <w:rFonts w:ascii="Arial" w:hAnsi="Arial" w:cs="Arial"/>
                <w:sz w:val="20"/>
                <w:szCs w:val="20"/>
                <w:lang w:val="en-US"/>
              </w:rPr>
            </w:pPr>
          </w:p>
        </w:tc>
      </w:tr>
      <w:tr w:rsidR="002D4BC2" w:rsidRPr="003D727F" w:rsidTr="006F78AD">
        <w:trPr>
          <w:trHeight w:hRule="exact" w:val="360"/>
        </w:trPr>
        <w:tc>
          <w:tcPr>
            <w:tcW w:w="488" w:type="dxa"/>
            <w:tcBorders>
              <w:top w:val="single" w:sz="12"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12"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12"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pStyle w:val="16"/>
              <w:snapToGrid w:val="0"/>
              <w:rPr>
                <w:rFonts w:ascii="Arial" w:hAnsi="Arial" w:cs="Arial"/>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8"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8"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r w:rsidR="002D4BC2" w:rsidRPr="003D727F" w:rsidTr="006F78AD">
        <w:trPr>
          <w:trHeight w:hRule="exact" w:val="360"/>
        </w:trPr>
        <w:tc>
          <w:tcPr>
            <w:tcW w:w="488" w:type="dxa"/>
            <w:tcBorders>
              <w:top w:val="single" w:sz="8" w:space="0" w:color="000000"/>
              <w:left w:val="single" w:sz="4"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070"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071"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276"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134"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323"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1120" w:type="dxa"/>
            <w:tcBorders>
              <w:top w:val="single" w:sz="8" w:space="0" w:color="000000"/>
              <w:left w:val="single" w:sz="8" w:space="0" w:color="000000"/>
              <w:bottom w:val="single" w:sz="4" w:space="0" w:color="000000"/>
            </w:tcBorders>
            <w:shd w:val="clear" w:color="auto" w:fill="auto"/>
          </w:tcPr>
          <w:p w:rsidR="002D4BC2" w:rsidRPr="003D727F" w:rsidRDefault="002D4BC2">
            <w:pPr>
              <w:snapToGrid w:val="0"/>
              <w:rPr>
                <w:rFonts w:ascii="Arial" w:hAnsi="Arial" w:cs="Arial"/>
                <w:sz w:val="20"/>
                <w:szCs w:val="20"/>
                <w:lang w:val="en-US"/>
              </w:rPr>
            </w:pPr>
          </w:p>
        </w:tc>
        <w:tc>
          <w:tcPr>
            <w:tcW w:w="655" w:type="dxa"/>
            <w:tcBorders>
              <w:top w:val="single" w:sz="8" w:space="0" w:color="000000"/>
              <w:left w:val="single" w:sz="8" w:space="0" w:color="000000"/>
              <w:bottom w:val="single" w:sz="4" w:space="0" w:color="000000"/>
              <w:right w:val="single" w:sz="4" w:space="0" w:color="000000"/>
            </w:tcBorders>
            <w:shd w:val="clear" w:color="auto" w:fill="auto"/>
          </w:tcPr>
          <w:p w:rsidR="002D4BC2" w:rsidRPr="003D727F" w:rsidRDefault="002D4BC2">
            <w:pPr>
              <w:snapToGrid w:val="0"/>
              <w:rPr>
                <w:rFonts w:ascii="Arial" w:hAnsi="Arial" w:cs="Arial"/>
                <w:sz w:val="20"/>
                <w:szCs w:val="20"/>
                <w:lang w:val="en-US"/>
              </w:rPr>
            </w:pPr>
          </w:p>
        </w:tc>
      </w:tr>
    </w:tbl>
    <w:p w:rsidR="002D4BC2" w:rsidRPr="003D727F" w:rsidRDefault="002D4BC2">
      <w:pPr>
        <w:spacing w:after="0" w:line="240" w:lineRule="auto"/>
        <w:ind w:firstLine="284"/>
        <w:jc w:val="center"/>
        <w:rPr>
          <w:rFonts w:ascii="Arial" w:hAnsi="Arial" w:cs="Arial"/>
          <w:sz w:val="24"/>
          <w:szCs w:val="24"/>
          <w:lang w:val="en-US"/>
        </w:rPr>
      </w:pPr>
    </w:p>
    <w:sectPr w:rsidR="002D4BC2" w:rsidRPr="003D727F" w:rsidSect="00177A74">
      <w:headerReference w:type="default" r:id="rId369"/>
      <w:footerReference w:type="default" r:id="rId370"/>
      <w:pgSz w:w="11906" w:h="16838"/>
      <w:pgMar w:top="851" w:right="851" w:bottom="907" w:left="1134" w:header="720" w:footer="686"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24096" w:rsidRDefault="00624096">
      <w:pPr>
        <w:spacing w:after="0" w:line="240" w:lineRule="auto"/>
      </w:pPr>
      <w:r>
        <w:separator/>
      </w:r>
    </w:p>
  </w:endnote>
  <w:endnote w:type="continuationSeparator" w:id="1">
    <w:p w:rsidR="00624096" w:rsidRDefault="0062409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panose1 w:val="020B0604020202020204"/>
    <w:charset w:val="CC"/>
    <w:family w:val="swiss"/>
    <w:pitch w:val="variable"/>
    <w:sig w:usb0="E0000AFF"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Arial Black">
    <w:panose1 w:val="020B0A04020102020204"/>
    <w:charset w:val="CC"/>
    <w:family w:val="swiss"/>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39A9" w:rsidRPr="0029397C" w:rsidRDefault="00F639A9" w:rsidP="0029397C">
    <w:pPr>
      <w:pStyle w:val="af7"/>
      <w:spacing w:after="0" w:line="240" w:lineRule="auto"/>
      <w:jc w:val="right"/>
      <w:rPr>
        <w:rFonts w:ascii="Arial" w:hAnsi="Arial" w:cs="Arial"/>
      </w:rPr>
    </w:pPr>
    <w:r w:rsidRPr="0029397C">
      <w:rPr>
        <w:rFonts w:ascii="Arial" w:hAnsi="Arial" w:cs="Arial"/>
        <w:sz w:val="24"/>
        <w:szCs w:val="24"/>
      </w:rPr>
      <w:fldChar w:fldCharType="begin"/>
    </w:r>
    <w:r w:rsidRPr="0029397C">
      <w:rPr>
        <w:rFonts w:ascii="Arial" w:hAnsi="Arial" w:cs="Arial"/>
        <w:sz w:val="24"/>
        <w:szCs w:val="24"/>
      </w:rPr>
      <w:instrText xml:space="preserve"> PAGE </w:instrText>
    </w:r>
    <w:r w:rsidRPr="0029397C">
      <w:rPr>
        <w:rFonts w:ascii="Arial" w:hAnsi="Arial" w:cs="Arial"/>
        <w:sz w:val="24"/>
        <w:szCs w:val="24"/>
      </w:rPr>
      <w:fldChar w:fldCharType="separate"/>
    </w:r>
    <w:r w:rsidR="00756BDC">
      <w:rPr>
        <w:rFonts w:ascii="Arial" w:hAnsi="Arial" w:cs="Arial"/>
        <w:noProof/>
        <w:sz w:val="24"/>
        <w:szCs w:val="24"/>
      </w:rPr>
      <w:t>57</w:t>
    </w:r>
    <w:r w:rsidRPr="0029397C">
      <w:rPr>
        <w:rFonts w:ascii="Arial" w:hAnsi="Arial" w:cs="Arial"/>
        <w:sz w:val="24"/>
        <w:szCs w:val="24"/>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24096" w:rsidRDefault="00624096">
      <w:pPr>
        <w:spacing w:after="0" w:line="240" w:lineRule="auto"/>
      </w:pPr>
      <w:r>
        <w:separator/>
      </w:r>
    </w:p>
  </w:footnote>
  <w:footnote w:type="continuationSeparator" w:id="1">
    <w:p w:rsidR="00624096" w:rsidRDefault="0062409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39A9" w:rsidRPr="0029397C" w:rsidRDefault="00F639A9" w:rsidP="0029397C">
    <w:pPr>
      <w:spacing w:after="120" w:line="240" w:lineRule="auto"/>
      <w:jc w:val="right"/>
      <w:rPr>
        <w:rFonts w:ascii="Arial" w:hAnsi="Arial" w:cs="Arial"/>
      </w:rPr>
    </w:pPr>
    <w:r w:rsidRPr="0029397C">
      <w:rPr>
        <w:rFonts w:ascii="Arial" w:hAnsi="Arial" w:cs="Arial"/>
        <w:sz w:val="24"/>
      </w:rPr>
      <w:t>ЦИВР.531-01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40" type="#_x0000_t75" style="width:13.5pt;height:12pt" o:bullet="t" filled="t">
        <v:fill color2="black"/>
        <v:imagedata r:id="rId1" o:title=""/>
      </v:shape>
    </w:pict>
  </w:numPicBullet>
  <w:numPicBullet w:numPicBulletId="1">
    <w:pict>
      <v:shape id="_x0000_i1241" type="#_x0000_t75" style="width:13.5pt;height:12pt" o:bullet="t" filled="t">
        <v:fill color2="black"/>
        <v:imagedata r:id="rId2" o:title=""/>
      </v:shape>
    </w:pict>
  </w:numPicBullet>
  <w:numPicBullet w:numPicBulletId="2">
    <w:pict>
      <v:shape id="_x0000_i1242" type="#_x0000_t75" style="width:15pt;height:12.75pt" o:bullet="t" filled="t">
        <v:fill color2="black"/>
        <v:imagedata r:id="rId3" o:title=""/>
      </v:shape>
    </w:pict>
  </w:numPicBullet>
  <w:numPicBullet w:numPicBulletId="3">
    <w:pict>
      <v:shape id="_x0000_i1243" type="#_x0000_t75" style="width:13.5pt;height:12pt" o:bullet="t" filled="t">
        <v:fill color2="black"/>
        <v:imagedata r:id="rId4" o:title=""/>
      </v:shape>
    </w:pict>
  </w:numPicBullet>
  <w:numPicBullet w:numPicBulletId="4">
    <w:pict>
      <v:shape id="_x0000_i1244" type="#_x0000_t75" style="width:11.25pt;height:11.25pt" o:bullet="t">
        <v:imagedata r:id="rId5" o:title="радиостанции5"/>
      </v:shape>
    </w:pict>
  </w:numPicBullet>
  <w:numPicBullet w:numPicBulletId="5">
    <w:pict>
      <v:shape id="_x0000_i1245" type="#_x0000_t75" style="width:15.75pt;height:15.75pt" o:bullet="t" filled="t">
        <v:fill color2="black"/>
        <v:imagedata r:id="rId6" o:title=""/>
      </v:shape>
    </w:pict>
  </w:numPicBullet>
  <w:numPicBullet w:numPicBulletId="6">
    <w:pict>
      <v:shape id="_x0000_i1246" type="#_x0000_t75" style="width:10.5pt;height:10.5pt" o:bullet="t">
        <v:imagedata r:id="rId7" o:title="запись"/>
      </v:shape>
    </w:pict>
  </w:numPicBullet>
  <w:abstractNum w:abstractNumId="0">
    <w:nsid w:val="FFFFFF7C"/>
    <w:multiLevelType w:val="singleLevel"/>
    <w:tmpl w:val="A2DA2542"/>
    <w:lvl w:ilvl="0">
      <w:start w:val="1"/>
      <w:numFmt w:val="decimal"/>
      <w:lvlText w:val="%1."/>
      <w:lvlJc w:val="left"/>
      <w:pPr>
        <w:tabs>
          <w:tab w:val="num" w:pos="1492"/>
        </w:tabs>
        <w:ind w:left="1492" w:hanging="360"/>
      </w:pPr>
    </w:lvl>
  </w:abstractNum>
  <w:abstractNum w:abstractNumId="1">
    <w:nsid w:val="FFFFFF7D"/>
    <w:multiLevelType w:val="singleLevel"/>
    <w:tmpl w:val="C9682DF6"/>
    <w:lvl w:ilvl="0">
      <w:start w:val="1"/>
      <w:numFmt w:val="decimal"/>
      <w:lvlText w:val="%1."/>
      <w:lvlJc w:val="left"/>
      <w:pPr>
        <w:tabs>
          <w:tab w:val="num" w:pos="1209"/>
        </w:tabs>
        <w:ind w:left="1209" w:hanging="360"/>
      </w:pPr>
    </w:lvl>
  </w:abstractNum>
  <w:abstractNum w:abstractNumId="2">
    <w:nsid w:val="FFFFFF7E"/>
    <w:multiLevelType w:val="singleLevel"/>
    <w:tmpl w:val="87426DC6"/>
    <w:lvl w:ilvl="0">
      <w:start w:val="1"/>
      <w:numFmt w:val="decimal"/>
      <w:lvlText w:val="%1."/>
      <w:lvlJc w:val="left"/>
      <w:pPr>
        <w:tabs>
          <w:tab w:val="num" w:pos="926"/>
        </w:tabs>
        <w:ind w:left="926" w:hanging="360"/>
      </w:pPr>
    </w:lvl>
  </w:abstractNum>
  <w:abstractNum w:abstractNumId="3">
    <w:nsid w:val="FFFFFF80"/>
    <w:multiLevelType w:val="singleLevel"/>
    <w:tmpl w:val="B2784CCE"/>
    <w:lvl w:ilvl="0">
      <w:start w:val="1"/>
      <w:numFmt w:val="bullet"/>
      <w:lvlText w:val=""/>
      <w:lvlJc w:val="left"/>
      <w:pPr>
        <w:tabs>
          <w:tab w:val="num" w:pos="1492"/>
        </w:tabs>
        <w:ind w:left="1492" w:hanging="360"/>
      </w:pPr>
      <w:rPr>
        <w:rFonts w:ascii="Symbol" w:hAnsi="Symbol" w:hint="default"/>
      </w:rPr>
    </w:lvl>
  </w:abstractNum>
  <w:abstractNum w:abstractNumId="4">
    <w:nsid w:val="FFFFFF81"/>
    <w:multiLevelType w:val="singleLevel"/>
    <w:tmpl w:val="E7DA1D6A"/>
    <w:lvl w:ilvl="0">
      <w:start w:val="1"/>
      <w:numFmt w:val="bullet"/>
      <w:lvlText w:val=""/>
      <w:lvlJc w:val="left"/>
      <w:pPr>
        <w:tabs>
          <w:tab w:val="num" w:pos="1209"/>
        </w:tabs>
        <w:ind w:left="1209" w:hanging="360"/>
      </w:pPr>
      <w:rPr>
        <w:rFonts w:ascii="Symbol" w:hAnsi="Symbol" w:hint="default"/>
      </w:rPr>
    </w:lvl>
  </w:abstractNum>
  <w:abstractNum w:abstractNumId="5">
    <w:nsid w:val="FFFFFF82"/>
    <w:multiLevelType w:val="singleLevel"/>
    <w:tmpl w:val="0D3ACF44"/>
    <w:lvl w:ilvl="0">
      <w:start w:val="1"/>
      <w:numFmt w:val="bullet"/>
      <w:lvlText w:val=""/>
      <w:lvlJc w:val="left"/>
      <w:pPr>
        <w:tabs>
          <w:tab w:val="num" w:pos="926"/>
        </w:tabs>
        <w:ind w:left="926" w:hanging="360"/>
      </w:pPr>
      <w:rPr>
        <w:rFonts w:ascii="Symbol" w:hAnsi="Symbol" w:hint="default"/>
      </w:rPr>
    </w:lvl>
  </w:abstractNum>
  <w:abstractNum w:abstractNumId="6">
    <w:nsid w:val="FFFFFF83"/>
    <w:multiLevelType w:val="singleLevel"/>
    <w:tmpl w:val="C73E31C0"/>
    <w:lvl w:ilvl="0">
      <w:start w:val="1"/>
      <w:numFmt w:val="bullet"/>
      <w:lvlText w:val=""/>
      <w:lvlJc w:val="left"/>
      <w:pPr>
        <w:tabs>
          <w:tab w:val="num" w:pos="643"/>
        </w:tabs>
        <w:ind w:left="643" w:hanging="360"/>
      </w:pPr>
      <w:rPr>
        <w:rFonts w:ascii="Symbol" w:hAnsi="Symbol" w:hint="default"/>
      </w:rPr>
    </w:lvl>
  </w:abstractNum>
  <w:abstractNum w:abstractNumId="7">
    <w:nsid w:val="FFFFFF88"/>
    <w:multiLevelType w:val="singleLevel"/>
    <w:tmpl w:val="06E6E2DA"/>
    <w:lvl w:ilvl="0">
      <w:start w:val="1"/>
      <w:numFmt w:val="decimal"/>
      <w:lvlText w:val="%1."/>
      <w:lvlJc w:val="left"/>
      <w:pPr>
        <w:tabs>
          <w:tab w:val="num" w:pos="360"/>
        </w:tabs>
        <w:ind w:left="360" w:hanging="360"/>
      </w:pPr>
    </w:lvl>
  </w:abstractNum>
  <w:abstractNum w:abstractNumId="8">
    <w:nsid w:val="FFFFFF89"/>
    <w:multiLevelType w:val="singleLevel"/>
    <w:tmpl w:val="D406A7E0"/>
    <w:lvl w:ilvl="0">
      <w:start w:val="1"/>
      <w:numFmt w:val="bullet"/>
      <w:lvlText w:val=""/>
      <w:lvlJc w:val="left"/>
      <w:pPr>
        <w:tabs>
          <w:tab w:val="num" w:pos="360"/>
        </w:tabs>
        <w:ind w:left="360" w:hanging="360"/>
      </w:pPr>
      <w:rPr>
        <w:rFonts w:ascii="Symbol" w:hAnsi="Symbol" w:hint="default"/>
      </w:rPr>
    </w:lvl>
  </w:abstractNum>
  <w:abstractNum w:abstractNumId="9">
    <w:nsid w:val="00000001"/>
    <w:multiLevelType w:val="multilevel"/>
    <w:tmpl w:val="3DAC67F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pStyle w:val="2"/>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pStyle w:val="5"/>
      <w:suff w:val="nothing"/>
      <w:lvlText w:val=""/>
      <w:lvlJc w:val="left"/>
      <w:pPr>
        <w:tabs>
          <w:tab w:val="num" w:pos="0"/>
        </w:tabs>
        <w:ind w:left="1008" w:hanging="1008"/>
      </w:pPr>
    </w:lvl>
    <w:lvl w:ilvl="5">
      <w:start w:val="1"/>
      <w:numFmt w:val="none"/>
      <w:pStyle w:val="6"/>
      <w:suff w:val="nothing"/>
      <w:lvlText w:val=""/>
      <w:lvlJc w:val="left"/>
      <w:pPr>
        <w:tabs>
          <w:tab w:val="num" w:pos="0"/>
        </w:tabs>
        <w:ind w:left="1152" w:hanging="1152"/>
      </w:pPr>
    </w:lvl>
    <w:lvl w:ilvl="6">
      <w:start w:val="1"/>
      <w:numFmt w:val="none"/>
      <w:pStyle w:val="7"/>
      <w:suff w:val="nothing"/>
      <w:lvlText w:val=""/>
      <w:lvlJc w:val="left"/>
      <w:pPr>
        <w:tabs>
          <w:tab w:val="num" w:pos="0"/>
        </w:tabs>
        <w:ind w:left="1296" w:hanging="1296"/>
      </w:pPr>
    </w:lvl>
    <w:lvl w:ilvl="7">
      <w:start w:val="1"/>
      <w:numFmt w:val="none"/>
      <w:pStyle w:val="8"/>
      <w:suff w:val="nothing"/>
      <w:lvlText w:val=""/>
      <w:lvlJc w:val="left"/>
      <w:pPr>
        <w:tabs>
          <w:tab w:val="num" w:pos="0"/>
        </w:tabs>
        <w:ind w:left="1440" w:hanging="1440"/>
      </w:pPr>
    </w:lvl>
    <w:lvl w:ilvl="8">
      <w:start w:val="1"/>
      <w:numFmt w:val="none"/>
      <w:pStyle w:val="9"/>
      <w:suff w:val="nothing"/>
      <w:lvlText w:val=""/>
      <w:lvlJc w:val="left"/>
      <w:pPr>
        <w:tabs>
          <w:tab w:val="num" w:pos="0"/>
        </w:tabs>
        <w:ind w:left="1584" w:hanging="1584"/>
      </w:pPr>
    </w:lvl>
  </w:abstractNum>
  <w:abstractNum w:abstractNumId="10">
    <w:nsid w:val="00000002"/>
    <w:multiLevelType w:val="multilevel"/>
    <w:tmpl w:val="00000002"/>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1">
    <w:nsid w:val="00000003"/>
    <w:multiLevelType w:val="singleLevel"/>
    <w:tmpl w:val="00000003"/>
    <w:name w:val="WW8Num3"/>
    <w:lvl w:ilvl="0">
      <w:start w:val="1"/>
      <w:numFmt w:val="bullet"/>
      <w:lvlText w:val=""/>
      <w:lvlJc w:val="left"/>
      <w:pPr>
        <w:tabs>
          <w:tab w:val="num" w:pos="0"/>
        </w:tabs>
        <w:ind w:left="720" w:hanging="360"/>
      </w:pPr>
      <w:rPr>
        <w:rFonts w:ascii="Symbol" w:hAnsi="Symbol" w:cs="Symbol"/>
        <w:sz w:val="24"/>
        <w:szCs w:val="24"/>
      </w:rPr>
    </w:lvl>
  </w:abstractNum>
  <w:abstractNum w:abstractNumId="12">
    <w:nsid w:val="00000004"/>
    <w:multiLevelType w:val="singleLevel"/>
    <w:tmpl w:val="00000004"/>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13">
    <w:nsid w:val="00000005"/>
    <w:multiLevelType w:val="singleLevel"/>
    <w:tmpl w:val="00000005"/>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14">
    <w:nsid w:val="00000006"/>
    <w:multiLevelType w:val="singleLevel"/>
    <w:tmpl w:val="00000006"/>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15">
    <w:nsid w:val="00000007"/>
    <w:multiLevelType w:val="singleLevel"/>
    <w:tmpl w:val="00000007"/>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16">
    <w:nsid w:val="00000008"/>
    <w:multiLevelType w:val="singleLevel"/>
    <w:tmpl w:val="00000008"/>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17">
    <w:nsid w:val="00000009"/>
    <w:multiLevelType w:val="singleLevel"/>
    <w:tmpl w:val="00000009"/>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8">
    <w:nsid w:val="0000000A"/>
    <w:multiLevelType w:val="singleLevel"/>
    <w:tmpl w:val="0000000A"/>
    <w:name w:val="WW8Num10"/>
    <w:lvl w:ilvl="0">
      <w:numFmt w:val="decimal"/>
      <w:lvlText w:val="%1"/>
      <w:lvlJc w:val="left"/>
      <w:pPr>
        <w:tabs>
          <w:tab w:val="num" w:pos="0"/>
        </w:tabs>
        <w:ind w:left="3192" w:hanging="360"/>
      </w:pPr>
      <w:rPr>
        <w:rFonts w:hint="default"/>
        <w:lang w:eastAsia="ru-RU"/>
      </w:rPr>
    </w:lvl>
  </w:abstractNum>
  <w:abstractNum w:abstractNumId="19">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20">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21">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2">
    <w:nsid w:val="0B2412FC"/>
    <w:multiLevelType w:val="hybridMultilevel"/>
    <w:tmpl w:val="55CCD640"/>
    <w:lvl w:ilvl="0" w:tplc="4D44920C">
      <w:start w:val="5"/>
      <w:numFmt w:val="bullet"/>
      <w:lvlText w:val="–"/>
      <w:lvlJc w:val="left"/>
      <w:pPr>
        <w:ind w:left="927" w:hanging="360"/>
      </w:pPr>
      <w:rPr>
        <w:rFonts w:ascii="Arial" w:eastAsia="Calibri" w:hAnsi="Arial" w:cs="Aria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3">
    <w:nsid w:val="19F629A3"/>
    <w:multiLevelType w:val="hybridMultilevel"/>
    <w:tmpl w:val="077A5706"/>
    <w:lvl w:ilvl="0" w:tplc="815AFA68">
      <w:start w:val="1"/>
      <w:numFmt w:val="bullet"/>
      <w:lvlText w:val=""/>
      <w:lvlJc w:val="left"/>
      <w:pPr>
        <w:ind w:left="108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42C65D7"/>
    <w:multiLevelType w:val="hybridMultilevel"/>
    <w:tmpl w:val="EE76D4D2"/>
    <w:lvl w:ilvl="0" w:tplc="815AFA68">
      <w:start w:val="1"/>
      <w:numFmt w:val="bullet"/>
      <w:lvlText w:val=""/>
      <w:lvlJc w:val="left"/>
      <w:pPr>
        <w:ind w:left="108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1A176C2"/>
    <w:multiLevelType w:val="hybridMultilevel"/>
    <w:tmpl w:val="64BE2556"/>
    <w:lvl w:ilvl="0" w:tplc="FAECEE6C">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7">
    <w:nsid w:val="533B5047"/>
    <w:multiLevelType w:val="hybridMultilevel"/>
    <w:tmpl w:val="15269394"/>
    <w:lvl w:ilvl="0" w:tplc="815AFA68">
      <w:start w:val="1"/>
      <w:numFmt w:val="bullet"/>
      <w:lvlText w:val=""/>
      <w:lvlJc w:val="left"/>
      <w:pPr>
        <w:ind w:left="150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8">
    <w:nsid w:val="5B4D5BDB"/>
    <w:multiLevelType w:val="hybridMultilevel"/>
    <w:tmpl w:val="88942A6E"/>
    <w:lvl w:ilvl="0" w:tplc="0D7C8B54">
      <w:start w:val="1"/>
      <w:numFmt w:val="decimal"/>
      <w:lvlText w:val="%1)"/>
      <w:lvlJc w:val="left"/>
      <w:pPr>
        <w:tabs>
          <w:tab w:val="num" w:pos="1428"/>
        </w:tabs>
        <w:ind w:left="1428" w:hanging="360"/>
      </w:pPr>
      <w:rPr>
        <w:b w:val="0"/>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29">
    <w:nsid w:val="5C572E0E"/>
    <w:multiLevelType w:val="hybridMultilevel"/>
    <w:tmpl w:val="332EE94C"/>
    <w:lvl w:ilvl="0" w:tplc="815AFA68">
      <w:start w:val="1"/>
      <w:numFmt w:val="bullet"/>
      <w:lvlText w:val=""/>
      <w:lvlJc w:val="left"/>
      <w:pPr>
        <w:ind w:left="108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7296B91"/>
    <w:multiLevelType w:val="hybridMultilevel"/>
    <w:tmpl w:val="3BE068DE"/>
    <w:lvl w:ilvl="0" w:tplc="013E1F3A">
      <w:start w:val="126"/>
      <w:numFmt w:val="bullet"/>
      <w:lvlText w:val="–"/>
      <w:lvlJc w:val="left"/>
      <w:pPr>
        <w:ind w:left="1220" w:hanging="360"/>
      </w:pPr>
      <w:rPr>
        <w:rFonts w:ascii="Arial" w:eastAsia="Calibri" w:hAnsi="Arial" w:cs="Arial" w:hint="default"/>
      </w:rPr>
    </w:lvl>
    <w:lvl w:ilvl="1" w:tplc="04190003" w:tentative="1">
      <w:start w:val="1"/>
      <w:numFmt w:val="bullet"/>
      <w:lvlText w:val="o"/>
      <w:lvlJc w:val="left"/>
      <w:pPr>
        <w:ind w:left="1940" w:hanging="360"/>
      </w:pPr>
      <w:rPr>
        <w:rFonts w:ascii="Courier New" w:hAnsi="Courier New" w:cs="Courier New" w:hint="default"/>
      </w:rPr>
    </w:lvl>
    <w:lvl w:ilvl="2" w:tplc="04190005" w:tentative="1">
      <w:start w:val="1"/>
      <w:numFmt w:val="bullet"/>
      <w:lvlText w:val=""/>
      <w:lvlJc w:val="left"/>
      <w:pPr>
        <w:ind w:left="2660" w:hanging="360"/>
      </w:pPr>
      <w:rPr>
        <w:rFonts w:ascii="Wingdings" w:hAnsi="Wingdings" w:hint="default"/>
      </w:rPr>
    </w:lvl>
    <w:lvl w:ilvl="3" w:tplc="04190001" w:tentative="1">
      <w:start w:val="1"/>
      <w:numFmt w:val="bullet"/>
      <w:lvlText w:val=""/>
      <w:lvlJc w:val="left"/>
      <w:pPr>
        <w:ind w:left="3380" w:hanging="360"/>
      </w:pPr>
      <w:rPr>
        <w:rFonts w:ascii="Symbol" w:hAnsi="Symbol" w:hint="default"/>
      </w:rPr>
    </w:lvl>
    <w:lvl w:ilvl="4" w:tplc="04190003" w:tentative="1">
      <w:start w:val="1"/>
      <w:numFmt w:val="bullet"/>
      <w:lvlText w:val="o"/>
      <w:lvlJc w:val="left"/>
      <w:pPr>
        <w:ind w:left="4100" w:hanging="360"/>
      </w:pPr>
      <w:rPr>
        <w:rFonts w:ascii="Courier New" w:hAnsi="Courier New" w:cs="Courier New" w:hint="default"/>
      </w:rPr>
    </w:lvl>
    <w:lvl w:ilvl="5" w:tplc="04190005" w:tentative="1">
      <w:start w:val="1"/>
      <w:numFmt w:val="bullet"/>
      <w:lvlText w:val=""/>
      <w:lvlJc w:val="left"/>
      <w:pPr>
        <w:ind w:left="4820" w:hanging="360"/>
      </w:pPr>
      <w:rPr>
        <w:rFonts w:ascii="Wingdings" w:hAnsi="Wingdings" w:hint="default"/>
      </w:rPr>
    </w:lvl>
    <w:lvl w:ilvl="6" w:tplc="04190001" w:tentative="1">
      <w:start w:val="1"/>
      <w:numFmt w:val="bullet"/>
      <w:lvlText w:val=""/>
      <w:lvlJc w:val="left"/>
      <w:pPr>
        <w:ind w:left="5540" w:hanging="360"/>
      </w:pPr>
      <w:rPr>
        <w:rFonts w:ascii="Symbol" w:hAnsi="Symbol" w:hint="default"/>
      </w:rPr>
    </w:lvl>
    <w:lvl w:ilvl="7" w:tplc="04190003" w:tentative="1">
      <w:start w:val="1"/>
      <w:numFmt w:val="bullet"/>
      <w:lvlText w:val="o"/>
      <w:lvlJc w:val="left"/>
      <w:pPr>
        <w:ind w:left="6260" w:hanging="360"/>
      </w:pPr>
      <w:rPr>
        <w:rFonts w:ascii="Courier New" w:hAnsi="Courier New" w:cs="Courier New" w:hint="default"/>
      </w:rPr>
    </w:lvl>
    <w:lvl w:ilvl="8" w:tplc="04190005" w:tentative="1">
      <w:start w:val="1"/>
      <w:numFmt w:val="bullet"/>
      <w:lvlText w:val=""/>
      <w:lvlJc w:val="left"/>
      <w:pPr>
        <w:ind w:left="6980" w:hanging="360"/>
      </w:pPr>
      <w:rPr>
        <w:rFonts w:ascii="Wingdings" w:hAnsi="Wingdings" w:hint="default"/>
      </w:rPr>
    </w:lvl>
  </w:abstractNum>
  <w:abstractNum w:abstractNumId="31">
    <w:nsid w:val="6E9D4813"/>
    <w:multiLevelType w:val="hybridMultilevel"/>
    <w:tmpl w:val="623CFCDA"/>
    <w:lvl w:ilvl="0" w:tplc="04190011">
      <w:start w:val="1"/>
      <w:numFmt w:val="decimal"/>
      <w:lvlText w:val="%1)"/>
      <w:lvlJc w:val="left"/>
      <w:pPr>
        <w:tabs>
          <w:tab w:val="num" w:pos="1068"/>
        </w:tabs>
        <w:ind w:left="1068"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6FCF2960"/>
    <w:multiLevelType w:val="multilevel"/>
    <w:tmpl w:val="EC5C2D2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9"/>
  </w:num>
  <w:num w:numId="2">
    <w:abstractNumId w:val="10"/>
  </w:num>
  <w:num w:numId="3">
    <w:abstractNumId w:val="11"/>
  </w:num>
  <w:num w:numId="4">
    <w:abstractNumId w:val="12"/>
  </w:num>
  <w:num w:numId="5">
    <w:abstractNumId w:val="13"/>
  </w:num>
  <w:num w:numId="6">
    <w:abstractNumId w:val="14"/>
  </w:num>
  <w:num w:numId="7">
    <w:abstractNumId w:val="15"/>
  </w:num>
  <w:num w:numId="8">
    <w:abstractNumId w:val="16"/>
  </w:num>
  <w:num w:numId="9">
    <w:abstractNumId w:val="17"/>
  </w:num>
  <w:num w:numId="10">
    <w:abstractNumId w:val="18"/>
  </w:num>
  <w:num w:numId="11">
    <w:abstractNumId w:val="19"/>
  </w:num>
  <w:num w:numId="12">
    <w:abstractNumId w:val="20"/>
  </w:num>
  <w:num w:numId="13">
    <w:abstractNumId w:val="21"/>
  </w:num>
  <w:num w:numId="14">
    <w:abstractNumId w:val="32"/>
  </w:num>
  <w:num w:numId="15">
    <w:abstractNumId w:val="24"/>
  </w:num>
  <w:num w:numId="16">
    <w:abstractNumId w:val="23"/>
  </w:num>
  <w:num w:numId="17">
    <w:abstractNumId w:val="27"/>
  </w:num>
  <w:num w:numId="18">
    <w:abstractNumId w:val="29"/>
  </w:num>
  <w:num w:numId="19">
    <w:abstractNumId w:val="8"/>
  </w:num>
  <w:num w:numId="20">
    <w:abstractNumId w:val="6"/>
  </w:num>
  <w:num w:numId="21">
    <w:abstractNumId w:val="5"/>
  </w:num>
  <w:num w:numId="22">
    <w:abstractNumId w:val="4"/>
  </w:num>
  <w:num w:numId="23">
    <w:abstractNumId w:val="3"/>
  </w:num>
  <w:num w:numId="24">
    <w:abstractNumId w:val="7"/>
  </w:num>
  <w:num w:numId="25">
    <w:abstractNumId w:val="2"/>
  </w:num>
  <w:num w:numId="26">
    <w:abstractNumId w:val="1"/>
  </w:num>
  <w:num w:numId="27">
    <w:abstractNumId w:val="0"/>
  </w:num>
  <w:num w:numId="28">
    <w:abstractNumId w:val="9"/>
  </w:num>
  <w:num w:numId="29">
    <w:abstractNumId w:val="9"/>
  </w:num>
  <w:num w:numId="30">
    <w:abstractNumId w:val="30"/>
  </w:num>
  <w:num w:numId="31">
    <w:abstractNumId w:val="22"/>
  </w:num>
  <w:num w:numId="32">
    <w:abstractNumId w:val="9"/>
  </w:num>
  <w:num w:numId="33">
    <w:abstractNumId w:val="9"/>
  </w:num>
  <w:num w:numId="34">
    <w:abstractNumId w:val="31"/>
  </w:num>
  <w:num w:numId="35">
    <w:abstractNumId w:val="28"/>
  </w:num>
  <w:num w:numId="36">
    <w:abstractNumId w:val="9"/>
  </w:num>
  <w:num w:numId="37">
    <w:abstractNumId w:val="9"/>
  </w:num>
  <w:num w:numId="38">
    <w:abstractNumId w:val="9"/>
  </w:num>
  <w:num w:numId="39">
    <w:abstractNumId w:val="9"/>
  </w:num>
  <w:num w:numId="40">
    <w:abstractNumId w:val="25"/>
  </w:num>
  <w:num w:numId="41">
    <w:abstractNumId w:val="9"/>
  </w:num>
  <w:num w:numId="42">
    <w:abstractNumId w:val="9"/>
  </w:num>
  <w:num w:numId="43">
    <w:abstractNumId w:val="9"/>
  </w:num>
  <w:num w:numId="44">
    <w:abstractNumId w:val="9"/>
  </w:num>
  <w:num w:numId="45">
    <w:abstractNumId w:val="9"/>
  </w:num>
  <w:num w:numId="46">
    <w:abstractNumId w:val="9"/>
  </w:num>
  <w:num w:numId="47">
    <w:abstractNumId w:val="9"/>
  </w:num>
  <w:num w:numId="48">
    <w:abstractNumId w:val="26"/>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isplayBackgroundShape/>
  <w:embedSystemFonts/>
  <w:activeWritingStyle w:appName="MSWord" w:lang="en-US" w:vendorID="64" w:dllVersion="131078" w:nlCheck="1" w:checkStyle="0"/>
  <w:activeWritingStyle w:appName="MSWord" w:lang="en-GB" w:vendorID="64" w:dllVersion="131078" w:nlCheck="1" w:checkStyle="1"/>
  <w:stylePaneFormatFilter w:val="0004"/>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rsids>
    <w:rsidRoot w:val="00C05A46"/>
    <w:rsid w:val="000003DE"/>
    <w:rsid w:val="00001222"/>
    <w:rsid w:val="0000392C"/>
    <w:rsid w:val="00005372"/>
    <w:rsid w:val="00006648"/>
    <w:rsid w:val="0000669F"/>
    <w:rsid w:val="0000711C"/>
    <w:rsid w:val="00007303"/>
    <w:rsid w:val="000106B8"/>
    <w:rsid w:val="00010B48"/>
    <w:rsid w:val="00010C43"/>
    <w:rsid w:val="00012B9E"/>
    <w:rsid w:val="0001679F"/>
    <w:rsid w:val="00016A7B"/>
    <w:rsid w:val="00020019"/>
    <w:rsid w:val="00024A9B"/>
    <w:rsid w:val="00025CB8"/>
    <w:rsid w:val="00030771"/>
    <w:rsid w:val="00032112"/>
    <w:rsid w:val="00032796"/>
    <w:rsid w:val="000329E0"/>
    <w:rsid w:val="00032BEF"/>
    <w:rsid w:val="0003460E"/>
    <w:rsid w:val="000359F4"/>
    <w:rsid w:val="00036A13"/>
    <w:rsid w:val="00041B59"/>
    <w:rsid w:val="00041E45"/>
    <w:rsid w:val="00044662"/>
    <w:rsid w:val="00044EE4"/>
    <w:rsid w:val="00045EF0"/>
    <w:rsid w:val="000471B5"/>
    <w:rsid w:val="000509BE"/>
    <w:rsid w:val="00050C48"/>
    <w:rsid w:val="0005253F"/>
    <w:rsid w:val="000543F9"/>
    <w:rsid w:val="000574D0"/>
    <w:rsid w:val="0005783B"/>
    <w:rsid w:val="00060DE1"/>
    <w:rsid w:val="000638A3"/>
    <w:rsid w:val="000641C0"/>
    <w:rsid w:val="000670A3"/>
    <w:rsid w:val="0006712F"/>
    <w:rsid w:val="000672A6"/>
    <w:rsid w:val="0007062E"/>
    <w:rsid w:val="00076213"/>
    <w:rsid w:val="000779A9"/>
    <w:rsid w:val="00081991"/>
    <w:rsid w:val="00082A1F"/>
    <w:rsid w:val="00082B80"/>
    <w:rsid w:val="00083263"/>
    <w:rsid w:val="00083C53"/>
    <w:rsid w:val="000841DB"/>
    <w:rsid w:val="0008482A"/>
    <w:rsid w:val="000852A5"/>
    <w:rsid w:val="00085B67"/>
    <w:rsid w:val="00087D8E"/>
    <w:rsid w:val="000911EE"/>
    <w:rsid w:val="00091E03"/>
    <w:rsid w:val="000932F4"/>
    <w:rsid w:val="000934D6"/>
    <w:rsid w:val="000948FE"/>
    <w:rsid w:val="000952E6"/>
    <w:rsid w:val="000960D4"/>
    <w:rsid w:val="00096244"/>
    <w:rsid w:val="00096D30"/>
    <w:rsid w:val="000A189A"/>
    <w:rsid w:val="000A3DDC"/>
    <w:rsid w:val="000A5CF4"/>
    <w:rsid w:val="000A61B5"/>
    <w:rsid w:val="000A6D89"/>
    <w:rsid w:val="000A7CCA"/>
    <w:rsid w:val="000B19AA"/>
    <w:rsid w:val="000B1B62"/>
    <w:rsid w:val="000B3BBC"/>
    <w:rsid w:val="000B5C56"/>
    <w:rsid w:val="000C261A"/>
    <w:rsid w:val="000C30A3"/>
    <w:rsid w:val="000C4154"/>
    <w:rsid w:val="000C4168"/>
    <w:rsid w:val="000C48DD"/>
    <w:rsid w:val="000C5C0B"/>
    <w:rsid w:val="000C68D9"/>
    <w:rsid w:val="000D2C35"/>
    <w:rsid w:val="000D2F31"/>
    <w:rsid w:val="000D4769"/>
    <w:rsid w:val="000D5988"/>
    <w:rsid w:val="000D7E02"/>
    <w:rsid w:val="000E3386"/>
    <w:rsid w:val="000E393C"/>
    <w:rsid w:val="000E3E02"/>
    <w:rsid w:val="000E635A"/>
    <w:rsid w:val="000F01FC"/>
    <w:rsid w:val="000F16CD"/>
    <w:rsid w:val="000F1AD5"/>
    <w:rsid w:val="000F376C"/>
    <w:rsid w:val="000F7929"/>
    <w:rsid w:val="000F7A3B"/>
    <w:rsid w:val="000F7C86"/>
    <w:rsid w:val="00102AC7"/>
    <w:rsid w:val="00102C83"/>
    <w:rsid w:val="00103617"/>
    <w:rsid w:val="001041B2"/>
    <w:rsid w:val="001044A0"/>
    <w:rsid w:val="001068FA"/>
    <w:rsid w:val="0010743C"/>
    <w:rsid w:val="001078CC"/>
    <w:rsid w:val="00111BA2"/>
    <w:rsid w:val="00111FEB"/>
    <w:rsid w:val="0011288E"/>
    <w:rsid w:val="00113F6E"/>
    <w:rsid w:val="00115C70"/>
    <w:rsid w:val="00116692"/>
    <w:rsid w:val="00120106"/>
    <w:rsid w:val="00121EFD"/>
    <w:rsid w:val="001229E6"/>
    <w:rsid w:val="00123136"/>
    <w:rsid w:val="00124614"/>
    <w:rsid w:val="001264DC"/>
    <w:rsid w:val="001272FE"/>
    <w:rsid w:val="001304B5"/>
    <w:rsid w:val="00130EB9"/>
    <w:rsid w:val="00135B22"/>
    <w:rsid w:val="00136306"/>
    <w:rsid w:val="00136B41"/>
    <w:rsid w:val="00136D5C"/>
    <w:rsid w:val="00137AE8"/>
    <w:rsid w:val="00137E61"/>
    <w:rsid w:val="00137EF9"/>
    <w:rsid w:val="00140DAF"/>
    <w:rsid w:val="0014300E"/>
    <w:rsid w:val="001441BB"/>
    <w:rsid w:val="00144462"/>
    <w:rsid w:val="00145987"/>
    <w:rsid w:val="00146D9B"/>
    <w:rsid w:val="00146DC3"/>
    <w:rsid w:val="00147DA9"/>
    <w:rsid w:val="00150CDD"/>
    <w:rsid w:val="001527D0"/>
    <w:rsid w:val="00154645"/>
    <w:rsid w:val="001600BB"/>
    <w:rsid w:val="001602E9"/>
    <w:rsid w:val="00160630"/>
    <w:rsid w:val="00163FA0"/>
    <w:rsid w:val="00165E81"/>
    <w:rsid w:val="00170E6C"/>
    <w:rsid w:val="00172664"/>
    <w:rsid w:val="0017421F"/>
    <w:rsid w:val="001758B7"/>
    <w:rsid w:val="001777E2"/>
    <w:rsid w:val="00177A74"/>
    <w:rsid w:val="001800F0"/>
    <w:rsid w:val="00181B6E"/>
    <w:rsid w:val="0018360A"/>
    <w:rsid w:val="00184487"/>
    <w:rsid w:val="00190067"/>
    <w:rsid w:val="00191755"/>
    <w:rsid w:val="0019348A"/>
    <w:rsid w:val="001940BE"/>
    <w:rsid w:val="00194BBA"/>
    <w:rsid w:val="00195327"/>
    <w:rsid w:val="0019604C"/>
    <w:rsid w:val="001960A4"/>
    <w:rsid w:val="0019682C"/>
    <w:rsid w:val="001A0A3B"/>
    <w:rsid w:val="001A139E"/>
    <w:rsid w:val="001A144A"/>
    <w:rsid w:val="001A1695"/>
    <w:rsid w:val="001A2408"/>
    <w:rsid w:val="001A3CB0"/>
    <w:rsid w:val="001A3FEA"/>
    <w:rsid w:val="001A4869"/>
    <w:rsid w:val="001A48BC"/>
    <w:rsid w:val="001A498D"/>
    <w:rsid w:val="001A50D2"/>
    <w:rsid w:val="001A67C5"/>
    <w:rsid w:val="001A778A"/>
    <w:rsid w:val="001B0B9A"/>
    <w:rsid w:val="001B29B2"/>
    <w:rsid w:val="001B2F6B"/>
    <w:rsid w:val="001B3182"/>
    <w:rsid w:val="001B4513"/>
    <w:rsid w:val="001B462B"/>
    <w:rsid w:val="001B4812"/>
    <w:rsid w:val="001B4901"/>
    <w:rsid w:val="001B4D94"/>
    <w:rsid w:val="001B526C"/>
    <w:rsid w:val="001B5454"/>
    <w:rsid w:val="001B6EDD"/>
    <w:rsid w:val="001B72B8"/>
    <w:rsid w:val="001C0F19"/>
    <w:rsid w:val="001C12CA"/>
    <w:rsid w:val="001C1386"/>
    <w:rsid w:val="001C2060"/>
    <w:rsid w:val="001C2550"/>
    <w:rsid w:val="001C2859"/>
    <w:rsid w:val="001C3432"/>
    <w:rsid w:val="001C5F4E"/>
    <w:rsid w:val="001C6233"/>
    <w:rsid w:val="001C6AD3"/>
    <w:rsid w:val="001D081E"/>
    <w:rsid w:val="001D10BC"/>
    <w:rsid w:val="001D2B7A"/>
    <w:rsid w:val="001D3BD3"/>
    <w:rsid w:val="001D4188"/>
    <w:rsid w:val="001D6B7D"/>
    <w:rsid w:val="001D7707"/>
    <w:rsid w:val="001E3480"/>
    <w:rsid w:val="001E5FA6"/>
    <w:rsid w:val="001E74B6"/>
    <w:rsid w:val="001F0A60"/>
    <w:rsid w:val="001F1027"/>
    <w:rsid w:val="001F286B"/>
    <w:rsid w:val="001F2F91"/>
    <w:rsid w:val="001F3269"/>
    <w:rsid w:val="001F4B4B"/>
    <w:rsid w:val="001F57FE"/>
    <w:rsid w:val="001F5C2F"/>
    <w:rsid w:val="001F7A13"/>
    <w:rsid w:val="002008A0"/>
    <w:rsid w:val="00200AE7"/>
    <w:rsid w:val="00201A53"/>
    <w:rsid w:val="00201FE5"/>
    <w:rsid w:val="002035D9"/>
    <w:rsid w:val="002041B3"/>
    <w:rsid w:val="00206BEB"/>
    <w:rsid w:val="00207DC4"/>
    <w:rsid w:val="002109EF"/>
    <w:rsid w:val="00212106"/>
    <w:rsid w:val="00213283"/>
    <w:rsid w:val="0021467E"/>
    <w:rsid w:val="00214BF1"/>
    <w:rsid w:val="002155FC"/>
    <w:rsid w:val="00215DC4"/>
    <w:rsid w:val="00215FBB"/>
    <w:rsid w:val="002160C5"/>
    <w:rsid w:val="00221FAE"/>
    <w:rsid w:val="002229EC"/>
    <w:rsid w:val="00225C3B"/>
    <w:rsid w:val="002270B1"/>
    <w:rsid w:val="00227C07"/>
    <w:rsid w:val="00232F91"/>
    <w:rsid w:val="00233C1E"/>
    <w:rsid w:val="00233C5C"/>
    <w:rsid w:val="002365E7"/>
    <w:rsid w:val="0023689B"/>
    <w:rsid w:val="002376C5"/>
    <w:rsid w:val="00241945"/>
    <w:rsid w:val="002425AC"/>
    <w:rsid w:val="00242C78"/>
    <w:rsid w:val="002440B6"/>
    <w:rsid w:val="002464E8"/>
    <w:rsid w:val="00246C8A"/>
    <w:rsid w:val="00246D6B"/>
    <w:rsid w:val="0024717E"/>
    <w:rsid w:val="002472A3"/>
    <w:rsid w:val="0025359F"/>
    <w:rsid w:val="002542E4"/>
    <w:rsid w:val="002545E4"/>
    <w:rsid w:val="002548E1"/>
    <w:rsid w:val="00256AFE"/>
    <w:rsid w:val="00261ABF"/>
    <w:rsid w:val="00262CFF"/>
    <w:rsid w:val="002638F3"/>
    <w:rsid w:val="002645C4"/>
    <w:rsid w:val="00264D5C"/>
    <w:rsid w:val="0027032D"/>
    <w:rsid w:val="002714B0"/>
    <w:rsid w:val="002729A4"/>
    <w:rsid w:val="00273065"/>
    <w:rsid w:val="0027386B"/>
    <w:rsid w:val="00273A88"/>
    <w:rsid w:val="00274463"/>
    <w:rsid w:val="00277D20"/>
    <w:rsid w:val="002810B5"/>
    <w:rsid w:val="002848B7"/>
    <w:rsid w:val="00285792"/>
    <w:rsid w:val="0028715E"/>
    <w:rsid w:val="00287CC7"/>
    <w:rsid w:val="002909CE"/>
    <w:rsid w:val="00291E9E"/>
    <w:rsid w:val="0029397C"/>
    <w:rsid w:val="00294D84"/>
    <w:rsid w:val="00296516"/>
    <w:rsid w:val="00296570"/>
    <w:rsid w:val="00297FA9"/>
    <w:rsid w:val="002A0E64"/>
    <w:rsid w:val="002A4BF6"/>
    <w:rsid w:val="002A4CE1"/>
    <w:rsid w:val="002A6AF5"/>
    <w:rsid w:val="002A773A"/>
    <w:rsid w:val="002B015D"/>
    <w:rsid w:val="002B1590"/>
    <w:rsid w:val="002B2E31"/>
    <w:rsid w:val="002B2E5B"/>
    <w:rsid w:val="002B2EFA"/>
    <w:rsid w:val="002B312A"/>
    <w:rsid w:val="002B3228"/>
    <w:rsid w:val="002B3922"/>
    <w:rsid w:val="002B400C"/>
    <w:rsid w:val="002B5043"/>
    <w:rsid w:val="002B6009"/>
    <w:rsid w:val="002B7BEE"/>
    <w:rsid w:val="002C107E"/>
    <w:rsid w:val="002C1B1D"/>
    <w:rsid w:val="002C27EF"/>
    <w:rsid w:val="002C5210"/>
    <w:rsid w:val="002C54E5"/>
    <w:rsid w:val="002D118D"/>
    <w:rsid w:val="002D1F62"/>
    <w:rsid w:val="002D4BC2"/>
    <w:rsid w:val="002D53A6"/>
    <w:rsid w:val="002D5FF0"/>
    <w:rsid w:val="002D6822"/>
    <w:rsid w:val="002D7016"/>
    <w:rsid w:val="002D768C"/>
    <w:rsid w:val="002D7D1D"/>
    <w:rsid w:val="002E003C"/>
    <w:rsid w:val="002E1ABC"/>
    <w:rsid w:val="002E1CA5"/>
    <w:rsid w:val="002E2113"/>
    <w:rsid w:val="002E2137"/>
    <w:rsid w:val="002E346F"/>
    <w:rsid w:val="002E39AD"/>
    <w:rsid w:val="002E4BEE"/>
    <w:rsid w:val="002E516C"/>
    <w:rsid w:val="002E5983"/>
    <w:rsid w:val="002E70D2"/>
    <w:rsid w:val="002E71E1"/>
    <w:rsid w:val="002E754E"/>
    <w:rsid w:val="002E75C5"/>
    <w:rsid w:val="002F2899"/>
    <w:rsid w:val="002F29C7"/>
    <w:rsid w:val="002F7E1C"/>
    <w:rsid w:val="002F7E96"/>
    <w:rsid w:val="003009D1"/>
    <w:rsid w:val="00300FA6"/>
    <w:rsid w:val="003035AA"/>
    <w:rsid w:val="003037EA"/>
    <w:rsid w:val="00304EE2"/>
    <w:rsid w:val="00306168"/>
    <w:rsid w:val="003069E0"/>
    <w:rsid w:val="00306D42"/>
    <w:rsid w:val="00311ED9"/>
    <w:rsid w:val="00312B97"/>
    <w:rsid w:val="00313E90"/>
    <w:rsid w:val="00314101"/>
    <w:rsid w:val="00314A2E"/>
    <w:rsid w:val="00315059"/>
    <w:rsid w:val="00315A10"/>
    <w:rsid w:val="00315D42"/>
    <w:rsid w:val="003217C8"/>
    <w:rsid w:val="00322AF0"/>
    <w:rsid w:val="00323650"/>
    <w:rsid w:val="00324B22"/>
    <w:rsid w:val="0032630D"/>
    <w:rsid w:val="00335156"/>
    <w:rsid w:val="003357DD"/>
    <w:rsid w:val="0033783F"/>
    <w:rsid w:val="00341F92"/>
    <w:rsid w:val="00342C0C"/>
    <w:rsid w:val="003433BE"/>
    <w:rsid w:val="00350079"/>
    <w:rsid w:val="0035064F"/>
    <w:rsid w:val="003534AF"/>
    <w:rsid w:val="00353930"/>
    <w:rsid w:val="00354F9F"/>
    <w:rsid w:val="00357728"/>
    <w:rsid w:val="0036027E"/>
    <w:rsid w:val="003605CB"/>
    <w:rsid w:val="00360E03"/>
    <w:rsid w:val="0036175F"/>
    <w:rsid w:val="003620C9"/>
    <w:rsid w:val="00362C8A"/>
    <w:rsid w:val="00362DD4"/>
    <w:rsid w:val="0036424F"/>
    <w:rsid w:val="00365C96"/>
    <w:rsid w:val="00366212"/>
    <w:rsid w:val="00367653"/>
    <w:rsid w:val="00371167"/>
    <w:rsid w:val="00371F6D"/>
    <w:rsid w:val="00372DEC"/>
    <w:rsid w:val="00375F46"/>
    <w:rsid w:val="003769FA"/>
    <w:rsid w:val="00381611"/>
    <w:rsid w:val="0038172C"/>
    <w:rsid w:val="00383C55"/>
    <w:rsid w:val="00383D0E"/>
    <w:rsid w:val="00384BEE"/>
    <w:rsid w:val="00386B50"/>
    <w:rsid w:val="00387325"/>
    <w:rsid w:val="00390FE9"/>
    <w:rsid w:val="0039177A"/>
    <w:rsid w:val="003943E2"/>
    <w:rsid w:val="00395ECA"/>
    <w:rsid w:val="003968C2"/>
    <w:rsid w:val="00396F46"/>
    <w:rsid w:val="00397277"/>
    <w:rsid w:val="00397C83"/>
    <w:rsid w:val="00397E3D"/>
    <w:rsid w:val="003A06EF"/>
    <w:rsid w:val="003A17C6"/>
    <w:rsid w:val="003A22CD"/>
    <w:rsid w:val="003A341C"/>
    <w:rsid w:val="003A3425"/>
    <w:rsid w:val="003A483E"/>
    <w:rsid w:val="003A4E77"/>
    <w:rsid w:val="003A4F27"/>
    <w:rsid w:val="003A6F76"/>
    <w:rsid w:val="003A7DDD"/>
    <w:rsid w:val="003B00DE"/>
    <w:rsid w:val="003B055F"/>
    <w:rsid w:val="003B1112"/>
    <w:rsid w:val="003B430A"/>
    <w:rsid w:val="003B45AE"/>
    <w:rsid w:val="003B4F05"/>
    <w:rsid w:val="003B6803"/>
    <w:rsid w:val="003B7337"/>
    <w:rsid w:val="003B77A9"/>
    <w:rsid w:val="003C18ED"/>
    <w:rsid w:val="003C1ECC"/>
    <w:rsid w:val="003C2057"/>
    <w:rsid w:val="003C2DF8"/>
    <w:rsid w:val="003C6BA9"/>
    <w:rsid w:val="003C783E"/>
    <w:rsid w:val="003D2522"/>
    <w:rsid w:val="003D368E"/>
    <w:rsid w:val="003D4132"/>
    <w:rsid w:val="003D5D10"/>
    <w:rsid w:val="003D5E52"/>
    <w:rsid w:val="003D7035"/>
    <w:rsid w:val="003D7187"/>
    <w:rsid w:val="003D727F"/>
    <w:rsid w:val="003E095A"/>
    <w:rsid w:val="003E1C6F"/>
    <w:rsid w:val="003E2DDB"/>
    <w:rsid w:val="003F5B78"/>
    <w:rsid w:val="003F6130"/>
    <w:rsid w:val="003F64EA"/>
    <w:rsid w:val="003F65A4"/>
    <w:rsid w:val="00402BC6"/>
    <w:rsid w:val="00402CB2"/>
    <w:rsid w:val="00407FE8"/>
    <w:rsid w:val="004110BB"/>
    <w:rsid w:val="00411940"/>
    <w:rsid w:val="00413232"/>
    <w:rsid w:val="004134AE"/>
    <w:rsid w:val="00413938"/>
    <w:rsid w:val="00413CEA"/>
    <w:rsid w:val="00414C2C"/>
    <w:rsid w:val="00415CF1"/>
    <w:rsid w:val="00416BD9"/>
    <w:rsid w:val="004170F9"/>
    <w:rsid w:val="00422236"/>
    <w:rsid w:val="00423558"/>
    <w:rsid w:val="0042452B"/>
    <w:rsid w:val="004267D0"/>
    <w:rsid w:val="00427F05"/>
    <w:rsid w:val="00430DFE"/>
    <w:rsid w:val="004316E8"/>
    <w:rsid w:val="004337C7"/>
    <w:rsid w:val="004341ED"/>
    <w:rsid w:val="00435D1C"/>
    <w:rsid w:val="004411B1"/>
    <w:rsid w:val="004441A7"/>
    <w:rsid w:val="00444204"/>
    <w:rsid w:val="004477F1"/>
    <w:rsid w:val="004530EB"/>
    <w:rsid w:val="004531AF"/>
    <w:rsid w:val="004546E2"/>
    <w:rsid w:val="004602D5"/>
    <w:rsid w:val="0046131E"/>
    <w:rsid w:val="00462FAB"/>
    <w:rsid w:val="00464C0F"/>
    <w:rsid w:val="00465893"/>
    <w:rsid w:val="004664D7"/>
    <w:rsid w:val="004714D7"/>
    <w:rsid w:val="00473303"/>
    <w:rsid w:val="00473865"/>
    <w:rsid w:val="00473D22"/>
    <w:rsid w:val="0047438B"/>
    <w:rsid w:val="00475B72"/>
    <w:rsid w:val="00480B68"/>
    <w:rsid w:val="004824C4"/>
    <w:rsid w:val="00483936"/>
    <w:rsid w:val="00483A1C"/>
    <w:rsid w:val="00484935"/>
    <w:rsid w:val="00490494"/>
    <w:rsid w:val="00490571"/>
    <w:rsid w:val="00491EEF"/>
    <w:rsid w:val="00492062"/>
    <w:rsid w:val="004926F5"/>
    <w:rsid w:val="00492702"/>
    <w:rsid w:val="00492C86"/>
    <w:rsid w:val="00493F0E"/>
    <w:rsid w:val="00495031"/>
    <w:rsid w:val="00496824"/>
    <w:rsid w:val="00496F90"/>
    <w:rsid w:val="00497C99"/>
    <w:rsid w:val="004A2244"/>
    <w:rsid w:val="004A29AF"/>
    <w:rsid w:val="004A29CD"/>
    <w:rsid w:val="004A3531"/>
    <w:rsid w:val="004A3715"/>
    <w:rsid w:val="004A38E7"/>
    <w:rsid w:val="004A49C3"/>
    <w:rsid w:val="004A5E95"/>
    <w:rsid w:val="004A6264"/>
    <w:rsid w:val="004A67A7"/>
    <w:rsid w:val="004A67EE"/>
    <w:rsid w:val="004B1C11"/>
    <w:rsid w:val="004B2236"/>
    <w:rsid w:val="004B23C0"/>
    <w:rsid w:val="004B2ADA"/>
    <w:rsid w:val="004B2BE1"/>
    <w:rsid w:val="004B5973"/>
    <w:rsid w:val="004C0433"/>
    <w:rsid w:val="004C06F2"/>
    <w:rsid w:val="004C07A0"/>
    <w:rsid w:val="004C0FF7"/>
    <w:rsid w:val="004C15DF"/>
    <w:rsid w:val="004C23D5"/>
    <w:rsid w:val="004C2C30"/>
    <w:rsid w:val="004C4119"/>
    <w:rsid w:val="004C57CA"/>
    <w:rsid w:val="004C6320"/>
    <w:rsid w:val="004C7BCD"/>
    <w:rsid w:val="004D1DF6"/>
    <w:rsid w:val="004D2C4A"/>
    <w:rsid w:val="004D46D0"/>
    <w:rsid w:val="004D5A8C"/>
    <w:rsid w:val="004D5FF5"/>
    <w:rsid w:val="004E00FF"/>
    <w:rsid w:val="004E0B59"/>
    <w:rsid w:val="004E1B1A"/>
    <w:rsid w:val="004E25AE"/>
    <w:rsid w:val="004E2EB4"/>
    <w:rsid w:val="004E4842"/>
    <w:rsid w:val="004E7999"/>
    <w:rsid w:val="004F0763"/>
    <w:rsid w:val="004F0835"/>
    <w:rsid w:val="004F0E85"/>
    <w:rsid w:val="004F1136"/>
    <w:rsid w:val="004F1238"/>
    <w:rsid w:val="004F2757"/>
    <w:rsid w:val="004F4432"/>
    <w:rsid w:val="004F56B9"/>
    <w:rsid w:val="004F5783"/>
    <w:rsid w:val="004F749A"/>
    <w:rsid w:val="004F7C7A"/>
    <w:rsid w:val="00500D8E"/>
    <w:rsid w:val="00501791"/>
    <w:rsid w:val="00502CAC"/>
    <w:rsid w:val="0050364E"/>
    <w:rsid w:val="00504D53"/>
    <w:rsid w:val="00505E86"/>
    <w:rsid w:val="00506733"/>
    <w:rsid w:val="0050723B"/>
    <w:rsid w:val="00507BC4"/>
    <w:rsid w:val="00507D37"/>
    <w:rsid w:val="00507EB6"/>
    <w:rsid w:val="00510BFA"/>
    <w:rsid w:val="005119C8"/>
    <w:rsid w:val="00511F63"/>
    <w:rsid w:val="005124C6"/>
    <w:rsid w:val="00512D38"/>
    <w:rsid w:val="00514317"/>
    <w:rsid w:val="00514B33"/>
    <w:rsid w:val="005153EE"/>
    <w:rsid w:val="005165AC"/>
    <w:rsid w:val="00521006"/>
    <w:rsid w:val="00521A74"/>
    <w:rsid w:val="00521BD2"/>
    <w:rsid w:val="00522B6F"/>
    <w:rsid w:val="005231D5"/>
    <w:rsid w:val="0052368B"/>
    <w:rsid w:val="00525382"/>
    <w:rsid w:val="005331B8"/>
    <w:rsid w:val="00533C71"/>
    <w:rsid w:val="00533D2A"/>
    <w:rsid w:val="00534139"/>
    <w:rsid w:val="005359D2"/>
    <w:rsid w:val="005370EC"/>
    <w:rsid w:val="0053786B"/>
    <w:rsid w:val="0054091A"/>
    <w:rsid w:val="00543641"/>
    <w:rsid w:val="00543A25"/>
    <w:rsid w:val="0054526F"/>
    <w:rsid w:val="00545665"/>
    <w:rsid w:val="005463CF"/>
    <w:rsid w:val="0054782A"/>
    <w:rsid w:val="00547AAF"/>
    <w:rsid w:val="00550221"/>
    <w:rsid w:val="00550841"/>
    <w:rsid w:val="00552CC5"/>
    <w:rsid w:val="0055330C"/>
    <w:rsid w:val="005538D0"/>
    <w:rsid w:val="00553BC3"/>
    <w:rsid w:val="005549D2"/>
    <w:rsid w:val="00556308"/>
    <w:rsid w:val="005564BD"/>
    <w:rsid w:val="00563444"/>
    <w:rsid w:val="005638C4"/>
    <w:rsid w:val="0056737D"/>
    <w:rsid w:val="00567648"/>
    <w:rsid w:val="00570099"/>
    <w:rsid w:val="0057406C"/>
    <w:rsid w:val="00576F99"/>
    <w:rsid w:val="00577BDE"/>
    <w:rsid w:val="00580D4C"/>
    <w:rsid w:val="00581E7B"/>
    <w:rsid w:val="00582419"/>
    <w:rsid w:val="00582B1E"/>
    <w:rsid w:val="0058326C"/>
    <w:rsid w:val="0058585A"/>
    <w:rsid w:val="005906DD"/>
    <w:rsid w:val="00590B8C"/>
    <w:rsid w:val="00592F98"/>
    <w:rsid w:val="005931BA"/>
    <w:rsid w:val="0059471A"/>
    <w:rsid w:val="00594E59"/>
    <w:rsid w:val="0059513E"/>
    <w:rsid w:val="00596B7A"/>
    <w:rsid w:val="005A05BB"/>
    <w:rsid w:val="005A0B64"/>
    <w:rsid w:val="005A19A2"/>
    <w:rsid w:val="005A1D52"/>
    <w:rsid w:val="005A3E9A"/>
    <w:rsid w:val="005A50E4"/>
    <w:rsid w:val="005A6183"/>
    <w:rsid w:val="005A6284"/>
    <w:rsid w:val="005B0656"/>
    <w:rsid w:val="005B1F18"/>
    <w:rsid w:val="005B51AE"/>
    <w:rsid w:val="005B66C3"/>
    <w:rsid w:val="005B78FE"/>
    <w:rsid w:val="005C051C"/>
    <w:rsid w:val="005C1AD8"/>
    <w:rsid w:val="005C25F8"/>
    <w:rsid w:val="005C36F3"/>
    <w:rsid w:val="005C4863"/>
    <w:rsid w:val="005C5B5C"/>
    <w:rsid w:val="005C5C30"/>
    <w:rsid w:val="005C774F"/>
    <w:rsid w:val="005C7CA3"/>
    <w:rsid w:val="005D0819"/>
    <w:rsid w:val="005D0E1E"/>
    <w:rsid w:val="005D21F5"/>
    <w:rsid w:val="005D308D"/>
    <w:rsid w:val="005E2429"/>
    <w:rsid w:val="005E2DD6"/>
    <w:rsid w:val="005E3BC7"/>
    <w:rsid w:val="005E602E"/>
    <w:rsid w:val="005E689C"/>
    <w:rsid w:val="005F0D66"/>
    <w:rsid w:val="005F19FB"/>
    <w:rsid w:val="005F2856"/>
    <w:rsid w:val="005F343D"/>
    <w:rsid w:val="005F3783"/>
    <w:rsid w:val="005F3910"/>
    <w:rsid w:val="005F5309"/>
    <w:rsid w:val="005F57EF"/>
    <w:rsid w:val="005F5D89"/>
    <w:rsid w:val="005F71BC"/>
    <w:rsid w:val="00601306"/>
    <w:rsid w:val="00601DEC"/>
    <w:rsid w:val="00603CBF"/>
    <w:rsid w:val="00605362"/>
    <w:rsid w:val="0060590C"/>
    <w:rsid w:val="00605BC0"/>
    <w:rsid w:val="00605D5E"/>
    <w:rsid w:val="00606969"/>
    <w:rsid w:val="00607696"/>
    <w:rsid w:val="00610F53"/>
    <w:rsid w:val="0061336F"/>
    <w:rsid w:val="00614440"/>
    <w:rsid w:val="00614B90"/>
    <w:rsid w:val="00614FBA"/>
    <w:rsid w:val="00616BD0"/>
    <w:rsid w:val="00617B2B"/>
    <w:rsid w:val="00620B33"/>
    <w:rsid w:val="00620C74"/>
    <w:rsid w:val="00621B09"/>
    <w:rsid w:val="00622302"/>
    <w:rsid w:val="00624096"/>
    <w:rsid w:val="00624B6D"/>
    <w:rsid w:val="00627DB7"/>
    <w:rsid w:val="00627ED1"/>
    <w:rsid w:val="006303C0"/>
    <w:rsid w:val="00632042"/>
    <w:rsid w:val="00633432"/>
    <w:rsid w:val="00635063"/>
    <w:rsid w:val="0064278E"/>
    <w:rsid w:val="00642AFE"/>
    <w:rsid w:val="00642DF0"/>
    <w:rsid w:val="006431B8"/>
    <w:rsid w:val="00643F72"/>
    <w:rsid w:val="00644C8A"/>
    <w:rsid w:val="00644CAB"/>
    <w:rsid w:val="00644E83"/>
    <w:rsid w:val="00646B70"/>
    <w:rsid w:val="006473A9"/>
    <w:rsid w:val="00652AF7"/>
    <w:rsid w:val="00652D1C"/>
    <w:rsid w:val="00653881"/>
    <w:rsid w:val="006539BC"/>
    <w:rsid w:val="00655641"/>
    <w:rsid w:val="006575EE"/>
    <w:rsid w:val="006578F9"/>
    <w:rsid w:val="0066232A"/>
    <w:rsid w:val="00663D7D"/>
    <w:rsid w:val="00664CB4"/>
    <w:rsid w:val="006654AA"/>
    <w:rsid w:val="00666CA9"/>
    <w:rsid w:val="006678E4"/>
    <w:rsid w:val="00670512"/>
    <w:rsid w:val="0067069E"/>
    <w:rsid w:val="00670AE3"/>
    <w:rsid w:val="00671019"/>
    <w:rsid w:val="006716AD"/>
    <w:rsid w:val="00671833"/>
    <w:rsid w:val="00671BC0"/>
    <w:rsid w:val="006724E6"/>
    <w:rsid w:val="00672652"/>
    <w:rsid w:val="006742AC"/>
    <w:rsid w:val="006748EE"/>
    <w:rsid w:val="00675BA6"/>
    <w:rsid w:val="006762B0"/>
    <w:rsid w:val="00676656"/>
    <w:rsid w:val="00680F35"/>
    <w:rsid w:val="00682C14"/>
    <w:rsid w:val="00684248"/>
    <w:rsid w:val="0068495E"/>
    <w:rsid w:val="00684F7A"/>
    <w:rsid w:val="006878F4"/>
    <w:rsid w:val="006921BE"/>
    <w:rsid w:val="0069375C"/>
    <w:rsid w:val="0069573B"/>
    <w:rsid w:val="0069679E"/>
    <w:rsid w:val="006A151D"/>
    <w:rsid w:val="006A19F8"/>
    <w:rsid w:val="006A1E3D"/>
    <w:rsid w:val="006A2DF9"/>
    <w:rsid w:val="006A3DBE"/>
    <w:rsid w:val="006A6481"/>
    <w:rsid w:val="006A6ACA"/>
    <w:rsid w:val="006A7564"/>
    <w:rsid w:val="006A7C90"/>
    <w:rsid w:val="006B0389"/>
    <w:rsid w:val="006B10C2"/>
    <w:rsid w:val="006B2D28"/>
    <w:rsid w:val="006B3C39"/>
    <w:rsid w:val="006B3DBE"/>
    <w:rsid w:val="006B4644"/>
    <w:rsid w:val="006B4EBA"/>
    <w:rsid w:val="006B5E8E"/>
    <w:rsid w:val="006B5ED5"/>
    <w:rsid w:val="006B6F01"/>
    <w:rsid w:val="006B7D08"/>
    <w:rsid w:val="006B7E0B"/>
    <w:rsid w:val="006C031C"/>
    <w:rsid w:val="006C0CBA"/>
    <w:rsid w:val="006C4212"/>
    <w:rsid w:val="006C5FE4"/>
    <w:rsid w:val="006D02D1"/>
    <w:rsid w:val="006D1C9E"/>
    <w:rsid w:val="006D38C2"/>
    <w:rsid w:val="006D45D5"/>
    <w:rsid w:val="006D5998"/>
    <w:rsid w:val="006D635E"/>
    <w:rsid w:val="006D727C"/>
    <w:rsid w:val="006E1704"/>
    <w:rsid w:val="006E279A"/>
    <w:rsid w:val="006E2F97"/>
    <w:rsid w:val="006E36FD"/>
    <w:rsid w:val="006E50B2"/>
    <w:rsid w:val="006E5C33"/>
    <w:rsid w:val="006E6239"/>
    <w:rsid w:val="006E6932"/>
    <w:rsid w:val="006E70BE"/>
    <w:rsid w:val="006E742C"/>
    <w:rsid w:val="006E749E"/>
    <w:rsid w:val="006E7DAE"/>
    <w:rsid w:val="006F18A5"/>
    <w:rsid w:val="006F2DD9"/>
    <w:rsid w:val="006F58DB"/>
    <w:rsid w:val="006F5A7E"/>
    <w:rsid w:val="006F63BE"/>
    <w:rsid w:val="006F6E5D"/>
    <w:rsid w:val="006F78AD"/>
    <w:rsid w:val="00700E22"/>
    <w:rsid w:val="00701996"/>
    <w:rsid w:val="007029CD"/>
    <w:rsid w:val="007063AB"/>
    <w:rsid w:val="00706CD7"/>
    <w:rsid w:val="00711166"/>
    <w:rsid w:val="00712607"/>
    <w:rsid w:val="00713944"/>
    <w:rsid w:val="0071503B"/>
    <w:rsid w:val="007150F3"/>
    <w:rsid w:val="00715862"/>
    <w:rsid w:val="00715FA6"/>
    <w:rsid w:val="00716A78"/>
    <w:rsid w:val="00717B3A"/>
    <w:rsid w:val="00717DF0"/>
    <w:rsid w:val="00717F80"/>
    <w:rsid w:val="00720068"/>
    <w:rsid w:val="007205D9"/>
    <w:rsid w:val="007230E7"/>
    <w:rsid w:val="007241B4"/>
    <w:rsid w:val="007251E6"/>
    <w:rsid w:val="00725267"/>
    <w:rsid w:val="00726AE7"/>
    <w:rsid w:val="00726DA0"/>
    <w:rsid w:val="007301D7"/>
    <w:rsid w:val="007310EC"/>
    <w:rsid w:val="00732E83"/>
    <w:rsid w:val="00733B80"/>
    <w:rsid w:val="007356CF"/>
    <w:rsid w:val="00736584"/>
    <w:rsid w:val="00736738"/>
    <w:rsid w:val="0073679F"/>
    <w:rsid w:val="0073742E"/>
    <w:rsid w:val="00737CFF"/>
    <w:rsid w:val="007400C5"/>
    <w:rsid w:val="00740180"/>
    <w:rsid w:val="0074093C"/>
    <w:rsid w:val="007409A2"/>
    <w:rsid w:val="0074110D"/>
    <w:rsid w:val="00741631"/>
    <w:rsid w:val="00742C15"/>
    <w:rsid w:val="00743E25"/>
    <w:rsid w:val="00744125"/>
    <w:rsid w:val="007446BE"/>
    <w:rsid w:val="00744858"/>
    <w:rsid w:val="00746860"/>
    <w:rsid w:val="0075171E"/>
    <w:rsid w:val="00751C06"/>
    <w:rsid w:val="0075212D"/>
    <w:rsid w:val="00753AF3"/>
    <w:rsid w:val="00753FBC"/>
    <w:rsid w:val="00754AA9"/>
    <w:rsid w:val="00755BF4"/>
    <w:rsid w:val="007563F2"/>
    <w:rsid w:val="00756BDC"/>
    <w:rsid w:val="00760118"/>
    <w:rsid w:val="0076096A"/>
    <w:rsid w:val="00761D43"/>
    <w:rsid w:val="00762BF9"/>
    <w:rsid w:val="007638DC"/>
    <w:rsid w:val="00767467"/>
    <w:rsid w:val="007703DD"/>
    <w:rsid w:val="007716F8"/>
    <w:rsid w:val="00771813"/>
    <w:rsid w:val="00774CCA"/>
    <w:rsid w:val="00774DB5"/>
    <w:rsid w:val="00775A1E"/>
    <w:rsid w:val="00776DCF"/>
    <w:rsid w:val="00782092"/>
    <w:rsid w:val="00784A4C"/>
    <w:rsid w:val="007865FF"/>
    <w:rsid w:val="00790C63"/>
    <w:rsid w:val="0079103D"/>
    <w:rsid w:val="00791BA9"/>
    <w:rsid w:val="00792022"/>
    <w:rsid w:val="00793AFF"/>
    <w:rsid w:val="007962D7"/>
    <w:rsid w:val="007966CB"/>
    <w:rsid w:val="007A161D"/>
    <w:rsid w:val="007A3814"/>
    <w:rsid w:val="007A3C1B"/>
    <w:rsid w:val="007A45A8"/>
    <w:rsid w:val="007A484D"/>
    <w:rsid w:val="007A5836"/>
    <w:rsid w:val="007A6170"/>
    <w:rsid w:val="007A6DE6"/>
    <w:rsid w:val="007B19F7"/>
    <w:rsid w:val="007B2E02"/>
    <w:rsid w:val="007B4C49"/>
    <w:rsid w:val="007B5021"/>
    <w:rsid w:val="007B524A"/>
    <w:rsid w:val="007B53A2"/>
    <w:rsid w:val="007B60B9"/>
    <w:rsid w:val="007B6A19"/>
    <w:rsid w:val="007C0510"/>
    <w:rsid w:val="007C0C1C"/>
    <w:rsid w:val="007C2297"/>
    <w:rsid w:val="007C319D"/>
    <w:rsid w:val="007C3409"/>
    <w:rsid w:val="007C40E2"/>
    <w:rsid w:val="007C4949"/>
    <w:rsid w:val="007C4B05"/>
    <w:rsid w:val="007C58C9"/>
    <w:rsid w:val="007D1F65"/>
    <w:rsid w:val="007D29D7"/>
    <w:rsid w:val="007D2D00"/>
    <w:rsid w:val="007D564C"/>
    <w:rsid w:val="007D60BE"/>
    <w:rsid w:val="007D65B7"/>
    <w:rsid w:val="007D6FC5"/>
    <w:rsid w:val="007E2460"/>
    <w:rsid w:val="007E2692"/>
    <w:rsid w:val="007E2FFF"/>
    <w:rsid w:val="007E401C"/>
    <w:rsid w:val="007E6038"/>
    <w:rsid w:val="007E68A0"/>
    <w:rsid w:val="007E6DC8"/>
    <w:rsid w:val="007E7815"/>
    <w:rsid w:val="007F0157"/>
    <w:rsid w:val="007F0E34"/>
    <w:rsid w:val="007F1B6A"/>
    <w:rsid w:val="007F4869"/>
    <w:rsid w:val="007F519B"/>
    <w:rsid w:val="00801154"/>
    <w:rsid w:val="00802D66"/>
    <w:rsid w:val="00805CEC"/>
    <w:rsid w:val="00807611"/>
    <w:rsid w:val="00811250"/>
    <w:rsid w:val="00811F03"/>
    <w:rsid w:val="008130CB"/>
    <w:rsid w:val="00814682"/>
    <w:rsid w:val="00814768"/>
    <w:rsid w:val="008170FA"/>
    <w:rsid w:val="008172DF"/>
    <w:rsid w:val="00817C25"/>
    <w:rsid w:val="00820A7F"/>
    <w:rsid w:val="00820BC1"/>
    <w:rsid w:val="00820D61"/>
    <w:rsid w:val="0082287F"/>
    <w:rsid w:val="008259D8"/>
    <w:rsid w:val="00825C1D"/>
    <w:rsid w:val="0082625C"/>
    <w:rsid w:val="00827D50"/>
    <w:rsid w:val="00832EE3"/>
    <w:rsid w:val="0083302A"/>
    <w:rsid w:val="00833E1D"/>
    <w:rsid w:val="0083415E"/>
    <w:rsid w:val="008346AF"/>
    <w:rsid w:val="008364A5"/>
    <w:rsid w:val="00842180"/>
    <w:rsid w:val="00843310"/>
    <w:rsid w:val="008436A4"/>
    <w:rsid w:val="00843CF6"/>
    <w:rsid w:val="0084510B"/>
    <w:rsid w:val="00845BBD"/>
    <w:rsid w:val="00845D82"/>
    <w:rsid w:val="008467EE"/>
    <w:rsid w:val="00846BCA"/>
    <w:rsid w:val="008476EE"/>
    <w:rsid w:val="00847C53"/>
    <w:rsid w:val="0085076B"/>
    <w:rsid w:val="00850FDA"/>
    <w:rsid w:val="00851247"/>
    <w:rsid w:val="0085185C"/>
    <w:rsid w:val="00851CD6"/>
    <w:rsid w:val="008520BE"/>
    <w:rsid w:val="0085210F"/>
    <w:rsid w:val="00854196"/>
    <w:rsid w:val="008544A6"/>
    <w:rsid w:val="008546FC"/>
    <w:rsid w:val="00855933"/>
    <w:rsid w:val="00856E77"/>
    <w:rsid w:val="008571F6"/>
    <w:rsid w:val="0085736B"/>
    <w:rsid w:val="008614D5"/>
    <w:rsid w:val="00864A1D"/>
    <w:rsid w:val="00866287"/>
    <w:rsid w:val="0086680B"/>
    <w:rsid w:val="00866AA5"/>
    <w:rsid w:val="00871A59"/>
    <w:rsid w:val="00871ABD"/>
    <w:rsid w:val="00872C8F"/>
    <w:rsid w:val="00875632"/>
    <w:rsid w:val="0087566C"/>
    <w:rsid w:val="00876ECB"/>
    <w:rsid w:val="008777EC"/>
    <w:rsid w:val="00880BAA"/>
    <w:rsid w:val="008816B6"/>
    <w:rsid w:val="00883516"/>
    <w:rsid w:val="008871DB"/>
    <w:rsid w:val="00887A83"/>
    <w:rsid w:val="00892276"/>
    <w:rsid w:val="00892950"/>
    <w:rsid w:val="00893197"/>
    <w:rsid w:val="00893B44"/>
    <w:rsid w:val="00894195"/>
    <w:rsid w:val="00894C78"/>
    <w:rsid w:val="00895331"/>
    <w:rsid w:val="0089688D"/>
    <w:rsid w:val="00896FFC"/>
    <w:rsid w:val="00897244"/>
    <w:rsid w:val="00897EF3"/>
    <w:rsid w:val="008A0CC4"/>
    <w:rsid w:val="008A32AF"/>
    <w:rsid w:val="008A3549"/>
    <w:rsid w:val="008A579D"/>
    <w:rsid w:val="008A5977"/>
    <w:rsid w:val="008A6486"/>
    <w:rsid w:val="008A6F65"/>
    <w:rsid w:val="008B08FA"/>
    <w:rsid w:val="008B11C5"/>
    <w:rsid w:val="008B53B6"/>
    <w:rsid w:val="008C1516"/>
    <w:rsid w:val="008C1A33"/>
    <w:rsid w:val="008C23E6"/>
    <w:rsid w:val="008C3FF7"/>
    <w:rsid w:val="008C45BE"/>
    <w:rsid w:val="008D0F11"/>
    <w:rsid w:val="008D24E9"/>
    <w:rsid w:val="008D5CA7"/>
    <w:rsid w:val="008D7DCC"/>
    <w:rsid w:val="008E0AD8"/>
    <w:rsid w:val="008E1217"/>
    <w:rsid w:val="008E3E99"/>
    <w:rsid w:val="008E4555"/>
    <w:rsid w:val="008E51A8"/>
    <w:rsid w:val="008E7B1B"/>
    <w:rsid w:val="008F0381"/>
    <w:rsid w:val="008F084C"/>
    <w:rsid w:val="008F338F"/>
    <w:rsid w:val="008F5015"/>
    <w:rsid w:val="008F5D9A"/>
    <w:rsid w:val="00901212"/>
    <w:rsid w:val="00901588"/>
    <w:rsid w:val="00902F31"/>
    <w:rsid w:val="00906454"/>
    <w:rsid w:val="009064A8"/>
    <w:rsid w:val="00906ABC"/>
    <w:rsid w:val="00906D96"/>
    <w:rsid w:val="009117A9"/>
    <w:rsid w:val="00912844"/>
    <w:rsid w:val="00914125"/>
    <w:rsid w:val="00915815"/>
    <w:rsid w:val="00915848"/>
    <w:rsid w:val="00917A2C"/>
    <w:rsid w:val="00920EDD"/>
    <w:rsid w:val="00922197"/>
    <w:rsid w:val="00922BED"/>
    <w:rsid w:val="00926E8F"/>
    <w:rsid w:val="00927639"/>
    <w:rsid w:val="00927FB5"/>
    <w:rsid w:val="00931BFA"/>
    <w:rsid w:val="00932189"/>
    <w:rsid w:val="0093332E"/>
    <w:rsid w:val="00935784"/>
    <w:rsid w:val="00937F48"/>
    <w:rsid w:val="00940B53"/>
    <w:rsid w:val="00941C35"/>
    <w:rsid w:val="0094481A"/>
    <w:rsid w:val="00946981"/>
    <w:rsid w:val="0094799F"/>
    <w:rsid w:val="009509B2"/>
    <w:rsid w:val="00953996"/>
    <w:rsid w:val="0095738F"/>
    <w:rsid w:val="00957C0F"/>
    <w:rsid w:val="00960E4C"/>
    <w:rsid w:val="009611B8"/>
    <w:rsid w:val="00961269"/>
    <w:rsid w:val="0096236E"/>
    <w:rsid w:val="009625E7"/>
    <w:rsid w:val="009625FE"/>
    <w:rsid w:val="00963647"/>
    <w:rsid w:val="00963B85"/>
    <w:rsid w:val="0097024C"/>
    <w:rsid w:val="00974CBA"/>
    <w:rsid w:val="00975273"/>
    <w:rsid w:val="00975DA3"/>
    <w:rsid w:val="009767C4"/>
    <w:rsid w:val="00976849"/>
    <w:rsid w:val="009815DD"/>
    <w:rsid w:val="0098240D"/>
    <w:rsid w:val="009846F3"/>
    <w:rsid w:val="009850C9"/>
    <w:rsid w:val="00986380"/>
    <w:rsid w:val="009867F9"/>
    <w:rsid w:val="00990810"/>
    <w:rsid w:val="00993D3E"/>
    <w:rsid w:val="0099432F"/>
    <w:rsid w:val="00997279"/>
    <w:rsid w:val="009A304C"/>
    <w:rsid w:val="009A304E"/>
    <w:rsid w:val="009A3D2B"/>
    <w:rsid w:val="009A6484"/>
    <w:rsid w:val="009B1181"/>
    <w:rsid w:val="009B1511"/>
    <w:rsid w:val="009B15E1"/>
    <w:rsid w:val="009B273A"/>
    <w:rsid w:val="009B3D12"/>
    <w:rsid w:val="009B4552"/>
    <w:rsid w:val="009B54A8"/>
    <w:rsid w:val="009B74CE"/>
    <w:rsid w:val="009B7865"/>
    <w:rsid w:val="009C1492"/>
    <w:rsid w:val="009C4432"/>
    <w:rsid w:val="009C5CCF"/>
    <w:rsid w:val="009C5D9E"/>
    <w:rsid w:val="009C7AE1"/>
    <w:rsid w:val="009C7DDB"/>
    <w:rsid w:val="009C7FE2"/>
    <w:rsid w:val="009D0CA8"/>
    <w:rsid w:val="009D0D8B"/>
    <w:rsid w:val="009D0FC7"/>
    <w:rsid w:val="009D10A1"/>
    <w:rsid w:val="009D1AED"/>
    <w:rsid w:val="009D2191"/>
    <w:rsid w:val="009D39C7"/>
    <w:rsid w:val="009D4FFF"/>
    <w:rsid w:val="009D5BE9"/>
    <w:rsid w:val="009D6F28"/>
    <w:rsid w:val="009E1FFF"/>
    <w:rsid w:val="009E3189"/>
    <w:rsid w:val="009E36F7"/>
    <w:rsid w:val="009E4C50"/>
    <w:rsid w:val="009E6366"/>
    <w:rsid w:val="009E6D30"/>
    <w:rsid w:val="009F1ED6"/>
    <w:rsid w:val="009F28C5"/>
    <w:rsid w:val="009F3D2F"/>
    <w:rsid w:val="009F447B"/>
    <w:rsid w:val="009F4505"/>
    <w:rsid w:val="009F5ADA"/>
    <w:rsid w:val="009F5FAE"/>
    <w:rsid w:val="009F63E5"/>
    <w:rsid w:val="009F68C5"/>
    <w:rsid w:val="009F6D4C"/>
    <w:rsid w:val="009F6EA1"/>
    <w:rsid w:val="009F79CF"/>
    <w:rsid w:val="009F7D3E"/>
    <w:rsid w:val="00A00349"/>
    <w:rsid w:val="00A03A11"/>
    <w:rsid w:val="00A04272"/>
    <w:rsid w:val="00A04CF9"/>
    <w:rsid w:val="00A05070"/>
    <w:rsid w:val="00A05A46"/>
    <w:rsid w:val="00A05EDC"/>
    <w:rsid w:val="00A07198"/>
    <w:rsid w:val="00A11983"/>
    <w:rsid w:val="00A12852"/>
    <w:rsid w:val="00A14115"/>
    <w:rsid w:val="00A144C8"/>
    <w:rsid w:val="00A1552E"/>
    <w:rsid w:val="00A16E7E"/>
    <w:rsid w:val="00A212E0"/>
    <w:rsid w:val="00A21C05"/>
    <w:rsid w:val="00A21F34"/>
    <w:rsid w:val="00A228E1"/>
    <w:rsid w:val="00A22B9A"/>
    <w:rsid w:val="00A236AF"/>
    <w:rsid w:val="00A23FCD"/>
    <w:rsid w:val="00A2490A"/>
    <w:rsid w:val="00A25825"/>
    <w:rsid w:val="00A32FA6"/>
    <w:rsid w:val="00A334AF"/>
    <w:rsid w:val="00A33EBA"/>
    <w:rsid w:val="00A34A60"/>
    <w:rsid w:val="00A34E01"/>
    <w:rsid w:val="00A373C1"/>
    <w:rsid w:val="00A4075C"/>
    <w:rsid w:val="00A408DC"/>
    <w:rsid w:val="00A424CD"/>
    <w:rsid w:val="00A43D68"/>
    <w:rsid w:val="00A442A7"/>
    <w:rsid w:val="00A4460D"/>
    <w:rsid w:val="00A448B6"/>
    <w:rsid w:val="00A45728"/>
    <w:rsid w:val="00A507FB"/>
    <w:rsid w:val="00A50D00"/>
    <w:rsid w:val="00A5122E"/>
    <w:rsid w:val="00A53A94"/>
    <w:rsid w:val="00A543F8"/>
    <w:rsid w:val="00A5467D"/>
    <w:rsid w:val="00A5484A"/>
    <w:rsid w:val="00A54EA0"/>
    <w:rsid w:val="00A5635D"/>
    <w:rsid w:val="00A57197"/>
    <w:rsid w:val="00A575EF"/>
    <w:rsid w:val="00A57627"/>
    <w:rsid w:val="00A57D9A"/>
    <w:rsid w:val="00A57F03"/>
    <w:rsid w:val="00A60FBD"/>
    <w:rsid w:val="00A612FF"/>
    <w:rsid w:val="00A62C33"/>
    <w:rsid w:val="00A63471"/>
    <w:rsid w:val="00A64959"/>
    <w:rsid w:val="00A64A28"/>
    <w:rsid w:val="00A6541A"/>
    <w:rsid w:val="00A703B1"/>
    <w:rsid w:val="00A71B3A"/>
    <w:rsid w:val="00A72EDC"/>
    <w:rsid w:val="00A74C27"/>
    <w:rsid w:val="00A754C4"/>
    <w:rsid w:val="00A80700"/>
    <w:rsid w:val="00A813A8"/>
    <w:rsid w:val="00A816E6"/>
    <w:rsid w:val="00A81DF2"/>
    <w:rsid w:val="00A8242B"/>
    <w:rsid w:val="00A82485"/>
    <w:rsid w:val="00A83FD6"/>
    <w:rsid w:val="00A855E9"/>
    <w:rsid w:val="00A85DD4"/>
    <w:rsid w:val="00A90043"/>
    <w:rsid w:val="00A912C9"/>
    <w:rsid w:val="00A91388"/>
    <w:rsid w:val="00A91738"/>
    <w:rsid w:val="00A91BD4"/>
    <w:rsid w:val="00A929A0"/>
    <w:rsid w:val="00A933B2"/>
    <w:rsid w:val="00A95A05"/>
    <w:rsid w:val="00A9652D"/>
    <w:rsid w:val="00AA0EBF"/>
    <w:rsid w:val="00AA13F4"/>
    <w:rsid w:val="00AA29A7"/>
    <w:rsid w:val="00AA2FDF"/>
    <w:rsid w:val="00AA34BE"/>
    <w:rsid w:val="00AA4D90"/>
    <w:rsid w:val="00AA4E36"/>
    <w:rsid w:val="00AA5B5C"/>
    <w:rsid w:val="00AA643B"/>
    <w:rsid w:val="00AA68E6"/>
    <w:rsid w:val="00AA71F1"/>
    <w:rsid w:val="00AA7AEE"/>
    <w:rsid w:val="00AA7CD6"/>
    <w:rsid w:val="00AA7FD0"/>
    <w:rsid w:val="00AB0754"/>
    <w:rsid w:val="00AB3EB0"/>
    <w:rsid w:val="00AB4325"/>
    <w:rsid w:val="00AB5AD2"/>
    <w:rsid w:val="00AB6163"/>
    <w:rsid w:val="00AB7D94"/>
    <w:rsid w:val="00AC0AF7"/>
    <w:rsid w:val="00AC0C25"/>
    <w:rsid w:val="00AC2B69"/>
    <w:rsid w:val="00AC2F17"/>
    <w:rsid w:val="00AC3564"/>
    <w:rsid w:val="00AC4F32"/>
    <w:rsid w:val="00AC5412"/>
    <w:rsid w:val="00AC5E42"/>
    <w:rsid w:val="00AC7243"/>
    <w:rsid w:val="00AC7F1F"/>
    <w:rsid w:val="00AD0FB1"/>
    <w:rsid w:val="00AD15D5"/>
    <w:rsid w:val="00AD288C"/>
    <w:rsid w:val="00AD2D57"/>
    <w:rsid w:val="00AD31AE"/>
    <w:rsid w:val="00AD545E"/>
    <w:rsid w:val="00AD73E8"/>
    <w:rsid w:val="00AE129C"/>
    <w:rsid w:val="00AE3464"/>
    <w:rsid w:val="00AE361C"/>
    <w:rsid w:val="00AE4082"/>
    <w:rsid w:val="00AE5EE2"/>
    <w:rsid w:val="00AF0832"/>
    <w:rsid w:val="00AF1969"/>
    <w:rsid w:val="00AF22C0"/>
    <w:rsid w:val="00AF37B1"/>
    <w:rsid w:val="00AF3889"/>
    <w:rsid w:val="00AF522E"/>
    <w:rsid w:val="00AF62D8"/>
    <w:rsid w:val="00AF6999"/>
    <w:rsid w:val="00AF7758"/>
    <w:rsid w:val="00B0019B"/>
    <w:rsid w:val="00B0059D"/>
    <w:rsid w:val="00B02EBF"/>
    <w:rsid w:val="00B034B9"/>
    <w:rsid w:val="00B04B92"/>
    <w:rsid w:val="00B05D6F"/>
    <w:rsid w:val="00B06B80"/>
    <w:rsid w:val="00B07114"/>
    <w:rsid w:val="00B072BD"/>
    <w:rsid w:val="00B10007"/>
    <w:rsid w:val="00B1032A"/>
    <w:rsid w:val="00B10FB2"/>
    <w:rsid w:val="00B126A7"/>
    <w:rsid w:val="00B14595"/>
    <w:rsid w:val="00B147D2"/>
    <w:rsid w:val="00B15BD0"/>
    <w:rsid w:val="00B15FD2"/>
    <w:rsid w:val="00B16691"/>
    <w:rsid w:val="00B20CA5"/>
    <w:rsid w:val="00B22636"/>
    <w:rsid w:val="00B22EEF"/>
    <w:rsid w:val="00B2395E"/>
    <w:rsid w:val="00B243E6"/>
    <w:rsid w:val="00B24459"/>
    <w:rsid w:val="00B24F67"/>
    <w:rsid w:val="00B25EA2"/>
    <w:rsid w:val="00B260BF"/>
    <w:rsid w:val="00B263E4"/>
    <w:rsid w:val="00B2641A"/>
    <w:rsid w:val="00B3007D"/>
    <w:rsid w:val="00B30795"/>
    <w:rsid w:val="00B30B2C"/>
    <w:rsid w:val="00B3284B"/>
    <w:rsid w:val="00B32CFD"/>
    <w:rsid w:val="00B32EC1"/>
    <w:rsid w:val="00B353E7"/>
    <w:rsid w:val="00B356BC"/>
    <w:rsid w:val="00B35CB4"/>
    <w:rsid w:val="00B362D0"/>
    <w:rsid w:val="00B37930"/>
    <w:rsid w:val="00B37B5C"/>
    <w:rsid w:val="00B4065A"/>
    <w:rsid w:val="00B41E71"/>
    <w:rsid w:val="00B430B9"/>
    <w:rsid w:val="00B44A57"/>
    <w:rsid w:val="00B4520D"/>
    <w:rsid w:val="00B45611"/>
    <w:rsid w:val="00B45AA4"/>
    <w:rsid w:val="00B46706"/>
    <w:rsid w:val="00B46BAE"/>
    <w:rsid w:val="00B46DFD"/>
    <w:rsid w:val="00B47598"/>
    <w:rsid w:val="00B51FB5"/>
    <w:rsid w:val="00B5226E"/>
    <w:rsid w:val="00B52372"/>
    <w:rsid w:val="00B53295"/>
    <w:rsid w:val="00B53ED8"/>
    <w:rsid w:val="00B54A38"/>
    <w:rsid w:val="00B56882"/>
    <w:rsid w:val="00B56FD8"/>
    <w:rsid w:val="00B578E0"/>
    <w:rsid w:val="00B60185"/>
    <w:rsid w:val="00B6124D"/>
    <w:rsid w:val="00B62F46"/>
    <w:rsid w:val="00B643FC"/>
    <w:rsid w:val="00B64B96"/>
    <w:rsid w:val="00B658E1"/>
    <w:rsid w:val="00B6602C"/>
    <w:rsid w:val="00B67729"/>
    <w:rsid w:val="00B71672"/>
    <w:rsid w:val="00B71D4C"/>
    <w:rsid w:val="00B726A7"/>
    <w:rsid w:val="00B755C1"/>
    <w:rsid w:val="00B7672C"/>
    <w:rsid w:val="00B77440"/>
    <w:rsid w:val="00B818FE"/>
    <w:rsid w:val="00B82751"/>
    <w:rsid w:val="00B842B3"/>
    <w:rsid w:val="00B858D9"/>
    <w:rsid w:val="00B86ACB"/>
    <w:rsid w:val="00B9122B"/>
    <w:rsid w:val="00B91525"/>
    <w:rsid w:val="00B938A5"/>
    <w:rsid w:val="00B94C8A"/>
    <w:rsid w:val="00B967A2"/>
    <w:rsid w:val="00BA425F"/>
    <w:rsid w:val="00BA562C"/>
    <w:rsid w:val="00BA6BA7"/>
    <w:rsid w:val="00BA7067"/>
    <w:rsid w:val="00BB18D1"/>
    <w:rsid w:val="00BB3EC6"/>
    <w:rsid w:val="00BB4276"/>
    <w:rsid w:val="00BB4449"/>
    <w:rsid w:val="00BB473C"/>
    <w:rsid w:val="00BB566A"/>
    <w:rsid w:val="00BC057F"/>
    <w:rsid w:val="00BC0E79"/>
    <w:rsid w:val="00BC144E"/>
    <w:rsid w:val="00BC3A52"/>
    <w:rsid w:val="00BC775E"/>
    <w:rsid w:val="00BD0AC9"/>
    <w:rsid w:val="00BD0F51"/>
    <w:rsid w:val="00BD13ED"/>
    <w:rsid w:val="00BD1B01"/>
    <w:rsid w:val="00BD1BF3"/>
    <w:rsid w:val="00BD2338"/>
    <w:rsid w:val="00BD25ED"/>
    <w:rsid w:val="00BD2F3E"/>
    <w:rsid w:val="00BD325A"/>
    <w:rsid w:val="00BD468F"/>
    <w:rsid w:val="00BD5CAE"/>
    <w:rsid w:val="00BD608A"/>
    <w:rsid w:val="00BD6C40"/>
    <w:rsid w:val="00BD75D7"/>
    <w:rsid w:val="00BD7B39"/>
    <w:rsid w:val="00BE0195"/>
    <w:rsid w:val="00BE0420"/>
    <w:rsid w:val="00BE4766"/>
    <w:rsid w:val="00BE4E6D"/>
    <w:rsid w:val="00BE57ED"/>
    <w:rsid w:val="00BE5C61"/>
    <w:rsid w:val="00BF4A14"/>
    <w:rsid w:val="00C00260"/>
    <w:rsid w:val="00C0170E"/>
    <w:rsid w:val="00C020FD"/>
    <w:rsid w:val="00C02660"/>
    <w:rsid w:val="00C037CF"/>
    <w:rsid w:val="00C05A46"/>
    <w:rsid w:val="00C074C5"/>
    <w:rsid w:val="00C07FA3"/>
    <w:rsid w:val="00C169A3"/>
    <w:rsid w:val="00C1716E"/>
    <w:rsid w:val="00C17829"/>
    <w:rsid w:val="00C17EEA"/>
    <w:rsid w:val="00C21B78"/>
    <w:rsid w:val="00C2214C"/>
    <w:rsid w:val="00C229C4"/>
    <w:rsid w:val="00C22A84"/>
    <w:rsid w:val="00C23407"/>
    <w:rsid w:val="00C23B3A"/>
    <w:rsid w:val="00C23CA8"/>
    <w:rsid w:val="00C241AE"/>
    <w:rsid w:val="00C243D5"/>
    <w:rsid w:val="00C24F17"/>
    <w:rsid w:val="00C259DA"/>
    <w:rsid w:val="00C260A3"/>
    <w:rsid w:val="00C26445"/>
    <w:rsid w:val="00C26E52"/>
    <w:rsid w:val="00C2715B"/>
    <w:rsid w:val="00C3213D"/>
    <w:rsid w:val="00C331AC"/>
    <w:rsid w:val="00C33E60"/>
    <w:rsid w:val="00C34909"/>
    <w:rsid w:val="00C34A42"/>
    <w:rsid w:val="00C3696B"/>
    <w:rsid w:val="00C36B61"/>
    <w:rsid w:val="00C401B9"/>
    <w:rsid w:val="00C40A67"/>
    <w:rsid w:val="00C46FCC"/>
    <w:rsid w:val="00C47F78"/>
    <w:rsid w:val="00C502F8"/>
    <w:rsid w:val="00C5112B"/>
    <w:rsid w:val="00C5136D"/>
    <w:rsid w:val="00C51D6C"/>
    <w:rsid w:val="00C51FEE"/>
    <w:rsid w:val="00C5262D"/>
    <w:rsid w:val="00C52A6F"/>
    <w:rsid w:val="00C53668"/>
    <w:rsid w:val="00C536C2"/>
    <w:rsid w:val="00C53837"/>
    <w:rsid w:val="00C53FDA"/>
    <w:rsid w:val="00C54BB6"/>
    <w:rsid w:val="00C5711A"/>
    <w:rsid w:val="00C571AD"/>
    <w:rsid w:val="00C57521"/>
    <w:rsid w:val="00C577B3"/>
    <w:rsid w:val="00C628F8"/>
    <w:rsid w:val="00C63A4F"/>
    <w:rsid w:val="00C645F2"/>
    <w:rsid w:val="00C65A54"/>
    <w:rsid w:val="00C67CA8"/>
    <w:rsid w:val="00C702EE"/>
    <w:rsid w:val="00C71440"/>
    <w:rsid w:val="00C7186F"/>
    <w:rsid w:val="00C71E89"/>
    <w:rsid w:val="00C72463"/>
    <w:rsid w:val="00C7402E"/>
    <w:rsid w:val="00C7591C"/>
    <w:rsid w:val="00C800B4"/>
    <w:rsid w:val="00C8023A"/>
    <w:rsid w:val="00C804F0"/>
    <w:rsid w:val="00C805EF"/>
    <w:rsid w:val="00C80F7A"/>
    <w:rsid w:val="00C8282A"/>
    <w:rsid w:val="00C8598D"/>
    <w:rsid w:val="00C85AB6"/>
    <w:rsid w:val="00C86082"/>
    <w:rsid w:val="00C87343"/>
    <w:rsid w:val="00C90165"/>
    <w:rsid w:val="00C90E53"/>
    <w:rsid w:val="00C91309"/>
    <w:rsid w:val="00C9183D"/>
    <w:rsid w:val="00C931FC"/>
    <w:rsid w:val="00C96F10"/>
    <w:rsid w:val="00CA19CD"/>
    <w:rsid w:val="00CA1A99"/>
    <w:rsid w:val="00CA270F"/>
    <w:rsid w:val="00CA307F"/>
    <w:rsid w:val="00CA3224"/>
    <w:rsid w:val="00CA3378"/>
    <w:rsid w:val="00CA5F3A"/>
    <w:rsid w:val="00CA6CDF"/>
    <w:rsid w:val="00CA6FC7"/>
    <w:rsid w:val="00CB01FF"/>
    <w:rsid w:val="00CB0CBA"/>
    <w:rsid w:val="00CB1986"/>
    <w:rsid w:val="00CB2F0A"/>
    <w:rsid w:val="00CB5BCD"/>
    <w:rsid w:val="00CB7A82"/>
    <w:rsid w:val="00CC12BE"/>
    <w:rsid w:val="00CC1AF9"/>
    <w:rsid w:val="00CC203A"/>
    <w:rsid w:val="00CC207F"/>
    <w:rsid w:val="00CC2A15"/>
    <w:rsid w:val="00CC2FD4"/>
    <w:rsid w:val="00CC3906"/>
    <w:rsid w:val="00CC3AFE"/>
    <w:rsid w:val="00CC5128"/>
    <w:rsid w:val="00CC73CB"/>
    <w:rsid w:val="00CC78E2"/>
    <w:rsid w:val="00CC79BB"/>
    <w:rsid w:val="00CD0261"/>
    <w:rsid w:val="00CD05A4"/>
    <w:rsid w:val="00CD0B63"/>
    <w:rsid w:val="00CD175C"/>
    <w:rsid w:val="00CD2055"/>
    <w:rsid w:val="00CD26B1"/>
    <w:rsid w:val="00CD2CB9"/>
    <w:rsid w:val="00CD4D49"/>
    <w:rsid w:val="00CE1C5E"/>
    <w:rsid w:val="00CE20EA"/>
    <w:rsid w:val="00CE4463"/>
    <w:rsid w:val="00CE4EAE"/>
    <w:rsid w:val="00CE7D2B"/>
    <w:rsid w:val="00CF0BA6"/>
    <w:rsid w:val="00CF1D67"/>
    <w:rsid w:val="00CF1EBD"/>
    <w:rsid w:val="00CF3A4F"/>
    <w:rsid w:val="00CF45EA"/>
    <w:rsid w:val="00D01D99"/>
    <w:rsid w:val="00D02443"/>
    <w:rsid w:val="00D03A1A"/>
    <w:rsid w:val="00D04305"/>
    <w:rsid w:val="00D0631E"/>
    <w:rsid w:val="00D119CB"/>
    <w:rsid w:val="00D1360D"/>
    <w:rsid w:val="00D138CF"/>
    <w:rsid w:val="00D1417E"/>
    <w:rsid w:val="00D169F0"/>
    <w:rsid w:val="00D17989"/>
    <w:rsid w:val="00D2019F"/>
    <w:rsid w:val="00D22AA1"/>
    <w:rsid w:val="00D232FC"/>
    <w:rsid w:val="00D23A17"/>
    <w:rsid w:val="00D240C3"/>
    <w:rsid w:val="00D240CC"/>
    <w:rsid w:val="00D2466D"/>
    <w:rsid w:val="00D24751"/>
    <w:rsid w:val="00D250C5"/>
    <w:rsid w:val="00D25342"/>
    <w:rsid w:val="00D254A9"/>
    <w:rsid w:val="00D25F4F"/>
    <w:rsid w:val="00D2654F"/>
    <w:rsid w:val="00D26B11"/>
    <w:rsid w:val="00D274F1"/>
    <w:rsid w:val="00D32552"/>
    <w:rsid w:val="00D32AA7"/>
    <w:rsid w:val="00D32B76"/>
    <w:rsid w:val="00D32BD9"/>
    <w:rsid w:val="00D346CD"/>
    <w:rsid w:val="00D360EA"/>
    <w:rsid w:val="00D363CA"/>
    <w:rsid w:val="00D3655A"/>
    <w:rsid w:val="00D369BB"/>
    <w:rsid w:val="00D376DD"/>
    <w:rsid w:val="00D3771F"/>
    <w:rsid w:val="00D37990"/>
    <w:rsid w:val="00D40120"/>
    <w:rsid w:val="00D40D90"/>
    <w:rsid w:val="00D41674"/>
    <w:rsid w:val="00D42DAE"/>
    <w:rsid w:val="00D4388C"/>
    <w:rsid w:val="00D44A6D"/>
    <w:rsid w:val="00D451B7"/>
    <w:rsid w:val="00D46243"/>
    <w:rsid w:val="00D4745E"/>
    <w:rsid w:val="00D47AAC"/>
    <w:rsid w:val="00D52A21"/>
    <w:rsid w:val="00D544D7"/>
    <w:rsid w:val="00D55243"/>
    <w:rsid w:val="00D55840"/>
    <w:rsid w:val="00D55E36"/>
    <w:rsid w:val="00D563B6"/>
    <w:rsid w:val="00D5712B"/>
    <w:rsid w:val="00D57289"/>
    <w:rsid w:val="00D67B40"/>
    <w:rsid w:val="00D71DB8"/>
    <w:rsid w:val="00D7281A"/>
    <w:rsid w:val="00D72BF2"/>
    <w:rsid w:val="00D72E66"/>
    <w:rsid w:val="00D72FB3"/>
    <w:rsid w:val="00D73D7F"/>
    <w:rsid w:val="00D75095"/>
    <w:rsid w:val="00D75259"/>
    <w:rsid w:val="00D7704D"/>
    <w:rsid w:val="00D77699"/>
    <w:rsid w:val="00D8135B"/>
    <w:rsid w:val="00D826E9"/>
    <w:rsid w:val="00D828C4"/>
    <w:rsid w:val="00D82C5B"/>
    <w:rsid w:val="00D85ACF"/>
    <w:rsid w:val="00D85F35"/>
    <w:rsid w:val="00D860A0"/>
    <w:rsid w:val="00D86EF1"/>
    <w:rsid w:val="00D8766C"/>
    <w:rsid w:val="00D87961"/>
    <w:rsid w:val="00D90163"/>
    <w:rsid w:val="00D90BC3"/>
    <w:rsid w:val="00D9103B"/>
    <w:rsid w:val="00D912DF"/>
    <w:rsid w:val="00D91B85"/>
    <w:rsid w:val="00D91E26"/>
    <w:rsid w:val="00D920F2"/>
    <w:rsid w:val="00D93FB1"/>
    <w:rsid w:val="00D94709"/>
    <w:rsid w:val="00D94D97"/>
    <w:rsid w:val="00D9503F"/>
    <w:rsid w:val="00D964BB"/>
    <w:rsid w:val="00D9706B"/>
    <w:rsid w:val="00DA05B2"/>
    <w:rsid w:val="00DA0C10"/>
    <w:rsid w:val="00DA23C4"/>
    <w:rsid w:val="00DA3E45"/>
    <w:rsid w:val="00DA3F11"/>
    <w:rsid w:val="00DA461D"/>
    <w:rsid w:val="00DB1F9A"/>
    <w:rsid w:val="00DB4147"/>
    <w:rsid w:val="00DB5994"/>
    <w:rsid w:val="00DB67D5"/>
    <w:rsid w:val="00DB7006"/>
    <w:rsid w:val="00DB7331"/>
    <w:rsid w:val="00DB797A"/>
    <w:rsid w:val="00DC517C"/>
    <w:rsid w:val="00DC63E7"/>
    <w:rsid w:val="00DC66A9"/>
    <w:rsid w:val="00DC6967"/>
    <w:rsid w:val="00DC6F4E"/>
    <w:rsid w:val="00DD39DE"/>
    <w:rsid w:val="00DD4BE4"/>
    <w:rsid w:val="00DD58CA"/>
    <w:rsid w:val="00DD5A24"/>
    <w:rsid w:val="00DD6345"/>
    <w:rsid w:val="00DD6E86"/>
    <w:rsid w:val="00DD786B"/>
    <w:rsid w:val="00DE293A"/>
    <w:rsid w:val="00DE39A1"/>
    <w:rsid w:val="00DE4CFA"/>
    <w:rsid w:val="00DE6AD9"/>
    <w:rsid w:val="00DF0102"/>
    <w:rsid w:val="00DF1D89"/>
    <w:rsid w:val="00DF37FD"/>
    <w:rsid w:val="00DF62ED"/>
    <w:rsid w:val="00DF6736"/>
    <w:rsid w:val="00DF7598"/>
    <w:rsid w:val="00E002E2"/>
    <w:rsid w:val="00E0061D"/>
    <w:rsid w:val="00E020CD"/>
    <w:rsid w:val="00E02508"/>
    <w:rsid w:val="00E052E7"/>
    <w:rsid w:val="00E0533B"/>
    <w:rsid w:val="00E111C1"/>
    <w:rsid w:val="00E15443"/>
    <w:rsid w:val="00E15506"/>
    <w:rsid w:val="00E15E8A"/>
    <w:rsid w:val="00E16ADD"/>
    <w:rsid w:val="00E16DF0"/>
    <w:rsid w:val="00E16F4B"/>
    <w:rsid w:val="00E17BD3"/>
    <w:rsid w:val="00E20DA5"/>
    <w:rsid w:val="00E21306"/>
    <w:rsid w:val="00E21E2E"/>
    <w:rsid w:val="00E226C7"/>
    <w:rsid w:val="00E255AB"/>
    <w:rsid w:val="00E25611"/>
    <w:rsid w:val="00E25851"/>
    <w:rsid w:val="00E25A83"/>
    <w:rsid w:val="00E25D5E"/>
    <w:rsid w:val="00E26B69"/>
    <w:rsid w:val="00E277BC"/>
    <w:rsid w:val="00E31D45"/>
    <w:rsid w:val="00E330A8"/>
    <w:rsid w:val="00E340E1"/>
    <w:rsid w:val="00E34D1D"/>
    <w:rsid w:val="00E356DC"/>
    <w:rsid w:val="00E36E67"/>
    <w:rsid w:val="00E42F5C"/>
    <w:rsid w:val="00E44ACC"/>
    <w:rsid w:val="00E46199"/>
    <w:rsid w:val="00E46911"/>
    <w:rsid w:val="00E500BF"/>
    <w:rsid w:val="00E50628"/>
    <w:rsid w:val="00E5199E"/>
    <w:rsid w:val="00E51C51"/>
    <w:rsid w:val="00E530F3"/>
    <w:rsid w:val="00E53224"/>
    <w:rsid w:val="00E53287"/>
    <w:rsid w:val="00E5389D"/>
    <w:rsid w:val="00E53F31"/>
    <w:rsid w:val="00E56577"/>
    <w:rsid w:val="00E56A63"/>
    <w:rsid w:val="00E57010"/>
    <w:rsid w:val="00E5787D"/>
    <w:rsid w:val="00E57B92"/>
    <w:rsid w:val="00E607DB"/>
    <w:rsid w:val="00E60D20"/>
    <w:rsid w:val="00E61071"/>
    <w:rsid w:val="00E612FA"/>
    <w:rsid w:val="00E61B27"/>
    <w:rsid w:val="00E6225C"/>
    <w:rsid w:val="00E667C4"/>
    <w:rsid w:val="00E672FA"/>
    <w:rsid w:val="00E67836"/>
    <w:rsid w:val="00E67EDE"/>
    <w:rsid w:val="00E724D3"/>
    <w:rsid w:val="00E72ECC"/>
    <w:rsid w:val="00E7305C"/>
    <w:rsid w:val="00E755BA"/>
    <w:rsid w:val="00E7609F"/>
    <w:rsid w:val="00E76160"/>
    <w:rsid w:val="00E76AAF"/>
    <w:rsid w:val="00E76F81"/>
    <w:rsid w:val="00E7791A"/>
    <w:rsid w:val="00E9116C"/>
    <w:rsid w:val="00E91375"/>
    <w:rsid w:val="00E94917"/>
    <w:rsid w:val="00E958CC"/>
    <w:rsid w:val="00E973F7"/>
    <w:rsid w:val="00EA1023"/>
    <w:rsid w:val="00EA13EA"/>
    <w:rsid w:val="00EA1417"/>
    <w:rsid w:val="00EA1996"/>
    <w:rsid w:val="00EA2330"/>
    <w:rsid w:val="00EA23B9"/>
    <w:rsid w:val="00EA2714"/>
    <w:rsid w:val="00EA3AF9"/>
    <w:rsid w:val="00EA3F01"/>
    <w:rsid w:val="00EA6F11"/>
    <w:rsid w:val="00EA6FA4"/>
    <w:rsid w:val="00EB0060"/>
    <w:rsid w:val="00EB13C9"/>
    <w:rsid w:val="00EB17CF"/>
    <w:rsid w:val="00EB1BCF"/>
    <w:rsid w:val="00EB20B0"/>
    <w:rsid w:val="00EB3569"/>
    <w:rsid w:val="00EB48B4"/>
    <w:rsid w:val="00EB4E92"/>
    <w:rsid w:val="00EB56A5"/>
    <w:rsid w:val="00EB65C0"/>
    <w:rsid w:val="00EC0710"/>
    <w:rsid w:val="00EC138F"/>
    <w:rsid w:val="00EC20CF"/>
    <w:rsid w:val="00EC34CB"/>
    <w:rsid w:val="00EC478C"/>
    <w:rsid w:val="00EC4C2E"/>
    <w:rsid w:val="00EC5944"/>
    <w:rsid w:val="00EC5CC5"/>
    <w:rsid w:val="00EC7074"/>
    <w:rsid w:val="00EC7D89"/>
    <w:rsid w:val="00ED29F4"/>
    <w:rsid w:val="00ED2AE0"/>
    <w:rsid w:val="00ED4123"/>
    <w:rsid w:val="00ED4B24"/>
    <w:rsid w:val="00ED4EF5"/>
    <w:rsid w:val="00ED7824"/>
    <w:rsid w:val="00EE0CB2"/>
    <w:rsid w:val="00EE258E"/>
    <w:rsid w:val="00EE3091"/>
    <w:rsid w:val="00EE3439"/>
    <w:rsid w:val="00EE3A90"/>
    <w:rsid w:val="00EE6500"/>
    <w:rsid w:val="00EF012E"/>
    <w:rsid w:val="00EF24B2"/>
    <w:rsid w:val="00EF40EC"/>
    <w:rsid w:val="00EF50AB"/>
    <w:rsid w:val="00EF7A54"/>
    <w:rsid w:val="00F01309"/>
    <w:rsid w:val="00F0285F"/>
    <w:rsid w:val="00F02D14"/>
    <w:rsid w:val="00F0424B"/>
    <w:rsid w:val="00F0609B"/>
    <w:rsid w:val="00F0723F"/>
    <w:rsid w:val="00F10415"/>
    <w:rsid w:val="00F10BFA"/>
    <w:rsid w:val="00F118BE"/>
    <w:rsid w:val="00F12BC4"/>
    <w:rsid w:val="00F1398E"/>
    <w:rsid w:val="00F13D26"/>
    <w:rsid w:val="00F15EEC"/>
    <w:rsid w:val="00F15F64"/>
    <w:rsid w:val="00F168A2"/>
    <w:rsid w:val="00F21420"/>
    <w:rsid w:val="00F214A2"/>
    <w:rsid w:val="00F21710"/>
    <w:rsid w:val="00F22685"/>
    <w:rsid w:val="00F23D09"/>
    <w:rsid w:val="00F2549D"/>
    <w:rsid w:val="00F26537"/>
    <w:rsid w:val="00F26CD6"/>
    <w:rsid w:val="00F27545"/>
    <w:rsid w:val="00F27E6D"/>
    <w:rsid w:val="00F305A6"/>
    <w:rsid w:val="00F30F11"/>
    <w:rsid w:val="00F330E2"/>
    <w:rsid w:val="00F33DEA"/>
    <w:rsid w:val="00F350A7"/>
    <w:rsid w:val="00F362C2"/>
    <w:rsid w:val="00F36F18"/>
    <w:rsid w:val="00F408B8"/>
    <w:rsid w:val="00F42B7C"/>
    <w:rsid w:val="00F44609"/>
    <w:rsid w:val="00F44634"/>
    <w:rsid w:val="00F44A55"/>
    <w:rsid w:val="00F50359"/>
    <w:rsid w:val="00F5047D"/>
    <w:rsid w:val="00F50C55"/>
    <w:rsid w:val="00F50F6B"/>
    <w:rsid w:val="00F51324"/>
    <w:rsid w:val="00F51DC7"/>
    <w:rsid w:val="00F53A88"/>
    <w:rsid w:val="00F5463D"/>
    <w:rsid w:val="00F54D8E"/>
    <w:rsid w:val="00F54E89"/>
    <w:rsid w:val="00F5562D"/>
    <w:rsid w:val="00F56C16"/>
    <w:rsid w:val="00F60B73"/>
    <w:rsid w:val="00F639A9"/>
    <w:rsid w:val="00F63B95"/>
    <w:rsid w:val="00F64DD5"/>
    <w:rsid w:val="00F656A9"/>
    <w:rsid w:val="00F66C86"/>
    <w:rsid w:val="00F67AA1"/>
    <w:rsid w:val="00F70B96"/>
    <w:rsid w:val="00F7413E"/>
    <w:rsid w:val="00F7588C"/>
    <w:rsid w:val="00F75B02"/>
    <w:rsid w:val="00F76062"/>
    <w:rsid w:val="00F76B84"/>
    <w:rsid w:val="00F77486"/>
    <w:rsid w:val="00F77A25"/>
    <w:rsid w:val="00F8007B"/>
    <w:rsid w:val="00F82905"/>
    <w:rsid w:val="00F82926"/>
    <w:rsid w:val="00F830EB"/>
    <w:rsid w:val="00F83397"/>
    <w:rsid w:val="00F90232"/>
    <w:rsid w:val="00F9215D"/>
    <w:rsid w:val="00F92407"/>
    <w:rsid w:val="00F94EC3"/>
    <w:rsid w:val="00F95DB0"/>
    <w:rsid w:val="00F96442"/>
    <w:rsid w:val="00F96A3D"/>
    <w:rsid w:val="00F96D08"/>
    <w:rsid w:val="00FA1B9D"/>
    <w:rsid w:val="00FA2EA8"/>
    <w:rsid w:val="00FA3411"/>
    <w:rsid w:val="00FA4BF4"/>
    <w:rsid w:val="00FA533A"/>
    <w:rsid w:val="00FA74DA"/>
    <w:rsid w:val="00FA7A13"/>
    <w:rsid w:val="00FA7C57"/>
    <w:rsid w:val="00FB311A"/>
    <w:rsid w:val="00FB38ED"/>
    <w:rsid w:val="00FB3DA5"/>
    <w:rsid w:val="00FB45AD"/>
    <w:rsid w:val="00FB68D2"/>
    <w:rsid w:val="00FB7547"/>
    <w:rsid w:val="00FC0F66"/>
    <w:rsid w:val="00FC22F5"/>
    <w:rsid w:val="00FC2D0E"/>
    <w:rsid w:val="00FC3769"/>
    <w:rsid w:val="00FC4FE3"/>
    <w:rsid w:val="00FC66A7"/>
    <w:rsid w:val="00FD00BE"/>
    <w:rsid w:val="00FD2F86"/>
    <w:rsid w:val="00FD4334"/>
    <w:rsid w:val="00FD44B0"/>
    <w:rsid w:val="00FD515F"/>
    <w:rsid w:val="00FE05F1"/>
    <w:rsid w:val="00FE0FCD"/>
    <w:rsid w:val="00FE27E1"/>
    <w:rsid w:val="00FE2807"/>
    <w:rsid w:val="00FE3157"/>
    <w:rsid w:val="00FE33B5"/>
    <w:rsid w:val="00FE5A0F"/>
    <w:rsid w:val="00FE7A3B"/>
    <w:rsid w:val="00FF0C1B"/>
    <w:rsid w:val="00FF105F"/>
    <w:rsid w:val="00FF1AB6"/>
    <w:rsid w:val="00FF4804"/>
    <w:rsid w:val="00FF4826"/>
    <w:rsid w:val="00FF5574"/>
    <w:rsid w:val="00FF59D6"/>
    <w:rsid w:val="00FF6ECE"/>
    <w:rsid w:val="00FF727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0178"/>
    <o:shapelayout v:ext="edit">
      <o:idmap v:ext="edit" data="1"/>
      <o:rules v:ext="edit">
        <o:r id="V:Rule5" type="connector" idref="#_x0000_s1122"/>
        <o:r id="V:Rule6" type="connector" idref="#_x0000_s1121"/>
        <o:r id="V:Rule7" type="connector" idref="#_x0000_s1220"/>
        <o:r id="V:Rule8" type="connector" idref="#_x0000_s1123"/>
      </o:rules>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D2F86"/>
    <w:pPr>
      <w:suppressAutoHyphens/>
      <w:spacing w:after="200" w:line="276" w:lineRule="auto"/>
    </w:pPr>
    <w:rPr>
      <w:rFonts w:ascii="Calibri" w:eastAsia="Calibri" w:hAnsi="Calibri" w:cs="Calibri"/>
      <w:sz w:val="22"/>
      <w:szCs w:val="22"/>
      <w:lang w:val="en-GB" w:eastAsia="en-GB" w:bidi="en-GB"/>
    </w:rPr>
  </w:style>
  <w:style w:type="paragraph" w:styleId="1">
    <w:name w:val="heading 1"/>
    <w:basedOn w:val="a"/>
    <w:next w:val="a"/>
    <w:qFormat/>
    <w:rsid w:val="005931BA"/>
    <w:pPr>
      <w:keepNext/>
      <w:spacing w:after="0" w:line="240" w:lineRule="auto"/>
      <w:ind w:left="284"/>
      <w:outlineLvl w:val="0"/>
    </w:pPr>
    <w:rPr>
      <w:rFonts w:ascii="Arial" w:eastAsia="Times New Roman" w:hAnsi="Arial" w:cs="Arial"/>
      <w:b/>
      <w:bCs/>
      <w:kern w:val="1"/>
      <w:sz w:val="28"/>
      <w:szCs w:val="28"/>
    </w:rPr>
  </w:style>
  <w:style w:type="paragraph" w:styleId="2">
    <w:name w:val="heading 2"/>
    <w:basedOn w:val="a"/>
    <w:next w:val="a"/>
    <w:qFormat/>
    <w:rsid w:val="004E1B1A"/>
    <w:pPr>
      <w:keepNext/>
      <w:keepLines/>
      <w:numPr>
        <w:ilvl w:val="1"/>
        <w:numId w:val="1"/>
      </w:numPr>
      <w:tabs>
        <w:tab w:val="left" w:pos="576"/>
        <w:tab w:val="left" w:pos="709"/>
      </w:tabs>
      <w:spacing w:after="0" w:line="360" w:lineRule="auto"/>
      <w:outlineLvl w:val="1"/>
    </w:pPr>
    <w:rPr>
      <w:rFonts w:ascii="Times New Roman" w:eastAsia="Times New Roman" w:hAnsi="Times New Roman" w:cs="Times New Roman"/>
      <w:b/>
      <w:bCs/>
      <w:sz w:val="24"/>
      <w:szCs w:val="24"/>
    </w:rPr>
  </w:style>
  <w:style w:type="paragraph" w:styleId="3">
    <w:name w:val="heading 3"/>
    <w:basedOn w:val="a"/>
    <w:next w:val="a"/>
    <w:qFormat/>
    <w:rsid w:val="004E1B1A"/>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4E1B1A"/>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4E1B1A"/>
    <w:pPr>
      <w:numPr>
        <w:ilvl w:val="4"/>
        <w:numId w:val="1"/>
      </w:numPr>
      <w:spacing w:before="240" w:after="60"/>
      <w:outlineLvl w:val="4"/>
    </w:pPr>
    <w:rPr>
      <w:b/>
      <w:bCs/>
      <w:i/>
      <w:iCs/>
      <w:sz w:val="26"/>
      <w:szCs w:val="26"/>
    </w:rPr>
  </w:style>
  <w:style w:type="paragraph" w:styleId="6">
    <w:name w:val="heading 6"/>
    <w:basedOn w:val="a"/>
    <w:next w:val="a"/>
    <w:qFormat/>
    <w:rsid w:val="004E1B1A"/>
    <w:pPr>
      <w:keepNext/>
      <w:numPr>
        <w:ilvl w:val="5"/>
        <w:numId w:val="1"/>
      </w:numPr>
      <w:tabs>
        <w:tab w:val="left" w:pos="1152"/>
      </w:tabs>
      <w:spacing w:after="0" w:line="240" w:lineRule="auto"/>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4E1B1A"/>
    <w:pPr>
      <w:numPr>
        <w:ilvl w:val="6"/>
        <w:numId w:val="1"/>
      </w:numPr>
      <w:tabs>
        <w:tab w:val="left" w:pos="1296"/>
      </w:tabs>
      <w:spacing w:before="240" w:after="60" w:line="240" w:lineRule="auto"/>
      <w:jc w:val="both"/>
      <w:outlineLvl w:val="6"/>
    </w:pPr>
    <w:rPr>
      <w:rFonts w:ascii="Arial" w:eastAsia="Times New Roman" w:hAnsi="Arial" w:cs="Arial"/>
      <w:kern w:val="1"/>
      <w:sz w:val="20"/>
      <w:szCs w:val="20"/>
    </w:rPr>
  </w:style>
  <w:style w:type="paragraph" w:styleId="8">
    <w:name w:val="heading 8"/>
    <w:basedOn w:val="a"/>
    <w:next w:val="a"/>
    <w:qFormat/>
    <w:rsid w:val="004E1B1A"/>
    <w:pPr>
      <w:numPr>
        <w:ilvl w:val="7"/>
        <w:numId w:val="1"/>
      </w:numPr>
      <w:tabs>
        <w:tab w:val="left" w:pos="1440"/>
      </w:tabs>
      <w:spacing w:before="240" w:after="60" w:line="240" w:lineRule="auto"/>
      <w:jc w:val="both"/>
      <w:outlineLvl w:val="7"/>
    </w:pPr>
    <w:rPr>
      <w:rFonts w:ascii="Arial" w:eastAsia="Times New Roman" w:hAnsi="Arial" w:cs="Arial"/>
      <w:i/>
      <w:iCs/>
      <w:kern w:val="1"/>
      <w:sz w:val="20"/>
      <w:szCs w:val="20"/>
    </w:rPr>
  </w:style>
  <w:style w:type="paragraph" w:styleId="9">
    <w:name w:val="heading 9"/>
    <w:basedOn w:val="a"/>
    <w:next w:val="a"/>
    <w:qFormat/>
    <w:rsid w:val="004E1B1A"/>
    <w:pPr>
      <w:numPr>
        <w:ilvl w:val="8"/>
        <w:numId w:val="1"/>
      </w:numPr>
      <w:tabs>
        <w:tab w:val="left" w:pos="1584"/>
      </w:tabs>
      <w:spacing w:before="240" w:after="60" w:line="240" w:lineRule="auto"/>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60">
    <w:name w:val="Основной шрифт абзаца6"/>
    <w:rsid w:val="004E1B1A"/>
  </w:style>
  <w:style w:type="character" w:customStyle="1" w:styleId="50">
    <w:name w:val="Основной шрифт абзаца5"/>
    <w:rsid w:val="004E1B1A"/>
  </w:style>
  <w:style w:type="character" w:customStyle="1" w:styleId="40">
    <w:name w:val="Основной шрифт абзаца4"/>
    <w:rsid w:val="004E1B1A"/>
  </w:style>
  <w:style w:type="character" w:customStyle="1" w:styleId="30">
    <w:name w:val="Основной шрифт абзаца3"/>
    <w:rsid w:val="004E1B1A"/>
  </w:style>
  <w:style w:type="character" w:customStyle="1" w:styleId="20">
    <w:name w:val="Основной шрифт абзаца2"/>
    <w:rsid w:val="004E1B1A"/>
  </w:style>
  <w:style w:type="character" w:customStyle="1" w:styleId="10">
    <w:name w:val="Основной шрифт абзаца1"/>
    <w:rsid w:val="004E1B1A"/>
  </w:style>
  <w:style w:type="character" w:customStyle="1" w:styleId="11">
    <w:name w:val="Заголовок 1 Знак"/>
    <w:rsid w:val="004E1B1A"/>
    <w:rPr>
      <w:rFonts w:ascii="Cambria" w:eastAsia="Times New Roman" w:hAnsi="Cambria" w:cs="Times New Roman"/>
      <w:b/>
      <w:bCs/>
      <w:kern w:val="1"/>
      <w:sz w:val="32"/>
      <w:szCs w:val="32"/>
    </w:rPr>
  </w:style>
  <w:style w:type="character" w:customStyle="1" w:styleId="a3">
    <w:name w:val="Основной текст Знак"/>
    <w:rsid w:val="004E1B1A"/>
    <w:rPr>
      <w:rFonts w:ascii="Calibri" w:hAnsi="Calibri" w:cs="Calibri"/>
      <w:sz w:val="22"/>
      <w:szCs w:val="22"/>
      <w:lang w:val="en-GB" w:bidi="en-GB"/>
    </w:rPr>
  </w:style>
  <w:style w:type="character" w:customStyle="1" w:styleId="a4">
    <w:name w:val="Верхний колонтитул Знак"/>
    <w:rsid w:val="004E1B1A"/>
    <w:rPr>
      <w:sz w:val="22"/>
      <w:szCs w:val="22"/>
    </w:rPr>
  </w:style>
  <w:style w:type="character" w:customStyle="1" w:styleId="a5">
    <w:name w:val="Нижний колонтитул Знак"/>
    <w:rsid w:val="004E1B1A"/>
    <w:rPr>
      <w:sz w:val="22"/>
      <w:szCs w:val="22"/>
    </w:rPr>
  </w:style>
  <w:style w:type="character" w:styleId="a6">
    <w:name w:val="Hyperlink"/>
    <w:rsid w:val="004E1B1A"/>
    <w:rPr>
      <w:color w:val="0000FF"/>
      <w:u w:val="single"/>
    </w:rPr>
  </w:style>
  <w:style w:type="character" w:customStyle="1" w:styleId="HTML">
    <w:name w:val="Стандартный HTML Знак"/>
    <w:uiPriority w:val="99"/>
    <w:rsid w:val="004E1B1A"/>
    <w:rPr>
      <w:rFonts w:ascii="Courier New" w:eastAsia="Times New Roman" w:hAnsi="Courier New" w:cs="Courier New"/>
    </w:rPr>
  </w:style>
  <w:style w:type="character" w:styleId="a7">
    <w:name w:val="Strong"/>
    <w:qFormat/>
    <w:rsid w:val="004E1B1A"/>
    <w:rPr>
      <w:b/>
      <w:bCs/>
    </w:rPr>
  </w:style>
  <w:style w:type="character" w:customStyle="1" w:styleId="a8">
    <w:name w:val="Текст сноски Знак"/>
    <w:rsid w:val="004E1B1A"/>
    <w:rPr>
      <w:rFonts w:ascii="Calibri" w:eastAsia="Calibri" w:hAnsi="Calibri" w:cs="Calibri"/>
      <w:lang w:eastAsia="en-GB"/>
    </w:rPr>
  </w:style>
  <w:style w:type="character" w:customStyle="1" w:styleId="a9">
    <w:name w:val="Символ сноски"/>
    <w:rsid w:val="004E1B1A"/>
    <w:rPr>
      <w:vertAlign w:val="superscript"/>
    </w:rPr>
  </w:style>
  <w:style w:type="character" w:customStyle="1" w:styleId="21">
    <w:name w:val="Заголовок 2 Знак"/>
    <w:rsid w:val="004E1B1A"/>
    <w:rPr>
      <w:b/>
      <w:sz w:val="28"/>
      <w:szCs w:val="28"/>
    </w:rPr>
  </w:style>
  <w:style w:type="character" w:customStyle="1" w:styleId="12">
    <w:name w:val="Знак примечания1"/>
    <w:rsid w:val="004E1B1A"/>
    <w:rPr>
      <w:sz w:val="16"/>
      <w:szCs w:val="16"/>
    </w:rPr>
  </w:style>
  <w:style w:type="character" w:customStyle="1" w:styleId="aa">
    <w:name w:val="Логи Знак"/>
    <w:rsid w:val="004E1B1A"/>
    <w:rPr>
      <w:rFonts w:ascii="Lucida Console" w:hAnsi="Lucida Console" w:cs="Lucida Console"/>
      <w:b/>
      <w:sz w:val="18"/>
      <w:lang w:val="en-GB" w:bidi="en-GB"/>
    </w:rPr>
  </w:style>
  <w:style w:type="character" w:styleId="ab">
    <w:name w:val="page number"/>
    <w:basedOn w:val="10"/>
    <w:rsid w:val="004E1B1A"/>
  </w:style>
  <w:style w:type="character" w:customStyle="1" w:styleId="ac">
    <w:name w:val="Пункт НПА Знак"/>
    <w:rsid w:val="004E1B1A"/>
    <w:rPr>
      <w:sz w:val="28"/>
      <w:szCs w:val="28"/>
      <w:lang w:val="en-GB" w:bidi="en-GB"/>
    </w:rPr>
  </w:style>
  <w:style w:type="character" w:customStyle="1" w:styleId="31">
    <w:name w:val="Стиль3 Знак"/>
    <w:rsid w:val="004E1B1A"/>
    <w:rPr>
      <w:sz w:val="24"/>
      <w:lang w:val="en-GB" w:bidi="en-GB"/>
    </w:rPr>
  </w:style>
  <w:style w:type="character" w:customStyle="1" w:styleId="ad">
    <w:name w:val="Текст примечания Знак"/>
    <w:rsid w:val="004E1B1A"/>
    <w:rPr>
      <w:rFonts w:ascii="Calibri" w:eastAsia="Calibri" w:hAnsi="Calibri" w:cs="Calibri"/>
      <w:lang w:eastAsia="en-GB"/>
    </w:rPr>
  </w:style>
  <w:style w:type="character" w:customStyle="1" w:styleId="ae">
    <w:name w:val="Тема примечания Знак"/>
    <w:rsid w:val="004E1B1A"/>
    <w:rPr>
      <w:rFonts w:ascii="Calibri" w:eastAsia="Calibri" w:hAnsi="Calibri" w:cs="Calibri"/>
      <w:b/>
      <w:bCs/>
      <w:lang w:eastAsia="en-GB"/>
    </w:rPr>
  </w:style>
  <w:style w:type="character" w:customStyle="1" w:styleId="af">
    <w:name w:val="Текст выноски Знак"/>
    <w:rsid w:val="004E1B1A"/>
    <w:rPr>
      <w:rFonts w:ascii="Tahoma" w:hAnsi="Tahoma" w:cs="Tahoma"/>
      <w:sz w:val="16"/>
      <w:szCs w:val="16"/>
      <w:lang w:eastAsia="en-GB"/>
    </w:rPr>
  </w:style>
  <w:style w:type="character" w:customStyle="1" w:styleId="22">
    <w:name w:val="Знак примечания2"/>
    <w:rsid w:val="004E1B1A"/>
    <w:rPr>
      <w:sz w:val="16"/>
      <w:szCs w:val="16"/>
    </w:rPr>
  </w:style>
  <w:style w:type="character" w:customStyle="1" w:styleId="32">
    <w:name w:val="Заголовок 3 Знак"/>
    <w:basedOn w:val="50"/>
    <w:rsid w:val="004E1B1A"/>
    <w:rPr>
      <w:b/>
      <w:sz w:val="24"/>
      <w:szCs w:val="24"/>
      <w:lang w:eastAsia="en-GB"/>
    </w:rPr>
  </w:style>
  <w:style w:type="character" w:customStyle="1" w:styleId="13">
    <w:name w:val="Основной текст Знак1"/>
    <w:basedOn w:val="50"/>
    <w:rsid w:val="004E1B1A"/>
    <w:rPr>
      <w:rFonts w:ascii="Calibri" w:eastAsia="Calibri" w:hAnsi="Calibri" w:cs="Calibri"/>
      <w:sz w:val="22"/>
      <w:szCs w:val="22"/>
      <w:lang w:eastAsia="en-GB"/>
    </w:rPr>
  </w:style>
  <w:style w:type="character" w:customStyle="1" w:styleId="af0">
    <w:name w:val="Основной текст с отступом Знак"/>
    <w:basedOn w:val="50"/>
    <w:rsid w:val="004E1B1A"/>
    <w:rPr>
      <w:kern w:val="1"/>
      <w:sz w:val="24"/>
      <w:szCs w:val="28"/>
      <w:lang w:eastAsia="en-GB"/>
    </w:rPr>
  </w:style>
  <w:style w:type="paragraph" w:customStyle="1" w:styleId="af1">
    <w:name w:val="Заголовок"/>
    <w:basedOn w:val="a"/>
    <w:next w:val="af2"/>
    <w:rsid w:val="004E1B1A"/>
    <w:pPr>
      <w:keepNext/>
      <w:spacing w:before="240" w:after="120"/>
    </w:pPr>
    <w:rPr>
      <w:rFonts w:ascii="Liberation Sans" w:eastAsia="WenQuanYi Zen Hei Sharp" w:hAnsi="Liberation Sans" w:cs="Lohit Devanagari"/>
      <w:sz w:val="28"/>
      <w:szCs w:val="28"/>
    </w:rPr>
  </w:style>
  <w:style w:type="paragraph" w:styleId="af2">
    <w:name w:val="Body Text"/>
    <w:basedOn w:val="a"/>
    <w:link w:val="23"/>
    <w:rsid w:val="004E1B1A"/>
    <w:pPr>
      <w:spacing w:after="120" w:line="252" w:lineRule="auto"/>
    </w:pPr>
  </w:style>
  <w:style w:type="character" w:customStyle="1" w:styleId="23">
    <w:name w:val="Основной текст Знак2"/>
    <w:basedOn w:val="a0"/>
    <w:link w:val="af2"/>
    <w:rsid w:val="00FD2F86"/>
    <w:rPr>
      <w:rFonts w:ascii="Calibri" w:eastAsia="Calibri" w:hAnsi="Calibri" w:cs="Calibri"/>
      <w:sz w:val="22"/>
      <w:szCs w:val="22"/>
      <w:lang w:eastAsia="en-GB"/>
    </w:rPr>
  </w:style>
  <w:style w:type="paragraph" w:styleId="af3">
    <w:name w:val="List"/>
    <w:basedOn w:val="af2"/>
    <w:rsid w:val="004E1B1A"/>
    <w:rPr>
      <w:rFonts w:cs="Lohit Devanagari"/>
    </w:rPr>
  </w:style>
  <w:style w:type="paragraph" w:styleId="af4">
    <w:name w:val="caption"/>
    <w:basedOn w:val="a"/>
    <w:qFormat/>
    <w:rsid w:val="004E1B1A"/>
    <w:pPr>
      <w:suppressLineNumbers/>
      <w:spacing w:before="120" w:after="120"/>
    </w:pPr>
    <w:rPr>
      <w:rFonts w:cs="Mangal"/>
      <w:i/>
      <w:iCs/>
      <w:sz w:val="24"/>
      <w:szCs w:val="24"/>
    </w:rPr>
  </w:style>
  <w:style w:type="paragraph" w:customStyle="1" w:styleId="61">
    <w:name w:val="Указатель6"/>
    <w:basedOn w:val="a"/>
    <w:rsid w:val="004E1B1A"/>
    <w:pPr>
      <w:suppressLineNumbers/>
    </w:pPr>
    <w:rPr>
      <w:rFonts w:cs="Mangal"/>
    </w:rPr>
  </w:style>
  <w:style w:type="paragraph" w:customStyle="1" w:styleId="70">
    <w:name w:val="Название объекта7"/>
    <w:basedOn w:val="a"/>
    <w:rsid w:val="004E1B1A"/>
    <w:pPr>
      <w:suppressLineNumbers/>
      <w:spacing w:before="120" w:after="120"/>
    </w:pPr>
    <w:rPr>
      <w:rFonts w:cs="Mangal"/>
      <w:i/>
      <w:iCs/>
      <w:sz w:val="24"/>
      <w:szCs w:val="24"/>
    </w:rPr>
  </w:style>
  <w:style w:type="paragraph" w:customStyle="1" w:styleId="51">
    <w:name w:val="Указатель5"/>
    <w:basedOn w:val="a"/>
    <w:rsid w:val="004E1B1A"/>
    <w:pPr>
      <w:suppressLineNumbers/>
    </w:pPr>
    <w:rPr>
      <w:rFonts w:cs="Mangal"/>
    </w:rPr>
  </w:style>
  <w:style w:type="paragraph" w:customStyle="1" w:styleId="62">
    <w:name w:val="Название объекта6"/>
    <w:basedOn w:val="a"/>
    <w:rsid w:val="004E1B1A"/>
    <w:pPr>
      <w:suppressLineNumbers/>
      <w:spacing w:before="120" w:after="120"/>
    </w:pPr>
    <w:rPr>
      <w:rFonts w:cs="Mangal"/>
      <w:i/>
      <w:iCs/>
      <w:sz w:val="24"/>
      <w:szCs w:val="24"/>
    </w:rPr>
  </w:style>
  <w:style w:type="paragraph" w:customStyle="1" w:styleId="41">
    <w:name w:val="Указатель4"/>
    <w:basedOn w:val="a"/>
    <w:rsid w:val="004E1B1A"/>
    <w:pPr>
      <w:suppressLineNumbers/>
    </w:pPr>
    <w:rPr>
      <w:rFonts w:cs="Mangal"/>
    </w:rPr>
  </w:style>
  <w:style w:type="paragraph" w:customStyle="1" w:styleId="52">
    <w:name w:val="Название объекта5"/>
    <w:basedOn w:val="a"/>
    <w:rsid w:val="004E1B1A"/>
    <w:pPr>
      <w:suppressLineNumbers/>
      <w:spacing w:before="120" w:after="120"/>
    </w:pPr>
    <w:rPr>
      <w:rFonts w:cs="Mangal"/>
      <w:i/>
      <w:iCs/>
      <w:sz w:val="24"/>
      <w:szCs w:val="24"/>
    </w:rPr>
  </w:style>
  <w:style w:type="paragraph" w:customStyle="1" w:styleId="33">
    <w:name w:val="Указатель3"/>
    <w:basedOn w:val="a"/>
    <w:rsid w:val="004E1B1A"/>
    <w:pPr>
      <w:suppressLineNumbers/>
    </w:pPr>
    <w:rPr>
      <w:rFonts w:cs="Mangal"/>
    </w:rPr>
  </w:style>
  <w:style w:type="paragraph" w:customStyle="1" w:styleId="34">
    <w:name w:val="Название объекта3"/>
    <w:basedOn w:val="a"/>
    <w:rsid w:val="004E1B1A"/>
    <w:pPr>
      <w:suppressLineNumbers/>
      <w:spacing w:before="120" w:after="120"/>
    </w:pPr>
    <w:rPr>
      <w:rFonts w:cs="Lohit Devanagari"/>
      <w:i/>
      <w:iCs/>
      <w:sz w:val="24"/>
      <w:szCs w:val="24"/>
    </w:rPr>
  </w:style>
  <w:style w:type="paragraph" w:customStyle="1" w:styleId="24">
    <w:name w:val="Указатель2"/>
    <w:basedOn w:val="a"/>
    <w:rsid w:val="004E1B1A"/>
    <w:pPr>
      <w:suppressLineNumbers/>
    </w:pPr>
    <w:rPr>
      <w:rFonts w:cs="Lohit Devanagari"/>
    </w:rPr>
  </w:style>
  <w:style w:type="paragraph" w:customStyle="1" w:styleId="25">
    <w:name w:val="Название объекта2"/>
    <w:basedOn w:val="a"/>
    <w:rsid w:val="004E1B1A"/>
    <w:pPr>
      <w:suppressLineNumbers/>
      <w:spacing w:before="120" w:after="120"/>
    </w:pPr>
    <w:rPr>
      <w:rFonts w:cs="Lohit Devanagari"/>
      <w:i/>
      <w:iCs/>
      <w:sz w:val="24"/>
      <w:szCs w:val="24"/>
    </w:rPr>
  </w:style>
  <w:style w:type="paragraph" w:customStyle="1" w:styleId="14">
    <w:name w:val="Указатель1"/>
    <w:basedOn w:val="a"/>
    <w:rsid w:val="004E1B1A"/>
    <w:pPr>
      <w:suppressLineNumbers/>
    </w:pPr>
    <w:rPr>
      <w:rFonts w:cs="Lohit Devanagari"/>
    </w:rPr>
  </w:style>
  <w:style w:type="paragraph" w:styleId="af5">
    <w:name w:val="Body Text Indent"/>
    <w:basedOn w:val="a"/>
    <w:link w:val="15"/>
    <w:rsid w:val="004E1B1A"/>
    <w:pPr>
      <w:spacing w:after="0" w:line="240" w:lineRule="auto"/>
      <w:jc w:val="both"/>
    </w:pPr>
    <w:rPr>
      <w:rFonts w:ascii="Times New Roman" w:eastAsia="Times New Roman" w:hAnsi="Times New Roman" w:cs="Times New Roman"/>
      <w:kern w:val="1"/>
      <w:sz w:val="24"/>
      <w:szCs w:val="28"/>
    </w:rPr>
  </w:style>
  <w:style w:type="character" w:customStyle="1" w:styleId="15">
    <w:name w:val="Основной текст с отступом Знак1"/>
    <w:basedOn w:val="a0"/>
    <w:link w:val="af5"/>
    <w:rsid w:val="00FD2F86"/>
    <w:rPr>
      <w:kern w:val="1"/>
      <w:sz w:val="24"/>
      <w:szCs w:val="28"/>
      <w:lang w:eastAsia="en-GB"/>
    </w:rPr>
  </w:style>
  <w:style w:type="paragraph" w:customStyle="1" w:styleId="ListParagraph1">
    <w:name w:val="List Paragraph1"/>
    <w:basedOn w:val="a"/>
    <w:rsid w:val="004E1B1A"/>
    <w:pPr>
      <w:spacing w:after="160" w:line="252" w:lineRule="auto"/>
      <w:ind w:left="720"/>
    </w:pPr>
    <w:rPr>
      <w:rFonts w:eastAsia="Times New Roman"/>
    </w:rPr>
  </w:style>
  <w:style w:type="paragraph" w:customStyle="1" w:styleId="42">
    <w:name w:val="Нумерованный 4"/>
    <w:basedOn w:val="4"/>
    <w:next w:val="a"/>
    <w:rsid w:val="004E1B1A"/>
    <w:pPr>
      <w:numPr>
        <w:ilvl w:val="0"/>
        <w:numId w:val="0"/>
      </w:numPr>
      <w:tabs>
        <w:tab w:val="left" w:pos="851"/>
      </w:tabs>
      <w:spacing w:before="0" w:after="120"/>
    </w:pPr>
  </w:style>
  <w:style w:type="paragraph" w:styleId="af6">
    <w:name w:val="header"/>
    <w:basedOn w:val="a"/>
    <w:rsid w:val="004E1B1A"/>
    <w:pPr>
      <w:tabs>
        <w:tab w:val="center" w:pos="4677"/>
        <w:tab w:val="right" w:pos="9355"/>
      </w:tabs>
    </w:pPr>
  </w:style>
  <w:style w:type="paragraph" w:styleId="af7">
    <w:name w:val="footer"/>
    <w:basedOn w:val="a"/>
    <w:rsid w:val="004E1B1A"/>
    <w:pPr>
      <w:tabs>
        <w:tab w:val="center" w:pos="4677"/>
        <w:tab w:val="right" w:pos="9355"/>
      </w:tabs>
    </w:pPr>
  </w:style>
  <w:style w:type="paragraph" w:styleId="16">
    <w:name w:val="toc 1"/>
    <w:basedOn w:val="a"/>
    <w:next w:val="a"/>
    <w:uiPriority w:val="39"/>
    <w:rsid w:val="004E1B1A"/>
    <w:pPr>
      <w:spacing w:before="120" w:after="120"/>
    </w:pPr>
    <w:rPr>
      <w:b/>
      <w:bCs/>
      <w:caps/>
      <w:sz w:val="20"/>
      <w:szCs w:val="20"/>
    </w:rPr>
  </w:style>
  <w:style w:type="paragraph" w:styleId="26">
    <w:name w:val="toc 2"/>
    <w:basedOn w:val="a"/>
    <w:next w:val="a"/>
    <w:uiPriority w:val="39"/>
    <w:rsid w:val="004E1B1A"/>
    <w:pPr>
      <w:spacing w:after="0"/>
      <w:ind w:left="220"/>
    </w:pPr>
    <w:rPr>
      <w:smallCaps/>
      <w:sz w:val="20"/>
      <w:szCs w:val="20"/>
    </w:rPr>
  </w:style>
  <w:style w:type="paragraph" w:styleId="35">
    <w:name w:val="toc 3"/>
    <w:basedOn w:val="a"/>
    <w:next w:val="a"/>
    <w:uiPriority w:val="39"/>
    <w:rsid w:val="004E1B1A"/>
    <w:pPr>
      <w:spacing w:after="0"/>
      <w:ind w:left="440"/>
    </w:pPr>
    <w:rPr>
      <w:i/>
      <w:iCs/>
      <w:sz w:val="20"/>
      <w:szCs w:val="20"/>
    </w:rPr>
  </w:style>
  <w:style w:type="paragraph" w:styleId="43">
    <w:name w:val="toc 4"/>
    <w:basedOn w:val="a"/>
    <w:next w:val="a"/>
    <w:uiPriority w:val="39"/>
    <w:rsid w:val="004E1B1A"/>
    <w:pPr>
      <w:spacing w:after="0"/>
      <w:ind w:left="660"/>
    </w:pPr>
    <w:rPr>
      <w:sz w:val="18"/>
      <w:szCs w:val="18"/>
    </w:rPr>
  </w:style>
  <w:style w:type="paragraph" w:styleId="53">
    <w:name w:val="toc 5"/>
    <w:basedOn w:val="a"/>
    <w:next w:val="a"/>
    <w:uiPriority w:val="39"/>
    <w:rsid w:val="004E1B1A"/>
    <w:pPr>
      <w:spacing w:after="0"/>
      <w:ind w:left="880"/>
    </w:pPr>
    <w:rPr>
      <w:sz w:val="18"/>
      <w:szCs w:val="18"/>
    </w:rPr>
  </w:style>
  <w:style w:type="paragraph" w:styleId="63">
    <w:name w:val="toc 6"/>
    <w:basedOn w:val="a"/>
    <w:next w:val="a"/>
    <w:uiPriority w:val="39"/>
    <w:rsid w:val="004E1B1A"/>
    <w:pPr>
      <w:spacing w:after="0"/>
      <w:ind w:left="1100"/>
    </w:pPr>
    <w:rPr>
      <w:sz w:val="18"/>
      <w:szCs w:val="18"/>
    </w:rPr>
  </w:style>
  <w:style w:type="paragraph" w:styleId="71">
    <w:name w:val="toc 7"/>
    <w:basedOn w:val="a"/>
    <w:next w:val="a"/>
    <w:uiPriority w:val="39"/>
    <w:rsid w:val="004E1B1A"/>
    <w:pPr>
      <w:spacing w:after="0"/>
      <w:ind w:left="1320"/>
    </w:pPr>
    <w:rPr>
      <w:sz w:val="18"/>
      <w:szCs w:val="18"/>
    </w:rPr>
  </w:style>
  <w:style w:type="paragraph" w:styleId="80">
    <w:name w:val="toc 8"/>
    <w:basedOn w:val="a"/>
    <w:next w:val="a"/>
    <w:uiPriority w:val="39"/>
    <w:rsid w:val="004E1B1A"/>
    <w:pPr>
      <w:spacing w:after="0"/>
      <w:ind w:left="1540"/>
    </w:pPr>
    <w:rPr>
      <w:sz w:val="18"/>
      <w:szCs w:val="18"/>
    </w:rPr>
  </w:style>
  <w:style w:type="paragraph" w:styleId="90">
    <w:name w:val="toc 9"/>
    <w:basedOn w:val="a"/>
    <w:next w:val="a"/>
    <w:uiPriority w:val="39"/>
    <w:rsid w:val="004E1B1A"/>
    <w:pPr>
      <w:spacing w:after="0"/>
      <w:ind w:left="1760"/>
    </w:pPr>
    <w:rPr>
      <w:sz w:val="18"/>
      <w:szCs w:val="18"/>
    </w:rPr>
  </w:style>
  <w:style w:type="paragraph" w:styleId="af8">
    <w:name w:val="Normal (Web)"/>
    <w:basedOn w:val="a"/>
    <w:uiPriority w:val="99"/>
    <w:rsid w:val="004E1B1A"/>
    <w:pPr>
      <w:spacing w:before="280" w:after="119" w:line="240" w:lineRule="auto"/>
    </w:pPr>
    <w:rPr>
      <w:rFonts w:ascii="Times New Roman" w:eastAsia="Times New Roman" w:hAnsi="Times New Roman" w:cs="Times New Roman"/>
      <w:color w:val="000000"/>
      <w:sz w:val="24"/>
      <w:szCs w:val="24"/>
    </w:rPr>
  </w:style>
  <w:style w:type="paragraph" w:customStyle="1" w:styleId="17">
    <w:name w:val="Обычный отступ1"/>
    <w:basedOn w:val="a"/>
    <w:rsid w:val="004E1B1A"/>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7"/>
    <w:rsid w:val="004E1B1A"/>
    <w:pPr>
      <w:ind w:left="0"/>
      <w:jc w:val="left"/>
    </w:pPr>
    <w:rPr>
      <w:rFonts w:ascii="Arial" w:hAnsi="Arial" w:cs="Arial"/>
      <w:sz w:val="22"/>
      <w:szCs w:val="20"/>
    </w:rPr>
  </w:style>
  <w:style w:type="paragraph" w:customStyle="1" w:styleId="18">
    <w:name w:val="Название объекта1"/>
    <w:basedOn w:val="a"/>
    <w:next w:val="a"/>
    <w:rsid w:val="004E1B1A"/>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4E1B1A"/>
    <w:pPr>
      <w:widowControl w:val="0"/>
      <w:suppressLineNumbers/>
      <w:spacing w:after="0" w:line="240" w:lineRule="auto"/>
      <w:textAlignment w:val="baseline"/>
    </w:pPr>
    <w:rPr>
      <w:rFonts w:ascii="Times New Roman" w:eastAsia="Lucida Sans Unicode" w:hAnsi="Times New Roman" w:cs="Mangal"/>
      <w:kern w:val="1"/>
      <w:sz w:val="24"/>
      <w:szCs w:val="24"/>
    </w:rPr>
  </w:style>
  <w:style w:type="paragraph" w:styleId="HTML0">
    <w:name w:val="HTML Preformatted"/>
    <w:basedOn w:val="a"/>
    <w:uiPriority w:val="99"/>
    <w:rsid w:val="004E1B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4"/>
    <w:rsid w:val="004E1B1A"/>
    <w:pPr>
      <w:tabs>
        <w:tab w:val="right" w:leader="dot" w:pos="7091"/>
      </w:tabs>
      <w:ind w:left="2547"/>
    </w:pPr>
  </w:style>
  <w:style w:type="paragraph" w:customStyle="1" w:styleId="af9">
    <w:name w:val="Содержимое врезки"/>
    <w:basedOn w:val="a"/>
    <w:rsid w:val="004E1B1A"/>
  </w:style>
  <w:style w:type="paragraph" w:customStyle="1" w:styleId="afa">
    <w:name w:val="Содержимое таблицы"/>
    <w:basedOn w:val="a"/>
    <w:rsid w:val="004E1B1A"/>
    <w:pPr>
      <w:suppressLineNumbers/>
    </w:pPr>
  </w:style>
  <w:style w:type="paragraph" w:customStyle="1" w:styleId="afb">
    <w:name w:val="Заголовок таблицы"/>
    <w:basedOn w:val="afa"/>
    <w:rsid w:val="004E1B1A"/>
    <w:pPr>
      <w:jc w:val="center"/>
    </w:pPr>
    <w:rPr>
      <w:b/>
      <w:bCs/>
    </w:rPr>
  </w:style>
  <w:style w:type="paragraph" w:customStyle="1" w:styleId="19">
    <w:name w:val="Стиль1"/>
    <w:basedOn w:val="a"/>
    <w:next w:val="2"/>
    <w:rsid w:val="004E1B1A"/>
    <w:pPr>
      <w:spacing w:after="0" w:line="240" w:lineRule="auto"/>
      <w:ind w:firstLine="284"/>
      <w:jc w:val="both"/>
    </w:pPr>
    <w:rPr>
      <w:rFonts w:ascii="Times New Roman" w:eastAsia="Times New Roman" w:hAnsi="Times New Roman" w:cs="Times New Roman"/>
      <w:b/>
      <w:bCs/>
      <w:sz w:val="28"/>
      <w:szCs w:val="28"/>
    </w:rPr>
  </w:style>
  <w:style w:type="paragraph" w:styleId="afc">
    <w:name w:val="footnote text"/>
    <w:basedOn w:val="a"/>
    <w:rsid w:val="004E1B1A"/>
    <w:rPr>
      <w:rFonts w:cs="Times New Roman"/>
      <w:sz w:val="20"/>
      <w:szCs w:val="20"/>
    </w:rPr>
  </w:style>
  <w:style w:type="paragraph" w:customStyle="1" w:styleId="ListParagraph2">
    <w:name w:val="List Paragraph2"/>
    <w:basedOn w:val="a"/>
    <w:rsid w:val="004E1B1A"/>
    <w:pPr>
      <w:suppressAutoHyphens w:val="0"/>
      <w:spacing w:after="0" w:line="240" w:lineRule="auto"/>
      <w:ind w:left="720"/>
      <w:contextualSpacing/>
    </w:pPr>
    <w:rPr>
      <w:rFonts w:ascii="Times New Roman" w:hAnsi="Times New Roman" w:cs="Times New Roman"/>
      <w:kern w:val="1"/>
      <w:sz w:val="28"/>
      <w:szCs w:val="20"/>
    </w:rPr>
  </w:style>
  <w:style w:type="paragraph" w:styleId="afd">
    <w:name w:val="List Paragraph"/>
    <w:basedOn w:val="a"/>
    <w:uiPriority w:val="34"/>
    <w:qFormat/>
    <w:rsid w:val="004E1B1A"/>
    <w:pPr>
      <w:ind w:left="720"/>
      <w:contextualSpacing/>
    </w:pPr>
  </w:style>
  <w:style w:type="paragraph" w:customStyle="1" w:styleId="27">
    <w:name w:val="Стиль2"/>
    <w:basedOn w:val="3"/>
    <w:rsid w:val="004E1B1A"/>
    <w:pPr>
      <w:keepNext w:val="0"/>
      <w:keepLines w:val="0"/>
      <w:numPr>
        <w:ilvl w:val="0"/>
        <w:numId w:val="0"/>
      </w:numPr>
      <w:ind w:hanging="292"/>
    </w:pPr>
    <w:rPr>
      <w:szCs w:val="28"/>
    </w:rPr>
  </w:style>
  <w:style w:type="paragraph" w:customStyle="1" w:styleId="310">
    <w:name w:val="Основной текст 31"/>
    <w:basedOn w:val="a"/>
    <w:rsid w:val="004E1B1A"/>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e">
    <w:name w:val="Логи"/>
    <w:rsid w:val="004E1B1A"/>
    <w:pPr>
      <w:suppressAutoHyphens/>
      <w:spacing w:line="360" w:lineRule="auto"/>
      <w:ind w:left="1134"/>
    </w:pPr>
    <w:rPr>
      <w:rFonts w:ascii="Lucida Console" w:hAnsi="Lucida Console" w:cs="Lucida Console"/>
      <w:b/>
      <w:sz w:val="18"/>
      <w:lang w:val="en-GB" w:eastAsia="en-GB" w:bidi="en-GB"/>
    </w:rPr>
  </w:style>
  <w:style w:type="paragraph" w:customStyle="1" w:styleId="1a">
    <w:name w:val="Текст примечания1"/>
    <w:basedOn w:val="a"/>
    <w:rsid w:val="004E1B1A"/>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4E1B1A"/>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2"/>
    <w:rsid w:val="004E1B1A"/>
    <w:pPr>
      <w:spacing w:after="240" w:line="240" w:lineRule="auto"/>
      <w:jc w:val="center"/>
    </w:pPr>
    <w:rPr>
      <w:rFonts w:ascii="Times New Roman" w:eastAsia="Times New Roman" w:hAnsi="Times New Roman" w:cs="Times New Roman"/>
      <w:sz w:val="24"/>
      <w:szCs w:val="24"/>
    </w:rPr>
  </w:style>
  <w:style w:type="paragraph" w:customStyle="1" w:styleId="28">
    <w:name w:val="Текст примечания2"/>
    <w:basedOn w:val="a"/>
    <w:rsid w:val="004E1B1A"/>
    <w:rPr>
      <w:rFonts w:cs="Times New Roman"/>
      <w:sz w:val="20"/>
      <w:szCs w:val="20"/>
    </w:rPr>
  </w:style>
  <w:style w:type="paragraph" w:styleId="aff">
    <w:name w:val="annotation subject"/>
    <w:basedOn w:val="1a"/>
    <w:next w:val="1a"/>
    <w:rsid w:val="004E1B1A"/>
    <w:rPr>
      <w:rFonts w:ascii="Calibri" w:eastAsia="Calibri" w:hAnsi="Calibri" w:cs="Calibri"/>
      <w:b/>
      <w:bCs/>
    </w:rPr>
  </w:style>
  <w:style w:type="paragraph" w:styleId="29">
    <w:name w:val="List Number 2"/>
    <w:basedOn w:val="a"/>
    <w:rsid w:val="004E1B1A"/>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0">
    <w:name w:val="Пункт НПА"/>
    <w:basedOn w:val="29"/>
    <w:rsid w:val="004E1B1A"/>
    <w:pPr>
      <w:widowControl w:val="0"/>
      <w:tabs>
        <w:tab w:val="left" w:pos="360"/>
        <w:tab w:val="left" w:pos="709"/>
        <w:tab w:val="left" w:pos="964"/>
      </w:tabs>
      <w:spacing w:before="120" w:after="120"/>
      <w:ind w:left="0" w:firstLine="709"/>
      <w:jc w:val="both"/>
    </w:pPr>
    <w:rPr>
      <w:sz w:val="28"/>
      <w:szCs w:val="28"/>
    </w:rPr>
  </w:style>
  <w:style w:type="paragraph" w:styleId="aff1">
    <w:name w:val="Balloon Text"/>
    <w:basedOn w:val="a"/>
    <w:rsid w:val="004E1B1A"/>
    <w:pPr>
      <w:spacing w:after="0" w:line="240" w:lineRule="auto"/>
    </w:pPr>
    <w:rPr>
      <w:rFonts w:ascii="Tahoma" w:eastAsia="Times New Roman" w:hAnsi="Tahoma" w:cs="Times New Roman"/>
      <w:sz w:val="16"/>
      <w:szCs w:val="16"/>
    </w:rPr>
  </w:style>
  <w:style w:type="paragraph" w:customStyle="1" w:styleId="36">
    <w:name w:val="Стиль3"/>
    <w:basedOn w:val="a"/>
    <w:rsid w:val="004E1B1A"/>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4E1B1A"/>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4E1B1A"/>
    <w:pPr>
      <w:widowControl w:val="0"/>
      <w:numPr>
        <w:ilvl w:val="0"/>
        <w:numId w:val="0"/>
      </w:numPr>
      <w:tabs>
        <w:tab w:val="clear" w:pos="720"/>
        <w:tab w:val="left" w:pos="644"/>
      </w:tabs>
      <w:autoSpaceDE w:val="0"/>
      <w:spacing w:before="120"/>
      <w:ind w:firstLine="284"/>
    </w:pPr>
  </w:style>
  <w:style w:type="paragraph" w:customStyle="1" w:styleId="BodyTextIndent22">
    <w:name w:val="Body Text Indent 22"/>
    <w:basedOn w:val="a"/>
    <w:rsid w:val="004E1B1A"/>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4E1B1A"/>
    <w:pPr>
      <w:ind w:firstLine="284"/>
    </w:pPr>
    <w:rPr>
      <w:rFonts w:ascii="Times New Roman" w:hAnsi="Times New Roman" w:cs="Times New Roman"/>
      <w:b/>
      <w:i/>
    </w:rPr>
  </w:style>
  <w:style w:type="paragraph" w:customStyle="1" w:styleId="72">
    <w:name w:val="Стиль7"/>
    <w:basedOn w:val="3"/>
    <w:rsid w:val="004E1B1A"/>
    <w:pPr>
      <w:numPr>
        <w:ilvl w:val="0"/>
        <w:numId w:val="0"/>
      </w:numPr>
      <w:spacing w:after="0"/>
      <w:ind w:firstLine="284"/>
    </w:pPr>
    <w:rPr>
      <w:bCs/>
      <w:kern w:val="1"/>
      <w:sz w:val="32"/>
      <w:szCs w:val="32"/>
    </w:rPr>
  </w:style>
  <w:style w:type="paragraph" w:customStyle="1" w:styleId="45">
    <w:name w:val="Название объекта4"/>
    <w:basedOn w:val="a"/>
    <w:rsid w:val="004E1B1A"/>
    <w:pPr>
      <w:suppressLineNumbers/>
      <w:spacing w:before="120" w:after="120" w:line="240" w:lineRule="auto"/>
    </w:pPr>
    <w:rPr>
      <w:rFonts w:ascii="Times New Roman" w:eastAsia="Times New Roman" w:hAnsi="Times New Roman" w:cs="Mangal"/>
      <w:i/>
      <w:iCs/>
      <w:sz w:val="24"/>
      <w:szCs w:val="24"/>
    </w:rPr>
  </w:style>
  <w:style w:type="paragraph" w:customStyle="1" w:styleId="81">
    <w:name w:val="Стиль8"/>
    <w:basedOn w:val="a"/>
    <w:next w:val="2"/>
    <w:rsid w:val="004E1B1A"/>
    <w:pPr>
      <w:spacing w:after="0" w:line="240" w:lineRule="auto"/>
      <w:ind w:firstLine="284"/>
      <w:jc w:val="both"/>
    </w:pPr>
    <w:rPr>
      <w:rFonts w:ascii="Times New Roman" w:eastAsia="Times New Roman" w:hAnsi="Times New Roman" w:cs="Times New Roman"/>
      <w:b/>
      <w:bCs/>
      <w:sz w:val="28"/>
      <w:szCs w:val="28"/>
    </w:rPr>
  </w:style>
  <w:style w:type="paragraph" w:styleId="aff2">
    <w:name w:val="Document Map"/>
    <w:basedOn w:val="a"/>
    <w:link w:val="aff3"/>
    <w:uiPriority w:val="99"/>
    <w:semiHidden/>
    <w:unhideWhenUsed/>
    <w:rsid w:val="002F29C7"/>
    <w:rPr>
      <w:rFonts w:ascii="Tahoma" w:hAnsi="Tahoma" w:cs="Tahoma"/>
      <w:sz w:val="16"/>
      <w:szCs w:val="16"/>
    </w:rPr>
  </w:style>
  <w:style w:type="character" w:customStyle="1" w:styleId="aff3">
    <w:name w:val="Схема документа Знак"/>
    <w:basedOn w:val="a0"/>
    <w:link w:val="aff2"/>
    <w:uiPriority w:val="99"/>
    <w:semiHidden/>
    <w:rsid w:val="002F29C7"/>
    <w:rPr>
      <w:rFonts w:ascii="Tahoma" w:eastAsia="Calibri" w:hAnsi="Tahoma" w:cs="Tahoma"/>
      <w:sz w:val="16"/>
      <w:szCs w:val="16"/>
      <w:lang w:eastAsia="en-GB"/>
    </w:rPr>
  </w:style>
  <w:style w:type="table" w:styleId="aff4">
    <w:name w:val="Table Grid"/>
    <w:basedOn w:val="a1"/>
    <w:uiPriority w:val="59"/>
    <w:rsid w:val="00E0061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A341C"/>
    <w:pPr>
      <w:autoSpaceDE w:val="0"/>
      <w:autoSpaceDN w:val="0"/>
      <w:adjustRightInd w:val="0"/>
    </w:pPr>
    <w:rPr>
      <w:rFonts w:ascii="Arial" w:eastAsia="Calibri" w:hAnsi="Arial" w:cs="Arial"/>
      <w:color w:val="000000"/>
      <w:sz w:val="24"/>
      <w:szCs w:val="24"/>
      <w:lang w:val="en-GB" w:eastAsia="en-GB" w:bidi="en-GB"/>
    </w:rPr>
  </w:style>
  <w:style w:type="paragraph" w:styleId="2a">
    <w:name w:val="Body Text 2"/>
    <w:basedOn w:val="a"/>
    <w:link w:val="2b"/>
    <w:uiPriority w:val="99"/>
    <w:unhideWhenUsed/>
    <w:rsid w:val="00B22636"/>
    <w:pPr>
      <w:spacing w:after="120" w:line="480" w:lineRule="auto"/>
    </w:pPr>
  </w:style>
  <w:style w:type="character" w:customStyle="1" w:styleId="2b">
    <w:name w:val="Основной текст 2 Знак"/>
    <w:basedOn w:val="a0"/>
    <w:link w:val="2a"/>
    <w:uiPriority w:val="99"/>
    <w:rsid w:val="00B22636"/>
    <w:rPr>
      <w:rFonts w:ascii="Calibri" w:eastAsia="Calibri" w:hAnsi="Calibri" w:cs="Calibri"/>
      <w:sz w:val="22"/>
      <w:szCs w:val="22"/>
      <w:lang w:eastAsia="en-GB"/>
    </w:rPr>
  </w:style>
  <w:style w:type="paragraph" w:styleId="aff5">
    <w:name w:val="annotation text"/>
    <w:basedOn w:val="a"/>
    <w:link w:val="1b"/>
    <w:uiPriority w:val="99"/>
    <w:semiHidden/>
    <w:unhideWhenUsed/>
    <w:rsid w:val="004E1B1A"/>
    <w:pPr>
      <w:spacing w:line="240" w:lineRule="auto"/>
    </w:pPr>
    <w:rPr>
      <w:sz w:val="20"/>
      <w:szCs w:val="20"/>
    </w:rPr>
  </w:style>
  <w:style w:type="character" w:customStyle="1" w:styleId="1b">
    <w:name w:val="Текст примечания Знак1"/>
    <w:basedOn w:val="a0"/>
    <w:link w:val="aff5"/>
    <w:uiPriority w:val="99"/>
    <w:semiHidden/>
    <w:rsid w:val="004E1B1A"/>
    <w:rPr>
      <w:rFonts w:ascii="Calibri" w:eastAsia="Calibri" w:hAnsi="Calibri" w:cs="Calibri"/>
    </w:rPr>
  </w:style>
  <w:style w:type="character" w:styleId="aff6">
    <w:name w:val="annotation reference"/>
    <w:basedOn w:val="a0"/>
    <w:uiPriority w:val="99"/>
    <w:semiHidden/>
    <w:unhideWhenUsed/>
    <w:rsid w:val="004E1B1A"/>
    <w:rPr>
      <w:sz w:val="16"/>
      <w:szCs w:val="16"/>
    </w:rPr>
  </w:style>
  <w:style w:type="character" w:customStyle="1" w:styleId="shorttext">
    <w:name w:val="short_text"/>
    <w:basedOn w:val="a0"/>
    <w:rsid w:val="007D29D7"/>
  </w:style>
</w:styles>
</file>

<file path=word/webSettings.xml><?xml version="1.0" encoding="utf-8"?>
<w:webSettings xmlns:r="http://schemas.openxmlformats.org/officeDocument/2006/relationships" xmlns:w="http://schemas.openxmlformats.org/wordprocessingml/2006/main">
  <w:divs>
    <w:div w:id="1243417591">
      <w:bodyDiv w:val="1"/>
      <w:marLeft w:val="0"/>
      <w:marRight w:val="0"/>
      <w:marTop w:val="0"/>
      <w:marBottom w:val="0"/>
      <w:divBdr>
        <w:top w:val="none" w:sz="0" w:space="0" w:color="auto"/>
        <w:left w:val="none" w:sz="0" w:space="0" w:color="auto"/>
        <w:bottom w:val="none" w:sz="0" w:space="0" w:color="auto"/>
        <w:right w:val="none" w:sz="0" w:space="0" w:color="auto"/>
      </w:divBdr>
    </w:div>
    <w:div w:id="1865442050">
      <w:bodyDiv w:val="1"/>
      <w:marLeft w:val="0"/>
      <w:marRight w:val="0"/>
      <w:marTop w:val="0"/>
      <w:marBottom w:val="0"/>
      <w:divBdr>
        <w:top w:val="none" w:sz="0" w:space="0" w:color="auto"/>
        <w:left w:val="none" w:sz="0" w:space="0" w:color="auto"/>
        <w:bottom w:val="none" w:sz="0" w:space="0" w:color="auto"/>
        <w:right w:val="none" w:sz="0" w:space="0" w:color="auto"/>
      </w:divBdr>
    </w:div>
    <w:div w:id="2093232909">
      <w:bodyDiv w:val="1"/>
      <w:marLeft w:val="0"/>
      <w:marRight w:val="0"/>
      <w:marTop w:val="0"/>
      <w:marBottom w:val="0"/>
      <w:divBdr>
        <w:top w:val="none" w:sz="0" w:space="0" w:color="auto"/>
        <w:left w:val="none" w:sz="0" w:space="0" w:color="auto"/>
        <w:bottom w:val="none" w:sz="0" w:space="0" w:color="auto"/>
        <w:right w:val="none" w:sz="0" w:space="0" w:color="auto"/>
      </w:divBdr>
      <w:divsChild>
        <w:div w:id="406389580">
          <w:marLeft w:val="0"/>
          <w:marRight w:val="0"/>
          <w:marTop w:val="0"/>
          <w:marBottom w:val="0"/>
          <w:divBdr>
            <w:top w:val="none" w:sz="0" w:space="0" w:color="auto"/>
            <w:left w:val="none" w:sz="0" w:space="0" w:color="auto"/>
            <w:bottom w:val="none" w:sz="0" w:space="0" w:color="auto"/>
            <w:right w:val="none" w:sz="0" w:space="0" w:color="auto"/>
          </w:divBdr>
        </w:div>
      </w:divsChild>
    </w:div>
    <w:div w:id="2132361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99" Type="http://schemas.openxmlformats.org/officeDocument/2006/relationships/image" Target="media/image267.jpeg"/><Relationship Id="rId303" Type="http://schemas.openxmlformats.org/officeDocument/2006/relationships/image" Target="media/image271.jpeg"/><Relationship Id="rId21" Type="http://schemas.openxmlformats.org/officeDocument/2006/relationships/image" Target="media/image13.jpeg"/><Relationship Id="rId42" Type="http://schemas.openxmlformats.org/officeDocument/2006/relationships/image" Target="media/image32.jpeg"/><Relationship Id="rId63" Type="http://schemas.openxmlformats.org/officeDocument/2006/relationships/image" Target="media/image51.jpeg"/><Relationship Id="rId84" Type="http://schemas.openxmlformats.org/officeDocument/2006/relationships/image" Target="media/image72.jpeg"/><Relationship Id="rId138" Type="http://schemas.openxmlformats.org/officeDocument/2006/relationships/image" Target="media/image126.jpeg"/><Relationship Id="rId159" Type="http://schemas.openxmlformats.org/officeDocument/2006/relationships/image" Target="media/image147.png"/><Relationship Id="rId324" Type="http://schemas.openxmlformats.org/officeDocument/2006/relationships/image" Target="media/image292.jpeg"/><Relationship Id="rId345" Type="http://schemas.openxmlformats.org/officeDocument/2006/relationships/image" Target="media/image313.jpeg"/><Relationship Id="rId366" Type="http://schemas.openxmlformats.org/officeDocument/2006/relationships/image" Target="media/image333.jpeg"/><Relationship Id="rId170" Type="http://schemas.openxmlformats.org/officeDocument/2006/relationships/image" Target="media/image158.jpeg"/><Relationship Id="rId191" Type="http://schemas.openxmlformats.org/officeDocument/2006/relationships/hyperlink" Target="sip:conf" TargetMode="External"/><Relationship Id="rId205" Type="http://schemas.openxmlformats.org/officeDocument/2006/relationships/image" Target="media/image182.jpeg"/><Relationship Id="rId226" Type="http://schemas.openxmlformats.org/officeDocument/2006/relationships/hyperlink" Target="https://ru.wikipedia.org/wiki/IP-&#1072;&#1076;&#1088;&#1077;&#1089;" TargetMode="External"/><Relationship Id="rId247" Type="http://schemas.openxmlformats.org/officeDocument/2006/relationships/image" Target="media/image221.jpeg"/><Relationship Id="rId107" Type="http://schemas.openxmlformats.org/officeDocument/2006/relationships/image" Target="media/image95.jpeg"/><Relationship Id="rId268" Type="http://schemas.openxmlformats.org/officeDocument/2006/relationships/image" Target="media/image242.jpeg"/><Relationship Id="rId289" Type="http://schemas.openxmlformats.org/officeDocument/2006/relationships/image" Target="media/image257.jpeg"/><Relationship Id="rId11" Type="http://schemas.openxmlformats.org/officeDocument/2006/relationships/hyperlink" Target="https://ru.wikipedia.org/wiki/%D0%98%D0%BD%D1%82%D0%B5%D1%80%D1%84%D0%B5%D0%B9%D1%81" TargetMode="External"/><Relationship Id="rId32" Type="http://schemas.openxmlformats.org/officeDocument/2006/relationships/image" Target="media/image23.jpeg"/><Relationship Id="rId53" Type="http://schemas.openxmlformats.org/officeDocument/2006/relationships/image" Target="media/image41.jpeg"/><Relationship Id="rId74" Type="http://schemas.openxmlformats.org/officeDocument/2006/relationships/image" Target="media/image62.jpeg"/><Relationship Id="rId128" Type="http://schemas.openxmlformats.org/officeDocument/2006/relationships/image" Target="media/image116.jpeg"/><Relationship Id="rId149" Type="http://schemas.openxmlformats.org/officeDocument/2006/relationships/image" Target="media/image137.jpeg"/><Relationship Id="rId314" Type="http://schemas.openxmlformats.org/officeDocument/2006/relationships/image" Target="media/image282.jpeg"/><Relationship Id="rId335" Type="http://schemas.openxmlformats.org/officeDocument/2006/relationships/image" Target="media/image303.jpeg"/><Relationship Id="rId356" Type="http://schemas.openxmlformats.org/officeDocument/2006/relationships/image" Target="media/image324.jpeg"/><Relationship Id="rId5" Type="http://schemas.openxmlformats.org/officeDocument/2006/relationships/webSettings" Target="webSettings.xml"/><Relationship Id="rId95" Type="http://schemas.openxmlformats.org/officeDocument/2006/relationships/image" Target="media/image83.jpeg"/><Relationship Id="rId160" Type="http://schemas.openxmlformats.org/officeDocument/2006/relationships/image" Target="media/image148.png"/><Relationship Id="rId181" Type="http://schemas.openxmlformats.org/officeDocument/2006/relationships/image" Target="media/image169.jpeg"/><Relationship Id="rId216" Type="http://schemas.openxmlformats.org/officeDocument/2006/relationships/image" Target="media/image193.jpeg"/><Relationship Id="rId237" Type="http://schemas.openxmlformats.org/officeDocument/2006/relationships/image" Target="media/image211.jpeg"/><Relationship Id="rId258" Type="http://schemas.openxmlformats.org/officeDocument/2006/relationships/image" Target="media/image232.png"/><Relationship Id="rId279" Type="http://schemas.openxmlformats.org/officeDocument/2006/relationships/image" Target="media/image253.jpeg"/><Relationship Id="rId22" Type="http://schemas.openxmlformats.org/officeDocument/2006/relationships/image" Target="media/image14.jpeg"/><Relationship Id="rId43" Type="http://schemas.openxmlformats.org/officeDocument/2006/relationships/image" Target="media/image33.jpeg"/><Relationship Id="rId64" Type="http://schemas.openxmlformats.org/officeDocument/2006/relationships/image" Target="media/image52.jpeg"/><Relationship Id="rId118" Type="http://schemas.openxmlformats.org/officeDocument/2006/relationships/image" Target="media/image106.jpeg"/><Relationship Id="rId139" Type="http://schemas.openxmlformats.org/officeDocument/2006/relationships/image" Target="media/image127.jpeg"/><Relationship Id="rId290" Type="http://schemas.openxmlformats.org/officeDocument/2006/relationships/image" Target="media/image258.jpeg"/><Relationship Id="rId304" Type="http://schemas.openxmlformats.org/officeDocument/2006/relationships/image" Target="media/image272.jpeg"/><Relationship Id="rId325" Type="http://schemas.openxmlformats.org/officeDocument/2006/relationships/image" Target="media/image293.jpeg"/><Relationship Id="rId346" Type="http://schemas.openxmlformats.org/officeDocument/2006/relationships/image" Target="media/image314.jpeg"/><Relationship Id="rId367" Type="http://schemas.openxmlformats.org/officeDocument/2006/relationships/image" Target="media/image334.jpeg"/><Relationship Id="rId85" Type="http://schemas.openxmlformats.org/officeDocument/2006/relationships/image" Target="media/image73.jpeg"/><Relationship Id="rId150" Type="http://schemas.openxmlformats.org/officeDocument/2006/relationships/image" Target="media/image138.jpeg"/><Relationship Id="rId171" Type="http://schemas.openxmlformats.org/officeDocument/2006/relationships/image" Target="media/image159.jpeg"/><Relationship Id="rId192" Type="http://schemas.openxmlformats.org/officeDocument/2006/relationships/hyperlink" Target="sip:1001@192.168.12.201:5000" TargetMode="External"/><Relationship Id="rId206" Type="http://schemas.openxmlformats.org/officeDocument/2006/relationships/image" Target="media/image183.jpeg"/><Relationship Id="rId227" Type="http://schemas.openxmlformats.org/officeDocument/2006/relationships/hyperlink" Target="https://ru.wikipedia.org/wiki/TCP/IP" TargetMode="External"/><Relationship Id="rId248" Type="http://schemas.openxmlformats.org/officeDocument/2006/relationships/image" Target="media/image222.jpeg"/><Relationship Id="rId269" Type="http://schemas.openxmlformats.org/officeDocument/2006/relationships/image" Target="media/image243.jpeg"/><Relationship Id="rId12" Type="http://schemas.openxmlformats.org/officeDocument/2006/relationships/hyperlink" Target="https://ru.wikipedia.org/wiki/%D0%A2%D0%B5%D0%BB%D0%B5%D1%84%D0%BE%D0%BD" TargetMode="External"/><Relationship Id="rId33" Type="http://schemas.openxmlformats.org/officeDocument/2006/relationships/image" Target="media/image24.jpeg"/><Relationship Id="rId108" Type="http://schemas.openxmlformats.org/officeDocument/2006/relationships/image" Target="media/image96.jpeg"/><Relationship Id="rId129" Type="http://schemas.openxmlformats.org/officeDocument/2006/relationships/image" Target="media/image117.jpeg"/><Relationship Id="rId280" Type="http://schemas.openxmlformats.org/officeDocument/2006/relationships/image" Target="media/image254.jpeg"/><Relationship Id="rId315" Type="http://schemas.openxmlformats.org/officeDocument/2006/relationships/image" Target="media/image283.jpeg"/><Relationship Id="rId336" Type="http://schemas.openxmlformats.org/officeDocument/2006/relationships/image" Target="media/image304.jpeg"/><Relationship Id="rId357" Type="http://schemas.openxmlformats.org/officeDocument/2006/relationships/image" Target="media/image325.jpeg"/><Relationship Id="rId54" Type="http://schemas.openxmlformats.org/officeDocument/2006/relationships/image" Target="media/image42.jpeg"/><Relationship Id="rId75" Type="http://schemas.openxmlformats.org/officeDocument/2006/relationships/image" Target="media/image63.jpeg"/><Relationship Id="rId96" Type="http://schemas.openxmlformats.org/officeDocument/2006/relationships/image" Target="media/image84.jpeg"/><Relationship Id="rId140" Type="http://schemas.openxmlformats.org/officeDocument/2006/relationships/image" Target="media/image128.jpeg"/><Relationship Id="rId161" Type="http://schemas.openxmlformats.org/officeDocument/2006/relationships/image" Target="media/image149.jpeg"/><Relationship Id="rId182" Type="http://schemas.openxmlformats.org/officeDocument/2006/relationships/image" Target="media/image170.jpeg"/><Relationship Id="rId217" Type="http://schemas.openxmlformats.org/officeDocument/2006/relationships/image" Target="media/image194.png"/><Relationship Id="rId6" Type="http://schemas.openxmlformats.org/officeDocument/2006/relationships/footnotes" Target="footnotes.xml"/><Relationship Id="rId238" Type="http://schemas.openxmlformats.org/officeDocument/2006/relationships/image" Target="media/image212.jpeg"/><Relationship Id="rId259" Type="http://schemas.openxmlformats.org/officeDocument/2006/relationships/image" Target="media/image233.jpeg"/><Relationship Id="rId23" Type="http://schemas.openxmlformats.org/officeDocument/2006/relationships/image" Target="media/image15.jpeg"/><Relationship Id="rId119" Type="http://schemas.openxmlformats.org/officeDocument/2006/relationships/image" Target="media/image107.jpeg"/><Relationship Id="rId270" Type="http://schemas.openxmlformats.org/officeDocument/2006/relationships/image" Target="media/image244.jpeg"/><Relationship Id="rId291" Type="http://schemas.openxmlformats.org/officeDocument/2006/relationships/image" Target="media/image259.jpeg"/><Relationship Id="rId305" Type="http://schemas.openxmlformats.org/officeDocument/2006/relationships/image" Target="media/image273.jpeg"/><Relationship Id="rId326" Type="http://schemas.openxmlformats.org/officeDocument/2006/relationships/image" Target="media/image294.jpeg"/><Relationship Id="rId347" Type="http://schemas.openxmlformats.org/officeDocument/2006/relationships/image" Target="media/image315.jpeg"/><Relationship Id="rId44" Type="http://schemas.openxmlformats.org/officeDocument/2006/relationships/hyperlink" Target="https://ru.wikipedia.org/wiki/%D0%94%D1%83%D0%BF%D0%BB%D0%B5%D0%BA%D1%81_(%D1%82%D0%B5%D0%BB%D0%B5%D0%BA%D0%BE%D0%BC%D0%BC%D1%83%D0%BD%D0%B8%D0%BA%D0%B0%D1%86%D0%B8%D0%B8)" TargetMode="External"/><Relationship Id="rId65" Type="http://schemas.openxmlformats.org/officeDocument/2006/relationships/image" Target="media/image53.jpeg"/><Relationship Id="rId86" Type="http://schemas.openxmlformats.org/officeDocument/2006/relationships/image" Target="media/image74.jpeg"/><Relationship Id="rId130" Type="http://schemas.openxmlformats.org/officeDocument/2006/relationships/image" Target="media/image118.jpeg"/><Relationship Id="rId151" Type="http://schemas.openxmlformats.org/officeDocument/2006/relationships/image" Target="media/image139.jpeg"/><Relationship Id="rId368" Type="http://schemas.openxmlformats.org/officeDocument/2006/relationships/image" Target="media/image335.jpeg"/><Relationship Id="rId172" Type="http://schemas.openxmlformats.org/officeDocument/2006/relationships/image" Target="media/image160.jpeg"/><Relationship Id="rId193" Type="http://schemas.openxmlformats.org/officeDocument/2006/relationships/hyperlink" Target="sip:1001@192.168.12.201:5000" TargetMode="External"/><Relationship Id="rId207" Type="http://schemas.openxmlformats.org/officeDocument/2006/relationships/image" Target="media/image184.jpeg"/><Relationship Id="rId228" Type="http://schemas.openxmlformats.org/officeDocument/2006/relationships/image" Target="media/image202.jpeg"/><Relationship Id="rId249" Type="http://schemas.openxmlformats.org/officeDocument/2006/relationships/image" Target="media/image223.jpeg"/><Relationship Id="rId13" Type="http://schemas.openxmlformats.org/officeDocument/2006/relationships/hyperlink" Target="https://ru.wikipedia.org/wiki/%D0%9C%D1%83%D0%BB%D1%8C%D1%82%D0%B8%D0%BF%D0%BB%D0%B5%D0%BA%D1%81%D0%BE%D1%80" TargetMode="External"/><Relationship Id="rId109" Type="http://schemas.openxmlformats.org/officeDocument/2006/relationships/image" Target="media/image97.jpeg"/><Relationship Id="rId260" Type="http://schemas.openxmlformats.org/officeDocument/2006/relationships/image" Target="media/image234.jpeg"/><Relationship Id="rId281" Type="http://schemas.openxmlformats.org/officeDocument/2006/relationships/image" Target="media/image255.jpeg"/><Relationship Id="rId316" Type="http://schemas.openxmlformats.org/officeDocument/2006/relationships/image" Target="media/image284.jpeg"/><Relationship Id="rId337" Type="http://schemas.openxmlformats.org/officeDocument/2006/relationships/image" Target="media/image305.jpeg"/><Relationship Id="rId34" Type="http://schemas.openxmlformats.org/officeDocument/2006/relationships/hyperlink" Target="sip:bloggs@212.123.1.213" TargetMode="External"/><Relationship Id="rId55" Type="http://schemas.openxmlformats.org/officeDocument/2006/relationships/image" Target="media/image43.jpeg"/><Relationship Id="rId76" Type="http://schemas.openxmlformats.org/officeDocument/2006/relationships/image" Target="media/image64.jpeg"/><Relationship Id="rId97" Type="http://schemas.openxmlformats.org/officeDocument/2006/relationships/image" Target="media/image85.jpeg"/><Relationship Id="rId120" Type="http://schemas.openxmlformats.org/officeDocument/2006/relationships/image" Target="media/image108.jpeg"/><Relationship Id="rId141" Type="http://schemas.openxmlformats.org/officeDocument/2006/relationships/image" Target="media/image129.jpeg"/><Relationship Id="rId358" Type="http://schemas.openxmlformats.org/officeDocument/2006/relationships/image" Target="media/image326.jpeg"/><Relationship Id="rId7" Type="http://schemas.openxmlformats.org/officeDocument/2006/relationships/endnotes" Target="endnotes.xml"/><Relationship Id="rId162" Type="http://schemas.openxmlformats.org/officeDocument/2006/relationships/image" Target="media/image150.png"/><Relationship Id="rId183" Type="http://schemas.openxmlformats.org/officeDocument/2006/relationships/image" Target="media/image171.jpeg"/><Relationship Id="rId218" Type="http://schemas.openxmlformats.org/officeDocument/2006/relationships/image" Target="media/image195.png"/><Relationship Id="rId239" Type="http://schemas.openxmlformats.org/officeDocument/2006/relationships/image" Target="media/image213.jpeg"/><Relationship Id="rId250" Type="http://schemas.openxmlformats.org/officeDocument/2006/relationships/image" Target="media/image224.jpeg"/><Relationship Id="rId271" Type="http://schemas.openxmlformats.org/officeDocument/2006/relationships/image" Target="media/image245.jpeg"/><Relationship Id="rId292" Type="http://schemas.openxmlformats.org/officeDocument/2006/relationships/image" Target="media/image260.jpeg"/><Relationship Id="rId306" Type="http://schemas.openxmlformats.org/officeDocument/2006/relationships/image" Target="media/image274.jpeg"/><Relationship Id="rId24" Type="http://schemas.openxmlformats.org/officeDocument/2006/relationships/image" Target="media/image16.jpeg"/><Relationship Id="rId45" Type="http://schemas.openxmlformats.org/officeDocument/2006/relationships/hyperlink" Target="https://ru.wikipedia.org/wiki/%D0%9C%D0%B5%D0%B4%D1%8C" TargetMode="External"/><Relationship Id="rId66" Type="http://schemas.openxmlformats.org/officeDocument/2006/relationships/image" Target="media/image54.jpeg"/><Relationship Id="rId87" Type="http://schemas.openxmlformats.org/officeDocument/2006/relationships/image" Target="media/image75.jpeg"/><Relationship Id="rId110" Type="http://schemas.openxmlformats.org/officeDocument/2006/relationships/image" Target="media/image98.jpeg"/><Relationship Id="rId131" Type="http://schemas.openxmlformats.org/officeDocument/2006/relationships/image" Target="media/image119.jpeg"/><Relationship Id="rId327" Type="http://schemas.openxmlformats.org/officeDocument/2006/relationships/image" Target="media/image295.jpeg"/><Relationship Id="rId348" Type="http://schemas.openxmlformats.org/officeDocument/2006/relationships/image" Target="media/image316.jpeg"/><Relationship Id="rId369" Type="http://schemas.openxmlformats.org/officeDocument/2006/relationships/header" Target="header1.xml"/><Relationship Id="rId152" Type="http://schemas.openxmlformats.org/officeDocument/2006/relationships/image" Target="media/image140.jpeg"/><Relationship Id="rId173" Type="http://schemas.openxmlformats.org/officeDocument/2006/relationships/image" Target="media/image161.jpeg"/><Relationship Id="rId194" Type="http://schemas.openxmlformats.org/officeDocument/2006/relationships/hyperlink" Target="sip:1001@192.168.12.201:5000" TargetMode="External"/><Relationship Id="rId208" Type="http://schemas.openxmlformats.org/officeDocument/2006/relationships/image" Target="media/image185.jpeg"/><Relationship Id="rId229" Type="http://schemas.openxmlformats.org/officeDocument/2006/relationships/image" Target="media/image203.png"/><Relationship Id="rId240" Type="http://schemas.openxmlformats.org/officeDocument/2006/relationships/image" Target="media/image214.jpeg"/><Relationship Id="rId261" Type="http://schemas.openxmlformats.org/officeDocument/2006/relationships/image" Target="media/image235.jpeg"/><Relationship Id="rId14" Type="http://schemas.openxmlformats.org/officeDocument/2006/relationships/hyperlink" Target="https://ru.wikipedia.org/wiki/TCP" TargetMode="External"/><Relationship Id="rId35" Type="http://schemas.openxmlformats.org/officeDocument/2006/relationships/image" Target="media/image25.jpeg"/><Relationship Id="rId56" Type="http://schemas.openxmlformats.org/officeDocument/2006/relationships/image" Target="media/image44.jpeg"/><Relationship Id="rId77" Type="http://schemas.openxmlformats.org/officeDocument/2006/relationships/image" Target="media/image65.jpeg"/><Relationship Id="rId100" Type="http://schemas.openxmlformats.org/officeDocument/2006/relationships/image" Target="media/image88.jpeg"/><Relationship Id="rId282" Type="http://schemas.openxmlformats.org/officeDocument/2006/relationships/image" Target="media/image256.jpeg"/><Relationship Id="rId317" Type="http://schemas.openxmlformats.org/officeDocument/2006/relationships/image" Target="media/image285.jpeg"/><Relationship Id="rId338" Type="http://schemas.openxmlformats.org/officeDocument/2006/relationships/image" Target="media/image306.jpeg"/><Relationship Id="rId359" Type="http://schemas.openxmlformats.org/officeDocument/2006/relationships/image" Target="media/image327.jpeg"/><Relationship Id="rId8" Type="http://schemas.openxmlformats.org/officeDocument/2006/relationships/hyperlink" Target="https://ru.wikipedia.org/wiki/%D0%90%D0%BD%D0%B0%D0%BB%D0%BE%D0%B3%D0%BE%D0%B2%D1%8B%D0%B9_%D1%81%D0%B8%D0%B3%D0%BD%D0%B0%D0%BB" TargetMode="External"/><Relationship Id="rId98" Type="http://schemas.openxmlformats.org/officeDocument/2006/relationships/image" Target="media/image86.jpeg"/><Relationship Id="rId121" Type="http://schemas.openxmlformats.org/officeDocument/2006/relationships/image" Target="media/image109.jpeg"/><Relationship Id="rId142" Type="http://schemas.openxmlformats.org/officeDocument/2006/relationships/image" Target="media/image130.jpeg"/><Relationship Id="rId163" Type="http://schemas.openxmlformats.org/officeDocument/2006/relationships/image" Target="media/image151.png"/><Relationship Id="rId184" Type="http://schemas.openxmlformats.org/officeDocument/2006/relationships/image" Target="media/image172.jpeg"/><Relationship Id="rId219" Type="http://schemas.openxmlformats.org/officeDocument/2006/relationships/image" Target="media/image196.png"/><Relationship Id="rId370" Type="http://schemas.openxmlformats.org/officeDocument/2006/relationships/footer" Target="footer1.xml"/><Relationship Id="rId230" Type="http://schemas.openxmlformats.org/officeDocument/2006/relationships/image" Target="media/image204.jpeg"/><Relationship Id="rId251" Type="http://schemas.openxmlformats.org/officeDocument/2006/relationships/image" Target="media/image225.jpeg"/><Relationship Id="rId25" Type="http://schemas.openxmlformats.org/officeDocument/2006/relationships/image" Target="media/image17.jpeg"/><Relationship Id="rId46" Type="http://schemas.openxmlformats.org/officeDocument/2006/relationships/image" Target="media/image34.jpeg"/><Relationship Id="rId67" Type="http://schemas.openxmlformats.org/officeDocument/2006/relationships/image" Target="media/image55.jpeg"/><Relationship Id="rId272" Type="http://schemas.openxmlformats.org/officeDocument/2006/relationships/image" Target="media/image246.jpeg"/><Relationship Id="rId293" Type="http://schemas.openxmlformats.org/officeDocument/2006/relationships/image" Target="media/image261.jpeg"/><Relationship Id="rId307" Type="http://schemas.openxmlformats.org/officeDocument/2006/relationships/image" Target="media/image275.jpeg"/><Relationship Id="rId328" Type="http://schemas.openxmlformats.org/officeDocument/2006/relationships/image" Target="media/image296.jpeg"/><Relationship Id="rId349" Type="http://schemas.openxmlformats.org/officeDocument/2006/relationships/image" Target="media/image317.jpeg"/><Relationship Id="rId88" Type="http://schemas.openxmlformats.org/officeDocument/2006/relationships/image" Target="media/image76.jpeg"/><Relationship Id="rId111" Type="http://schemas.openxmlformats.org/officeDocument/2006/relationships/image" Target="media/image99.jpeg"/><Relationship Id="rId132" Type="http://schemas.openxmlformats.org/officeDocument/2006/relationships/image" Target="media/image120.jpeg"/><Relationship Id="rId153" Type="http://schemas.openxmlformats.org/officeDocument/2006/relationships/image" Target="media/image141.jpeg"/><Relationship Id="rId174" Type="http://schemas.openxmlformats.org/officeDocument/2006/relationships/image" Target="media/image162.jpeg"/><Relationship Id="rId195" Type="http://schemas.openxmlformats.org/officeDocument/2006/relationships/hyperlink" Target="sip:conf" TargetMode="External"/><Relationship Id="rId209" Type="http://schemas.openxmlformats.org/officeDocument/2006/relationships/image" Target="media/image186.jpeg"/><Relationship Id="rId360" Type="http://schemas.openxmlformats.org/officeDocument/2006/relationships/image" Target="media/image328.jpeg"/><Relationship Id="rId220" Type="http://schemas.openxmlformats.org/officeDocument/2006/relationships/image" Target="media/image197.png"/><Relationship Id="rId241" Type="http://schemas.openxmlformats.org/officeDocument/2006/relationships/image" Target="media/image215.jpeg"/><Relationship Id="rId15" Type="http://schemas.openxmlformats.org/officeDocument/2006/relationships/hyperlink" Target="https://ru.wikipedia.org/wiki/UDP" TargetMode="External"/><Relationship Id="rId36" Type="http://schemas.openxmlformats.org/officeDocument/2006/relationships/image" Target="media/image26.jpeg"/><Relationship Id="rId57" Type="http://schemas.openxmlformats.org/officeDocument/2006/relationships/image" Target="media/image45.jpeg"/><Relationship Id="rId262" Type="http://schemas.openxmlformats.org/officeDocument/2006/relationships/image" Target="media/image236.jpeg"/><Relationship Id="rId283" Type="http://schemas.openxmlformats.org/officeDocument/2006/relationships/hyperlink" Target="sip:number" TargetMode="External"/><Relationship Id="rId318" Type="http://schemas.openxmlformats.org/officeDocument/2006/relationships/image" Target="media/image286.jpeg"/><Relationship Id="rId339" Type="http://schemas.openxmlformats.org/officeDocument/2006/relationships/image" Target="media/image307.jpeg"/><Relationship Id="rId10" Type="http://schemas.openxmlformats.org/officeDocument/2006/relationships/hyperlink" Target="https://ru.wikipedia.org/wiki/%D0%A2%D0%B5%D0%BB%D0%B5%D1%84%D0%BE%D0%BD%D0%BD%D0%B0%D1%8F_%D1%81%D0%B8%D0%B3%D0%BD%D0%B0%D0%BB%D0%B8%D0%B7%D0%B0%D1%86%D0%B8%D1%8F" TargetMode="External"/><Relationship Id="rId31" Type="http://schemas.openxmlformats.org/officeDocument/2006/relationships/image" Target="media/image22.jpeg"/><Relationship Id="rId52" Type="http://schemas.openxmlformats.org/officeDocument/2006/relationships/image" Target="media/image40.jpeg"/><Relationship Id="rId73" Type="http://schemas.openxmlformats.org/officeDocument/2006/relationships/image" Target="media/image61.jpeg"/><Relationship Id="rId78" Type="http://schemas.openxmlformats.org/officeDocument/2006/relationships/image" Target="media/image66.jpeg"/><Relationship Id="rId94" Type="http://schemas.openxmlformats.org/officeDocument/2006/relationships/image" Target="media/image82.jpeg"/><Relationship Id="rId99" Type="http://schemas.openxmlformats.org/officeDocument/2006/relationships/image" Target="media/image87.jpeg"/><Relationship Id="rId101" Type="http://schemas.openxmlformats.org/officeDocument/2006/relationships/image" Target="media/image89.jpeg"/><Relationship Id="rId122" Type="http://schemas.openxmlformats.org/officeDocument/2006/relationships/image" Target="media/image110.jpeg"/><Relationship Id="rId143" Type="http://schemas.openxmlformats.org/officeDocument/2006/relationships/image" Target="media/image131.jpeg"/><Relationship Id="rId148" Type="http://schemas.openxmlformats.org/officeDocument/2006/relationships/image" Target="media/image136.jpeg"/><Relationship Id="rId164" Type="http://schemas.openxmlformats.org/officeDocument/2006/relationships/image" Target="media/image152.png"/><Relationship Id="rId169" Type="http://schemas.openxmlformats.org/officeDocument/2006/relationships/image" Target="media/image157.jpeg"/><Relationship Id="rId185" Type="http://schemas.openxmlformats.org/officeDocument/2006/relationships/image" Target="media/image173.jpeg"/><Relationship Id="rId334" Type="http://schemas.openxmlformats.org/officeDocument/2006/relationships/image" Target="media/image302.jpeg"/><Relationship Id="rId350" Type="http://schemas.openxmlformats.org/officeDocument/2006/relationships/image" Target="media/image318.jpeg"/><Relationship Id="rId355" Type="http://schemas.openxmlformats.org/officeDocument/2006/relationships/image" Target="media/image323.jpeg"/><Relationship Id="rId37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68.jpeg"/><Relationship Id="rId210" Type="http://schemas.openxmlformats.org/officeDocument/2006/relationships/image" Target="media/image187.jpeg"/><Relationship Id="rId215" Type="http://schemas.openxmlformats.org/officeDocument/2006/relationships/image" Target="media/image192.jpeg"/><Relationship Id="rId236" Type="http://schemas.openxmlformats.org/officeDocument/2006/relationships/image" Target="media/image210.jpeg"/><Relationship Id="rId257" Type="http://schemas.openxmlformats.org/officeDocument/2006/relationships/image" Target="media/image231.png"/><Relationship Id="rId278" Type="http://schemas.openxmlformats.org/officeDocument/2006/relationships/image" Target="media/image252.jpeg"/><Relationship Id="rId26" Type="http://schemas.openxmlformats.org/officeDocument/2006/relationships/image" Target="media/image18.jpeg"/><Relationship Id="rId231" Type="http://schemas.openxmlformats.org/officeDocument/2006/relationships/image" Target="media/image205.jpeg"/><Relationship Id="rId252" Type="http://schemas.openxmlformats.org/officeDocument/2006/relationships/image" Target="media/image226.jpeg"/><Relationship Id="rId273" Type="http://schemas.openxmlformats.org/officeDocument/2006/relationships/image" Target="media/image247.jpeg"/><Relationship Id="rId294" Type="http://schemas.openxmlformats.org/officeDocument/2006/relationships/image" Target="media/image262.jpeg"/><Relationship Id="rId308" Type="http://schemas.openxmlformats.org/officeDocument/2006/relationships/image" Target="media/image276.jpeg"/><Relationship Id="rId329" Type="http://schemas.openxmlformats.org/officeDocument/2006/relationships/image" Target="media/image297.jpeg"/><Relationship Id="rId47" Type="http://schemas.openxmlformats.org/officeDocument/2006/relationships/image" Target="media/image35.jpeg"/><Relationship Id="rId68" Type="http://schemas.openxmlformats.org/officeDocument/2006/relationships/image" Target="media/image56.jpeg"/><Relationship Id="rId89" Type="http://schemas.openxmlformats.org/officeDocument/2006/relationships/image" Target="media/image77.jpeg"/><Relationship Id="rId112" Type="http://schemas.openxmlformats.org/officeDocument/2006/relationships/image" Target="media/image100.jpeg"/><Relationship Id="rId133" Type="http://schemas.openxmlformats.org/officeDocument/2006/relationships/image" Target="media/image121.jpeg"/><Relationship Id="rId154" Type="http://schemas.openxmlformats.org/officeDocument/2006/relationships/image" Target="media/image142.jpeg"/><Relationship Id="rId175" Type="http://schemas.openxmlformats.org/officeDocument/2006/relationships/image" Target="media/image163.jpeg"/><Relationship Id="rId340" Type="http://schemas.openxmlformats.org/officeDocument/2006/relationships/image" Target="media/image308.jpeg"/><Relationship Id="rId361" Type="http://schemas.openxmlformats.org/officeDocument/2006/relationships/hyperlink" Target="http://ib-aid.com" TargetMode="External"/><Relationship Id="rId196" Type="http://schemas.openxmlformats.org/officeDocument/2006/relationships/hyperlink" Target="sip:reg" TargetMode="External"/><Relationship Id="rId200" Type="http://schemas.openxmlformats.org/officeDocument/2006/relationships/image" Target="media/image178.jpeg"/><Relationship Id="rId16" Type="http://schemas.openxmlformats.org/officeDocument/2006/relationships/image" Target="media/image8.jpeg"/><Relationship Id="rId221" Type="http://schemas.openxmlformats.org/officeDocument/2006/relationships/image" Target="media/image198.jpeg"/><Relationship Id="rId242" Type="http://schemas.openxmlformats.org/officeDocument/2006/relationships/image" Target="media/image216.jpeg"/><Relationship Id="rId263" Type="http://schemas.openxmlformats.org/officeDocument/2006/relationships/image" Target="media/image237.jpeg"/><Relationship Id="rId284" Type="http://schemas.openxmlformats.org/officeDocument/2006/relationships/hyperlink" Target="sip:number" TargetMode="External"/><Relationship Id="rId319" Type="http://schemas.openxmlformats.org/officeDocument/2006/relationships/image" Target="media/image287.jpeg"/><Relationship Id="rId37" Type="http://schemas.openxmlformats.org/officeDocument/2006/relationships/image" Target="media/image27.jpeg"/><Relationship Id="rId58" Type="http://schemas.openxmlformats.org/officeDocument/2006/relationships/image" Target="media/image46.jpeg"/><Relationship Id="rId79" Type="http://schemas.openxmlformats.org/officeDocument/2006/relationships/image" Target="media/image67.jpeg"/><Relationship Id="rId102" Type="http://schemas.openxmlformats.org/officeDocument/2006/relationships/image" Target="media/image90.jpeg"/><Relationship Id="rId123" Type="http://schemas.openxmlformats.org/officeDocument/2006/relationships/image" Target="media/image111.jpeg"/><Relationship Id="rId144" Type="http://schemas.openxmlformats.org/officeDocument/2006/relationships/image" Target="media/image132.jpeg"/><Relationship Id="rId330" Type="http://schemas.openxmlformats.org/officeDocument/2006/relationships/image" Target="media/image298.jpeg"/><Relationship Id="rId90" Type="http://schemas.openxmlformats.org/officeDocument/2006/relationships/image" Target="media/image78.jpeg"/><Relationship Id="rId165" Type="http://schemas.openxmlformats.org/officeDocument/2006/relationships/image" Target="media/image153.png"/><Relationship Id="rId186" Type="http://schemas.openxmlformats.org/officeDocument/2006/relationships/image" Target="media/image174.jpeg"/><Relationship Id="rId351" Type="http://schemas.openxmlformats.org/officeDocument/2006/relationships/image" Target="media/image319.jpeg"/><Relationship Id="rId372" Type="http://schemas.openxmlformats.org/officeDocument/2006/relationships/theme" Target="theme/theme1.xml"/><Relationship Id="rId211" Type="http://schemas.openxmlformats.org/officeDocument/2006/relationships/image" Target="media/image188.jpeg"/><Relationship Id="rId232" Type="http://schemas.openxmlformats.org/officeDocument/2006/relationships/image" Target="media/image206.jpeg"/><Relationship Id="rId253" Type="http://schemas.openxmlformats.org/officeDocument/2006/relationships/image" Target="media/image227.png"/><Relationship Id="rId274" Type="http://schemas.openxmlformats.org/officeDocument/2006/relationships/image" Target="media/image248.jpeg"/><Relationship Id="rId295" Type="http://schemas.openxmlformats.org/officeDocument/2006/relationships/image" Target="media/image263.jpeg"/><Relationship Id="rId309" Type="http://schemas.openxmlformats.org/officeDocument/2006/relationships/image" Target="media/image277.jpeg"/><Relationship Id="rId27" Type="http://schemas.openxmlformats.org/officeDocument/2006/relationships/image" Target="media/image6.jpeg"/><Relationship Id="rId48" Type="http://schemas.openxmlformats.org/officeDocument/2006/relationships/image" Target="media/image36.jpeg"/><Relationship Id="rId69" Type="http://schemas.openxmlformats.org/officeDocument/2006/relationships/image" Target="media/image57.jpeg"/><Relationship Id="rId113" Type="http://schemas.openxmlformats.org/officeDocument/2006/relationships/image" Target="media/image101.jpeg"/><Relationship Id="rId134" Type="http://schemas.openxmlformats.org/officeDocument/2006/relationships/image" Target="media/image122.jpeg"/><Relationship Id="rId320" Type="http://schemas.openxmlformats.org/officeDocument/2006/relationships/image" Target="media/image288.jpeg"/><Relationship Id="rId80" Type="http://schemas.openxmlformats.org/officeDocument/2006/relationships/image" Target="media/image68.jpeg"/><Relationship Id="rId155" Type="http://schemas.openxmlformats.org/officeDocument/2006/relationships/image" Target="media/image143.png"/><Relationship Id="rId176" Type="http://schemas.openxmlformats.org/officeDocument/2006/relationships/image" Target="media/image164.jpeg"/><Relationship Id="rId197" Type="http://schemas.openxmlformats.org/officeDocument/2006/relationships/hyperlink" Target="sip:conf" TargetMode="External"/><Relationship Id="rId341" Type="http://schemas.openxmlformats.org/officeDocument/2006/relationships/image" Target="media/image309.jpeg"/><Relationship Id="rId362" Type="http://schemas.openxmlformats.org/officeDocument/2006/relationships/image" Target="media/image329.jpeg"/><Relationship Id="rId201" Type="http://schemas.openxmlformats.org/officeDocument/2006/relationships/image" Target="media/image179.jpeg"/><Relationship Id="rId222" Type="http://schemas.openxmlformats.org/officeDocument/2006/relationships/image" Target="media/image199.jpeg"/><Relationship Id="rId243" Type="http://schemas.openxmlformats.org/officeDocument/2006/relationships/image" Target="media/image217.jpeg"/><Relationship Id="rId264" Type="http://schemas.openxmlformats.org/officeDocument/2006/relationships/image" Target="media/image238.jpeg"/><Relationship Id="rId285" Type="http://schemas.openxmlformats.org/officeDocument/2006/relationships/hyperlink" Target="sip:number%5B@ip_address%5B:port" TargetMode="External"/><Relationship Id="rId17" Type="http://schemas.openxmlformats.org/officeDocument/2006/relationships/image" Target="media/image9.jpeg"/><Relationship Id="rId38" Type="http://schemas.openxmlformats.org/officeDocument/2006/relationships/image" Target="media/image28.jpeg"/><Relationship Id="rId59" Type="http://schemas.openxmlformats.org/officeDocument/2006/relationships/image" Target="media/image47.jpeg"/><Relationship Id="rId103" Type="http://schemas.openxmlformats.org/officeDocument/2006/relationships/image" Target="media/image91.jpeg"/><Relationship Id="rId124" Type="http://schemas.openxmlformats.org/officeDocument/2006/relationships/image" Target="media/image112.jpeg"/><Relationship Id="rId310" Type="http://schemas.openxmlformats.org/officeDocument/2006/relationships/image" Target="media/image278.jpeg"/><Relationship Id="rId70" Type="http://schemas.openxmlformats.org/officeDocument/2006/relationships/image" Target="media/image58.jpeg"/><Relationship Id="rId91" Type="http://schemas.openxmlformats.org/officeDocument/2006/relationships/image" Target="media/image79.jpeg"/><Relationship Id="rId145" Type="http://schemas.openxmlformats.org/officeDocument/2006/relationships/image" Target="media/image133.jpeg"/><Relationship Id="rId166" Type="http://schemas.openxmlformats.org/officeDocument/2006/relationships/image" Target="media/image154.jpeg"/><Relationship Id="rId187" Type="http://schemas.openxmlformats.org/officeDocument/2006/relationships/image" Target="media/image175.jpeg"/><Relationship Id="rId331" Type="http://schemas.openxmlformats.org/officeDocument/2006/relationships/image" Target="media/image299.jpeg"/><Relationship Id="rId352" Type="http://schemas.openxmlformats.org/officeDocument/2006/relationships/image" Target="media/image320.jpeg"/><Relationship Id="rId1" Type="http://schemas.openxmlformats.org/officeDocument/2006/relationships/customXml" Target="../customXml/item1.xml"/><Relationship Id="rId212" Type="http://schemas.openxmlformats.org/officeDocument/2006/relationships/image" Target="media/image189.jpeg"/><Relationship Id="rId233" Type="http://schemas.openxmlformats.org/officeDocument/2006/relationships/image" Target="media/image207.jpeg"/><Relationship Id="rId254" Type="http://schemas.openxmlformats.org/officeDocument/2006/relationships/image" Target="media/image228.jpeg"/><Relationship Id="rId28" Type="http://schemas.openxmlformats.org/officeDocument/2006/relationships/image" Target="media/image19.jpeg"/><Relationship Id="rId49" Type="http://schemas.openxmlformats.org/officeDocument/2006/relationships/image" Target="media/image37.jpeg"/><Relationship Id="rId114" Type="http://schemas.openxmlformats.org/officeDocument/2006/relationships/image" Target="media/image102.jpeg"/><Relationship Id="rId275" Type="http://schemas.openxmlformats.org/officeDocument/2006/relationships/image" Target="media/image249.jpeg"/><Relationship Id="rId296" Type="http://schemas.openxmlformats.org/officeDocument/2006/relationships/image" Target="media/image264.jpeg"/><Relationship Id="rId300" Type="http://schemas.openxmlformats.org/officeDocument/2006/relationships/image" Target="media/image268.jpeg"/><Relationship Id="rId60" Type="http://schemas.openxmlformats.org/officeDocument/2006/relationships/image" Target="media/image48.jpeg"/><Relationship Id="rId81" Type="http://schemas.openxmlformats.org/officeDocument/2006/relationships/image" Target="media/image69.jpeg"/><Relationship Id="rId135" Type="http://schemas.openxmlformats.org/officeDocument/2006/relationships/image" Target="media/image123.jpeg"/><Relationship Id="rId156" Type="http://schemas.openxmlformats.org/officeDocument/2006/relationships/image" Target="media/image144.png"/><Relationship Id="rId177" Type="http://schemas.openxmlformats.org/officeDocument/2006/relationships/image" Target="media/image165.jpeg"/><Relationship Id="rId198" Type="http://schemas.openxmlformats.org/officeDocument/2006/relationships/hyperlink" Target="sip:reg" TargetMode="External"/><Relationship Id="rId321" Type="http://schemas.openxmlformats.org/officeDocument/2006/relationships/image" Target="media/image289.jpeg"/><Relationship Id="rId342" Type="http://schemas.openxmlformats.org/officeDocument/2006/relationships/image" Target="media/image310.jpeg"/><Relationship Id="rId363" Type="http://schemas.openxmlformats.org/officeDocument/2006/relationships/image" Target="media/image330.jpeg"/><Relationship Id="rId202" Type="http://schemas.openxmlformats.org/officeDocument/2006/relationships/hyperlink" Target="SIP:%D0%BD%D0%BE%D0%BC%D0%B5%D1%80%5B@ip_%D0%B0%D0%B4%D1%80%D0%B5%D1%81%5B:%D0%BF%D0%BE%D1%80%D1%82%5D%5D%20(SIP:number%5B@ip_address%5B:port" TargetMode="External"/><Relationship Id="rId223" Type="http://schemas.openxmlformats.org/officeDocument/2006/relationships/image" Target="media/image200.jpeg"/><Relationship Id="rId244" Type="http://schemas.openxmlformats.org/officeDocument/2006/relationships/image" Target="media/image218.jpeg"/><Relationship Id="rId18" Type="http://schemas.openxmlformats.org/officeDocument/2006/relationships/image" Target="media/image10.jpeg"/><Relationship Id="rId39" Type="http://schemas.openxmlformats.org/officeDocument/2006/relationships/image" Target="media/image29.jpeg"/><Relationship Id="rId265" Type="http://schemas.openxmlformats.org/officeDocument/2006/relationships/image" Target="media/image239.jpeg"/><Relationship Id="rId286" Type="http://schemas.openxmlformats.org/officeDocument/2006/relationships/hyperlink" Target="sip:1001@192.168.12.201:5000" TargetMode="External"/><Relationship Id="rId50" Type="http://schemas.openxmlformats.org/officeDocument/2006/relationships/image" Target="media/image38.jpeg"/><Relationship Id="rId104" Type="http://schemas.openxmlformats.org/officeDocument/2006/relationships/image" Target="media/image92.jpeg"/><Relationship Id="rId125" Type="http://schemas.openxmlformats.org/officeDocument/2006/relationships/image" Target="media/image113.jpeg"/><Relationship Id="rId146" Type="http://schemas.openxmlformats.org/officeDocument/2006/relationships/image" Target="media/image134.jpeg"/><Relationship Id="rId167" Type="http://schemas.openxmlformats.org/officeDocument/2006/relationships/image" Target="media/image155.jpeg"/><Relationship Id="rId188" Type="http://schemas.openxmlformats.org/officeDocument/2006/relationships/image" Target="media/image176.jpeg"/><Relationship Id="rId311" Type="http://schemas.openxmlformats.org/officeDocument/2006/relationships/image" Target="media/image279.jpeg"/><Relationship Id="rId332" Type="http://schemas.openxmlformats.org/officeDocument/2006/relationships/image" Target="media/image300.jpeg"/><Relationship Id="rId353" Type="http://schemas.openxmlformats.org/officeDocument/2006/relationships/image" Target="media/image321.jpeg"/><Relationship Id="rId71" Type="http://schemas.openxmlformats.org/officeDocument/2006/relationships/image" Target="media/image59.jpeg"/><Relationship Id="rId92" Type="http://schemas.openxmlformats.org/officeDocument/2006/relationships/image" Target="media/image80.jpeg"/><Relationship Id="rId213" Type="http://schemas.openxmlformats.org/officeDocument/2006/relationships/image" Target="media/image190.jpeg"/><Relationship Id="rId234" Type="http://schemas.openxmlformats.org/officeDocument/2006/relationships/image" Target="media/image208.jpeg"/><Relationship Id="rId2" Type="http://schemas.openxmlformats.org/officeDocument/2006/relationships/numbering" Target="numbering.xml"/><Relationship Id="rId29" Type="http://schemas.openxmlformats.org/officeDocument/2006/relationships/image" Target="media/image20.jpeg"/><Relationship Id="rId255" Type="http://schemas.openxmlformats.org/officeDocument/2006/relationships/image" Target="media/image229.jpeg"/><Relationship Id="rId276" Type="http://schemas.openxmlformats.org/officeDocument/2006/relationships/image" Target="media/image250.jpeg"/><Relationship Id="rId297" Type="http://schemas.openxmlformats.org/officeDocument/2006/relationships/image" Target="media/image265.jpeg"/><Relationship Id="rId40" Type="http://schemas.openxmlformats.org/officeDocument/2006/relationships/image" Target="media/image30.jpeg"/><Relationship Id="rId115" Type="http://schemas.openxmlformats.org/officeDocument/2006/relationships/image" Target="media/image103.png"/><Relationship Id="rId136" Type="http://schemas.openxmlformats.org/officeDocument/2006/relationships/image" Target="media/image124.jpeg"/><Relationship Id="rId157" Type="http://schemas.openxmlformats.org/officeDocument/2006/relationships/image" Target="media/image145.png"/><Relationship Id="rId178" Type="http://schemas.openxmlformats.org/officeDocument/2006/relationships/image" Target="media/image166.jpeg"/><Relationship Id="rId301" Type="http://schemas.openxmlformats.org/officeDocument/2006/relationships/image" Target="media/image269.jpeg"/><Relationship Id="rId322" Type="http://schemas.openxmlformats.org/officeDocument/2006/relationships/image" Target="media/image290.jpeg"/><Relationship Id="rId343" Type="http://schemas.openxmlformats.org/officeDocument/2006/relationships/image" Target="media/image311.jpeg"/><Relationship Id="rId364" Type="http://schemas.openxmlformats.org/officeDocument/2006/relationships/image" Target="media/image331.jpeg"/><Relationship Id="rId61" Type="http://schemas.openxmlformats.org/officeDocument/2006/relationships/image" Target="media/image49.jpeg"/><Relationship Id="rId82" Type="http://schemas.openxmlformats.org/officeDocument/2006/relationships/image" Target="media/image70.jpeg"/><Relationship Id="rId199" Type="http://schemas.openxmlformats.org/officeDocument/2006/relationships/image" Target="media/image177.jpeg"/><Relationship Id="rId203" Type="http://schemas.openxmlformats.org/officeDocument/2006/relationships/image" Target="media/image180.jpeg"/><Relationship Id="rId19" Type="http://schemas.openxmlformats.org/officeDocument/2006/relationships/image" Target="media/image11.jpeg"/><Relationship Id="rId224" Type="http://schemas.openxmlformats.org/officeDocument/2006/relationships/image" Target="media/image201.jpeg"/><Relationship Id="rId245" Type="http://schemas.openxmlformats.org/officeDocument/2006/relationships/image" Target="media/image219.jpeg"/><Relationship Id="rId266" Type="http://schemas.openxmlformats.org/officeDocument/2006/relationships/image" Target="media/image240.jpeg"/><Relationship Id="rId287" Type="http://schemas.openxmlformats.org/officeDocument/2006/relationships/hyperlink" Target="sip:1001@192.168.12.201:5000" TargetMode="External"/><Relationship Id="rId30" Type="http://schemas.openxmlformats.org/officeDocument/2006/relationships/image" Target="media/image21.jpeg"/><Relationship Id="rId105" Type="http://schemas.openxmlformats.org/officeDocument/2006/relationships/image" Target="media/image93.jpeg"/><Relationship Id="rId126" Type="http://schemas.openxmlformats.org/officeDocument/2006/relationships/image" Target="media/image114.jpeg"/><Relationship Id="rId147" Type="http://schemas.openxmlformats.org/officeDocument/2006/relationships/image" Target="media/image135.jpeg"/><Relationship Id="rId168" Type="http://schemas.openxmlformats.org/officeDocument/2006/relationships/image" Target="media/image156.jpeg"/><Relationship Id="rId312" Type="http://schemas.openxmlformats.org/officeDocument/2006/relationships/image" Target="media/image280.jpeg"/><Relationship Id="rId333" Type="http://schemas.openxmlformats.org/officeDocument/2006/relationships/image" Target="media/image301.jpeg"/><Relationship Id="rId354" Type="http://schemas.openxmlformats.org/officeDocument/2006/relationships/image" Target="media/image322.jpeg"/><Relationship Id="rId51" Type="http://schemas.openxmlformats.org/officeDocument/2006/relationships/image" Target="media/image39.jpeg"/><Relationship Id="rId72" Type="http://schemas.openxmlformats.org/officeDocument/2006/relationships/image" Target="media/image60.jpeg"/><Relationship Id="rId93" Type="http://schemas.openxmlformats.org/officeDocument/2006/relationships/image" Target="media/image81.jpeg"/><Relationship Id="rId189" Type="http://schemas.openxmlformats.org/officeDocument/2006/relationships/hyperlink" Target="sip:number" TargetMode="External"/><Relationship Id="rId3" Type="http://schemas.openxmlformats.org/officeDocument/2006/relationships/styles" Target="styles.xml"/><Relationship Id="rId214" Type="http://schemas.openxmlformats.org/officeDocument/2006/relationships/image" Target="media/image191.jpeg"/><Relationship Id="rId235" Type="http://schemas.openxmlformats.org/officeDocument/2006/relationships/image" Target="media/image209.jpeg"/><Relationship Id="rId256" Type="http://schemas.openxmlformats.org/officeDocument/2006/relationships/image" Target="media/image230.png"/><Relationship Id="rId277" Type="http://schemas.openxmlformats.org/officeDocument/2006/relationships/image" Target="media/image251.jpeg"/><Relationship Id="rId298" Type="http://schemas.openxmlformats.org/officeDocument/2006/relationships/image" Target="media/image266.jpeg"/><Relationship Id="rId116" Type="http://schemas.openxmlformats.org/officeDocument/2006/relationships/image" Target="media/image104.png"/><Relationship Id="rId137" Type="http://schemas.openxmlformats.org/officeDocument/2006/relationships/image" Target="media/image125.jpeg"/><Relationship Id="rId158" Type="http://schemas.openxmlformats.org/officeDocument/2006/relationships/image" Target="media/image146.png"/><Relationship Id="rId302" Type="http://schemas.openxmlformats.org/officeDocument/2006/relationships/image" Target="media/image270.jpeg"/><Relationship Id="rId323" Type="http://schemas.openxmlformats.org/officeDocument/2006/relationships/image" Target="media/image291.jpeg"/><Relationship Id="rId344" Type="http://schemas.openxmlformats.org/officeDocument/2006/relationships/image" Target="media/image312.jpeg"/><Relationship Id="rId20" Type="http://schemas.openxmlformats.org/officeDocument/2006/relationships/image" Target="media/image12.jpeg"/><Relationship Id="rId41" Type="http://schemas.openxmlformats.org/officeDocument/2006/relationships/image" Target="media/image31.jpeg"/><Relationship Id="rId62" Type="http://schemas.openxmlformats.org/officeDocument/2006/relationships/image" Target="media/image50.jpeg"/><Relationship Id="rId83" Type="http://schemas.openxmlformats.org/officeDocument/2006/relationships/image" Target="media/image71.jpeg"/><Relationship Id="rId179" Type="http://schemas.openxmlformats.org/officeDocument/2006/relationships/image" Target="media/image167.jpeg"/><Relationship Id="rId365" Type="http://schemas.openxmlformats.org/officeDocument/2006/relationships/image" Target="media/image332.jpeg"/><Relationship Id="rId190" Type="http://schemas.openxmlformats.org/officeDocument/2006/relationships/hyperlink" Target="sip:number%5B@ip_address%5B:port" TargetMode="External"/><Relationship Id="rId204" Type="http://schemas.openxmlformats.org/officeDocument/2006/relationships/image" Target="media/image181.jpeg"/><Relationship Id="rId225" Type="http://schemas.openxmlformats.org/officeDocument/2006/relationships/hyperlink" Target="https://ru.wikipedia.org/wiki/&#1057;&#1077;&#1090;&#1077;&#1074;&#1086;&#1081;_&#1087;&#1088;&#1086;&#1090;&#1086;&#1082;&#1086;&#1083;" TargetMode="External"/><Relationship Id="rId246" Type="http://schemas.openxmlformats.org/officeDocument/2006/relationships/image" Target="media/image220.jpeg"/><Relationship Id="rId267" Type="http://schemas.openxmlformats.org/officeDocument/2006/relationships/image" Target="media/image241.jpeg"/><Relationship Id="rId288" Type="http://schemas.openxmlformats.org/officeDocument/2006/relationships/hyperlink" Target="sip:1001@192.168.12.201:5000" TargetMode="External"/><Relationship Id="rId106" Type="http://schemas.openxmlformats.org/officeDocument/2006/relationships/image" Target="media/image94.jpeg"/><Relationship Id="rId127" Type="http://schemas.openxmlformats.org/officeDocument/2006/relationships/image" Target="media/image115.jpeg"/><Relationship Id="rId313" Type="http://schemas.openxmlformats.org/officeDocument/2006/relationships/image" Target="media/image281.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3D8E032-4CBD-4FBD-87BD-B55D9326EE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5759</TotalTime>
  <Pages>186</Pages>
  <Words>29089</Words>
  <Characters>165810</Characters>
  <Application>Microsoft Office Word</Application>
  <DocSecurity>0</DocSecurity>
  <Lines>1381</Lines>
  <Paragraphs>389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194510</CharactersWithSpaces>
  <SharedDoc>false</SharedDoc>
  <HLinks>
    <vt:vector size="174" baseType="variant">
      <vt:variant>
        <vt:i4>6815840</vt:i4>
      </vt:variant>
      <vt:variant>
        <vt:i4>1288</vt:i4>
      </vt:variant>
      <vt:variant>
        <vt:i4>0</vt:i4>
      </vt:variant>
      <vt:variant>
        <vt:i4>5</vt:i4>
      </vt:variant>
      <vt:variant>
        <vt:lpwstr>http://ib-aid.com/</vt:lpwstr>
      </vt:variant>
      <vt:variant>
        <vt:lpwstr/>
      </vt:variant>
      <vt:variant>
        <vt:i4>5046393</vt:i4>
      </vt:variant>
      <vt:variant>
        <vt:i4>1120</vt:i4>
      </vt:variant>
      <vt:variant>
        <vt:i4>0</vt:i4>
      </vt:variant>
      <vt:variant>
        <vt:i4>5</vt:i4>
      </vt:variant>
      <vt:variant>
        <vt:lpwstr>sip:1001@192.168.12.201:5000</vt:lpwstr>
      </vt:variant>
      <vt:variant>
        <vt:lpwstr/>
      </vt:variant>
      <vt:variant>
        <vt:i4>5046393</vt:i4>
      </vt:variant>
      <vt:variant>
        <vt:i4>1117</vt:i4>
      </vt:variant>
      <vt:variant>
        <vt:i4>0</vt:i4>
      </vt:variant>
      <vt:variant>
        <vt:i4>5</vt:i4>
      </vt:variant>
      <vt:variant>
        <vt:lpwstr>sip:1001@192.168.12.201:5000</vt:lpwstr>
      </vt:variant>
      <vt:variant>
        <vt:lpwstr/>
      </vt:variant>
      <vt:variant>
        <vt:i4>5046393</vt:i4>
      </vt:variant>
      <vt:variant>
        <vt:i4>1114</vt:i4>
      </vt:variant>
      <vt:variant>
        <vt:i4>0</vt:i4>
      </vt:variant>
      <vt:variant>
        <vt:i4>5</vt:i4>
      </vt:variant>
      <vt:variant>
        <vt:lpwstr>sip:1001@192.168.12.201:5000</vt:lpwstr>
      </vt:variant>
      <vt:variant>
        <vt:lpwstr/>
      </vt:variant>
      <vt:variant>
        <vt:i4>3407924</vt:i4>
      </vt:variant>
      <vt:variant>
        <vt:i4>1111</vt:i4>
      </vt:variant>
      <vt:variant>
        <vt:i4>0</vt:i4>
      </vt:variant>
      <vt:variant>
        <vt:i4>5</vt:i4>
      </vt:variant>
      <vt:variant>
        <vt:lpwstr>sip:number%5B@ip_address%5B:port</vt:lpwstr>
      </vt:variant>
      <vt:variant>
        <vt:lpwstr/>
      </vt:variant>
      <vt:variant>
        <vt:i4>3539045</vt:i4>
      </vt:variant>
      <vt:variant>
        <vt:i4>1108</vt:i4>
      </vt:variant>
      <vt:variant>
        <vt:i4>0</vt:i4>
      </vt:variant>
      <vt:variant>
        <vt:i4>5</vt:i4>
      </vt:variant>
      <vt:variant>
        <vt:lpwstr>sip:number</vt:lpwstr>
      </vt:variant>
      <vt:variant>
        <vt:lpwstr/>
      </vt:variant>
      <vt:variant>
        <vt:i4>3539045</vt:i4>
      </vt:variant>
      <vt:variant>
        <vt:i4>1105</vt:i4>
      </vt:variant>
      <vt:variant>
        <vt:i4>0</vt:i4>
      </vt:variant>
      <vt:variant>
        <vt:i4>5</vt:i4>
      </vt:variant>
      <vt:variant>
        <vt:lpwstr>sip:number</vt:lpwstr>
      </vt:variant>
      <vt:variant>
        <vt:lpwstr/>
      </vt:variant>
      <vt:variant>
        <vt:i4>2097213</vt:i4>
      </vt:variant>
      <vt:variant>
        <vt:i4>835</vt:i4>
      </vt:variant>
      <vt:variant>
        <vt:i4>0</vt:i4>
      </vt:variant>
      <vt:variant>
        <vt:i4>5</vt:i4>
      </vt:variant>
      <vt:variant>
        <vt:lpwstr>SIP:%D0%BD%D0%BE%D0%BC%D0%B5%D1%80%5B@ip_%D0%B0%D0%B4%D1%80%D0%B5%D1%81%5B:%D0%BF%D0%BE%D1%80%D1%82%5D%5D (SIP:number%5B@ip_address%5B:port</vt:lpwstr>
      </vt:variant>
      <vt:variant>
        <vt:lpwstr/>
      </vt:variant>
      <vt:variant>
        <vt:i4>3539057</vt:i4>
      </vt:variant>
      <vt:variant>
        <vt:i4>827</vt:i4>
      </vt:variant>
      <vt:variant>
        <vt:i4>0</vt:i4>
      </vt:variant>
      <vt:variant>
        <vt:i4>5</vt:i4>
      </vt:variant>
      <vt:variant>
        <vt:lpwstr>sip:reg</vt:lpwstr>
      </vt:variant>
      <vt:variant>
        <vt:lpwstr/>
      </vt:variant>
      <vt:variant>
        <vt:i4>5898254</vt:i4>
      </vt:variant>
      <vt:variant>
        <vt:i4>824</vt:i4>
      </vt:variant>
      <vt:variant>
        <vt:i4>0</vt:i4>
      </vt:variant>
      <vt:variant>
        <vt:i4>5</vt:i4>
      </vt:variant>
      <vt:variant>
        <vt:lpwstr>sip:conf</vt:lpwstr>
      </vt:variant>
      <vt:variant>
        <vt:lpwstr/>
      </vt:variant>
      <vt:variant>
        <vt:i4>3539057</vt:i4>
      </vt:variant>
      <vt:variant>
        <vt:i4>821</vt:i4>
      </vt:variant>
      <vt:variant>
        <vt:i4>0</vt:i4>
      </vt:variant>
      <vt:variant>
        <vt:i4>5</vt:i4>
      </vt:variant>
      <vt:variant>
        <vt:lpwstr>sip:reg</vt:lpwstr>
      </vt:variant>
      <vt:variant>
        <vt:lpwstr/>
      </vt:variant>
      <vt:variant>
        <vt:i4>5898254</vt:i4>
      </vt:variant>
      <vt:variant>
        <vt:i4>818</vt:i4>
      </vt:variant>
      <vt:variant>
        <vt:i4>0</vt:i4>
      </vt:variant>
      <vt:variant>
        <vt:i4>5</vt:i4>
      </vt:variant>
      <vt:variant>
        <vt:lpwstr>sip:conf</vt:lpwstr>
      </vt:variant>
      <vt:variant>
        <vt:lpwstr/>
      </vt:variant>
      <vt:variant>
        <vt:i4>5046393</vt:i4>
      </vt:variant>
      <vt:variant>
        <vt:i4>815</vt:i4>
      </vt:variant>
      <vt:variant>
        <vt:i4>0</vt:i4>
      </vt:variant>
      <vt:variant>
        <vt:i4>5</vt:i4>
      </vt:variant>
      <vt:variant>
        <vt:lpwstr>sip:1001@192.168.12.201:5000</vt:lpwstr>
      </vt:variant>
      <vt:variant>
        <vt:lpwstr/>
      </vt:variant>
      <vt:variant>
        <vt:i4>5046393</vt:i4>
      </vt:variant>
      <vt:variant>
        <vt:i4>812</vt:i4>
      </vt:variant>
      <vt:variant>
        <vt:i4>0</vt:i4>
      </vt:variant>
      <vt:variant>
        <vt:i4>5</vt:i4>
      </vt:variant>
      <vt:variant>
        <vt:lpwstr>sip:1001@192.168.12.201:5000</vt:lpwstr>
      </vt:variant>
      <vt:variant>
        <vt:lpwstr/>
      </vt:variant>
      <vt:variant>
        <vt:i4>5046393</vt:i4>
      </vt:variant>
      <vt:variant>
        <vt:i4>809</vt:i4>
      </vt:variant>
      <vt:variant>
        <vt:i4>0</vt:i4>
      </vt:variant>
      <vt:variant>
        <vt:i4>5</vt:i4>
      </vt:variant>
      <vt:variant>
        <vt:lpwstr>sip:1001@192.168.12.201:5000</vt:lpwstr>
      </vt:variant>
      <vt:variant>
        <vt:lpwstr/>
      </vt:variant>
      <vt:variant>
        <vt:i4>5898254</vt:i4>
      </vt:variant>
      <vt:variant>
        <vt:i4>806</vt:i4>
      </vt:variant>
      <vt:variant>
        <vt:i4>0</vt:i4>
      </vt:variant>
      <vt:variant>
        <vt:i4>5</vt:i4>
      </vt:variant>
      <vt:variant>
        <vt:lpwstr>sip:conf</vt:lpwstr>
      </vt:variant>
      <vt:variant>
        <vt:lpwstr/>
      </vt:variant>
      <vt:variant>
        <vt:i4>3407924</vt:i4>
      </vt:variant>
      <vt:variant>
        <vt:i4>803</vt:i4>
      </vt:variant>
      <vt:variant>
        <vt:i4>0</vt:i4>
      </vt:variant>
      <vt:variant>
        <vt:i4>5</vt:i4>
      </vt:variant>
      <vt:variant>
        <vt:lpwstr>sip:number%5B@ip_address%5B:port</vt:lpwstr>
      </vt:variant>
      <vt:variant>
        <vt:lpwstr/>
      </vt:variant>
      <vt:variant>
        <vt:i4>3539045</vt:i4>
      </vt:variant>
      <vt:variant>
        <vt:i4>800</vt:i4>
      </vt:variant>
      <vt:variant>
        <vt:i4>0</vt:i4>
      </vt:variant>
      <vt:variant>
        <vt:i4>5</vt:i4>
      </vt:variant>
      <vt:variant>
        <vt:lpwstr>sip:number</vt:lpwstr>
      </vt:variant>
      <vt:variant>
        <vt:lpwstr/>
      </vt:variant>
      <vt:variant>
        <vt:i4>3604579</vt:i4>
      </vt:variant>
      <vt:variant>
        <vt:i4>452</vt:i4>
      </vt:variant>
      <vt:variant>
        <vt:i4>0</vt:i4>
      </vt:variant>
      <vt:variant>
        <vt:i4>5</vt:i4>
      </vt:variant>
      <vt:variant>
        <vt:lpwstr>https://ru.wikipedia.org/wiki/%D0%9C%D0%B5%D0%B4%D1%8C</vt:lpwstr>
      </vt:variant>
      <vt:variant>
        <vt:lpwstr/>
      </vt:variant>
      <vt:variant>
        <vt:i4>6619211</vt:i4>
      </vt:variant>
      <vt:variant>
        <vt:i4>449</vt:i4>
      </vt:variant>
      <vt:variant>
        <vt:i4>0</vt:i4>
      </vt:variant>
      <vt:variant>
        <vt:i4>5</vt:i4>
      </vt:variant>
      <vt:variant>
        <vt:lpwstr>https://ru.wikipedia.org/wiki/%D0%94%D1%83%D0%BF%D0%BB%D0%B5%D0%BA%D1%81_(%D1%82%D0%B5%D0%BB%D0%B5%D0%BA%D0%BE%D0%BC%D0%BC%D1%83%D0%BD%D0%B8%D0%BA%D0%B0%D1%86%D0%B8%D0%B8)</vt:lpwstr>
      </vt:variant>
      <vt:variant>
        <vt:lpwstr/>
      </vt:variant>
      <vt:variant>
        <vt:i4>1638453</vt:i4>
      </vt:variant>
      <vt:variant>
        <vt:i4>411</vt:i4>
      </vt:variant>
      <vt:variant>
        <vt:i4>0</vt:i4>
      </vt:variant>
      <vt:variant>
        <vt:i4>5</vt:i4>
      </vt:variant>
      <vt:variant>
        <vt:lpwstr>sip:bloggs@212.123.1.213</vt:lpwstr>
      </vt:variant>
      <vt:variant>
        <vt:lpwstr/>
      </vt:variant>
      <vt:variant>
        <vt:i4>3801090</vt:i4>
      </vt:variant>
      <vt:variant>
        <vt:i4>369</vt:i4>
      </vt:variant>
      <vt:variant>
        <vt:i4>0</vt:i4>
      </vt:variant>
      <vt:variant>
        <vt:i4>5</vt:i4>
      </vt:variant>
      <vt:variant>
        <vt:lpwstr>https://ru.wikipedia.org/wiki/%D0%A2%D0%B5%D0%BB%D0%B5%D1%84%D0%BE%D0%BD%D0%BD%D0%B0%D1%8F_%D1%81%D0%B8%D0%B3%D0%BD%D0%B0%D0%BB%D0%B8%D0%B7%D0%B0%D1%86%D0%B8%D1%8F</vt:lpwstr>
      </vt:variant>
      <vt:variant>
        <vt:lpwstr/>
      </vt:variant>
      <vt:variant>
        <vt:i4>1572884</vt:i4>
      </vt:variant>
      <vt:variant>
        <vt:i4>366</vt:i4>
      </vt:variant>
      <vt:variant>
        <vt:i4>0</vt:i4>
      </vt:variant>
      <vt:variant>
        <vt:i4>5</vt:i4>
      </vt:variant>
      <vt:variant>
        <vt:lpwstr>https://ru.wikipedia.org/wiki/%D0%9C%D1%83%D0%BB%D1%8C%D1%82%D0%B8%D0%BF%D0%BB%D0%B5%D0%BA%D1%81%D0%BE%D1%80</vt:lpwstr>
      </vt:variant>
      <vt:variant>
        <vt:lpwstr/>
      </vt:variant>
      <vt:variant>
        <vt:i4>1179724</vt:i4>
      </vt:variant>
      <vt:variant>
        <vt:i4>363</vt:i4>
      </vt:variant>
      <vt:variant>
        <vt:i4>0</vt:i4>
      </vt:variant>
      <vt:variant>
        <vt:i4>5</vt:i4>
      </vt:variant>
      <vt:variant>
        <vt:lpwstr>https://ru.wikipedia.org/wiki/%D0%A2%D0%B5%D0%BB%D0%B5%D1%84%D0%BE%D0%BD</vt:lpwstr>
      </vt:variant>
      <vt:variant>
        <vt:lpwstr/>
      </vt:variant>
      <vt:variant>
        <vt:i4>1376335</vt:i4>
      </vt:variant>
      <vt:variant>
        <vt:i4>360</vt:i4>
      </vt:variant>
      <vt:variant>
        <vt:i4>0</vt:i4>
      </vt:variant>
      <vt:variant>
        <vt:i4>5</vt:i4>
      </vt:variant>
      <vt:variant>
        <vt:lpwstr>https://ru.wikipedia.org/wiki/%D0%98%D0%BD%D1%82%D0%B5%D1%80%D1%84%D0%B5%D0%B9%D1%81</vt:lpwstr>
      </vt:variant>
      <vt:variant>
        <vt:lpwstr/>
      </vt:variant>
      <vt:variant>
        <vt:i4>4194345</vt:i4>
      </vt:variant>
      <vt:variant>
        <vt:i4>357</vt:i4>
      </vt:variant>
      <vt:variant>
        <vt:i4>0</vt:i4>
      </vt:variant>
      <vt:variant>
        <vt:i4>5</vt:i4>
      </vt:variant>
      <vt:variant>
        <vt:lpwstr>https://ru.wikipedia.org/wiki/%D0%A2%D0%B5%D0%BB%D0%B5%D1%84%D0%BE%D0%BD%D0%BD%D1%8B%D0%B9_%D0%BD%D0%BE%D0%BC%D0%B5%D1%80</vt:lpwstr>
      </vt:variant>
      <vt:variant>
        <vt:lpwstr/>
      </vt:variant>
      <vt:variant>
        <vt:i4>3211346</vt:i4>
      </vt:variant>
      <vt:variant>
        <vt:i4>354</vt:i4>
      </vt:variant>
      <vt:variant>
        <vt:i4>0</vt:i4>
      </vt:variant>
      <vt:variant>
        <vt:i4>5</vt:i4>
      </vt:variant>
      <vt:variant>
        <vt:lpwstr>https://ru.wikipedia.org/wiki/%D0%90%D0%BD%D0%B0%D0%BB%D0%BE%D0%B3%D0%BE%D0%B2%D1%8B%D0%B9_%D1%81%D0%B8%D0%B3%D0%BD%D0%B0%D0%BB</vt:lpwstr>
      </vt:variant>
      <vt:variant>
        <vt:lpwstr/>
      </vt:variant>
      <vt:variant>
        <vt:i4>5373974</vt:i4>
      </vt:variant>
      <vt:variant>
        <vt:i4>351</vt:i4>
      </vt:variant>
      <vt:variant>
        <vt:i4>0</vt:i4>
      </vt:variant>
      <vt:variant>
        <vt:i4>5</vt:i4>
      </vt:variant>
      <vt:variant>
        <vt:lpwstr>https://ru.wikipedia.org/wiki/UDP</vt:lpwstr>
      </vt:variant>
      <vt:variant>
        <vt:lpwstr/>
      </vt:variant>
      <vt:variant>
        <vt:i4>5570583</vt:i4>
      </vt:variant>
      <vt:variant>
        <vt:i4>348</vt:i4>
      </vt:variant>
      <vt:variant>
        <vt:i4>0</vt:i4>
      </vt:variant>
      <vt:variant>
        <vt:i4>5</vt:i4>
      </vt:variant>
      <vt:variant>
        <vt:lpwstr>https://ru.wikipedia.org/wiki/TCP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90</cp:revision>
  <cp:lastPrinted>2017-11-22T13:10:00Z</cp:lastPrinted>
  <dcterms:created xsi:type="dcterms:W3CDTF">2017-11-16T15:40:00Z</dcterms:created>
  <dcterms:modified xsi:type="dcterms:W3CDTF">2018-03-02T08:47:00Z</dcterms:modified>
</cp:coreProperties>
</file>